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CFA" w:rsidRPr="00666CFA" w:rsidRDefault="0045327B" w:rsidP="00666CFA">
      <w:pPr>
        <w:pStyle w:val="rvps1"/>
        <w:rPr>
          <w:b/>
          <w:bCs/>
          <w:sz w:val="22"/>
          <w:szCs w:val="22"/>
        </w:rPr>
      </w:pPr>
      <w:bookmarkStart w:id="0" w:name="OLE_LINK1"/>
      <w:r w:rsidRPr="006A3740">
        <w:rPr>
          <w:b/>
          <w:bCs/>
          <w:sz w:val="22"/>
          <w:szCs w:val="22"/>
        </w:rPr>
        <w:t xml:space="preserve">Протокол </w:t>
      </w:r>
      <w:r w:rsidR="00622C74" w:rsidRPr="006A3740">
        <w:rPr>
          <w:b/>
          <w:bCs/>
          <w:sz w:val="22"/>
          <w:szCs w:val="22"/>
        </w:rPr>
        <w:t>рассмотрения</w:t>
      </w:r>
      <w:r w:rsidR="00087B38">
        <w:rPr>
          <w:b/>
          <w:bCs/>
          <w:sz w:val="22"/>
          <w:szCs w:val="22"/>
        </w:rPr>
        <w:t xml:space="preserve"> заявок </w:t>
      </w:r>
      <w:proofErr w:type="gramStart"/>
      <w:r w:rsidR="00666CFA" w:rsidRPr="00666CFA">
        <w:rPr>
          <w:b/>
          <w:bCs/>
          <w:sz w:val="22"/>
          <w:szCs w:val="22"/>
        </w:rPr>
        <w:t>на участие в открытом конкурсе в электронной форме на право заключения договора на оказание</w:t>
      </w:r>
      <w:proofErr w:type="gramEnd"/>
      <w:r w:rsidR="00666CFA" w:rsidRPr="00666CFA">
        <w:rPr>
          <w:b/>
          <w:bCs/>
          <w:sz w:val="22"/>
          <w:szCs w:val="22"/>
        </w:rPr>
        <w:t xml:space="preserve"> услуг по сервисному обслуживанию телеграфного оборудования</w:t>
      </w:r>
    </w:p>
    <w:p w:rsidR="000264B2" w:rsidRPr="006A3740" w:rsidRDefault="00666CFA" w:rsidP="00666CFA">
      <w:pPr>
        <w:pStyle w:val="rvps1"/>
        <w:spacing w:line="276" w:lineRule="auto"/>
        <w:rPr>
          <w:rFonts w:eastAsiaTheme="minorEastAsia" w:cs="Courier New"/>
          <w:b/>
          <w:snapToGrid w:val="0"/>
        </w:rPr>
      </w:pPr>
      <w:r w:rsidRPr="00666CFA">
        <w:rPr>
          <w:b/>
          <w:bCs/>
          <w:sz w:val="22"/>
          <w:szCs w:val="22"/>
        </w:rPr>
        <w:t>(номер процедуры 31401052221)</w:t>
      </w:r>
    </w:p>
    <w:tbl>
      <w:tblPr>
        <w:tblW w:w="9745" w:type="dxa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6"/>
        <w:gridCol w:w="4649"/>
      </w:tblGrid>
      <w:tr w:rsidR="00AA0B07" w:rsidRPr="006A3740" w:rsidTr="0065383F">
        <w:trPr>
          <w:trHeight w:val="100"/>
        </w:trPr>
        <w:tc>
          <w:tcPr>
            <w:tcW w:w="5096" w:type="dxa"/>
            <w:tcBorders>
              <w:top w:val="nil"/>
              <w:left w:val="nil"/>
              <w:bottom w:val="nil"/>
              <w:right w:val="nil"/>
            </w:tcBorders>
          </w:tcPr>
          <w:bookmarkEnd w:id="0"/>
          <w:p w:rsidR="00AA0B07" w:rsidRPr="006A3740" w:rsidRDefault="00BC6D4F" w:rsidP="00423F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A3740">
              <w:rPr>
                <w:rFonts w:ascii="Times New Roman" w:hAnsi="Times New Roman"/>
              </w:rPr>
              <w:t>г</w:t>
            </w:r>
            <w:r w:rsidR="00D46563" w:rsidRPr="006A3740">
              <w:rPr>
                <w:rFonts w:ascii="Times New Roman" w:hAnsi="Times New Roman"/>
              </w:rPr>
              <w:t>. Москва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:rsidR="00AA0B07" w:rsidRPr="006A3740" w:rsidRDefault="003F7A64" w:rsidP="00AF2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6A3740">
              <w:rPr>
                <w:rFonts w:ascii="Times New Roman" w:hAnsi="Times New Roman"/>
              </w:rPr>
              <w:t>«</w:t>
            </w:r>
            <w:r w:rsidR="00AF2015" w:rsidRPr="006A3740">
              <w:rPr>
                <w:rFonts w:ascii="Times New Roman" w:hAnsi="Times New Roman"/>
              </w:rPr>
              <w:t xml:space="preserve">  </w:t>
            </w:r>
            <w:r w:rsidR="002C5E32">
              <w:rPr>
                <w:rFonts w:ascii="Times New Roman" w:hAnsi="Times New Roman"/>
              </w:rPr>
              <w:t>22</w:t>
            </w:r>
            <w:bookmarkStart w:id="1" w:name="_GoBack"/>
            <w:bookmarkEnd w:id="1"/>
            <w:r w:rsidR="00AF2015" w:rsidRPr="006A3740">
              <w:rPr>
                <w:rFonts w:ascii="Times New Roman" w:hAnsi="Times New Roman"/>
              </w:rPr>
              <w:t xml:space="preserve"> </w:t>
            </w:r>
            <w:r w:rsidR="00AA0B07" w:rsidRPr="006A3740">
              <w:rPr>
                <w:rFonts w:ascii="Times New Roman" w:hAnsi="Times New Roman"/>
              </w:rPr>
              <w:t>»</w:t>
            </w:r>
            <w:r w:rsidR="009E036E">
              <w:rPr>
                <w:rFonts w:ascii="Times New Roman" w:hAnsi="Times New Roman"/>
              </w:rPr>
              <w:t xml:space="preserve"> мая</w:t>
            </w:r>
            <w:r w:rsidR="00AF2015" w:rsidRPr="006A3740">
              <w:rPr>
                <w:rFonts w:ascii="Times New Roman" w:hAnsi="Times New Roman"/>
              </w:rPr>
              <w:t xml:space="preserve"> </w:t>
            </w:r>
            <w:r w:rsidR="00F94A24" w:rsidRPr="006A3740">
              <w:rPr>
                <w:rFonts w:ascii="Times New Roman" w:hAnsi="Times New Roman"/>
              </w:rPr>
              <w:t>201</w:t>
            </w:r>
            <w:r w:rsidR="00B805B1" w:rsidRPr="006A3740">
              <w:rPr>
                <w:rFonts w:ascii="Times New Roman" w:hAnsi="Times New Roman"/>
              </w:rPr>
              <w:t>4</w:t>
            </w:r>
            <w:r w:rsidR="00A84C07" w:rsidRPr="006A3740">
              <w:rPr>
                <w:rFonts w:ascii="Times New Roman" w:hAnsi="Times New Roman"/>
                <w:lang w:val="en-US"/>
              </w:rPr>
              <w:t xml:space="preserve"> </w:t>
            </w:r>
            <w:r w:rsidR="00AA0B07" w:rsidRPr="006A3740">
              <w:rPr>
                <w:rFonts w:ascii="Times New Roman" w:hAnsi="Times New Roman"/>
              </w:rPr>
              <w:t>г.</w:t>
            </w:r>
          </w:p>
        </w:tc>
      </w:tr>
    </w:tbl>
    <w:p w:rsidR="00994737" w:rsidRPr="006A3740" w:rsidRDefault="00994737" w:rsidP="00023B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EE63A9" w:rsidRPr="004D34AE" w:rsidRDefault="00EE63A9" w:rsidP="004D34AE">
      <w:pPr>
        <w:pStyle w:val="af2"/>
        <w:widowControl w:val="0"/>
        <w:numPr>
          <w:ilvl w:val="0"/>
          <w:numId w:val="26"/>
        </w:numPr>
        <w:autoSpaceDE w:val="0"/>
        <w:autoSpaceDN w:val="0"/>
        <w:adjustRightInd w:val="0"/>
        <w:spacing w:line="360" w:lineRule="auto"/>
        <w:jc w:val="both"/>
        <w:rPr>
          <w:rFonts w:ascii="Times New Roman" w:eastAsiaTheme="minorEastAsia" w:hAnsi="Times New Roman"/>
        </w:rPr>
      </w:pPr>
      <w:r w:rsidRPr="004D34AE">
        <w:rPr>
          <w:rFonts w:ascii="Times New Roman" w:eastAsiaTheme="minorEastAsia" w:hAnsi="Times New Roman"/>
        </w:rPr>
        <w:t xml:space="preserve">Состав Комиссии: 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Председатель комиссии: Григорьев Константин Николаевич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Заместитель председателя комиссии: Советкин Антон Владимирович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Член комиссии: Надденный Виктор Николаевич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Член комиссии: Черкасова Елена Николаевна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Член комиссии: Трофимов Андрей Анатольевич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Член комиссии: Демушкина Тамара Михайловна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Член комиссии: Кудрявцев Георгий Александрович   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Заседание проводится в присутствии 6 из 7 членов Комиссии. Не принял участие в заседании Комиссии 1 из 7 членов Комиссии: Кудрявцев Г.А. Кворум имеется, Комиссия правомочна принимать решения по вопросам повестки дня.</w:t>
      </w:r>
    </w:p>
    <w:p w:rsidR="00D17FE4" w:rsidRDefault="00D17FE4" w:rsidP="00D17FE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D128DE" w:rsidRDefault="004D34AE" w:rsidP="007C339A">
      <w:pPr>
        <w:pStyle w:val="af2"/>
        <w:numPr>
          <w:ilvl w:val="0"/>
          <w:numId w:val="26"/>
        </w:numPr>
        <w:jc w:val="both"/>
        <w:rPr>
          <w:rFonts w:ascii="Times New Roman" w:hAnsi="Times New Roman"/>
        </w:rPr>
      </w:pPr>
      <w:r w:rsidRPr="007C339A">
        <w:rPr>
          <w:rFonts w:ascii="Times New Roman" w:hAnsi="Times New Roman"/>
        </w:rPr>
        <w:t xml:space="preserve">В порядке, установленном п. 30 раздела </w:t>
      </w:r>
      <w:r w:rsidRPr="007C339A">
        <w:rPr>
          <w:rFonts w:ascii="Times New Roman" w:hAnsi="Times New Roman"/>
          <w:lang w:val="en-US"/>
        </w:rPr>
        <w:t>II</w:t>
      </w:r>
      <w:r w:rsidRPr="007C339A">
        <w:rPr>
          <w:rFonts w:ascii="Times New Roman" w:hAnsi="Times New Roman"/>
        </w:rPr>
        <w:t xml:space="preserve"> «Информационная карта»  документации по проведению открытого конкурса комиссией была рассмотрена заявка на участие в открытом конкурсе следующего претендента</w:t>
      </w:r>
      <w:r w:rsidR="00A94817" w:rsidRPr="007C339A">
        <w:rPr>
          <w:rFonts w:ascii="Times New Roman" w:hAnsi="Times New Roman"/>
        </w:rPr>
        <w:t>:</w:t>
      </w:r>
    </w:p>
    <w:p w:rsidR="007C339A" w:rsidRPr="007C339A" w:rsidRDefault="007C339A" w:rsidP="007C339A">
      <w:pPr>
        <w:pStyle w:val="af2"/>
        <w:jc w:val="both"/>
        <w:rPr>
          <w:rFonts w:ascii="Times New Roman" w:hAnsi="Times New Roman"/>
        </w:rPr>
      </w:pP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3827"/>
        <w:gridCol w:w="5245"/>
      </w:tblGrid>
      <w:tr w:rsidR="003852C2" w:rsidRPr="00952F45" w:rsidTr="000435F6">
        <w:trPr>
          <w:cantSplit/>
          <w:trHeight w:val="283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2C2" w:rsidRPr="00952F45" w:rsidRDefault="003852C2" w:rsidP="003377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52F45">
              <w:rPr>
                <w:rFonts w:ascii="Times New Roman" w:hAnsi="Times New Roman"/>
                <w:b/>
                <w:bCs/>
              </w:rPr>
              <w:t xml:space="preserve">№ </w:t>
            </w:r>
            <w:proofErr w:type="gramStart"/>
            <w:r w:rsidRPr="00952F45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952F45">
              <w:rPr>
                <w:rFonts w:ascii="Times New Roman" w:hAnsi="Times New Roman"/>
                <w:b/>
                <w:bCs/>
              </w:rPr>
              <w:t>/п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2C2" w:rsidRPr="00952F45" w:rsidRDefault="003852C2" w:rsidP="003377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52F45">
              <w:rPr>
                <w:rFonts w:ascii="Times New Roman" w:hAnsi="Times New Roman"/>
                <w:b/>
                <w:bCs/>
              </w:rPr>
              <w:t xml:space="preserve">Наименование </w:t>
            </w:r>
            <w:r w:rsidRPr="00952F45">
              <w:rPr>
                <w:rFonts w:ascii="Times New Roman" w:hAnsi="Times New Roman"/>
                <w:b/>
              </w:rPr>
              <w:t>претендента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2C2" w:rsidRPr="00952F45" w:rsidRDefault="003852C2" w:rsidP="003377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52F45">
              <w:rPr>
                <w:rFonts w:ascii="Times New Roman" w:hAnsi="Times New Roman"/>
                <w:b/>
              </w:rPr>
              <w:t>Адрес</w:t>
            </w:r>
          </w:p>
        </w:tc>
      </w:tr>
      <w:tr w:rsidR="00E2134D" w:rsidRPr="00952F45" w:rsidTr="00B805B1">
        <w:trPr>
          <w:cantSplit/>
          <w:trHeight w:val="60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34D" w:rsidRPr="00952F45" w:rsidRDefault="00443B51" w:rsidP="00BF0E1A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52F45">
              <w:rPr>
                <w:rFonts w:ascii="Times New Roman" w:hAnsi="Times New Roman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34D" w:rsidRPr="00952F45" w:rsidRDefault="00666CFA" w:rsidP="008405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66CFA">
              <w:rPr>
                <w:rFonts w:ascii="Times New Roman" w:hAnsi="Times New Roman"/>
              </w:rPr>
              <w:t>Закрытое акционерное общество «Телефон-Телеграф Софт» (ЗАО «</w:t>
            </w:r>
            <w:proofErr w:type="gramStart"/>
            <w:r w:rsidRPr="00666CFA">
              <w:rPr>
                <w:rFonts w:ascii="Times New Roman" w:hAnsi="Times New Roman"/>
              </w:rPr>
              <w:t>ТТ</w:t>
            </w:r>
            <w:proofErr w:type="gramEnd"/>
            <w:r w:rsidRPr="00666CFA">
              <w:rPr>
                <w:rFonts w:ascii="Times New Roman" w:hAnsi="Times New Roman"/>
              </w:rPr>
              <w:t xml:space="preserve"> Софт»)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34D" w:rsidRPr="00952F45" w:rsidRDefault="00666CFA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66CFA">
              <w:rPr>
                <w:rFonts w:ascii="Times New Roman" w:hAnsi="Times New Roman"/>
              </w:rPr>
              <w:t>119049, РФ, г. Москва, а/я 9</w:t>
            </w:r>
          </w:p>
        </w:tc>
      </w:tr>
    </w:tbl>
    <w:p w:rsidR="00274978" w:rsidRDefault="00E943DF" w:rsidP="00786450">
      <w:pPr>
        <w:pStyle w:val="3"/>
        <w:suppressAutoHyphens/>
        <w:spacing w:after="0" w:line="276" w:lineRule="auto"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 xml:space="preserve">            </w:t>
      </w:r>
    </w:p>
    <w:p w:rsidR="00A94817" w:rsidRPr="00952F45" w:rsidRDefault="00715D06" w:rsidP="00786450">
      <w:pPr>
        <w:pStyle w:val="3"/>
        <w:suppressAutoHyphens/>
        <w:spacing w:after="0" w:line="276" w:lineRule="auto"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 xml:space="preserve">           </w:t>
      </w:r>
      <w:r w:rsidR="00786450">
        <w:rPr>
          <w:rFonts w:ascii="Times New Roman" w:hAnsi="Times New Roman"/>
          <w:bCs/>
          <w:sz w:val="22"/>
          <w:szCs w:val="22"/>
        </w:rPr>
        <w:t xml:space="preserve">  </w:t>
      </w:r>
      <w:r w:rsidR="00A94817" w:rsidRPr="00952F45">
        <w:rPr>
          <w:rFonts w:ascii="Times New Roman" w:hAnsi="Times New Roman"/>
          <w:bCs/>
          <w:sz w:val="22"/>
          <w:szCs w:val="22"/>
        </w:rPr>
        <w:t xml:space="preserve">На основании анализа документов, представленных </w:t>
      </w:r>
      <w:r w:rsidR="00AE71C6" w:rsidRPr="00952F45">
        <w:rPr>
          <w:rFonts w:ascii="Times New Roman" w:hAnsi="Times New Roman"/>
          <w:bCs/>
          <w:sz w:val="22"/>
          <w:szCs w:val="22"/>
        </w:rPr>
        <w:t>претендент</w:t>
      </w:r>
      <w:r w:rsidR="00087B38">
        <w:rPr>
          <w:rFonts w:ascii="Times New Roman" w:hAnsi="Times New Roman"/>
          <w:bCs/>
          <w:sz w:val="22"/>
          <w:szCs w:val="22"/>
        </w:rPr>
        <w:t>ом</w:t>
      </w:r>
      <w:r w:rsidR="00AE71C6" w:rsidRPr="00952F45">
        <w:rPr>
          <w:rFonts w:ascii="Times New Roman" w:hAnsi="Times New Roman"/>
          <w:bCs/>
          <w:sz w:val="22"/>
          <w:szCs w:val="22"/>
        </w:rPr>
        <w:t xml:space="preserve"> на участие в</w:t>
      </w:r>
      <w:r w:rsidR="00087B38">
        <w:rPr>
          <w:rFonts w:ascii="Times New Roman" w:hAnsi="Times New Roman"/>
          <w:bCs/>
          <w:sz w:val="22"/>
          <w:szCs w:val="22"/>
        </w:rPr>
        <w:t xml:space="preserve"> открытом конкурсе</w:t>
      </w:r>
      <w:r w:rsidR="008415C5" w:rsidRPr="00952F45">
        <w:rPr>
          <w:rFonts w:ascii="Times New Roman" w:hAnsi="Times New Roman"/>
          <w:bCs/>
          <w:sz w:val="22"/>
          <w:szCs w:val="22"/>
        </w:rPr>
        <w:t>, рассмотрения за</w:t>
      </w:r>
      <w:r w:rsidR="00087B38">
        <w:rPr>
          <w:rFonts w:ascii="Times New Roman" w:hAnsi="Times New Roman"/>
          <w:bCs/>
          <w:sz w:val="22"/>
          <w:szCs w:val="22"/>
        </w:rPr>
        <w:t>явки</w:t>
      </w:r>
      <w:r w:rsidR="000639FC" w:rsidRPr="00952F45">
        <w:rPr>
          <w:rFonts w:ascii="Times New Roman" w:hAnsi="Times New Roman"/>
          <w:bCs/>
          <w:sz w:val="22"/>
          <w:szCs w:val="22"/>
        </w:rPr>
        <w:t>,</w:t>
      </w:r>
      <w:r w:rsidR="00B17798" w:rsidRPr="00952F45">
        <w:rPr>
          <w:rFonts w:ascii="Times New Roman" w:hAnsi="Times New Roman"/>
          <w:bCs/>
          <w:sz w:val="22"/>
          <w:szCs w:val="22"/>
        </w:rPr>
        <w:t xml:space="preserve"> </w:t>
      </w:r>
      <w:r w:rsidR="00040F6E" w:rsidRPr="00952F45">
        <w:rPr>
          <w:rFonts w:ascii="Times New Roman" w:hAnsi="Times New Roman"/>
          <w:bCs/>
          <w:sz w:val="22"/>
          <w:szCs w:val="22"/>
        </w:rPr>
        <w:t>К</w:t>
      </w:r>
      <w:r w:rsidR="00A94817" w:rsidRPr="00952F45">
        <w:rPr>
          <w:rFonts w:ascii="Times New Roman" w:hAnsi="Times New Roman"/>
          <w:bCs/>
          <w:sz w:val="22"/>
          <w:szCs w:val="22"/>
        </w:rPr>
        <w:t>омиссия приняла решение:</w:t>
      </w:r>
    </w:p>
    <w:p w:rsidR="00D128DE" w:rsidRDefault="00A61473" w:rsidP="00786450">
      <w:pPr>
        <w:pStyle w:val="ab"/>
        <w:suppressAutoHyphens/>
        <w:spacing w:after="0" w:line="276" w:lineRule="auto"/>
        <w:ind w:left="0"/>
        <w:jc w:val="both"/>
        <w:outlineLvl w:val="0"/>
        <w:rPr>
          <w:rFonts w:ascii="Times New Roman" w:hAnsi="Times New Roman"/>
          <w:sz w:val="22"/>
          <w:szCs w:val="22"/>
        </w:rPr>
      </w:pPr>
      <w:r w:rsidRPr="00952F45">
        <w:rPr>
          <w:rFonts w:ascii="Times New Roman" w:hAnsi="Times New Roman"/>
          <w:sz w:val="22"/>
          <w:szCs w:val="22"/>
        </w:rPr>
        <w:t>-</w:t>
      </w:r>
      <w:r w:rsidR="00DF27A1">
        <w:rPr>
          <w:rFonts w:ascii="Times New Roman" w:hAnsi="Times New Roman"/>
          <w:sz w:val="22"/>
          <w:szCs w:val="22"/>
        </w:rPr>
        <w:t xml:space="preserve"> допустить к участию в </w:t>
      </w:r>
      <w:r w:rsidR="00342439">
        <w:rPr>
          <w:rFonts w:ascii="Times New Roman" w:hAnsi="Times New Roman"/>
          <w:sz w:val="22"/>
          <w:szCs w:val="22"/>
        </w:rPr>
        <w:t>открытом конкурсе</w:t>
      </w:r>
      <w:r w:rsidR="00A94817" w:rsidRPr="00952F45">
        <w:rPr>
          <w:rFonts w:ascii="Times New Roman" w:hAnsi="Times New Roman"/>
          <w:sz w:val="22"/>
          <w:szCs w:val="22"/>
        </w:rPr>
        <w:t xml:space="preserve"> и признать участник</w:t>
      </w:r>
      <w:r w:rsidR="00DF27A1">
        <w:rPr>
          <w:rFonts w:ascii="Times New Roman" w:hAnsi="Times New Roman"/>
          <w:sz w:val="22"/>
          <w:szCs w:val="22"/>
        </w:rPr>
        <w:t>ом</w:t>
      </w:r>
      <w:r w:rsidR="00342439">
        <w:rPr>
          <w:rFonts w:ascii="Times New Roman" w:hAnsi="Times New Roman"/>
          <w:sz w:val="22"/>
          <w:szCs w:val="22"/>
        </w:rPr>
        <w:t xml:space="preserve"> открытого конкурса</w:t>
      </w:r>
      <w:r w:rsidR="00A94817" w:rsidRPr="00952F45">
        <w:rPr>
          <w:rFonts w:ascii="Times New Roman" w:hAnsi="Times New Roman"/>
          <w:sz w:val="22"/>
          <w:szCs w:val="22"/>
        </w:rPr>
        <w:t xml:space="preserve"> следующ</w:t>
      </w:r>
      <w:r w:rsidR="00DF27A1">
        <w:rPr>
          <w:rFonts w:ascii="Times New Roman" w:hAnsi="Times New Roman"/>
          <w:sz w:val="22"/>
          <w:szCs w:val="22"/>
        </w:rPr>
        <w:t>его</w:t>
      </w:r>
      <w:r w:rsidR="00A94817" w:rsidRPr="00952F45">
        <w:rPr>
          <w:rFonts w:ascii="Times New Roman" w:hAnsi="Times New Roman"/>
          <w:sz w:val="22"/>
          <w:szCs w:val="22"/>
        </w:rPr>
        <w:t xml:space="preserve"> </w:t>
      </w:r>
      <w:r w:rsidR="00950E31" w:rsidRPr="00952F45">
        <w:rPr>
          <w:rFonts w:ascii="Times New Roman" w:hAnsi="Times New Roman"/>
          <w:sz w:val="22"/>
          <w:szCs w:val="22"/>
        </w:rPr>
        <w:t>претендент</w:t>
      </w:r>
      <w:r w:rsidR="00DF27A1">
        <w:rPr>
          <w:rFonts w:ascii="Times New Roman" w:hAnsi="Times New Roman"/>
          <w:sz w:val="22"/>
          <w:szCs w:val="22"/>
        </w:rPr>
        <w:t>а</w:t>
      </w:r>
      <w:r w:rsidR="00A94817" w:rsidRPr="00952F45">
        <w:rPr>
          <w:rFonts w:ascii="Times New Roman" w:hAnsi="Times New Roman"/>
          <w:sz w:val="22"/>
          <w:szCs w:val="22"/>
        </w:rPr>
        <w:t>, подавш</w:t>
      </w:r>
      <w:r w:rsidR="00DF27A1">
        <w:rPr>
          <w:rFonts w:ascii="Times New Roman" w:hAnsi="Times New Roman"/>
          <w:sz w:val="22"/>
          <w:szCs w:val="22"/>
        </w:rPr>
        <w:t>его</w:t>
      </w:r>
      <w:r w:rsidR="00A94817" w:rsidRPr="00952F45">
        <w:rPr>
          <w:rFonts w:ascii="Times New Roman" w:hAnsi="Times New Roman"/>
          <w:sz w:val="22"/>
          <w:szCs w:val="22"/>
        </w:rPr>
        <w:t xml:space="preserve"> заявк</w:t>
      </w:r>
      <w:r w:rsidR="00DF27A1">
        <w:rPr>
          <w:rFonts w:ascii="Times New Roman" w:hAnsi="Times New Roman"/>
          <w:sz w:val="22"/>
          <w:szCs w:val="22"/>
        </w:rPr>
        <w:t>у</w:t>
      </w:r>
      <w:r w:rsidR="00A94817" w:rsidRPr="00952F45">
        <w:rPr>
          <w:rFonts w:ascii="Times New Roman" w:hAnsi="Times New Roman"/>
          <w:sz w:val="22"/>
          <w:szCs w:val="22"/>
        </w:rPr>
        <w:t xml:space="preserve"> </w:t>
      </w:r>
      <w:r w:rsidR="00342439">
        <w:rPr>
          <w:rFonts w:ascii="Times New Roman" w:hAnsi="Times New Roman"/>
          <w:sz w:val="22"/>
          <w:szCs w:val="22"/>
        </w:rPr>
        <w:t>на участие в открытом конкурсе</w:t>
      </w:r>
      <w:r w:rsidR="00A94817" w:rsidRPr="00952F45">
        <w:rPr>
          <w:rFonts w:ascii="Times New Roman" w:hAnsi="Times New Roman"/>
          <w:sz w:val="22"/>
          <w:szCs w:val="22"/>
        </w:rPr>
        <w:t>:</w:t>
      </w:r>
    </w:p>
    <w:p w:rsidR="00715D06" w:rsidRPr="00952F45" w:rsidRDefault="00715D06" w:rsidP="00E943DF">
      <w:pPr>
        <w:pStyle w:val="ab"/>
        <w:suppressAutoHyphens/>
        <w:spacing w:after="0" w:line="276" w:lineRule="auto"/>
        <w:ind w:left="0"/>
        <w:jc w:val="both"/>
        <w:outlineLvl w:val="0"/>
        <w:rPr>
          <w:rFonts w:ascii="Times New Roman" w:hAnsi="Times New Roman"/>
          <w:sz w:val="22"/>
          <w:szCs w:val="22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483"/>
      </w:tblGrid>
      <w:tr w:rsidR="00FF31F6" w:rsidRPr="00952F45" w:rsidTr="000D2BD4">
        <w:trPr>
          <w:trHeight w:val="327"/>
        </w:trPr>
        <w:tc>
          <w:tcPr>
            <w:tcW w:w="1440" w:type="dxa"/>
            <w:vAlign w:val="center"/>
          </w:tcPr>
          <w:p w:rsidR="00FF31F6" w:rsidRPr="00952F45" w:rsidRDefault="00FF31F6" w:rsidP="00E35957">
            <w:pPr>
              <w:pStyle w:val="ab"/>
              <w:keepNext/>
              <w:tabs>
                <w:tab w:val="left" w:pos="851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52F45">
              <w:rPr>
                <w:rFonts w:ascii="Times New Roman" w:hAnsi="Times New Roman"/>
                <w:b/>
                <w:sz w:val="22"/>
                <w:szCs w:val="22"/>
              </w:rPr>
              <w:t>№</w:t>
            </w:r>
            <w:r w:rsidR="00E35957" w:rsidRPr="00952F45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gramStart"/>
            <w:r w:rsidRPr="00952F45">
              <w:rPr>
                <w:rFonts w:ascii="Times New Roman" w:hAnsi="Times New Roman"/>
                <w:b/>
                <w:sz w:val="22"/>
                <w:szCs w:val="22"/>
              </w:rPr>
              <w:t>п</w:t>
            </w:r>
            <w:proofErr w:type="gramEnd"/>
            <w:r w:rsidRPr="00952F45">
              <w:rPr>
                <w:rFonts w:ascii="Times New Roman" w:hAnsi="Times New Roman"/>
                <w:b/>
                <w:sz w:val="22"/>
                <w:szCs w:val="22"/>
              </w:rPr>
              <w:t>/п</w:t>
            </w:r>
          </w:p>
        </w:tc>
        <w:tc>
          <w:tcPr>
            <w:tcW w:w="8483" w:type="dxa"/>
            <w:vAlign w:val="center"/>
          </w:tcPr>
          <w:p w:rsidR="00FF31F6" w:rsidRPr="00952F45" w:rsidRDefault="00FF31F6" w:rsidP="00897A10">
            <w:pPr>
              <w:pStyle w:val="ab"/>
              <w:keepNext/>
              <w:tabs>
                <w:tab w:val="left" w:pos="851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52F45">
              <w:rPr>
                <w:rFonts w:ascii="Times New Roman" w:hAnsi="Times New Roman"/>
                <w:b/>
                <w:sz w:val="22"/>
                <w:szCs w:val="22"/>
              </w:rPr>
              <w:t xml:space="preserve">Наименование </w:t>
            </w:r>
            <w:r w:rsidR="00897A10" w:rsidRPr="00952F45">
              <w:rPr>
                <w:rFonts w:ascii="Times New Roman" w:hAnsi="Times New Roman"/>
                <w:b/>
                <w:sz w:val="22"/>
                <w:szCs w:val="22"/>
              </w:rPr>
              <w:t>участника</w:t>
            </w:r>
          </w:p>
        </w:tc>
      </w:tr>
      <w:tr w:rsidR="00E2134D" w:rsidRPr="00952F45" w:rsidTr="000D2BD4">
        <w:trPr>
          <w:trHeight w:val="552"/>
        </w:trPr>
        <w:tc>
          <w:tcPr>
            <w:tcW w:w="1440" w:type="dxa"/>
            <w:vAlign w:val="center"/>
          </w:tcPr>
          <w:p w:rsidR="00E2134D" w:rsidRPr="00952F45" w:rsidRDefault="001F47B4" w:rsidP="002A0185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</w:rPr>
            </w:pPr>
            <w:r w:rsidRPr="00952F45">
              <w:rPr>
                <w:rFonts w:ascii="Times New Roman" w:hAnsi="Times New Roman"/>
              </w:rPr>
              <w:t>1</w:t>
            </w:r>
          </w:p>
        </w:tc>
        <w:tc>
          <w:tcPr>
            <w:tcW w:w="8483" w:type="dxa"/>
            <w:vAlign w:val="center"/>
          </w:tcPr>
          <w:p w:rsidR="00FA0CB8" w:rsidRPr="00952F45" w:rsidRDefault="00666CFA" w:rsidP="0084050B">
            <w:pPr>
              <w:spacing w:after="0" w:line="240" w:lineRule="atLeast"/>
              <w:jc w:val="center"/>
              <w:rPr>
                <w:rFonts w:ascii="Times New Roman" w:hAnsi="Times New Roman"/>
              </w:rPr>
            </w:pPr>
            <w:r w:rsidRPr="00666CFA">
              <w:rPr>
                <w:rFonts w:ascii="Times New Roman" w:hAnsi="Times New Roman"/>
              </w:rPr>
              <w:t>Закрытое акционерное общество «Телефон-Телеграф Софт» (ЗАО «</w:t>
            </w:r>
            <w:proofErr w:type="gramStart"/>
            <w:r w:rsidRPr="00666CFA">
              <w:rPr>
                <w:rFonts w:ascii="Times New Roman" w:hAnsi="Times New Roman"/>
              </w:rPr>
              <w:t>ТТ</w:t>
            </w:r>
            <w:proofErr w:type="gramEnd"/>
            <w:r w:rsidRPr="00666CFA">
              <w:rPr>
                <w:rFonts w:ascii="Times New Roman" w:hAnsi="Times New Roman"/>
              </w:rPr>
              <w:t xml:space="preserve"> Софт»)</w:t>
            </w:r>
          </w:p>
        </w:tc>
      </w:tr>
    </w:tbl>
    <w:p w:rsidR="0034323D" w:rsidRPr="0034323D" w:rsidRDefault="00087B38" w:rsidP="00786450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34323D" w:rsidRPr="0034323D">
        <w:rPr>
          <w:rFonts w:ascii="Times New Roman" w:hAnsi="Times New Roman"/>
          <w:sz w:val="24"/>
          <w:szCs w:val="24"/>
        </w:rPr>
        <w:t xml:space="preserve"> </w:t>
      </w:r>
      <w:r w:rsidR="000D2BD4">
        <w:rPr>
          <w:rFonts w:ascii="Times New Roman" w:hAnsi="Times New Roman"/>
          <w:sz w:val="24"/>
          <w:szCs w:val="24"/>
        </w:rPr>
        <w:t xml:space="preserve">3. </w:t>
      </w:r>
      <w:r w:rsidR="0034323D" w:rsidRPr="0034323D">
        <w:rPr>
          <w:rFonts w:ascii="Times New Roman" w:hAnsi="Times New Roman"/>
        </w:rPr>
        <w:t>По результатам рассмотрения заявки Комиссия приняла решение:</w:t>
      </w:r>
    </w:p>
    <w:p w:rsidR="0034323D" w:rsidRPr="0034323D" w:rsidRDefault="0034323D" w:rsidP="00786450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760347">
        <w:rPr>
          <w:rFonts w:ascii="Times New Roman" w:hAnsi="Times New Roman"/>
        </w:rPr>
        <w:t xml:space="preserve"> на основании п. 17.10</w:t>
      </w:r>
      <w:r>
        <w:rPr>
          <w:rFonts w:ascii="Times New Roman" w:hAnsi="Times New Roman"/>
        </w:rPr>
        <w:t>.</w:t>
      </w:r>
      <w:r w:rsidRPr="0034323D">
        <w:rPr>
          <w:rFonts w:ascii="Times New Roman" w:hAnsi="Times New Roman"/>
        </w:rPr>
        <w:t xml:space="preserve"> Положения о закупках товаров, работ, услуг ОАО «Ростелеком» призн</w:t>
      </w:r>
      <w:r w:rsidR="00715D06">
        <w:rPr>
          <w:rFonts w:ascii="Times New Roman" w:hAnsi="Times New Roman"/>
        </w:rPr>
        <w:t>ать настоящий открытый конкурс</w:t>
      </w:r>
      <w:r w:rsidRPr="0034323D">
        <w:rPr>
          <w:rFonts w:ascii="Times New Roman" w:hAnsi="Times New Roman"/>
        </w:rPr>
        <w:t xml:space="preserve"> несостоявшимся в связи с тем, что только один претендент признан участником Процедуры;</w:t>
      </w:r>
    </w:p>
    <w:p w:rsidR="00B93B2C" w:rsidRDefault="00B93B2C" w:rsidP="00786450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согласно п. 26.1.</w:t>
      </w:r>
      <w:r w:rsidR="002F21C7" w:rsidRPr="004C0C8E">
        <w:rPr>
          <w:rFonts w:ascii="Times New Roman" w:hAnsi="Times New Roman"/>
          <w:b/>
        </w:rPr>
        <w:t xml:space="preserve"> </w:t>
      </w:r>
      <w:r w:rsidR="004C0C8E">
        <w:rPr>
          <w:rFonts w:ascii="Times New Roman" w:hAnsi="Times New Roman"/>
        </w:rPr>
        <w:t xml:space="preserve">Положения о закупках товаров, работ, услуг ОАО «Ростелеком» </w:t>
      </w:r>
      <w:r w:rsidR="0034323D" w:rsidRPr="0034323D">
        <w:rPr>
          <w:rFonts w:ascii="Times New Roman" w:hAnsi="Times New Roman"/>
        </w:rPr>
        <w:t xml:space="preserve">заключить договор с </w:t>
      </w:r>
      <w:r w:rsidR="0084050B">
        <w:rPr>
          <w:rFonts w:ascii="Times New Roman" w:hAnsi="Times New Roman"/>
        </w:rPr>
        <w:t>ЗАО «</w:t>
      </w:r>
      <w:proofErr w:type="gramStart"/>
      <w:r w:rsidR="0084050B">
        <w:rPr>
          <w:rFonts w:ascii="Times New Roman" w:hAnsi="Times New Roman"/>
        </w:rPr>
        <w:t>ТТ</w:t>
      </w:r>
      <w:proofErr w:type="gramEnd"/>
      <w:r w:rsidR="0084050B">
        <w:rPr>
          <w:rFonts w:ascii="Times New Roman" w:hAnsi="Times New Roman"/>
        </w:rPr>
        <w:t xml:space="preserve"> Софт»</w:t>
      </w:r>
      <w:r w:rsidR="0034323D" w:rsidRPr="0034323D">
        <w:rPr>
          <w:rFonts w:ascii="Times New Roman" w:hAnsi="Times New Roman"/>
        </w:rPr>
        <w:t>, как с единственным уча</w:t>
      </w:r>
      <w:r w:rsidR="003E5A14">
        <w:rPr>
          <w:rFonts w:ascii="Times New Roman" w:hAnsi="Times New Roman"/>
        </w:rPr>
        <w:t>ст</w:t>
      </w:r>
      <w:r>
        <w:rPr>
          <w:rFonts w:ascii="Times New Roman" w:hAnsi="Times New Roman"/>
        </w:rPr>
        <w:t xml:space="preserve">ником Процедуры на сумму не превышающую </w:t>
      </w:r>
      <w:r w:rsidR="00666CFA" w:rsidRPr="00666CFA">
        <w:rPr>
          <w:rFonts w:ascii="Times New Roman" w:hAnsi="Times New Roman"/>
        </w:rPr>
        <w:t>2 914 600,00 (два миллиона девятьсот четырнадцать тысяч шестьсот рублей 00 копеек</w:t>
      </w:r>
      <w:r w:rsidR="00666CFA">
        <w:rPr>
          <w:rFonts w:ascii="Times New Roman" w:hAnsi="Times New Roman"/>
        </w:rPr>
        <w:t>)</w:t>
      </w:r>
      <w:r w:rsidR="00D17FE4">
        <w:rPr>
          <w:rFonts w:ascii="Times New Roman" w:hAnsi="Times New Roman"/>
        </w:rPr>
        <w:t xml:space="preserve">, </w:t>
      </w:r>
      <w:r w:rsidR="002D5637">
        <w:rPr>
          <w:rFonts w:ascii="Times New Roman" w:hAnsi="Times New Roman"/>
        </w:rPr>
        <w:t xml:space="preserve">с учетом НДС (18%), в том числе: </w:t>
      </w:r>
    </w:p>
    <w:p w:rsidR="00B93B2C" w:rsidRDefault="00B93B2C" w:rsidP="00786450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цену</w:t>
      </w:r>
      <w:r w:rsidRPr="00B93B2C">
        <w:rPr>
          <w:rFonts w:ascii="Times New Roman" w:hAnsi="Times New Roman"/>
        </w:rPr>
        <w:t xml:space="preserve"> договора на оказание услуг по сервисному обслуживанию оборудования</w:t>
      </w:r>
      <w:r w:rsidR="003E5A14">
        <w:rPr>
          <w:rFonts w:ascii="Times New Roman" w:hAnsi="Times New Roman"/>
        </w:rPr>
        <w:t xml:space="preserve"> </w:t>
      </w:r>
      <w:r w:rsidR="00666CFA" w:rsidRPr="00666CFA">
        <w:rPr>
          <w:rFonts w:ascii="Times New Roman" w:hAnsi="Times New Roman"/>
        </w:rPr>
        <w:t>1 457 300,00 (один миллион четыреста пятьдесят семь тысяч триста) рублей 00 копеек</w:t>
      </w:r>
      <w:r w:rsidR="002D5637">
        <w:rPr>
          <w:rFonts w:ascii="Times New Roman" w:hAnsi="Times New Roman"/>
        </w:rPr>
        <w:t>, с учетом НДС (18%);</w:t>
      </w:r>
    </w:p>
    <w:p w:rsidR="002D5637" w:rsidRDefault="002D5637" w:rsidP="00786450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2D5637">
        <w:rPr>
          <w:rFonts w:ascii="Times New Roman" w:hAnsi="Times New Roman"/>
        </w:rPr>
        <w:t xml:space="preserve">цена договора на выполнение работ по ремонту оборудования (предельная стоимость, на которую возможно  выполнение работ по ремонту оборудования в течение срока действия Договора) составляет </w:t>
      </w:r>
      <w:r>
        <w:rPr>
          <w:rFonts w:ascii="Times New Roman" w:hAnsi="Times New Roman"/>
        </w:rPr>
        <w:t xml:space="preserve"> </w:t>
      </w:r>
      <w:r w:rsidR="00666CFA" w:rsidRPr="00666CFA">
        <w:rPr>
          <w:rFonts w:ascii="Times New Roman" w:hAnsi="Times New Roman"/>
        </w:rPr>
        <w:t>1 457 300,00 (один миллион четыреста пятьдесят семь тысяч триста) рублей 00 копеек</w:t>
      </w:r>
      <w:r w:rsidRPr="002D5637">
        <w:rPr>
          <w:rFonts w:ascii="Times New Roman" w:hAnsi="Times New Roman"/>
        </w:rPr>
        <w:t>, с учетом НДС (18%).</w:t>
      </w:r>
    </w:p>
    <w:p w:rsidR="00B93B2C" w:rsidRDefault="00D17FE4" w:rsidP="00786450">
      <w:pPr>
        <w:spacing w:after="0"/>
        <w:jc w:val="both"/>
        <w:rPr>
          <w:rFonts w:ascii="Times New Roman" w:hAnsi="Times New Roman"/>
        </w:rPr>
      </w:pPr>
      <w:r w:rsidRPr="00D17FE4">
        <w:rPr>
          <w:rFonts w:ascii="Times New Roman" w:hAnsi="Times New Roman"/>
        </w:rPr>
        <w:t>Срок выполнения работ/окозания услуг по ремонту оборудования по заявке</w:t>
      </w:r>
      <w:r>
        <w:rPr>
          <w:rFonts w:ascii="Times New Roman" w:hAnsi="Times New Roman"/>
        </w:rPr>
        <w:t xml:space="preserve"> </w:t>
      </w:r>
      <w:r w:rsidRPr="00D17FE4">
        <w:rPr>
          <w:rFonts w:ascii="Times New Roman" w:hAnsi="Times New Roman"/>
        </w:rPr>
        <w:t xml:space="preserve">не более 5 (пяти) календарных дней </w:t>
      </w:r>
      <w:proofErr w:type="gramStart"/>
      <w:r w:rsidRPr="00D17FE4">
        <w:rPr>
          <w:rFonts w:ascii="Times New Roman" w:hAnsi="Times New Roman"/>
        </w:rPr>
        <w:t xml:space="preserve">с </w:t>
      </w:r>
      <w:r w:rsidR="00666CFA">
        <w:rPr>
          <w:rFonts w:ascii="Times New Roman" w:hAnsi="Times New Roman"/>
        </w:rPr>
        <w:t>даты</w:t>
      </w:r>
      <w:r w:rsidRPr="00D17FE4">
        <w:rPr>
          <w:rFonts w:ascii="Times New Roman" w:hAnsi="Times New Roman"/>
        </w:rPr>
        <w:t xml:space="preserve"> подписания</w:t>
      </w:r>
      <w:proofErr w:type="gramEnd"/>
      <w:r w:rsidRPr="00D17FE4">
        <w:rPr>
          <w:rFonts w:ascii="Times New Roman" w:hAnsi="Times New Roman"/>
        </w:rPr>
        <w:t xml:space="preserve"> Сторонами Заявки</w:t>
      </w:r>
      <w:r w:rsidR="00E86547">
        <w:rPr>
          <w:rFonts w:ascii="Times New Roman" w:hAnsi="Times New Roman"/>
        </w:rPr>
        <w:t>.</w:t>
      </w:r>
    </w:p>
    <w:p w:rsidR="00E86547" w:rsidRDefault="00786450" w:rsidP="00786450">
      <w:pPr>
        <w:spacing w:after="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      </w:t>
      </w:r>
      <w:r w:rsidR="004D1C23">
        <w:rPr>
          <w:rFonts w:ascii="Times New Roman" w:hAnsi="Times New Roman"/>
        </w:rPr>
        <w:t>Условия оплаты</w:t>
      </w:r>
      <w:r w:rsidR="00E86547">
        <w:rPr>
          <w:rFonts w:ascii="Times New Roman" w:hAnsi="Times New Roman"/>
        </w:rPr>
        <w:t xml:space="preserve"> Услуг и Работ</w:t>
      </w:r>
      <w:r w:rsidR="004D1C23">
        <w:rPr>
          <w:rFonts w:ascii="Times New Roman" w:hAnsi="Times New Roman"/>
        </w:rPr>
        <w:t>:</w:t>
      </w:r>
      <w:r w:rsidR="000D2BD4">
        <w:rPr>
          <w:rFonts w:ascii="Times New Roman" w:hAnsi="Times New Roman"/>
          <w:bCs/>
        </w:rPr>
        <w:t xml:space="preserve"> </w:t>
      </w:r>
    </w:p>
    <w:p w:rsidR="00E86547" w:rsidRDefault="00E86547" w:rsidP="00786450">
      <w:pPr>
        <w:spacing w:after="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- </w:t>
      </w:r>
      <w:r w:rsidR="00666CFA">
        <w:rPr>
          <w:rFonts w:ascii="Times New Roman" w:hAnsi="Times New Roman"/>
          <w:bCs/>
        </w:rPr>
        <w:t>о</w:t>
      </w:r>
      <w:r w:rsidR="00666CFA" w:rsidRPr="00666CFA">
        <w:rPr>
          <w:rFonts w:ascii="Times New Roman" w:hAnsi="Times New Roman"/>
          <w:bCs/>
        </w:rPr>
        <w:t>плата Услуг, оказанных Исполнителем, производится Заказчиком ежемесячно в течение 60 (шестидесяти) календарных дней с момента подписания Сторонами акта об оказании услуг на основании в</w:t>
      </w:r>
      <w:r w:rsidR="00666CFA">
        <w:rPr>
          <w:rFonts w:ascii="Times New Roman" w:hAnsi="Times New Roman"/>
          <w:bCs/>
        </w:rPr>
        <w:t>ыставленного Исполнителем счета</w:t>
      </w:r>
      <w:r>
        <w:rPr>
          <w:rFonts w:ascii="Times New Roman" w:hAnsi="Times New Roman"/>
          <w:bCs/>
        </w:rPr>
        <w:t>;</w:t>
      </w:r>
    </w:p>
    <w:p w:rsidR="00E86547" w:rsidRDefault="00E86547" w:rsidP="00786450">
      <w:pPr>
        <w:spacing w:after="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 xml:space="preserve">- </w:t>
      </w:r>
      <w:r w:rsidR="00666CFA">
        <w:rPr>
          <w:rFonts w:ascii="Times New Roman" w:hAnsi="Times New Roman"/>
          <w:bCs/>
        </w:rPr>
        <w:t>о</w:t>
      </w:r>
      <w:r w:rsidR="00666CFA" w:rsidRPr="00666CFA">
        <w:rPr>
          <w:rFonts w:ascii="Times New Roman" w:hAnsi="Times New Roman"/>
          <w:bCs/>
        </w:rPr>
        <w:t>плата выполненных Работ по каждой Заявке производится Заказчиком  в течение 60 (шестидесяти) календарных  дней с момента подписания Сторонами акта сдачи-приемки  выполненных работ по соответствующей Заявке  на основании выставленного Исполнителем счета</w:t>
      </w:r>
    </w:p>
    <w:p w:rsidR="000D2BD4" w:rsidRPr="000D2BD4" w:rsidRDefault="000D2BD4" w:rsidP="00786450">
      <w:pPr>
        <w:spacing w:after="0"/>
        <w:jc w:val="both"/>
        <w:rPr>
          <w:rFonts w:ascii="Times New Roman" w:hAnsi="Times New Roman"/>
          <w:bCs/>
        </w:rPr>
      </w:pPr>
      <w:r>
        <w:rPr>
          <w:rFonts w:ascii="Times New Roman" w:eastAsia="MS Mincho" w:hAnsi="Times New Roman"/>
          <w:lang w:eastAsia="ja-JP"/>
        </w:rPr>
        <w:t xml:space="preserve">        Договор подлежит заключению в порядке и сроки, установленные п. 31 раздела  </w:t>
      </w:r>
      <w:r>
        <w:rPr>
          <w:rFonts w:ascii="Times New Roman" w:eastAsia="MS Mincho" w:hAnsi="Times New Roman"/>
          <w:lang w:val="en-US" w:eastAsia="ja-JP"/>
        </w:rPr>
        <w:t>II</w:t>
      </w:r>
      <w:r w:rsidRPr="000D2BD4">
        <w:rPr>
          <w:rFonts w:ascii="Times New Roman" w:eastAsia="MS Mincho" w:hAnsi="Times New Roman"/>
          <w:lang w:eastAsia="ja-JP"/>
        </w:rPr>
        <w:t xml:space="preserve"> </w:t>
      </w:r>
      <w:r>
        <w:rPr>
          <w:rFonts w:ascii="Times New Roman" w:eastAsia="MS Mincho" w:hAnsi="Times New Roman"/>
          <w:lang w:eastAsia="ja-JP"/>
        </w:rPr>
        <w:t>«Информационная карта» документации по проведению открытого конкурса.</w:t>
      </w:r>
    </w:p>
    <w:p w:rsidR="0034323D" w:rsidRPr="000D2BD4" w:rsidRDefault="000D2BD4" w:rsidP="00786450">
      <w:pPr>
        <w:spacing w:after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</w:t>
      </w:r>
      <w:r w:rsidR="002D5637">
        <w:rPr>
          <w:rFonts w:ascii="Times New Roman" w:hAnsi="Times New Roman"/>
        </w:rPr>
        <w:t>Решение принято 6</w:t>
      </w:r>
      <w:r w:rsidR="0034323D" w:rsidRPr="0034323D">
        <w:rPr>
          <w:rFonts w:ascii="Times New Roman" w:hAnsi="Times New Roman"/>
        </w:rPr>
        <w:t xml:space="preserve"> голосами - «За», 0 – «Против». </w:t>
      </w:r>
    </w:p>
    <w:p w:rsidR="00AE4094" w:rsidRPr="00E943DF" w:rsidRDefault="003C6E89" w:rsidP="00786450">
      <w:pPr>
        <w:spacing w:after="0"/>
        <w:jc w:val="both"/>
        <w:rPr>
          <w:rFonts w:ascii="Times New Roman" w:hAnsi="Times New Roman"/>
        </w:rPr>
      </w:pPr>
      <w:r w:rsidRPr="00E943DF">
        <w:rPr>
          <w:rFonts w:ascii="Times New Roman" w:hAnsi="Times New Roman"/>
        </w:rPr>
        <w:t xml:space="preserve">Протокол рассмотрения заявок будет размещен на сайте Единой электронной торговой площадке по адресу в сети «Интернет»: </w:t>
      </w:r>
      <w:r w:rsidR="00E943DF" w:rsidRPr="00E943DF">
        <w:rPr>
          <w:rFonts w:ascii="Times New Roman" w:hAnsi="Times New Roman"/>
        </w:rPr>
        <w:t>http://etp.roseltorg.ru</w:t>
      </w:r>
      <w:r w:rsidRPr="00E943DF">
        <w:rPr>
          <w:rFonts w:ascii="Times New Roman" w:hAnsi="Times New Roman"/>
        </w:rPr>
        <w:t>, на сайте ОАО «Ростелеком» http://www.rostelecom.ru и на Официальном сайте www.zakupki.gov.ru.</w:t>
      </w:r>
    </w:p>
    <w:p w:rsidR="001836B5" w:rsidRPr="00B92E50" w:rsidRDefault="001836B5" w:rsidP="001A7DBF">
      <w:pPr>
        <w:spacing w:after="0" w:line="240" w:lineRule="auto"/>
        <w:jc w:val="both"/>
        <w:rPr>
          <w:rFonts w:ascii="Times New Roman" w:eastAsiaTheme="minorEastAsia" w:hAnsi="Times New Roman"/>
          <w:snapToGrid w:val="0"/>
          <w:sz w:val="24"/>
          <w:szCs w:val="24"/>
        </w:rPr>
      </w:pPr>
    </w:p>
    <w:p w:rsidR="00D17FE4" w:rsidRPr="00D17FE4" w:rsidRDefault="00D17FE4" w:rsidP="00D17FE4">
      <w:pPr>
        <w:rPr>
          <w:rFonts w:ascii="Times New Roman" w:hAnsi="Times New Roman"/>
          <w:b/>
          <w:bCs/>
          <w:sz w:val="24"/>
          <w:szCs w:val="24"/>
        </w:rPr>
      </w:pPr>
      <w:r w:rsidRPr="00D17FE4">
        <w:rPr>
          <w:rFonts w:ascii="Times New Roman" w:hAnsi="Times New Roman"/>
          <w:b/>
          <w:bCs/>
          <w:sz w:val="24"/>
          <w:szCs w:val="24"/>
        </w:rPr>
        <w:t>Члены Комиссии, присутствующие на заседании:</w:t>
      </w:r>
    </w:p>
    <w:tbl>
      <w:tblPr>
        <w:tblW w:w="10830" w:type="dxa"/>
        <w:tblLayout w:type="fixed"/>
        <w:tblLook w:val="04A0" w:firstRow="1" w:lastRow="0" w:firstColumn="1" w:lastColumn="0" w:noHBand="0" w:noVBand="1"/>
      </w:tblPr>
      <w:tblGrid>
        <w:gridCol w:w="3434"/>
        <w:gridCol w:w="2868"/>
        <w:gridCol w:w="4528"/>
      </w:tblGrid>
      <w:tr w:rsidR="00D17FE4" w:rsidRPr="00D17FE4" w:rsidTr="00D17FE4">
        <w:trPr>
          <w:cantSplit/>
          <w:trHeight w:val="356"/>
        </w:trPr>
        <w:tc>
          <w:tcPr>
            <w:tcW w:w="322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Председатель комиссии: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r w:rsidRPr="00D17FE4">
              <w:rPr>
                <w:rFonts w:ascii="Times New Roman" w:hAnsi="Times New Roman"/>
                <w:b/>
                <w:sz w:val="24"/>
                <w:szCs w:val="24"/>
              </w:rPr>
              <w:t>Григорьев Константин Николаевич</w:t>
            </w: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</w:p>
        </w:tc>
      </w:tr>
      <w:tr w:rsidR="00D17FE4" w:rsidRPr="00D17FE4" w:rsidTr="00D17FE4">
        <w:trPr>
          <w:cantSplit/>
          <w:trHeight w:val="356"/>
        </w:trPr>
        <w:tc>
          <w:tcPr>
            <w:tcW w:w="322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Заместитель председателя комиссии: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/Советкин Антон Владимирович/</w:t>
            </w:r>
          </w:p>
        </w:tc>
      </w:tr>
      <w:tr w:rsidR="00D17FE4" w:rsidRPr="00D17FE4" w:rsidTr="00D17FE4">
        <w:trPr>
          <w:cantSplit/>
          <w:trHeight w:val="356"/>
        </w:trPr>
        <w:tc>
          <w:tcPr>
            <w:tcW w:w="322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Член комиссии: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r w:rsidRPr="00D17FE4">
              <w:rPr>
                <w:rFonts w:ascii="Times New Roman" w:hAnsi="Times New Roman"/>
                <w:b/>
                <w:sz w:val="24"/>
                <w:szCs w:val="24"/>
              </w:rPr>
              <w:t>Черкасова Елена Николаевна</w:t>
            </w: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</w:p>
        </w:tc>
      </w:tr>
      <w:tr w:rsidR="00D17FE4" w:rsidRPr="00D17FE4" w:rsidTr="00D17FE4">
        <w:trPr>
          <w:cantSplit/>
          <w:trHeight w:val="356"/>
        </w:trPr>
        <w:tc>
          <w:tcPr>
            <w:tcW w:w="322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Член комиссии: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sz w:val="24"/>
                <w:szCs w:val="24"/>
              </w:rPr>
              <w:t>/Трофимов Андрей Анатольевич/</w:t>
            </w:r>
          </w:p>
        </w:tc>
      </w:tr>
      <w:tr w:rsidR="00D17FE4" w:rsidRPr="00D17FE4" w:rsidTr="00D17FE4">
        <w:trPr>
          <w:cantSplit/>
          <w:trHeight w:val="506"/>
        </w:trPr>
        <w:tc>
          <w:tcPr>
            <w:tcW w:w="322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Член комиссии: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sz w:val="24"/>
                <w:szCs w:val="24"/>
              </w:rPr>
              <w:t>/Надденный Виктор Николаевич</w:t>
            </w:r>
            <w:r w:rsidRPr="00D17FE4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</w:tr>
      <w:tr w:rsidR="00D17FE4" w:rsidRPr="00D17FE4" w:rsidTr="00D17FE4">
        <w:trPr>
          <w:cantSplit/>
          <w:trHeight w:val="506"/>
        </w:trPr>
        <w:tc>
          <w:tcPr>
            <w:tcW w:w="322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bCs/>
                <w:sz w:val="24"/>
                <w:szCs w:val="24"/>
              </w:rPr>
              <w:t>Член комиссии: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D17FE4" w:rsidRPr="00D17FE4" w:rsidRDefault="00D17FE4" w:rsidP="00D17F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7FE4">
              <w:rPr>
                <w:rFonts w:ascii="Times New Roman" w:hAnsi="Times New Roman"/>
                <w:b/>
                <w:sz w:val="24"/>
                <w:szCs w:val="24"/>
              </w:rPr>
              <w:t>/Демушкина Тамара Михайловна</w:t>
            </w:r>
            <w:r w:rsidRPr="00D17FE4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</w:tr>
    </w:tbl>
    <w:p w:rsidR="006D128E" w:rsidRPr="00E2134D" w:rsidRDefault="006D128E" w:rsidP="006D128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6D128E" w:rsidRPr="00E2134D" w:rsidSect="00441839">
      <w:headerReference w:type="default" r:id="rId9"/>
      <w:pgSz w:w="11907" w:h="16840"/>
      <w:pgMar w:top="851" w:right="567" w:bottom="709" w:left="1418" w:header="57" w:footer="567" w:gutter="0"/>
      <w:pgNumType w:start="1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7F4" w:rsidRDefault="002357F4" w:rsidP="00566DF8">
      <w:pPr>
        <w:spacing w:after="0" w:line="240" w:lineRule="auto"/>
      </w:pPr>
      <w:r>
        <w:separator/>
      </w:r>
    </w:p>
  </w:endnote>
  <w:endnote w:type="continuationSeparator" w:id="0">
    <w:p w:rsidR="002357F4" w:rsidRDefault="002357F4" w:rsidP="00566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horndale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Device Font 10cpi"/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7F4" w:rsidRDefault="002357F4" w:rsidP="00566DF8">
      <w:pPr>
        <w:spacing w:after="0" w:line="240" w:lineRule="auto"/>
      </w:pPr>
      <w:r>
        <w:separator/>
      </w:r>
    </w:p>
  </w:footnote>
  <w:footnote w:type="continuationSeparator" w:id="0">
    <w:p w:rsidR="002357F4" w:rsidRDefault="002357F4" w:rsidP="00566D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8304516"/>
      <w:docPartObj>
        <w:docPartGallery w:val="Page Numbers (Top of Page)"/>
        <w:docPartUnique/>
      </w:docPartObj>
    </w:sdtPr>
    <w:sdtEndPr/>
    <w:sdtContent>
      <w:p w:rsidR="008415C5" w:rsidRDefault="008415C5">
        <w:pPr>
          <w:pStyle w:val="ae"/>
          <w:jc w:val="center"/>
        </w:pPr>
      </w:p>
      <w:p w:rsidR="008415C5" w:rsidRDefault="008415C5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5E32">
          <w:rPr>
            <w:noProof/>
          </w:rPr>
          <w:t>2</w:t>
        </w:r>
        <w:r>
          <w:fldChar w:fldCharType="end"/>
        </w:r>
      </w:p>
    </w:sdtContent>
  </w:sdt>
  <w:p w:rsidR="008415C5" w:rsidRDefault="008415C5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92A2E26"/>
    <w:multiLevelType w:val="hybridMultilevel"/>
    <w:tmpl w:val="F7A076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8C632E"/>
    <w:multiLevelType w:val="hybridMultilevel"/>
    <w:tmpl w:val="08DC30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B6C4B"/>
    <w:multiLevelType w:val="hybridMultilevel"/>
    <w:tmpl w:val="C9D23098"/>
    <w:lvl w:ilvl="0" w:tplc="C1CE949E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06A64B0"/>
    <w:multiLevelType w:val="hybridMultilevel"/>
    <w:tmpl w:val="E13C4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9851BC"/>
    <w:multiLevelType w:val="hybridMultilevel"/>
    <w:tmpl w:val="A5B21442"/>
    <w:lvl w:ilvl="0" w:tplc="252EAD5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9225C4E"/>
    <w:multiLevelType w:val="hybridMultilevel"/>
    <w:tmpl w:val="E4FAC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8A7424"/>
    <w:multiLevelType w:val="hybridMultilevel"/>
    <w:tmpl w:val="C39234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18049A"/>
    <w:multiLevelType w:val="hybridMultilevel"/>
    <w:tmpl w:val="9AD66E60"/>
    <w:lvl w:ilvl="0" w:tplc="A540F9B8">
      <w:start w:val="1"/>
      <w:numFmt w:val="decimal"/>
      <w:lvlText w:val="%1."/>
      <w:lvlJc w:val="left"/>
      <w:pPr>
        <w:ind w:left="1362" w:hanging="795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0">
    <w:nsid w:val="1EFC6FD6"/>
    <w:multiLevelType w:val="hybridMultilevel"/>
    <w:tmpl w:val="7904F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C5467E"/>
    <w:multiLevelType w:val="hybridMultilevel"/>
    <w:tmpl w:val="ED78C1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3626AF"/>
    <w:multiLevelType w:val="hybridMultilevel"/>
    <w:tmpl w:val="74185DC0"/>
    <w:lvl w:ilvl="0" w:tplc="D36C700A">
      <w:start w:val="1"/>
      <w:numFmt w:val="bullet"/>
      <w:lvlText w:val="–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6C700A">
      <w:start w:val="1"/>
      <w:numFmt w:val="bullet"/>
      <w:lvlText w:val="–"/>
      <w:lvlJc w:val="left"/>
      <w:pPr>
        <w:tabs>
          <w:tab w:val="num" w:pos="1200"/>
        </w:tabs>
        <w:ind w:left="1200" w:hanging="360"/>
      </w:pPr>
      <w:rPr>
        <w:rFonts w:ascii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DC01E24"/>
    <w:multiLevelType w:val="hybridMultilevel"/>
    <w:tmpl w:val="F664FC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1A444D"/>
    <w:multiLevelType w:val="hybridMultilevel"/>
    <w:tmpl w:val="C85AAD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F95175"/>
    <w:multiLevelType w:val="hybridMultilevel"/>
    <w:tmpl w:val="8D8CB664"/>
    <w:lvl w:ilvl="0" w:tplc="D36C700A">
      <w:start w:val="1"/>
      <w:numFmt w:val="bullet"/>
      <w:lvlText w:val="–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4AC95222"/>
    <w:multiLevelType w:val="hybridMultilevel"/>
    <w:tmpl w:val="52782AEC"/>
    <w:lvl w:ilvl="0" w:tplc="D36C700A">
      <w:start w:val="1"/>
      <w:numFmt w:val="bullet"/>
      <w:lvlText w:val="–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C25744A"/>
    <w:multiLevelType w:val="hybridMultilevel"/>
    <w:tmpl w:val="78CCC284"/>
    <w:lvl w:ilvl="0" w:tplc="28186C6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F06F4F"/>
    <w:multiLevelType w:val="hybridMultilevel"/>
    <w:tmpl w:val="8738D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842868"/>
    <w:multiLevelType w:val="hybridMultilevel"/>
    <w:tmpl w:val="0A466954"/>
    <w:lvl w:ilvl="0" w:tplc="33F6CC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1951DB"/>
    <w:multiLevelType w:val="hybridMultilevel"/>
    <w:tmpl w:val="243A30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1D6770"/>
    <w:multiLevelType w:val="hybridMultilevel"/>
    <w:tmpl w:val="06949D62"/>
    <w:lvl w:ilvl="0" w:tplc="AF0AA2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0524217"/>
    <w:multiLevelType w:val="hybridMultilevel"/>
    <w:tmpl w:val="E18EC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9B5BDF"/>
    <w:multiLevelType w:val="hybridMultilevel"/>
    <w:tmpl w:val="4ADC6598"/>
    <w:lvl w:ilvl="0" w:tplc="F660638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590A26"/>
    <w:multiLevelType w:val="hybridMultilevel"/>
    <w:tmpl w:val="0A3CDF24"/>
    <w:lvl w:ilvl="0" w:tplc="F8045706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21" w:hanging="360"/>
      </w:pPr>
    </w:lvl>
    <w:lvl w:ilvl="2" w:tplc="0419001B">
      <w:start w:val="1"/>
      <w:numFmt w:val="lowerRoman"/>
      <w:lvlText w:val="%3."/>
      <w:lvlJc w:val="right"/>
      <w:pPr>
        <w:ind w:left="1941" w:hanging="180"/>
      </w:pPr>
    </w:lvl>
    <w:lvl w:ilvl="3" w:tplc="0419000F">
      <w:start w:val="1"/>
      <w:numFmt w:val="decimal"/>
      <w:lvlText w:val="%4."/>
      <w:lvlJc w:val="left"/>
      <w:pPr>
        <w:ind w:left="2661" w:hanging="360"/>
      </w:pPr>
    </w:lvl>
    <w:lvl w:ilvl="4" w:tplc="04190019">
      <w:start w:val="1"/>
      <w:numFmt w:val="lowerLetter"/>
      <w:lvlText w:val="%5."/>
      <w:lvlJc w:val="left"/>
      <w:pPr>
        <w:ind w:left="3381" w:hanging="360"/>
      </w:pPr>
    </w:lvl>
    <w:lvl w:ilvl="5" w:tplc="0419001B">
      <w:start w:val="1"/>
      <w:numFmt w:val="lowerRoman"/>
      <w:lvlText w:val="%6."/>
      <w:lvlJc w:val="right"/>
      <w:pPr>
        <w:ind w:left="4101" w:hanging="180"/>
      </w:pPr>
    </w:lvl>
    <w:lvl w:ilvl="6" w:tplc="0419000F">
      <w:start w:val="1"/>
      <w:numFmt w:val="decimal"/>
      <w:lvlText w:val="%7."/>
      <w:lvlJc w:val="left"/>
      <w:pPr>
        <w:ind w:left="4821" w:hanging="360"/>
      </w:pPr>
    </w:lvl>
    <w:lvl w:ilvl="7" w:tplc="04190019">
      <w:start w:val="1"/>
      <w:numFmt w:val="lowerLetter"/>
      <w:lvlText w:val="%8."/>
      <w:lvlJc w:val="left"/>
      <w:pPr>
        <w:ind w:left="5541" w:hanging="360"/>
      </w:pPr>
    </w:lvl>
    <w:lvl w:ilvl="8" w:tplc="0419001B">
      <w:start w:val="1"/>
      <w:numFmt w:val="lowerRoman"/>
      <w:lvlText w:val="%9."/>
      <w:lvlJc w:val="right"/>
      <w:pPr>
        <w:ind w:left="6261" w:hanging="180"/>
      </w:pPr>
    </w:lvl>
  </w:abstractNum>
  <w:abstractNum w:abstractNumId="25">
    <w:nsid w:val="798E0CE0"/>
    <w:multiLevelType w:val="hybridMultilevel"/>
    <w:tmpl w:val="979E3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13"/>
  </w:num>
  <w:num w:numId="4">
    <w:abstractNumId w:val="19"/>
  </w:num>
  <w:num w:numId="5">
    <w:abstractNumId w:val="21"/>
  </w:num>
  <w:num w:numId="6">
    <w:abstractNumId w:val="4"/>
  </w:num>
  <w:num w:numId="7">
    <w:abstractNumId w:val="14"/>
  </w:num>
  <w:num w:numId="8">
    <w:abstractNumId w:val="5"/>
  </w:num>
  <w:num w:numId="9">
    <w:abstractNumId w:val="11"/>
  </w:num>
  <w:num w:numId="10">
    <w:abstractNumId w:val="0"/>
  </w:num>
  <w:num w:numId="11">
    <w:abstractNumId w:val="1"/>
  </w:num>
  <w:num w:numId="12">
    <w:abstractNumId w:val="6"/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16"/>
  </w:num>
  <w:num w:numId="17">
    <w:abstractNumId w:val="12"/>
  </w:num>
  <w:num w:numId="18">
    <w:abstractNumId w:val="8"/>
  </w:num>
  <w:num w:numId="19">
    <w:abstractNumId w:val="20"/>
  </w:num>
  <w:num w:numId="20">
    <w:abstractNumId w:val="2"/>
  </w:num>
  <w:num w:numId="21">
    <w:abstractNumId w:val="17"/>
  </w:num>
  <w:num w:numId="22">
    <w:abstractNumId w:val="23"/>
  </w:num>
  <w:num w:numId="23">
    <w:abstractNumId w:val="3"/>
  </w:num>
  <w:num w:numId="24">
    <w:abstractNumId w:val="18"/>
  </w:num>
  <w:num w:numId="25">
    <w:abstractNumId w:val="7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563"/>
    <w:rsid w:val="00001290"/>
    <w:rsid w:val="00002719"/>
    <w:rsid w:val="00003241"/>
    <w:rsid w:val="00003D10"/>
    <w:rsid w:val="00005BFD"/>
    <w:rsid w:val="00007A8C"/>
    <w:rsid w:val="00013094"/>
    <w:rsid w:val="00013D8E"/>
    <w:rsid w:val="00014CE9"/>
    <w:rsid w:val="000200A9"/>
    <w:rsid w:val="00023B93"/>
    <w:rsid w:val="000250B3"/>
    <w:rsid w:val="000264B2"/>
    <w:rsid w:val="000276AD"/>
    <w:rsid w:val="000308F1"/>
    <w:rsid w:val="00040F6E"/>
    <w:rsid w:val="000430DC"/>
    <w:rsid w:val="000435F6"/>
    <w:rsid w:val="00043BB5"/>
    <w:rsid w:val="000444C1"/>
    <w:rsid w:val="00044769"/>
    <w:rsid w:val="00044D44"/>
    <w:rsid w:val="00052196"/>
    <w:rsid w:val="00052E59"/>
    <w:rsid w:val="00057434"/>
    <w:rsid w:val="00057C28"/>
    <w:rsid w:val="00062F6C"/>
    <w:rsid w:val="000639FC"/>
    <w:rsid w:val="000659E1"/>
    <w:rsid w:val="000662F2"/>
    <w:rsid w:val="00070B2D"/>
    <w:rsid w:val="0007713C"/>
    <w:rsid w:val="00077D48"/>
    <w:rsid w:val="0008367D"/>
    <w:rsid w:val="0008688E"/>
    <w:rsid w:val="00087B38"/>
    <w:rsid w:val="000A389A"/>
    <w:rsid w:val="000A5D5C"/>
    <w:rsid w:val="000B3706"/>
    <w:rsid w:val="000B3FD4"/>
    <w:rsid w:val="000C1684"/>
    <w:rsid w:val="000C18F8"/>
    <w:rsid w:val="000C42B5"/>
    <w:rsid w:val="000D2BD4"/>
    <w:rsid w:val="000D7ACA"/>
    <w:rsid w:val="000E52E3"/>
    <w:rsid w:val="000E5A0F"/>
    <w:rsid w:val="000F027F"/>
    <w:rsid w:val="000F31A4"/>
    <w:rsid w:val="000F78BB"/>
    <w:rsid w:val="00100534"/>
    <w:rsid w:val="00100BB0"/>
    <w:rsid w:val="001011F9"/>
    <w:rsid w:val="00101D5E"/>
    <w:rsid w:val="00103FA3"/>
    <w:rsid w:val="00105835"/>
    <w:rsid w:val="00112400"/>
    <w:rsid w:val="00120449"/>
    <w:rsid w:val="00122FFE"/>
    <w:rsid w:val="00123183"/>
    <w:rsid w:val="001241FE"/>
    <w:rsid w:val="0012422A"/>
    <w:rsid w:val="00125519"/>
    <w:rsid w:val="00125AD2"/>
    <w:rsid w:val="00130887"/>
    <w:rsid w:val="0013227F"/>
    <w:rsid w:val="001332AA"/>
    <w:rsid w:val="001333E5"/>
    <w:rsid w:val="00137527"/>
    <w:rsid w:val="00137578"/>
    <w:rsid w:val="00146BB3"/>
    <w:rsid w:val="00147B0C"/>
    <w:rsid w:val="00147D65"/>
    <w:rsid w:val="001508C1"/>
    <w:rsid w:val="001631CC"/>
    <w:rsid w:val="00172325"/>
    <w:rsid w:val="0017560B"/>
    <w:rsid w:val="0018097B"/>
    <w:rsid w:val="001836B5"/>
    <w:rsid w:val="00186AB1"/>
    <w:rsid w:val="00190EF3"/>
    <w:rsid w:val="00196807"/>
    <w:rsid w:val="00197358"/>
    <w:rsid w:val="001A7124"/>
    <w:rsid w:val="001A7DBF"/>
    <w:rsid w:val="001B604C"/>
    <w:rsid w:val="001C529C"/>
    <w:rsid w:val="001D2EB3"/>
    <w:rsid w:val="001D393A"/>
    <w:rsid w:val="001D45BD"/>
    <w:rsid w:val="001F47B4"/>
    <w:rsid w:val="001F7EF7"/>
    <w:rsid w:val="00201912"/>
    <w:rsid w:val="002058E8"/>
    <w:rsid w:val="00205EE4"/>
    <w:rsid w:val="002100DC"/>
    <w:rsid w:val="00210959"/>
    <w:rsid w:val="00212B5C"/>
    <w:rsid w:val="00216B73"/>
    <w:rsid w:val="002203CD"/>
    <w:rsid w:val="00227C46"/>
    <w:rsid w:val="00232B60"/>
    <w:rsid w:val="00233819"/>
    <w:rsid w:val="002338CE"/>
    <w:rsid w:val="00234606"/>
    <w:rsid w:val="002357DF"/>
    <w:rsid w:val="002357F4"/>
    <w:rsid w:val="00255DAC"/>
    <w:rsid w:val="0025649C"/>
    <w:rsid w:val="00256F80"/>
    <w:rsid w:val="00260EBF"/>
    <w:rsid w:val="00263E78"/>
    <w:rsid w:val="00270718"/>
    <w:rsid w:val="00270DF0"/>
    <w:rsid w:val="00272E7F"/>
    <w:rsid w:val="00274978"/>
    <w:rsid w:val="002750F8"/>
    <w:rsid w:val="00275D44"/>
    <w:rsid w:val="0027646F"/>
    <w:rsid w:val="002849A0"/>
    <w:rsid w:val="002905C4"/>
    <w:rsid w:val="0029126F"/>
    <w:rsid w:val="00291B26"/>
    <w:rsid w:val="00291CED"/>
    <w:rsid w:val="002929DE"/>
    <w:rsid w:val="002A0185"/>
    <w:rsid w:val="002A1272"/>
    <w:rsid w:val="002A26C9"/>
    <w:rsid w:val="002A44CD"/>
    <w:rsid w:val="002B2DEA"/>
    <w:rsid w:val="002B3A95"/>
    <w:rsid w:val="002B40A4"/>
    <w:rsid w:val="002B4C1F"/>
    <w:rsid w:val="002C17E9"/>
    <w:rsid w:val="002C1C2E"/>
    <w:rsid w:val="002C22B1"/>
    <w:rsid w:val="002C279C"/>
    <w:rsid w:val="002C5E32"/>
    <w:rsid w:val="002D1696"/>
    <w:rsid w:val="002D4664"/>
    <w:rsid w:val="002D5637"/>
    <w:rsid w:val="002D5928"/>
    <w:rsid w:val="002E3D07"/>
    <w:rsid w:val="002E7E6C"/>
    <w:rsid w:val="002F185A"/>
    <w:rsid w:val="002F21C7"/>
    <w:rsid w:val="00301800"/>
    <w:rsid w:val="00312AF4"/>
    <w:rsid w:val="00313BB7"/>
    <w:rsid w:val="003158BB"/>
    <w:rsid w:val="00315922"/>
    <w:rsid w:val="00316787"/>
    <w:rsid w:val="003169F8"/>
    <w:rsid w:val="00316C8C"/>
    <w:rsid w:val="003230F0"/>
    <w:rsid w:val="003246B2"/>
    <w:rsid w:val="003328B5"/>
    <w:rsid w:val="00333440"/>
    <w:rsid w:val="00336578"/>
    <w:rsid w:val="0033776D"/>
    <w:rsid w:val="0034023E"/>
    <w:rsid w:val="00342439"/>
    <w:rsid w:val="003431F3"/>
    <w:rsid w:val="0034323D"/>
    <w:rsid w:val="003439D2"/>
    <w:rsid w:val="003463D8"/>
    <w:rsid w:val="003502C3"/>
    <w:rsid w:val="0035292F"/>
    <w:rsid w:val="003548DD"/>
    <w:rsid w:val="003579B2"/>
    <w:rsid w:val="003611A1"/>
    <w:rsid w:val="00361E01"/>
    <w:rsid w:val="0036209C"/>
    <w:rsid w:val="003639FD"/>
    <w:rsid w:val="003641AA"/>
    <w:rsid w:val="00365A30"/>
    <w:rsid w:val="00365C16"/>
    <w:rsid w:val="003701E8"/>
    <w:rsid w:val="00372C93"/>
    <w:rsid w:val="00376829"/>
    <w:rsid w:val="00384E4C"/>
    <w:rsid w:val="003852C2"/>
    <w:rsid w:val="00386863"/>
    <w:rsid w:val="00390793"/>
    <w:rsid w:val="00394442"/>
    <w:rsid w:val="003A2DAB"/>
    <w:rsid w:val="003A35E2"/>
    <w:rsid w:val="003A662B"/>
    <w:rsid w:val="003B1A09"/>
    <w:rsid w:val="003B2F90"/>
    <w:rsid w:val="003B517E"/>
    <w:rsid w:val="003C1215"/>
    <w:rsid w:val="003C46EB"/>
    <w:rsid w:val="003C6E89"/>
    <w:rsid w:val="003D0D30"/>
    <w:rsid w:val="003D4D36"/>
    <w:rsid w:val="003E043D"/>
    <w:rsid w:val="003E4D2F"/>
    <w:rsid w:val="003E5604"/>
    <w:rsid w:val="003E5A14"/>
    <w:rsid w:val="003E655C"/>
    <w:rsid w:val="003F32CA"/>
    <w:rsid w:val="003F7A64"/>
    <w:rsid w:val="004007BF"/>
    <w:rsid w:val="00402D8C"/>
    <w:rsid w:val="004033E0"/>
    <w:rsid w:val="00403D49"/>
    <w:rsid w:val="004049F3"/>
    <w:rsid w:val="00406269"/>
    <w:rsid w:val="004117F6"/>
    <w:rsid w:val="0041681E"/>
    <w:rsid w:val="00416C67"/>
    <w:rsid w:val="004221F3"/>
    <w:rsid w:val="00423C2F"/>
    <w:rsid w:val="00423EBF"/>
    <w:rsid w:val="00423F1F"/>
    <w:rsid w:val="0042475E"/>
    <w:rsid w:val="00426151"/>
    <w:rsid w:val="00427F99"/>
    <w:rsid w:val="004321DF"/>
    <w:rsid w:val="00434235"/>
    <w:rsid w:val="004371EF"/>
    <w:rsid w:val="004414ED"/>
    <w:rsid w:val="00441839"/>
    <w:rsid w:val="00442763"/>
    <w:rsid w:val="00443B51"/>
    <w:rsid w:val="00444549"/>
    <w:rsid w:val="004449B0"/>
    <w:rsid w:val="004526F0"/>
    <w:rsid w:val="00452F7D"/>
    <w:rsid w:val="0045327B"/>
    <w:rsid w:val="00461768"/>
    <w:rsid w:val="00465A14"/>
    <w:rsid w:val="00473CA0"/>
    <w:rsid w:val="004970D3"/>
    <w:rsid w:val="004A14AC"/>
    <w:rsid w:val="004A189A"/>
    <w:rsid w:val="004A3655"/>
    <w:rsid w:val="004B4193"/>
    <w:rsid w:val="004B5426"/>
    <w:rsid w:val="004B7529"/>
    <w:rsid w:val="004C0C8E"/>
    <w:rsid w:val="004C19E6"/>
    <w:rsid w:val="004C2CCE"/>
    <w:rsid w:val="004C3A25"/>
    <w:rsid w:val="004C66B1"/>
    <w:rsid w:val="004D1C23"/>
    <w:rsid w:val="004D34AE"/>
    <w:rsid w:val="004E5B6A"/>
    <w:rsid w:val="004F3B67"/>
    <w:rsid w:val="004F4D42"/>
    <w:rsid w:val="004F6AC5"/>
    <w:rsid w:val="004F7200"/>
    <w:rsid w:val="00501C98"/>
    <w:rsid w:val="00502EC0"/>
    <w:rsid w:val="00504B94"/>
    <w:rsid w:val="00506B97"/>
    <w:rsid w:val="00511C4C"/>
    <w:rsid w:val="0051332A"/>
    <w:rsid w:val="00513EF2"/>
    <w:rsid w:val="00516396"/>
    <w:rsid w:val="00517B06"/>
    <w:rsid w:val="00525E53"/>
    <w:rsid w:val="005305A3"/>
    <w:rsid w:val="00534D31"/>
    <w:rsid w:val="00541530"/>
    <w:rsid w:val="00545273"/>
    <w:rsid w:val="00551850"/>
    <w:rsid w:val="00554096"/>
    <w:rsid w:val="00556CD8"/>
    <w:rsid w:val="00561B4D"/>
    <w:rsid w:val="0056370B"/>
    <w:rsid w:val="0056384D"/>
    <w:rsid w:val="00566DF8"/>
    <w:rsid w:val="00570D60"/>
    <w:rsid w:val="00587D18"/>
    <w:rsid w:val="005921D8"/>
    <w:rsid w:val="005977AA"/>
    <w:rsid w:val="005A4054"/>
    <w:rsid w:val="005A51E3"/>
    <w:rsid w:val="005A7C50"/>
    <w:rsid w:val="005B0509"/>
    <w:rsid w:val="005B1BA7"/>
    <w:rsid w:val="005B3C7E"/>
    <w:rsid w:val="005B5B17"/>
    <w:rsid w:val="005C1E30"/>
    <w:rsid w:val="005C27B6"/>
    <w:rsid w:val="005C4DE4"/>
    <w:rsid w:val="005C5609"/>
    <w:rsid w:val="005D3CF5"/>
    <w:rsid w:val="005D5410"/>
    <w:rsid w:val="005D5F6B"/>
    <w:rsid w:val="005D6749"/>
    <w:rsid w:val="005D6846"/>
    <w:rsid w:val="005D7C17"/>
    <w:rsid w:val="005E0C24"/>
    <w:rsid w:val="005E2628"/>
    <w:rsid w:val="005F0EF9"/>
    <w:rsid w:val="005F2271"/>
    <w:rsid w:val="005F2B97"/>
    <w:rsid w:val="005F6035"/>
    <w:rsid w:val="005F6A3B"/>
    <w:rsid w:val="00603447"/>
    <w:rsid w:val="0060612F"/>
    <w:rsid w:val="0061386B"/>
    <w:rsid w:val="0061414A"/>
    <w:rsid w:val="006164F8"/>
    <w:rsid w:val="006211B4"/>
    <w:rsid w:val="00621F7D"/>
    <w:rsid w:val="00622C74"/>
    <w:rsid w:val="00624DF6"/>
    <w:rsid w:val="00631478"/>
    <w:rsid w:val="00633EFA"/>
    <w:rsid w:val="00637FA5"/>
    <w:rsid w:val="006409C0"/>
    <w:rsid w:val="00642235"/>
    <w:rsid w:val="0064247F"/>
    <w:rsid w:val="00642728"/>
    <w:rsid w:val="00647713"/>
    <w:rsid w:val="00650DD7"/>
    <w:rsid w:val="0065117A"/>
    <w:rsid w:val="0065383F"/>
    <w:rsid w:val="00654D24"/>
    <w:rsid w:val="00655C07"/>
    <w:rsid w:val="00655F66"/>
    <w:rsid w:val="00666CFA"/>
    <w:rsid w:val="00672C89"/>
    <w:rsid w:val="0067402C"/>
    <w:rsid w:val="0067535F"/>
    <w:rsid w:val="006848CB"/>
    <w:rsid w:val="00691875"/>
    <w:rsid w:val="00692938"/>
    <w:rsid w:val="00697242"/>
    <w:rsid w:val="006A3740"/>
    <w:rsid w:val="006A38D4"/>
    <w:rsid w:val="006A55F8"/>
    <w:rsid w:val="006A6891"/>
    <w:rsid w:val="006B5017"/>
    <w:rsid w:val="006B7210"/>
    <w:rsid w:val="006C01E7"/>
    <w:rsid w:val="006C212C"/>
    <w:rsid w:val="006C2B10"/>
    <w:rsid w:val="006C5518"/>
    <w:rsid w:val="006C7156"/>
    <w:rsid w:val="006D128E"/>
    <w:rsid w:val="006D1C2A"/>
    <w:rsid w:val="006D2F09"/>
    <w:rsid w:val="006D691E"/>
    <w:rsid w:val="006E5A5C"/>
    <w:rsid w:val="006E658F"/>
    <w:rsid w:val="006F5F6C"/>
    <w:rsid w:val="00700E68"/>
    <w:rsid w:val="00703455"/>
    <w:rsid w:val="00703B9D"/>
    <w:rsid w:val="00705AD0"/>
    <w:rsid w:val="00706B84"/>
    <w:rsid w:val="007127DD"/>
    <w:rsid w:val="00715D06"/>
    <w:rsid w:val="00723FD9"/>
    <w:rsid w:val="00724620"/>
    <w:rsid w:val="0073632B"/>
    <w:rsid w:val="00747C74"/>
    <w:rsid w:val="007505A9"/>
    <w:rsid w:val="00751ACA"/>
    <w:rsid w:val="00753B9F"/>
    <w:rsid w:val="00754885"/>
    <w:rsid w:val="007558F7"/>
    <w:rsid w:val="007564F4"/>
    <w:rsid w:val="007573D0"/>
    <w:rsid w:val="00757D9A"/>
    <w:rsid w:val="00760234"/>
    <w:rsid w:val="00760347"/>
    <w:rsid w:val="00760E16"/>
    <w:rsid w:val="007626A3"/>
    <w:rsid w:val="00764374"/>
    <w:rsid w:val="00764D49"/>
    <w:rsid w:val="00770708"/>
    <w:rsid w:val="00771273"/>
    <w:rsid w:val="00777E93"/>
    <w:rsid w:val="00784384"/>
    <w:rsid w:val="00786450"/>
    <w:rsid w:val="007879BB"/>
    <w:rsid w:val="00790308"/>
    <w:rsid w:val="00791E86"/>
    <w:rsid w:val="007960E2"/>
    <w:rsid w:val="007977E4"/>
    <w:rsid w:val="007A40ED"/>
    <w:rsid w:val="007B2997"/>
    <w:rsid w:val="007B640B"/>
    <w:rsid w:val="007B6B5B"/>
    <w:rsid w:val="007B74DC"/>
    <w:rsid w:val="007B74F7"/>
    <w:rsid w:val="007C339A"/>
    <w:rsid w:val="007C67C6"/>
    <w:rsid w:val="007E0A47"/>
    <w:rsid w:val="007E5915"/>
    <w:rsid w:val="007F1FC6"/>
    <w:rsid w:val="007F2EE4"/>
    <w:rsid w:val="007F3A02"/>
    <w:rsid w:val="00800E09"/>
    <w:rsid w:val="00802B35"/>
    <w:rsid w:val="00806893"/>
    <w:rsid w:val="00806CF4"/>
    <w:rsid w:val="00810273"/>
    <w:rsid w:val="008117DE"/>
    <w:rsid w:val="00815FF2"/>
    <w:rsid w:val="0083413F"/>
    <w:rsid w:val="0084050B"/>
    <w:rsid w:val="008415C1"/>
    <w:rsid w:val="008415C5"/>
    <w:rsid w:val="0084405E"/>
    <w:rsid w:val="008445ED"/>
    <w:rsid w:val="008468C1"/>
    <w:rsid w:val="00861A16"/>
    <w:rsid w:val="0086290A"/>
    <w:rsid w:val="00867054"/>
    <w:rsid w:val="0087026C"/>
    <w:rsid w:val="00874343"/>
    <w:rsid w:val="008772D5"/>
    <w:rsid w:val="0087780C"/>
    <w:rsid w:val="008918ED"/>
    <w:rsid w:val="00897A10"/>
    <w:rsid w:val="008A1A11"/>
    <w:rsid w:val="008B273A"/>
    <w:rsid w:val="008B462B"/>
    <w:rsid w:val="008B6A66"/>
    <w:rsid w:val="008D0A68"/>
    <w:rsid w:val="008D0BCA"/>
    <w:rsid w:val="008D17D0"/>
    <w:rsid w:val="008E0A09"/>
    <w:rsid w:val="008E1371"/>
    <w:rsid w:val="008E57FD"/>
    <w:rsid w:val="008E6D0C"/>
    <w:rsid w:val="008F290D"/>
    <w:rsid w:val="008F4B80"/>
    <w:rsid w:val="008F75F5"/>
    <w:rsid w:val="008F79CE"/>
    <w:rsid w:val="008F7B7B"/>
    <w:rsid w:val="00901C4D"/>
    <w:rsid w:val="009039AF"/>
    <w:rsid w:val="00903E0E"/>
    <w:rsid w:val="00911586"/>
    <w:rsid w:val="009135E6"/>
    <w:rsid w:val="009143EF"/>
    <w:rsid w:val="0091585B"/>
    <w:rsid w:val="00920928"/>
    <w:rsid w:val="00932560"/>
    <w:rsid w:val="009367B4"/>
    <w:rsid w:val="00942597"/>
    <w:rsid w:val="0094264D"/>
    <w:rsid w:val="00944322"/>
    <w:rsid w:val="00950E31"/>
    <w:rsid w:val="0095239D"/>
    <w:rsid w:val="00952F45"/>
    <w:rsid w:val="00953B40"/>
    <w:rsid w:val="00954C9D"/>
    <w:rsid w:val="00957E2A"/>
    <w:rsid w:val="009625CD"/>
    <w:rsid w:val="00973BF6"/>
    <w:rsid w:val="009764C2"/>
    <w:rsid w:val="009765FA"/>
    <w:rsid w:val="00980787"/>
    <w:rsid w:val="00983FC7"/>
    <w:rsid w:val="0098608C"/>
    <w:rsid w:val="00991700"/>
    <w:rsid w:val="0099460C"/>
    <w:rsid w:val="00994737"/>
    <w:rsid w:val="0099489C"/>
    <w:rsid w:val="009A0C31"/>
    <w:rsid w:val="009A20EC"/>
    <w:rsid w:val="009B1115"/>
    <w:rsid w:val="009B2E44"/>
    <w:rsid w:val="009C0163"/>
    <w:rsid w:val="009C22BB"/>
    <w:rsid w:val="009C4993"/>
    <w:rsid w:val="009C4BB6"/>
    <w:rsid w:val="009D1252"/>
    <w:rsid w:val="009D2C1D"/>
    <w:rsid w:val="009D5F58"/>
    <w:rsid w:val="009E036E"/>
    <w:rsid w:val="009F5FF0"/>
    <w:rsid w:val="009F6F9B"/>
    <w:rsid w:val="009F73C3"/>
    <w:rsid w:val="00A06D06"/>
    <w:rsid w:val="00A1375C"/>
    <w:rsid w:val="00A14C27"/>
    <w:rsid w:val="00A15075"/>
    <w:rsid w:val="00A15F30"/>
    <w:rsid w:val="00A20699"/>
    <w:rsid w:val="00A21F9D"/>
    <w:rsid w:val="00A255EC"/>
    <w:rsid w:val="00A26B43"/>
    <w:rsid w:val="00A302BF"/>
    <w:rsid w:val="00A326AD"/>
    <w:rsid w:val="00A32D27"/>
    <w:rsid w:val="00A33E51"/>
    <w:rsid w:val="00A34E45"/>
    <w:rsid w:val="00A437E9"/>
    <w:rsid w:val="00A51264"/>
    <w:rsid w:val="00A543E9"/>
    <w:rsid w:val="00A561DB"/>
    <w:rsid w:val="00A61473"/>
    <w:rsid w:val="00A633F9"/>
    <w:rsid w:val="00A651C0"/>
    <w:rsid w:val="00A65227"/>
    <w:rsid w:val="00A67556"/>
    <w:rsid w:val="00A71CC0"/>
    <w:rsid w:val="00A76E78"/>
    <w:rsid w:val="00A80271"/>
    <w:rsid w:val="00A8027C"/>
    <w:rsid w:val="00A84A70"/>
    <w:rsid w:val="00A84C07"/>
    <w:rsid w:val="00A851D8"/>
    <w:rsid w:val="00A924FD"/>
    <w:rsid w:val="00A94817"/>
    <w:rsid w:val="00A95ED5"/>
    <w:rsid w:val="00A95FA7"/>
    <w:rsid w:val="00AA0B07"/>
    <w:rsid w:val="00AA3183"/>
    <w:rsid w:val="00AB0F51"/>
    <w:rsid w:val="00AB502D"/>
    <w:rsid w:val="00AB6392"/>
    <w:rsid w:val="00AC08D6"/>
    <w:rsid w:val="00AC5C77"/>
    <w:rsid w:val="00AC5F1D"/>
    <w:rsid w:val="00AD0C4D"/>
    <w:rsid w:val="00AD27AF"/>
    <w:rsid w:val="00AD5535"/>
    <w:rsid w:val="00AD7264"/>
    <w:rsid w:val="00AE139C"/>
    <w:rsid w:val="00AE4094"/>
    <w:rsid w:val="00AE71C6"/>
    <w:rsid w:val="00AF1AF2"/>
    <w:rsid w:val="00AF2015"/>
    <w:rsid w:val="00B00020"/>
    <w:rsid w:val="00B13960"/>
    <w:rsid w:val="00B15E41"/>
    <w:rsid w:val="00B17798"/>
    <w:rsid w:val="00B2119D"/>
    <w:rsid w:val="00B228ED"/>
    <w:rsid w:val="00B22CDE"/>
    <w:rsid w:val="00B24634"/>
    <w:rsid w:val="00B2668F"/>
    <w:rsid w:val="00B33569"/>
    <w:rsid w:val="00B344E9"/>
    <w:rsid w:val="00B34A1A"/>
    <w:rsid w:val="00B41090"/>
    <w:rsid w:val="00B521EF"/>
    <w:rsid w:val="00B54A0A"/>
    <w:rsid w:val="00B555A7"/>
    <w:rsid w:val="00B56AEB"/>
    <w:rsid w:val="00B60BE1"/>
    <w:rsid w:val="00B62B74"/>
    <w:rsid w:val="00B6475A"/>
    <w:rsid w:val="00B715D2"/>
    <w:rsid w:val="00B72B66"/>
    <w:rsid w:val="00B773B3"/>
    <w:rsid w:val="00B805B1"/>
    <w:rsid w:val="00B8158F"/>
    <w:rsid w:val="00B81F17"/>
    <w:rsid w:val="00B92E50"/>
    <w:rsid w:val="00B93B2C"/>
    <w:rsid w:val="00BA0735"/>
    <w:rsid w:val="00BA763C"/>
    <w:rsid w:val="00BA7A5D"/>
    <w:rsid w:val="00BB0E6B"/>
    <w:rsid w:val="00BB5B6C"/>
    <w:rsid w:val="00BC2B03"/>
    <w:rsid w:val="00BC5E35"/>
    <w:rsid w:val="00BC6D4F"/>
    <w:rsid w:val="00BE04F4"/>
    <w:rsid w:val="00BE2D96"/>
    <w:rsid w:val="00BE3D1D"/>
    <w:rsid w:val="00BF00C2"/>
    <w:rsid w:val="00BF045A"/>
    <w:rsid w:val="00BF0854"/>
    <w:rsid w:val="00BF0E1A"/>
    <w:rsid w:val="00C03259"/>
    <w:rsid w:val="00C05A21"/>
    <w:rsid w:val="00C1606B"/>
    <w:rsid w:val="00C170C6"/>
    <w:rsid w:val="00C172C3"/>
    <w:rsid w:val="00C20605"/>
    <w:rsid w:val="00C235E5"/>
    <w:rsid w:val="00C23B51"/>
    <w:rsid w:val="00C265D7"/>
    <w:rsid w:val="00C33415"/>
    <w:rsid w:val="00C34E1E"/>
    <w:rsid w:val="00C36937"/>
    <w:rsid w:val="00C419A4"/>
    <w:rsid w:val="00C424BD"/>
    <w:rsid w:val="00C46342"/>
    <w:rsid w:val="00C56A40"/>
    <w:rsid w:val="00C600BF"/>
    <w:rsid w:val="00C64891"/>
    <w:rsid w:val="00C64BC4"/>
    <w:rsid w:val="00C73890"/>
    <w:rsid w:val="00C84841"/>
    <w:rsid w:val="00C856D6"/>
    <w:rsid w:val="00C90C77"/>
    <w:rsid w:val="00C937C5"/>
    <w:rsid w:val="00C939E1"/>
    <w:rsid w:val="00CA5BEC"/>
    <w:rsid w:val="00CA63C9"/>
    <w:rsid w:val="00CC1743"/>
    <w:rsid w:val="00CC485B"/>
    <w:rsid w:val="00CC7817"/>
    <w:rsid w:val="00CD0071"/>
    <w:rsid w:val="00CD0ACD"/>
    <w:rsid w:val="00CD184D"/>
    <w:rsid w:val="00CD229D"/>
    <w:rsid w:val="00CD6782"/>
    <w:rsid w:val="00CD6853"/>
    <w:rsid w:val="00CE4159"/>
    <w:rsid w:val="00CE4D22"/>
    <w:rsid w:val="00CE6428"/>
    <w:rsid w:val="00CE642B"/>
    <w:rsid w:val="00D10D69"/>
    <w:rsid w:val="00D10EBF"/>
    <w:rsid w:val="00D128DE"/>
    <w:rsid w:val="00D1328D"/>
    <w:rsid w:val="00D15030"/>
    <w:rsid w:val="00D1658D"/>
    <w:rsid w:val="00D17FE4"/>
    <w:rsid w:val="00D21204"/>
    <w:rsid w:val="00D22B5E"/>
    <w:rsid w:val="00D30C7C"/>
    <w:rsid w:val="00D310BA"/>
    <w:rsid w:val="00D34A29"/>
    <w:rsid w:val="00D418B3"/>
    <w:rsid w:val="00D42A9C"/>
    <w:rsid w:val="00D4306A"/>
    <w:rsid w:val="00D4403D"/>
    <w:rsid w:val="00D45246"/>
    <w:rsid w:val="00D46563"/>
    <w:rsid w:val="00D46681"/>
    <w:rsid w:val="00D46C64"/>
    <w:rsid w:val="00D537D5"/>
    <w:rsid w:val="00D55DCE"/>
    <w:rsid w:val="00D64E15"/>
    <w:rsid w:val="00D67987"/>
    <w:rsid w:val="00D702F4"/>
    <w:rsid w:val="00D76BF3"/>
    <w:rsid w:val="00D77920"/>
    <w:rsid w:val="00D806C8"/>
    <w:rsid w:val="00D81528"/>
    <w:rsid w:val="00D82872"/>
    <w:rsid w:val="00DA498B"/>
    <w:rsid w:val="00DB01B9"/>
    <w:rsid w:val="00DB3407"/>
    <w:rsid w:val="00DB3DA1"/>
    <w:rsid w:val="00DB7DFA"/>
    <w:rsid w:val="00DC3F9E"/>
    <w:rsid w:val="00DD1425"/>
    <w:rsid w:val="00DD72F6"/>
    <w:rsid w:val="00DD7E2D"/>
    <w:rsid w:val="00DE7C2C"/>
    <w:rsid w:val="00DF27A1"/>
    <w:rsid w:val="00DF333F"/>
    <w:rsid w:val="00DF5825"/>
    <w:rsid w:val="00E055D1"/>
    <w:rsid w:val="00E11C72"/>
    <w:rsid w:val="00E135E6"/>
    <w:rsid w:val="00E14820"/>
    <w:rsid w:val="00E14EA6"/>
    <w:rsid w:val="00E2134D"/>
    <w:rsid w:val="00E303B5"/>
    <w:rsid w:val="00E30915"/>
    <w:rsid w:val="00E31BE2"/>
    <w:rsid w:val="00E33BBF"/>
    <w:rsid w:val="00E35957"/>
    <w:rsid w:val="00E35D71"/>
    <w:rsid w:val="00E35D97"/>
    <w:rsid w:val="00E43897"/>
    <w:rsid w:val="00E4439A"/>
    <w:rsid w:val="00E5761C"/>
    <w:rsid w:val="00E57FDE"/>
    <w:rsid w:val="00E60650"/>
    <w:rsid w:val="00E60FC8"/>
    <w:rsid w:val="00E61973"/>
    <w:rsid w:val="00E65EA2"/>
    <w:rsid w:val="00E67DB5"/>
    <w:rsid w:val="00E70A13"/>
    <w:rsid w:val="00E74FCF"/>
    <w:rsid w:val="00E76514"/>
    <w:rsid w:val="00E8111F"/>
    <w:rsid w:val="00E81FDA"/>
    <w:rsid w:val="00E8266A"/>
    <w:rsid w:val="00E82C6C"/>
    <w:rsid w:val="00E86547"/>
    <w:rsid w:val="00E943DF"/>
    <w:rsid w:val="00EA2453"/>
    <w:rsid w:val="00EA4916"/>
    <w:rsid w:val="00EA5916"/>
    <w:rsid w:val="00EA6818"/>
    <w:rsid w:val="00EA790B"/>
    <w:rsid w:val="00EB246D"/>
    <w:rsid w:val="00EB329D"/>
    <w:rsid w:val="00EB471B"/>
    <w:rsid w:val="00EB4824"/>
    <w:rsid w:val="00EC5437"/>
    <w:rsid w:val="00EC6F6D"/>
    <w:rsid w:val="00ED15BF"/>
    <w:rsid w:val="00ED1AE4"/>
    <w:rsid w:val="00ED30DF"/>
    <w:rsid w:val="00ED4F55"/>
    <w:rsid w:val="00ED7282"/>
    <w:rsid w:val="00ED7C36"/>
    <w:rsid w:val="00EE25FA"/>
    <w:rsid w:val="00EE63A9"/>
    <w:rsid w:val="00EE6B9F"/>
    <w:rsid w:val="00EF0889"/>
    <w:rsid w:val="00EF7EC5"/>
    <w:rsid w:val="00F031CF"/>
    <w:rsid w:val="00F04C7C"/>
    <w:rsid w:val="00F35AEB"/>
    <w:rsid w:val="00F37E8C"/>
    <w:rsid w:val="00F41B4E"/>
    <w:rsid w:val="00F462C3"/>
    <w:rsid w:val="00F46CC9"/>
    <w:rsid w:val="00F47B52"/>
    <w:rsid w:val="00F5552B"/>
    <w:rsid w:val="00F62666"/>
    <w:rsid w:val="00F63E5A"/>
    <w:rsid w:val="00F66293"/>
    <w:rsid w:val="00F76F31"/>
    <w:rsid w:val="00F80FE2"/>
    <w:rsid w:val="00F81FFD"/>
    <w:rsid w:val="00F825B1"/>
    <w:rsid w:val="00F85573"/>
    <w:rsid w:val="00F94A24"/>
    <w:rsid w:val="00FA0CB8"/>
    <w:rsid w:val="00FA2B9E"/>
    <w:rsid w:val="00FA2F49"/>
    <w:rsid w:val="00FA5040"/>
    <w:rsid w:val="00FA627F"/>
    <w:rsid w:val="00FA68C3"/>
    <w:rsid w:val="00FB079A"/>
    <w:rsid w:val="00FB1112"/>
    <w:rsid w:val="00FC36C2"/>
    <w:rsid w:val="00FD16AB"/>
    <w:rsid w:val="00FD4ACB"/>
    <w:rsid w:val="00FE386D"/>
    <w:rsid w:val="00FE3DDB"/>
    <w:rsid w:val="00FE42CC"/>
    <w:rsid w:val="00FE4E54"/>
    <w:rsid w:val="00FF2032"/>
    <w:rsid w:val="00FF31F6"/>
    <w:rsid w:val="00FF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E2D"/>
    <w:pPr>
      <w:spacing w:after="200" w:line="276" w:lineRule="auto"/>
    </w:pPr>
    <w:rPr>
      <w:rFonts w:cs="Times New Roman"/>
      <w:sz w:val="22"/>
      <w:szCs w:val="22"/>
    </w:rPr>
  </w:style>
  <w:style w:type="paragraph" w:styleId="1">
    <w:name w:val="heading 1"/>
    <w:basedOn w:val="a"/>
    <w:next w:val="a"/>
    <w:link w:val="10"/>
    <w:qFormat/>
    <w:rsid w:val="003502C3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724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mes12">
    <w:name w:val="Times 12"/>
    <w:basedOn w:val="a"/>
    <w:uiPriority w:val="99"/>
    <w:rsid w:val="00361E01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bCs/>
      <w:sz w:val="24"/>
    </w:rPr>
  </w:style>
  <w:style w:type="character" w:styleId="a3">
    <w:name w:val="Hyperlink"/>
    <w:uiPriority w:val="99"/>
    <w:rsid w:val="00517B06"/>
    <w:rPr>
      <w:rFonts w:cs="Times New Roman"/>
      <w:color w:val="0000FF"/>
      <w:u w:val="single"/>
    </w:rPr>
  </w:style>
  <w:style w:type="character" w:styleId="a4">
    <w:name w:val="annotation reference"/>
    <w:uiPriority w:val="99"/>
    <w:semiHidden/>
    <w:unhideWhenUsed/>
    <w:rsid w:val="00B60BE1"/>
    <w:rPr>
      <w:rFonts w:cs="Times New Roman"/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B60BE1"/>
    <w:rPr>
      <w:sz w:val="20"/>
      <w:szCs w:val="20"/>
    </w:rPr>
  </w:style>
  <w:style w:type="character" w:customStyle="1" w:styleId="a6">
    <w:name w:val="Текст примечания Знак"/>
    <w:link w:val="a5"/>
    <w:uiPriority w:val="99"/>
    <w:semiHidden/>
    <w:locked/>
    <w:rsid w:val="00B60BE1"/>
    <w:rPr>
      <w:rFonts w:cs="Times New Roman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60BE1"/>
    <w:rPr>
      <w:b/>
      <w:bCs/>
    </w:rPr>
  </w:style>
  <w:style w:type="character" w:customStyle="1" w:styleId="a8">
    <w:name w:val="Тема примечания Знак"/>
    <w:link w:val="a7"/>
    <w:uiPriority w:val="99"/>
    <w:semiHidden/>
    <w:locked/>
    <w:rsid w:val="00B60BE1"/>
    <w:rPr>
      <w:rFonts w:cs="Times New Roman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60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B60BE1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rsid w:val="00A94817"/>
    <w:pPr>
      <w:spacing w:after="120" w:line="240" w:lineRule="auto"/>
      <w:ind w:left="283"/>
    </w:pPr>
    <w:rPr>
      <w:rFonts w:ascii="Book Antiqua" w:hAnsi="Book Antiqua"/>
      <w:sz w:val="28"/>
      <w:szCs w:val="20"/>
    </w:rPr>
  </w:style>
  <w:style w:type="character" w:customStyle="1" w:styleId="ac">
    <w:name w:val="Основной текст с отступом Знак"/>
    <w:link w:val="ab"/>
    <w:rsid w:val="00A94817"/>
    <w:rPr>
      <w:rFonts w:ascii="Book Antiqua" w:hAnsi="Book Antiqua" w:cs="Times New Roman"/>
      <w:sz w:val="28"/>
    </w:rPr>
  </w:style>
  <w:style w:type="paragraph" w:styleId="3">
    <w:name w:val="Body Text 3"/>
    <w:basedOn w:val="a"/>
    <w:link w:val="30"/>
    <w:rsid w:val="00A94817"/>
    <w:pPr>
      <w:spacing w:after="120" w:line="240" w:lineRule="auto"/>
    </w:pPr>
    <w:rPr>
      <w:rFonts w:ascii="Book Antiqua" w:hAnsi="Book Antiqua"/>
      <w:sz w:val="16"/>
      <w:szCs w:val="16"/>
    </w:rPr>
  </w:style>
  <w:style w:type="character" w:customStyle="1" w:styleId="30">
    <w:name w:val="Основной текст 3 Знак"/>
    <w:link w:val="3"/>
    <w:rsid w:val="00A94817"/>
    <w:rPr>
      <w:rFonts w:ascii="Book Antiqua" w:hAnsi="Book Antiqua" w:cs="Times New Roman"/>
      <w:sz w:val="16"/>
      <w:szCs w:val="16"/>
    </w:rPr>
  </w:style>
  <w:style w:type="character" w:customStyle="1" w:styleId="10">
    <w:name w:val="Заголовок 1 Знак"/>
    <w:link w:val="1"/>
    <w:rsid w:val="003502C3"/>
    <w:rPr>
      <w:rFonts w:ascii="Times New Roman" w:hAnsi="Times New Roman" w:cs="Times New Roman"/>
      <w:b/>
      <w:bCs/>
      <w:sz w:val="28"/>
    </w:rPr>
  </w:style>
  <w:style w:type="paragraph" w:customStyle="1" w:styleId="rvps1">
    <w:name w:val="rvps1"/>
    <w:basedOn w:val="a"/>
    <w:rsid w:val="00EA5916"/>
    <w:pPr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ad">
    <w:name w:val="Таблица текст"/>
    <w:basedOn w:val="a"/>
    <w:rsid w:val="00991700"/>
    <w:pPr>
      <w:suppressAutoHyphens/>
      <w:snapToGrid w:val="0"/>
      <w:spacing w:before="40" w:after="40" w:line="240" w:lineRule="auto"/>
      <w:ind w:left="57" w:right="57"/>
    </w:pPr>
    <w:rPr>
      <w:rFonts w:ascii="Times New Roman" w:hAnsi="Times New Roman"/>
      <w:sz w:val="24"/>
      <w:szCs w:val="20"/>
      <w:lang w:eastAsia="ar-SA"/>
    </w:rPr>
  </w:style>
  <w:style w:type="paragraph" w:customStyle="1" w:styleId="rvps51">
    <w:name w:val="rvps51"/>
    <w:basedOn w:val="a"/>
    <w:rsid w:val="00F94A24"/>
    <w:pPr>
      <w:suppressAutoHyphens/>
      <w:spacing w:before="120" w:after="0" w:line="240" w:lineRule="auto"/>
      <w:ind w:right="150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e">
    <w:name w:val="header"/>
    <w:basedOn w:val="a"/>
    <w:link w:val="af"/>
    <w:uiPriority w:val="99"/>
    <w:unhideWhenUsed/>
    <w:rsid w:val="00566D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566DF8"/>
    <w:rPr>
      <w:rFonts w:cs="Times New Roman"/>
      <w:sz w:val="22"/>
      <w:szCs w:val="22"/>
    </w:rPr>
  </w:style>
  <w:style w:type="paragraph" w:styleId="af0">
    <w:name w:val="footer"/>
    <w:basedOn w:val="a"/>
    <w:link w:val="af1"/>
    <w:uiPriority w:val="99"/>
    <w:unhideWhenUsed/>
    <w:rsid w:val="00566D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66DF8"/>
    <w:rPr>
      <w:rFonts w:cs="Times New Roman"/>
      <w:sz w:val="22"/>
      <w:szCs w:val="22"/>
    </w:rPr>
  </w:style>
  <w:style w:type="character" w:customStyle="1" w:styleId="70">
    <w:name w:val="Заголовок 7 Знак"/>
    <w:basedOn w:val="a0"/>
    <w:link w:val="7"/>
    <w:rsid w:val="00697242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customStyle="1" w:styleId="Default">
    <w:name w:val="Default"/>
    <w:uiPriority w:val="99"/>
    <w:rsid w:val="000276AD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sz w:val="24"/>
      <w:szCs w:val="24"/>
      <w:lang w:eastAsia="en-US"/>
    </w:rPr>
  </w:style>
  <w:style w:type="paragraph" w:styleId="af2">
    <w:name w:val="List Paragraph"/>
    <w:basedOn w:val="a"/>
    <w:uiPriority w:val="34"/>
    <w:qFormat/>
    <w:rsid w:val="001631CC"/>
    <w:pPr>
      <w:spacing w:after="0" w:line="240" w:lineRule="auto"/>
      <w:ind w:left="720"/>
    </w:pPr>
    <w:rPr>
      <w:rFonts w:eastAsiaTheme="minorHAnsi" w:cs="Calibri"/>
      <w:lang w:eastAsia="en-US"/>
    </w:rPr>
  </w:style>
  <w:style w:type="paragraph" w:styleId="af3">
    <w:name w:val="No Spacing"/>
    <w:uiPriority w:val="1"/>
    <w:qFormat/>
    <w:rsid w:val="00983FC7"/>
    <w:rPr>
      <w:rFonts w:cs="Times New Roman"/>
      <w:sz w:val="22"/>
      <w:szCs w:val="22"/>
    </w:rPr>
  </w:style>
  <w:style w:type="paragraph" w:styleId="af4">
    <w:name w:val="Plain Text"/>
    <w:basedOn w:val="a"/>
    <w:link w:val="af5"/>
    <w:uiPriority w:val="99"/>
    <w:unhideWhenUsed/>
    <w:rsid w:val="00EB329D"/>
    <w:rPr>
      <w:rFonts w:ascii="Courier New" w:eastAsiaTheme="minorEastAsia" w:hAnsi="Courier New" w:cs="Courier New"/>
      <w:sz w:val="20"/>
      <w:szCs w:val="20"/>
    </w:rPr>
  </w:style>
  <w:style w:type="character" w:customStyle="1" w:styleId="af5">
    <w:name w:val="Текст Знак"/>
    <w:basedOn w:val="a0"/>
    <w:link w:val="af4"/>
    <w:uiPriority w:val="99"/>
    <w:rsid w:val="00EB329D"/>
    <w:rPr>
      <w:rFonts w:ascii="Courier New" w:eastAsiaTheme="minorEastAsia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E2D"/>
    <w:pPr>
      <w:spacing w:after="200" w:line="276" w:lineRule="auto"/>
    </w:pPr>
    <w:rPr>
      <w:rFonts w:cs="Times New Roman"/>
      <w:sz w:val="22"/>
      <w:szCs w:val="22"/>
    </w:rPr>
  </w:style>
  <w:style w:type="paragraph" w:styleId="1">
    <w:name w:val="heading 1"/>
    <w:basedOn w:val="a"/>
    <w:next w:val="a"/>
    <w:link w:val="10"/>
    <w:qFormat/>
    <w:rsid w:val="003502C3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724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mes12">
    <w:name w:val="Times 12"/>
    <w:basedOn w:val="a"/>
    <w:uiPriority w:val="99"/>
    <w:rsid w:val="00361E01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bCs/>
      <w:sz w:val="24"/>
    </w:rPr>
  </w:style>
  <w:style w:type="character" w:styleId="a3">
    <w:name w:val="Hyperlink"/>
    <w:uiPriority w:val="99"/>
    <w:rsid w:val="00517B06"/>
    <w:rPr>
      <w:rFonts w:cs="Times New Roman"/>
      <w:color w:val="0000FF"/>
      <w:u w:val="single"/>
    </w:rPr>
  </w:style>
  <w:style w:type="character" w:styleId="a4">
    <w:name w:val="annotation reference"/>
    <w:uiPriority w:val="99"/>
    <w:semiHidden/>
    <w:unhideWhenUsed/>
    <w:rsid w:val="00B60BE1"/>
    <w:rPr>
      <w:rFonts w:cs="Times New Roman"/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B60BE1"/>
    <w:rPr>
      <w:sz w:val="20"/>
      <w:szCs w:val="20"/>
    </w:rPr>
  </w:style>
  <w:style w:type="character" w:customStyle="1" w:styleId="a6">
    <w:name w:val="Текст примечания Знак"/>
    <w:link w:val="a5"/>
    <w:uiPriority w:val="99"/>
    <w:semiHidden/>
    <w:locked/>
    <w:rsid w:val="00B60BE1"/>
    <w:rPr>
      <w:rFonts w:cs="Times New Roman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60BE1"/>
    <w:rPr>
      <w:b/>
      <w:bCs/>
    </w:rPr>
  </w:style>
  <w:style w:type="character" w:customStyle="1" w:styleId="a8">
    <w:name w:val="Тема примечания Знак"/>
    <w:link w:val="a7"/>
    <w:uiPriority w:val="99"/>
    <w:semiHidden/>
    <w:locked/>
    <w:rsid w:val="00B60BE1"/>
    <w:rPr>
      <w:rFonts w:cs="Times New Roman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60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B60BE1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rsid w:val="00A94817"/>
    <w:pPr>
      <w:spacing w:after="120" w:line="240" w:lineRule="auto"/>
      <w:ind w:left="283"/>
    </w:pPr>
    <w:rPr>
      <w:rFonts w:ascii="Book Antiqua" w:hAnsi="Book Antiqua"/>
      <w:sz w:val="28"/>
      <w:szCs w:val="20"/>
    </w:rPr>
  </w:style>
  <w:style w:type="character" w:customStyle="1" w:styleId="ac">
    <w:name w:val="Основной текст с отступом Знак"/>
    <w:link w:val="ab"/>
    <w:rsid w:val="00A94817"/>
    <w:rPr>
      <w:rFonts w:ascii="Book Antiqua" w:hAnsi="Book Antiqua" w:cs="Times New Roman"/>
      <w:sz w:val="28"/>
    </w:rPr>
  </w:style>
  <w:style w:type="paragraph" w:styleId="3">
    <w:name w:val="Body Text 3"/>
    <w:basedOn w:val="a"/>
    <w:link w:val="30"/>
    <w:rsid w:val="00A94817"/>
    <w:pPr>
      <w:spacing w:after="120" w:line="240" w:lineRule="auto"/>
    </w:pPr>
    <w:rPr>
      <w:rFonts w:ascii="Book Antiqua" w:hAnsi="Book Antiqua"/>
      <w:sz w:val="16"/>
      <w:szCs w:val="16"/>
    </w:rPr>
  </w:style>
  <w:style w:type="character" w:customStyle="1" w:styleId="30">
    <w:name w:val="Основной текст 3 Знак"/>
    <w:link w:val="3"/>
    <w:rsid w:val="00A94817"/>
    <w:rPr>
      <w:rFonts w:ascii="Book Antiqua" w:hAnsi="Book Antiqua" w:cs="Times New Roman"/>
      <w:sz w:val="16"/>
      <w:szCs w:val="16"/>
    </w:rPr>
  </w:style>
  <w:style w:type="character" w:customStyle="1" w:styleId="10">
    <w:name w:val="Заголовок 1 Знак"/>
    <w:link w:val="1"/>
    <w:rsid w:val="003502C3"/>
    <w:rPr>
      <w:rFonts w:ascii="Times New Roman" w:hAnsi="Times New Roman" w:cs="Times New Roman"/>
      <w:b/>
      <w:bCs/>
      <w:sz w:val="28"/>
    </w:rPr>
  </w:style>
  <w:style w:type="paragraph" w:customStyle="1" w:styleId="rvps1">
    <w:name w:val="rvps1"/>
    <w:basedOn w:val="a"/>
    <w:rsid w:val="00EA5916"/>
    <w:pPr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ad">
    <w:name w:val="Таблица текст"/>
    <w:basedOn w:val="a"/>
    <w:rsid w:val="00991700"/>
    <w:pPr>
      <w:suppressAutoHyphens/>
      <w:snapToGrid w:val="0"/>
      <w:spacing w:before="40" w:after="40" w:line="240" w:lineRule="auto"/>
      <w:ind w:left="57" w:right="57"/>
    </w:pPr>
    <w:rPr>
      <w:rFonts w:ascii="Times New Roman" w:hAnsi="Times New Roman"/>
      <w:sz w:val="24"/>
      <w:szCs w:val="20"/>
      <w:lang w:eastAsia="ar-SA"/>
    </w:rPr>
  </w:style>
  <w:style w:type="paragraph" w:customStyle="1" w:styleId="rvps51">
    <w:name w:val="rvps51"/>
    <w:basedOn w:val="a"/>
    <w:rsid w:val="00F94A24"/>
    <w:pPr>
      <w:suppressAutoHyphens/>
      <w:spacing w:before="120" w:after="0" w:line="240" w:lineRule="auto"/>
      <w:ind w:right="150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e">
    <w:name w:val="header"/>
    <w:basedOn w:val="a"/>
    <w:link w:val="af"/>
    <w:uiPriority w:val="99"/>
    <w:unhideWhenUsed/>
    <w:rsid w:val="00566D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566DF8"/>
    <w:rPr>
      <w:rFonts w:cs="Times New Roman"/>
      <w:sz w:val="22"/>
      <w:szCs w:val="22"/>
    </w:rPr>
  </w:style>
  <w:style w:type="paragraph" w:styleId="af0">
    <w:name w:val="footer"/>
    <w:basedOn w:val="a"/>
    <w:link w:val="af1"/>
    <w:uiPriority w:val="99"/>
    <w:unhideWhenUsed/>
    <w:rsid w:val="00566D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66DF8"/>
    <w:rPr>
      <w:rFonts w:cs="Times New Roman"/>
      <w:sz w:val="22"/>
      <w:szCs w:val="22"/>
    </w:rPr>
  </w:style>
  <w:style w:type="character" w:customStyle="1" w:styleId="70">
    <w:name w:val="Заголовок 7 Знак"/>
    <w:basedOn w:val="a0"/>
    <w:link w:val="7"/>
    <w:rsid w:val="00697242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customStyle="1" w:styleId="Default">
    <w:name w:val="Default"/>
    <w:uiPriority w:val="99"/>
    <w:rsid w:val="000276AD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sz w:val="24"/>
      <w:szCs w:val="24"/>
      <w:lang w:eastAsia="en-US"/>
    </w:rPr>
  </w:style>
  <w:style w:type="paragraph" w:styleId="af2">
    <w:name w:val="List Paragraph"/>
    <w:basedOn w:val="a"/>
    <w:uiPriority w:val="34"/>
    <w:qFormat/>
    <w:rsid w:val="001631CC"/>
    <w:pPr>
      <w:spacing w:after="0" w:line="240" w:lineRule="auto"/>
      <w:ind w:left="720"/>
    </w:pPr>
    <w:rPr>
      <w:rFonts w:eastAsiaTheme="minorHAnsi" w:cs="Calibri"/>
      <w:lang w:eastAsia="en-US"/>
    </w:rPr>
  </w:style>
  <w:style w:type="paragraph" w:styleId="af3">
    <w:name w:val="No Spacing"/>
    <w:uiPriority w:val="1"/>
    <w:qFormat/>
    <w:rsid w:val="00983FC7"/>
    <w:rPr>
      <w:rFonts w:cs="Times New Roman"/>
      <w:sz w:val="22"/>
      <w:szCs w:val="22"/>
    </w:rPr>
  </w:style>
  <w:style w:type="paragraph" w:styleId="af4">
    <w:name w:val="Plain Text"/>
    <w:basedOn w:val="a"/>
    <w:link w:val="af5"/>
    <w:uiPriority w:val="99"/>
    <w:unhideWhenUsed/>
    <w:rsid w:val="00EB329D"/>
    <w:rPr>
      <w:rFonts w:ascii="Courier New" w:eastAsiaTheme="minorEastAsia" w:hAnsi="Courier New" w:cs="Courier New"/>
      <w:sz w:val="20"/>
      <w:szCs w:val="20"/>
    </w:rPr>
  </w:style>
  <w:style w:type="character" w:customStyle="1" w:styleId="af5">
    <w:name w:val="Текст Знак"/>
    <w:basedOn w:val="a0"/>
    <w:link w:val="af4"/>
    <w:uiPriority w:val="99"/>
    <w:rsid w:val="00EB329D"/>
    <w:rPr>
      <w:rFonts w:ascii="Courier New" w:eastAsia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5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8B452-CA8E-43D7-9C03-82D4DA213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1767</TotalTime>
  <Pages>2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Paggard</vt:lpstr>
    </vt:vector>
  </TitlesOfParts>
  <Company>HomePC</Company>
  <LinksUpToDate>false</LinksUpToDate>
  <CharactersWithSpaces>4103</CharactersWithSpaces>
  <SharedDoc>false</SharedDoc>
  <HLinks>
    <vt:vector size="12" baseType="variant">
      <vt:variant>
        <vt:i4>393220</vt:i4>
      </vt:variant>
      <vt:variant>
        <vt:i4>3</vt:i4>
      </vt:variant>
      <vt:variant>
        <vt:i4>0</vt:i4>
      </vt:variant>
      <vt:variant>
        <vt:i4>5</vt:i4>
      </vt:variant>
      <vt:variant>
        <vt:lpwstr>http://etp.roseltorg.ru/</vt:lpwstr>
      </vt:variant>
      <vt:variant>
        <vt:lpwstr/>
      </vt:variant>
      <vt:variant>
        <vt:i4>131087</vt:i4>
      </vt:variant>
      <vt:variant>
        <vt:i4>0</vt:i4>
      </vt:variant>
      <vt:variant>
        <vt:i4>0</vt:i4>
      </vt:variant>
      <vt:variant>
        <vt:i4>5</vt:i4>
      </vt:variant>
      <vt:variant>
        <vt:lpwstr>http://rt.ru/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Paggard</dc:title>
  <dc:creator>paggard</dc:creator>
  <cp:lastModifiedBy>Чаплина Екатерина Александровна</cp:lastModifiedBy>
  <cp:revision>325</cp:revision>
  <cp:lastPrinted>2013-04-16T13:13:00Z</cp:lastPrinted>
  <dcterms:created xsi:type="dcterms:W3CDTF">2013-09-17T12:11:00Z</dcterms:created>
  <dcterms:modified xsi:type="dcterms:W3CDTF">2014-05-22T12:28:00Z</dcterms:modified>
</cp:coreProperties>
</file>