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772FD6" w:rsidRDefault="00772FD6" w:rsidP="00772FD6">
      <w:pPr>
        <w:ind w:firstLine="708"/>
        <w:jc w:val="center"/>
        <w:rPr>
          <w:rFonts w:ascii="Times New Roman" w:hAnsi="Times New Roman" w:cs="Times New Roman"/>
          <w:b/>
          <w:sz w:val="28"/>
          <w:szCs w:val="28"/>
        </w:rPr>
      </w:pPr>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Pr="00772FD6">
        <w:rPr>
          <w:rFonts w:ascii="Times New Roman" w:hAnsi="Times New Roman" w:cs="Times New Roman"/>
          <w:b/>
          <w:sz w:val="28"/>
          <w:szCs w:val="28"/>
        </w:rPr>
        <w:t xml:space="preserve"> с  региональными агентами</w:t>
      </w:r>
      <w:r w:rsidR="00C50084">
        <w:rPr>
          <w:rFonts w:ascii="Times New Roman" w:hAnsi="Times New Roman" w:cs="Times New Roman"/>
          <w:b/>
          <w:sz w:val="28"/>
          <w:szCs w:val="28"/>
        </w:rPr>
        <w:t xml:space="preserve"> по подключению к услугам</w:t>
      </w:r>
      <w:r w:rsidR="00A94EBB">
        <w:rPr>
          <w:rFonts w:ascii="Times New Roman" w:hAnsi="Times New Roman" w:cs="Times New Roman"/>
          <w:b/>
          <w:sz w:val="28"/>
          <w:szCs w:val="28"/>
        </w:rPr>
        <w:t>:</w:t>
      </w:r>
      <w:r w:rsidR="00C50084">
        <w:rPr>
          <w:rFonts w:ascii="Times New Roman" w:hAnsi="Times New Roman" w:cs="Times New Roman"/>
          <w:b/>
          <w:sz w:val="28"/>
          <w:szCs w:val="28"/>
        </w:rPr>
        <w:t xml:space="preserve"> </w:t>
      </w:r>
      <w:r w:rsidR="00FE0EB9">
        <w:rPr>
          <w:rFonts w:ascii="Times New Roman" w:hAnsi="Times New Roman" w:cs="Times New Roman"/>
          <w:b/>
          <w:sz w:val="28"/>
          <w:szCs w:val="28"/>
        </w:rPr>
        <w:t xml:space="preserve">местной телефонной связи, </w:t>
      </w:r>
      <w:r w:rsidR="00FE0EB9" w:rsidRPr="00A94EBB">
        <w:rPr>
          <w:rFonts w:ascii="Times New Roman" w:hAnsi="Times New Roman" w:cs="Times New Roman"/>
          <w:b/>
          <w:sz w:val="28"/>
          <w:szCs w:val="28"/>
        </w:rPr>
        <w:t>домашнего интернета, интерактивного, цифрового и кабельного телевидения</w:t>
      </w:r>
      <w:r w:rsidR="00A94EBB" w:rsidRPr="00A94EBB">
        <w:rPr>
          <w:rFonts w:ascii="Times New Roman" w:hAnsi="Times New Roman" w:cs="Times New Roman"/>
          <w:b/>
          <w:sz w:val="28"/>
          <w:szCs w:val="28"/>
        </w:rPr>
        <w:t>, связи в сетях подвижной радиотелефонной связи GSM/CDMA/UMTS/LTE и услуге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C50084" w:rsidRPr="00A94EBB">
        <w:rPr>
          <w:rFonts w:ascii="Times New Roman" w:hAnsi="Times New Roman" w:cs="Times New Roman"/>
          <w:b/>
          <w:sz w:val="28"/>
          <w:szCs w:val="28"/>
        </w:rPr>
        <w:t>.</w:t>
      </w:r>
    </w:p>
    <w:p w:rsidR="00772FD6" w:rsidRDefault="00772FD6" w:rsidP="00D4734A">
      <w:pPr>
        <w:ind w:firstLine="708"/>
        <w:jc w:val="both"/>
        <w:rPr>
          <w:rFonts w:ascii="Times New Roman" w:hAnsi="Times New Roman" w:cs="Times New Roman"/>
          <w:sz w:val="25"/>
          <w:szCs w:val="25"/>
        </w:rPr>
      </w:pPr>
    </w:p>
    <w:p w:rsidR="009A4786" w:rsidRPr="00D637C4" w:rsidRDefault="00FE0EB9"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региональных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региональными агентами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 физических лиц, желающих </w:t>
      </w:r>
      <w:r w:rsidR="00A622D7" w:rsidRPr="00D637C4">
        <w:rPr>
          <w:rFonts w:ascii="Times New Roman" w:hAnsi="Times New Roman" w:cs="Times New Roman"/>
          <w:sz w:val="24"/>
          <w:szCs w:val="24"/>
        </w:rPr>
        <w:t>заключ</w:t>
      </w:r>
      <w:r w:rsidR="005F318A" w:rsidRPr="00D637C4">
        <w:rPr>
          <w:rFonts w:ascii="Times New Roman" w:hAnsi="Times New Roman" w:cs="Times New Roman"/>
          <w:sz w:val="24"/>
          <w:szCs w:val="24"/>
        </w:rPr>
        <w:t>ить</w:t>
      </w:r>
      <w:r w:rsidR="00A622D7" w:rsidRPr="00D637C4">
        <w:rPr>
          <w:rFonts w:ascii="Times New Roman" w:hAnsi="Times New Roman" w:cs="Times New Roman"/>
          <w:sz w:val="24"/>
          <w:szCs w:val="24"/>
        </w:rPr>
        <w:t xml:space="preserve"> </w:t>
      </w:r>
      <w:r w:rsidR="005F318A" w:rsidRPr="00D637C4">
        <w:rPr>
          <w:rFonts w:ascii="Times New Roman" w:hAnsi="Times New Roman" w:cs="Times New Roman"/>
          <w:sz w:val="24"/>
          <w:szCs w:val="24"/>
        </w:rPr>
        <w:t xml:space="preserve">с ПАО «Ростелеком» абонентские </w:t>
      </w:r>
      <w:r w:rsidR="00A622D7" w:rsidRPr="00D637C4">
        <w:rPr>
          <w:rFonts w:ascii="Times New Roman" w:hAnsi="Times New Roman" w:cs="Times New Roman"/>
          <w:sz w:val="24"/>
          <w:szCs w:val="24"/>
        </w:rPr>
        <w:t>договор</w:t>
      </w:r>
      <w:r w:rsidR="005F318A" w:rsidRPr="00D637C4">
        <w:rPr>
          <w:rFonts w:ascii="Times New Roman" w:hAnsi="Times New Roman" w:cs="Times New Roman"/>
          <w:sz w:val="24"/>
          <w:szCs w:val="24"/>
        </w:rPr>
        <w:t>ы</w:t>
      </w:r>
      <w:r w:rsidR="00A622D7" w:rsidRPr="00D637C4">
        <w:rPr>
          <w:rFonts w:ascii="Times New Roman" w:hAnsi="Times New Roman" w:cs="Times New Roman"/>
          <w:sz w:val="24"/>
          <w:szCs w:val="24"/>
        </w:rPr>
        <w:t xml:space="preserve"> об </w:t>
      </w:r>
      <w:r w:rsidR="00A622D7" w:rsidRPr="00A94EBB">
        <w:rPr>
          <w:rFonts w:ascii="Times New Roman" w:hAnsi="Times New Roman" w:cs="Times New Roman"/>
          <w:sz w:val="24"/>
          <w:szCs w:val="24"/>
        </w:rPr>
        <w:t xml:space="preserve">оказании услуг </w:t>
      </w:r>
      <w:r w:rsidRPr="00A94EBB">
        <w:rPr>
          <w:rFonts w:ascii="Times New Roman" w:hAnsi="Times New Roman" w:cs="Times New Roman"/>
          <w:sz w:val="24"/>
          <w:szCs w:val="24"/>
        </w:rPr>
        <w:t xml:space="preserve">местной </w:t>
      </w:r>
      <w:r w:rsidR="00A622D7" w:rsidRPr="00A94EBB">
        <w:rPr>
          <w:rFonts w:ascii="Times New Roman" w:hAnsi="Times New Roman" w:cs="Times New Roman"/>
          <w:sz w:val="24"/>
          <w:szCs w:val="24"/>
        </w:rPr>
        <w:t xml:space="preserve">телефонной  связи, </w:t>
      </w:r>
      <w:r w:rsidRPr="00A94EBB">
        <w:rPr>
          <w:rFonts w:ascii="Times New Roman" w:hAnsi="Times New Roman" w:cs="Times New Roman"/>
          <w:sz w:val="24"/>
          <w:szCs w:val="24"/>
        </w:rPr>
        <w:t>услуг домашнего интернета</w:t>
      </w:r>
      <w:r w:rsidR="00A622D7" w:rsidRPr="00A94EBB">
        <w:rPr>
          <w:rFonts w:ascii="Times New Roman" w:hAnsi="Times New Roman" w:cs="Times New Roman"/>
          <w:sz w:val="24"/>
          <w:szCs w:val="24"/>
        </w:rPr>
        <w:t xml:space="preserve">, услуг </w:t>
      </w:r>
      <w:r w:rsidRPr="00A94EBB">
        <w:rPr>
          <w:rFonts w:ascii="Times New Roman" w:hAnsi="Times New Roman" w:cs="Times New Roman"/>
          <w:sz w:val="24"/>
          <w:szCs w:val="24"/>
        </w:rPr>
        <w:t>интерактивного, цифрового и кабельного телевидения</w:t>
      </w:r>
      <w:r w:rsidR="00A94EBB" w:rsidRPr="00A94EBB">
        <w:rPr>
          <w:rFonts w:ascii="Times New Roman" w:hAnsi="Times New Roman" w:cs="Times New Roman"/>
          <w:sz w:val="24"/>
          <w:szCs w:val="24"/>
        </w:rPr>
        <w:t>, услуг 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A622D7" w:rsidRPr="00A94EBB">
        <w:rPr>
          <w:rFonts w:ascii="Times New Roman" w:hAnsi="Times New Roman" w:cs="Times New Roman"/>
          <w:sz w:val="24"/>
          <w:szCs w:val="24"/>
        </w:rPr>
        <w:t xml:space="preserve"> и иных услуг, технологически неразрывно связанных с услугами связи</w:t>
      </w:r>
      <w:r w:rsidR="00A622D7" w:rsidRPr="00D637C4">
        <w:rPr>
          <w:rFonts w:ascii="Times New Roman" w:hAnsi="Times New Roman" w:cs="Times New Roman"/>
          <w:sz w:val="24"/>
          <w:szCs w:val="24"/>
        </w:rPr>
        <w:t xml:space="preserve"> и направленных на повышение их потребительской ценности</w:t>
      </w:r>
      <w:r w:rsidR="00B43EDD" w:rsidRPr="00D637C4">
        <w:rPr>
          <w:rFonts w:ascii="Times New Roman" w:hAnsi="Times New Roman" w:cs="Times New Roman"/>
          <w:sz w:val="24"/>
          <w:szCs w:val="24"/>
        </w:rPr>
        <w:t>,</w:t>
      </w:r>
      <w:r w:rsidR="00A622D7" w:rsidRPr="00D637C4">
        <w:rPr>
          <w:rFonts w:ascii="Times New Roman" w:hAnsi="Times New Roman" w:cs="Times New Roman"/>
          <w:sz w:val="24"/>
          <w:szCs w:val="24"/>
        </w:rPr>
        <w:t xml:space="preserve"> (далее – </w:t>
      </w:r>
      <w:r w:rsidRPr="00D637C4">
        <w:rPr>
          <w:rFonts w:ascii="Times New Roman" w:hAnsi="Times New Roman" w:cs="Times New Roman"/>
          <w:sz w:val="24"/>
          <w:szCs w:val="24"/>
        </w:rPr>
        <w:t>Услуги</w:t>
      </w:r>
      <w:r w:rsidR="00A622D7" w:rsidRPr="00D637C4">
        <w:rPr>
          <w:rFonts w:ascii="Times New Roman" w:hAnsi="Times New Roman" w:cs="Times New Roman"/>
          <w:sz w:val="24"/>
          <w:szCs w:val="24"/>
        </w:rPr>
        <w:t>)</w:t>
      </w:r>
      <w:r w:rsidR="00ED663F" w:rsidRPr="00D637C4">
        <w:rPr>
          <w:rFonts w:ascii="Times New Roman" w:hAnsi="Times New Roman" w:cs="Times New Roman"/>
          <w:sz w:val="24"/>
          <w:szCs w:val="24"/>
        </w:rPr>
        <w:t>, оформление с данными клиентами заявок на подключение Услуг и передачу этих заявок в ПАО «Ростелеком»,</w:t>
      </w:r>
      <w:r w:rsidR="00A622D7" w:rsidRPr="00D637C4">
        <w:rPr>
          <w:rFonts w:ascii="Times New Roman" w:hAnsi="Times New Roman" w:cs="Times New Roman"/>
          <w:sz w:val="24"/>
          <w:szCs w:val="24"/>
        </w:rPr>
        <w:t xml:space="preserve"> 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BC622C" w:rsidRPr="00D637C4" w:rsidRDefault="009A4786"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условия  разработаны  и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Выбор региональных агентов осуществляется в течение срока размещения настоящих Стандартных условий на сайте Общества </w:t>
      </w:r>
      <w:hyperlink r:id="rId8"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rostelecom</w:t>
        </w:r>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региональных агентов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BD180F" w:rsidRPr="00302BEB">
        <w:rPr>
          <w:rFonts w:ascii="Times New Roman" w:hAnsi="Times New Roman" w:cs="Times New Roman"/>
          <w:b/>
          <w:sz w:val="25"/>
          <w:szCs w:val="25"/>
        </w:rPr>
        <w:t xml:space="preserve">Условия  агентского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АО «Ростелеком» и  региональным агентом.</w:t>
      </w:r>
    </w:p>
    <w:p w:rsidR="00BC087B"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C34BB2" w:rsidRPr="00D637C4">
        <w:rPr>
          <w:rFonts w:ascii="Times New Roman" w:hAnsi="Times New Roman" w:cs="Times New Roman"/>
          <w:sz w:val="24"/>
          <w:szCs w:val="24"/>
        </w:rPr>
        <w:t>П</w:t>
      </w:r>
      <w:r w:rsidR="000D6001" w:rsidRPr="00D637C4">
        <w:rPr>
          <w:rFonts w:ascii="Times New Roman" w:hAnsi="Times New Roman" w:cs="Times New Roman"/>
          <w:sz w:val="24"/>
          <w:szCs w:val="24"/>
        </w:rPr>
        <w:t xml:space="preserve">редмет </w:t>
      </w:r>
      <w:r w:rsidR="00BC087B"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агентского договора</w:t>
      </w:r>
      <w:r w:rsidR="000D6001" w:rsidRPr="00D637C4">
        <w:rPr>
          <w:rFonts w:ascii="Times New Roman" w:hAnsi="Times New Roman" w:cs="Times New Roman"/>
          <w:sz w:val="24"/>
          <w:szCs w:val="24"/>
        </w:rPr>
        <w:t>:</w:t>
      </w:r>
    </w:p>
    <w:p w:rsidR="00F66E9A" w:rsidRPr="00D637C4" w:rsidRDefault="000D60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«Агент обязуется совершать от имени и за счет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действия</w:t>
      </w:r>
      <w:r w:rsidR="00F66E9A" w:rsidRPr="00D637C4">
        <w:rPr>
          <w:rFonts w:ascii="Times New Roman" w:hAnsi="Times New Roman" w:cs="Times New Roman"/>
          <w:sz w:val="24"/>
          <w:szCs w:val="24"/>
        </w:rPr>
        <w:t>:</w:t>
      </w:r>
    </w:p>
    <w:p w:rsidR="00F66E9A"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lastRenderedPageBreak/>
        <w:t xml:space="preserve"> </w:t>
      </w:r>
      <w:r w:rsidR="00F66E9A" w:rsidRPr="00D637C4">
        <w:rPr>
          <w:rFonts w:ascii="Times New Roman" w:hAnsi="Times New Roman" w:cs="Times New Roman"/>
          <w:sz w:val="24"/>
          <w:szCs w:val="24"/>
        </w:rPr>
        <w:t xml:space="preserve">по </w:t>
      </w:r>
      <w:r w:rsidR="008D2AC4" w:rsidRPr="00D637C4">
        <w:rPr>
          <w:rFonts w:ascii="Times New Roman" w:hAnsi="Times New Roman" w:cs="Times New Roman"/>
          <w:sz w:val="24"/>
          <w:szCs w:val="24"/>
        </w:rPr>
        <w:t>проверке технической возможности оказания услуг со стороны</w:t>
      </w:r>
      <w:r w:rsidR="00C555E7" w:rsidRPr="00D637C4">
        <w:rPr>
          <w:rFonts w:ascii="Times New Roman" w:hAnsi="Times New Roman" w:cs="Times New Roman"/>
          <w:sz w:val="24"/>
          <w:szCs w:val="24"/>
        </w:rPr>
        <w:t xml:space="preserve"> </w:t>
      </w:r>
      <w:r w:rsidR="00FE0EB9" w:rsidRPr="00D637C4">
        <w:rPr>
          <w:rFonts w:ascii="Times New Roman" w:hAnsi="Times New Roman" w:cs="Times New Roman"/>
          <w:sz w:val="24"/>
          <w:szCs w:val="24"/>
        </w:rPr>
        <w:t>П</w:t>
      </w:r>
      <w:r w:rsidR="00C555E7" w:rsidRPr="00D637C4">
        <w:rPr>
          <w:rFonts w:ascii="Times New Roman" w:hAnsi="Times New Roman" w:cs="Times New Roman"/>
          <w:sz w:val="24"/>
          <w:szCs w:val="24"/>
        </w:rPr>
        <w:t xml:space="preserve">АО «Ростелеком» </w:t>
      </w:r>
      <w:r w:rsidR="008D2AC4" w:rsidRPr="00D637C4">
        <w:rPr>
          <w:rFonts w:ascii="Times New Roman" w:hAnsi="Times New Roman" w:cs="Times New Roman"/>
          <w:sz w:val="24"/>
          <w:szCs w:val="24"/>
        </w:rPr>
        <w:t>клиентам</w:t>
      </w:r>
      <w:r w:rsidR="00C555E7" w:rsidRPr="00D637C4">
        <w:rPr>
          <w:rFonts w:ascii="Times New Roman" w:hAnsi="Times New Roman" w:cs="Times New Roman"/>
          <w:sz w:val="24"/>
          <w:szCs w:val="24"/>
        </w:rPr>
        <w:t xml:space="preserve"> – физическим лица</w:t>
      </w:r>
      <w:r w:rsidR="008D2AC4" w:rsidRPr="00D637C4">
        <w:rPr>
          <w:rFonts w:ascii="Times New Roman" w:hAnsi="Times New Roman" w:cs="Times New Roman"/>
          <w:sz w:val="24"/>
          <w:szCs w:val="24"/>
        </w:rPr>
        <w:t>м, информированию клиентов</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о тарифах и услугах ПАО «Ростелеком» и оформлению Заявок клиентов </w:t>
      </w:r>
      <w:r w:rsidR="005F318A" w:rsidRPr="00D637C4">
        <w:rPr>
          <w:rFonts w:ascii="Times New Roman" w:hAnsi="Times New Roman" w:cs="Times New Roman"/>
          <w:sz w:val="24"/>
          <w:szCs w:val="24"/>
        </w:rPr>
        <w:t xml:space="preserve">на подключение Услуг, </w:t>
      </w:r>
      <w:r w:rsidR="008D2AC4" w:rsidRPr="00D637C4">
        <w:rPr>
          <w:rFonts w:ascii="Times New Roman" w:hAnsi="Times New Roman" w:cs="Times New Roman"/>
          <w:sz w:val="24"/>
          <w:szCs w:val="24"/>
        </w:rPr>
        <w:t xml:space="preserve">с последующей передачей </w:t>
      </w:r>
      <w:r w:rsidR="005F318A" w:rsidRPr="00D637C4">
        <w:rPr>
          <w:rFonts w:ascii="Times New Roman" w:hAnsi="Times New Roman" w:cs="Times New Roman"/>
          <w:sz w:val="24"/>
          <w:szCs w:val="24"/>
        </w:rPr>
        <w:t>Заявок</w:t>
      </w:r>
      <w:r w:rsidR="008D2AC4" w:rsidRPr="00D637C4">
        <w:rPr>
          <w:rFonts w:ascii="Times New Roman" w:hAnsi="Times New Roman" w:cs="Times New Roman"/>
          <w:sz w:val="24"/>
          <w:szCs w:val="24"/>
        </w:rPr>
        <w:t xml:space="preserve"> в ПАО «Ростелеком» с целью дальнейшего </w:t>
      </w:r>
      <w:r w:rsidR="005F318A" w:rsidRPr="00D637C4">
        <w:rPr>
          <w:rFonts w:ascii="Times New Roman" w:hAnsi="Times New Roman" w:cs="Times New Roman"/>
          <w:sz w:val="24"/>
          <w:szCs w:val="24"/>
        </w:rPr>
        <w:t>подключения</w:t>
      </w:r>
      <w:r w:rsidR="008D2AC4" w:rsidRPr="00D637C4">
        <w:rPr>
          <w:rFonts w:ascii="Times New Roman" w:hAnsi="Times New Roman" w:cs="Times New Roman"/>
          <w:sz w:val="24"/>
          <w:szCs w:val="24"/>
        </w:rPr>
        <w:t xml:space="preserve"> со стороны ПАО «Ростелеком» клиентам Услуг и заключению с ними со стороны ПАО «Ростелеком» абонентских </w:t>
      </w:r>
      <w:r w:rsidRPr="00D637C4">
        <w:rPr>
          <w:rFonts w:ascii="Times New Roman" w:hAnsi="Times New Roman" w:cs="Times New Roman"/>
          <w:sz w:val="24"/>
          <w:szCs w:val="24"/>
        </w:rPr>
        <w:t xml:space="preserve">Договоров об оказании </w:t>
      </w:r>
      <w:r w:rsidR="008D2AC4" w:rsidRPr="00D637C4">
        <w:rPr>
          <w:rFonts w:ascii="Times New Roman" w:hAnsi="Times New Roman" w:cs="Times New Roman"/>
          <w:sz w:val="24"/>
          <w:szCs w:val="24"/>
        </w:rPr>
        <w:t>У</w:t>
      </w:r>
      <w:r w:rsidRPr="00D637C4">
        <w:rPr>
          <w:rFonts w:ascii="Times New Roman" w:hAnsi="Times New Roman" w:cs="Times New Roman"/>
          <w:sz w:val="24"/>
          <w:szCs w:val="24"/>
        </w:rPr>
        <w:t>слуг</w:t>
      </w:r>
      <w:r w:rsidR="008D2AC4" w:rsidRPr="00D637C4">
        <w:rPr>
          <w:rFonts w:ascii="Times New Roman" w:hAnsi="Times New Roman" w:cs="Times New Roman"/>
          <w:sz w:val="24"/>
          <w:szCs w:val="24"/>
        </w:rPr>
        <w:t xml:space="preserve"> связи</w:t>
      </w:r>
      <w:r w:rsidRPr="00D637C4">
        <w:rPr>
          <w:rFonts w:ascii="Times New Roman" w:hAnsi="Times New Roman" w:cs="Times New Roman"/>
          <w:sz w:val="24"/>
          <w:szCs w:val="24"/>
        </w:rPr>
        <w:t>, на основании котор</w:t>
      </w:r>
      <w:r w:rsidR="00C555E7" w:rsidRPr="00D637C4">
        <w:rPr>
          <w:rFonts w:ascii="Times New Roman" w:hAnsi="Times New Roman" w:cs="Times New Roman"/>
          <w:sz w:val="24"/>
          <w:szCs w:val="24"/>
        </w:rPr>
        <w:t>ых</w:t>
      </w:r>
      <w:r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C555E7" w:rsidRPr="00D637C4">
        <w:rPr>
          <w:rFonts w:ascii="Times New Roman" w:hAnsi="Times New Roman" w:cs="Times New Roman"/>
          <w:sz w:val="24"/>
          <w:szCs w:val="24"/>
        </w:rPr>
        <w:t>АО «Ростелеком»</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обязуется оказывать</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 xml:space="preserve"> а</w:t>
      </w:r>
      <w:r w:rsidRPr="00D637C4">
        <w:rPr>
          <w:rFonts w:ascii="Times New Roman" w:hAnsi="Times New Roman" w:cs="Times New Roman"/>
          <w:sz w:val="24"/>
          <w:szCs w:val="24"/>
        </w:rPr>
        <w:t>бонент</w:t>
      </w:r>
      <w:r w:rsidR="00C555E7" w:rsidRPr="00D637C4">
        <w:rPr>
          <w:rFonts w:ascii="Times New Roman" w:hAnsi="Times New Roman" w:cs="Times New Roman"/>
          <w:sz w:val="24"/>
          <w:szCs w:val="24"/>
        </w:rPr>
        <w:t>ам услуг</w:t>
      </w:r>
      <w:r w:rsidR="00A94EBB">
        <w:rPr>
          <w:rFonts w:ascii="Times New Roman" w:hAnsi="Times New Roman" w:cs="Times New Roman"/>
          <w:sz w:val="24"/>
          <w:szCs w:val="24"/>
        </w:rPr>
        <w:t>и:</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местной </w:t>
      </w:r>
      <w:r w:rsidR="00C555E7" w:rsidRPr="00D637C4">
        <w:rPr>
          <w:rFonts w:ascii="Times New Roman" w:hAnsi="Times New Roman" w:cs="Times New Roman"/>
          <w:sz w:val="24"/>
          <w:szCs w:val="24"/>
        </w:rPr>
        <w:t xml:space="preserve">телефонной связи, </w:t>
      </w:r>
      <w:r w:rsidR="008D2AC4" w:rsidRPr="00D637C4">
        <w:rPr>
          <w:rFonts w:ascii="Times New Roman" w:hAnsi="Times New Roman" w:cs="Times New Roman"/>
          <w:sz w:val="24"/>
          <w:szCs w:val="24"/>
        </w:rPr>
        <w:t>домашнего интернета</w:t>
      </w:r>
      <w:r w:rsidR="00FC5BCD"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интерактивного, цифрового и кабельного телевидения</w:t>
      </w:r>
      <w:r w:rsidR="00A94EBB">
        <w:rPr>
          <w:rFonts w:ascii="Times New Roman" w:hAnsi="Times New Roman" w:cs="Times New Roman"/>
          <w:sz w:val="24"/>
          <w:szCs w:val="24"/>
        </w:rPr>
        <w:t xml:space="preserve">, </w:t>
      </w:r>
      <w:r w:rsidR="00A94EBB" w:rsidRPr="00A94EBB">
        <w:rPr>
          <w:rFonts w:ascii="Times New Roman" w:hAnsi="Times New Roman" w:cs="Times New Roman"/>
          <w:sz w:val="24"/>
          <w:szCs w:val="24"/>
        </w:rPr>
        <w:t>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8D2AC4" w:rsidRPr="00D637C4">
        <w:rPr>
          <w:rFonts w:ascii="Times New Roman" w:hAnsi="Times New Roman" w:cs="Times New Roman"/>
          <w:sz w:val="24"/>
          <w:szCs w:val="24"/>
        </w:rPr>
        <w:t xml:space="preserve"> и иных услуг, технологически неразрывно связанных с услугами связи </w:t>
      </w:r>
      <w:r w:rsidR="00553BAC" w:rsidRPr="00D637C4">
        <w:rPr>
          <w:rFonts w:ascii="Times New Roman" w:hAnsi="Times New Roman" w:cs="Times New Roman"/>
          <w:sz w:val="24"/>
          <w:szCs w:val="24"/>
        </w:rPr>
        <w:t>и повышающие</w:t>
      </w:r>
      <w:r w:rsidR="00853AB6" w:rsidRPr="00D637C4">
        <w:rPr>
          <w:rFonts w:ascii="Times New Roman" w:hAnsi="Times New Roman" w:cs="Times New Roman"/>
          <w:sz w:val="24"/>
          <w:szCs w:val="24"/>
        </w:rPr>
        <w:t xml:space="preserve"> </w:t>
      </w:r>
      <w:r w:rsidR="00553BAC" w:rsidRPr="00D637C4">
        <w:rPr>
          <w:rFonts w:ascii="Times New Roman" w:hAnsi="Times New Roman" w:cs="Times New Roman"/>
          <w:sz w:val="24"/>
          <w:szCs w:val="24"/>
        </w:rPr>
        <w:t>их потребительскую ценность</w:t>
      </w:r>
      <w:r w:rsidR="004F3C6E" w:rsidRPr="00D637C4">
        <w:rPr>
          <w:rFonts w:ascii="Times New Roman" w:hAnsi="Times New Roman" w:cs="Times New Roman"/>
          <w:sz w:val="24"/>
          <w:szCs w:val="24"/>
        </w:rPr>
        <w:t>;</w:t>
      </w:r>
    </w:p>
    <w:p w:rsidR="000D6001"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иные действия</w:t>
      </w:r>
      <w:r w:rsidR="00F66E9A" w:rsidRPr="00D637C4">
        <w:rPr>
          <w:rFonts w:ascii="Times New Roman" w:hAnsi="Times New Roman" w:cs="Times New Roman"/>
          <w:sz w:val="24"/>
          <w:szCs w:val="24"/>
        </w:rPr>
        <w:t>, предусмотренные</w:t>
      </w:r>
      <w:r w:rsidR="009A4786" w:rsidRPr="00D637C4">
        <w:rPr>
          <w:rFonts w:ascii="Times New Roman" w:hAnsi="Times New Roman" w:cs="Times New Roman"/>
          <w:sz w:val="24"/>
          <w:szCs w:val="24"/>
        </w:rPr>
        <w:t xml:space="preserve"> заключаемым </w:t>
      </w:r>
      <w:r w:rsidR="00F66E9A" w:rsidRPr="00D637C4">
        <w:rPr>
          <w:rFonts w:ascii="Times New Roman" w:hAnsi="Times New Roman" w:cs="Times New Roman"/>
          <w:sz w:val="24"/>
          <w:szCs w:val="24"/>
        </w:rPr>
        <w:t>агентским договором, связанные с исполнением вышеуказанных поручений</w:t>
      </w:r>
      <w:r w:rsidR="009A4786"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66E9A" w:rsidRPr="00D637C4">
        <w:rPr>
          <w:rFonts w:ascii="Times New Roman" w:hAnsi="Times New Roman" w:cs="Times New Roman"/>
          <w:sz w:val="24"/>
          <w:szCs w:val="24"/>
        </w:rPr>
        <w:t>.</w:t>
      </w:r>
    </w:p>
    <w:p w:rsidR="00F971BB" w:rsidRDefault="00DE4801" w:rsidP="00F971BB">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 xml:space="preserve">.2. Территория </w:t>
      </w:r>
      <w:r w:rsidR="00FF587E" w:rsidRPr="00D637C4">
        <w:rPr>
          <w:rFonts w:ascii="Times New Roman" w:hAnsi="Times New Roman" w:cs="Times New Roman"/>
          <w:sz w:val="24"/>
          <w:szCs w:val="24"/>
        </w:rPr>
        <w:t xml:space="preserve">исполнения агентских  договоров </w:t>
      </w:r>
      <w:r w:rsidR="00BD5B58" w:rsidRPr="00D637C4">
        <w:rPr>
          <w:rFonts w:ascii="Times New Roman" w:hAnsi="Times New Roman" w:cs="Times New Roman"/>
          <w:sz w:val="24"/>
          <w:szCs w:val="24"/>
        </w:rPr>
        <w:t xml:space="preserve">региональными </w:t>
      </w:r>
      <w:r w:rsidR="00FF587E" w:rsidRPr="00D637C4">
        <w:rPr>
          <w:rFonts w:ascii="Times New Roman" w:hAnsi="Times New Roman" w:cs="Times New Roman"/>
          <w:sz w:val="24"/>
          <w:szCs w:val="24"/>
        </w:rPr>
        <w:t>агентами</w:t>
      </w:r>
      <w:r w:rsidR="002925B2" w:rsidRPr="00D637C4">
        <w:rPr>
          <w:rFonts w:ascii="Times New Roman" w:hAnsi="Times New Roman" w:cs="Times New Roman"/>
          <w:sz w:val="24"/>
          <w:szCs w:val="24"/>
        </w:rPr>
        <w:t xml:space="preserve">: </w:t>
      </w:r>
      <w:r w:rsidR="00311FE2">
        <w:rPr>
          <w:rFonts w:ascii="Times New Roman" w:hAnsi="Times New Roman" w:cs="Times New Roman"/>
          <w:sz w:val="24"/>
          <w:szCs w:val="24"/>
        </w:rPr>
        <w:t>Архангельская область, Новгородская область, Псковская область, Калининградская область, Мурманская область, Ленинградская область и Санкт-Петербург, Республика Карелия, республика Коми, Вологодская область</w:t>
      </w:r>
      <w:r w:rsidR="00F971BB">
        <w:rPr>
          <w:rFonts w:ascii="Times New Roman" w:hAnsi="Times New Roman" w:cs="Times New Roman"/>
          <w:sz w:val="24"/>
          <w:szCs w:val="24"/>
        </w:rPr>
        <w:t xml:space="preserve"> </w:t>
      </w:r>
    </w:p>
    <w:p w:rsidR="00BD180F" w:rsidRPr="00D637C4" w:rsidRDefault="009B0EB9" w:rsidP="00D4734A">
      <w:pPr>
        <w:ind w:firstLine="708"/>
        <w:jc w:val="both"/>
        <w:rPr>
          <w:rFonts w:ascii="Times New Roman" w:hAnsi="Times New Roman" w:cs="Times New Roman"/>
          <w:sz w:val="24"/>
          <w:szCs w:val="24"/>
        </w:rPr>
      </w:pPr>
      <w:r>
        <w:rPr>
          <w:rFonts w:ascii="Times New Roman" w:hAnsi="Times New Roman" w:cs="Times New Roman"/>
          <w:sz w:val="24"/>
          <w:szCs w:val="24"/>
        </w:rPr>
        <w:t>.</w:t>
      </w:r>
    </w:p>
    <w:p w:rsidR="00BD180F" w:rsidRPr="00D637C4" w:rsidRDefault="00DE4801" w:rsidP="00A46096">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02BEB" w:rsidRPr="00D637C4">
        <w:rPr>
          <w:rFonts w:ascii="Times New Roman" w:hAnsi="Times New Roman" w:cs="Times New Roman"/>
          <w:sz w:val="24"/>
          <w:szCs w:val="24"/>
        </w:rPr>
        <w:t>.3. Агентское вознаграждение.</w:t>
      </w:r>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332D52" w:rsidRPr="00D637C4">
        <w:rPr>
          <w:rFonts w:ascii="Times New Roman" w:hAnsi="Times New Roman" w:cs="Times New Roman"/>
          <w:sz w:val="24"/>
          <w:szCs w:val="24"/>
        </w:rPr>
        <w:t xml:space="preserve"> агентом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Pr="00D637C4">
        <w:rPr>
          <w:rFonts w:ascii="Times New Roman" w:hAnsi="Times New Roman" w:cs="Times New Roman"/>
          <w:sz w:val="24"/>
          <w:szCs w:val="24"/>
        </w:rPr>
        <w:t xml:space="preserve"> каждую подключенную</w:t>
      </w:r>
      <w:r w:rsidR="00CD6F79" w:rsidRPr="00D637C4">
        <w:rPr>
          <w:rFonts w:ascii="Times New Roman" w:hAnsi="Times New Roman" w:cs="Times New Roman"/>
          <w:sz w:val="24"/>
          <w:szCs w:val="24"/>
        </w:rPr>
        <w:t xml:space="preserve"> на основании переданной заявки клиента Услугу</w:t>
      </w:r>
      <w:r w:rsidRPr="00D637C4">
        <w:rPr>
          <w:rFonts w:ascii="Times New Roman" w:hAnsi="Times New Roman" w:cs="Times New Roman"/>
          <w:sz w:val="24"/>
          <w:szCs w:val="24"/>
        </w:rPr>
        <w:t>, размер вознаграждения зависит от количества подключенных клиентам Услуг на основании переданных Агентом заявок в течение отчетного периода</w:t>
      </w:r>
      <w:r w:rsidR="00FC5BCD"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32D52" w:rsidRPr="00D637C4">
        <w:rPr>
          <w:rFonts w:ascii="Times New Roman" w:hAnsi="Times New Roman" w:cs="Times New Roman"/>
          <w:sz w:val="24"/>
          <w:szCs w:val="24"/>
        </w:rPr>
        <w:t xml:space="preserve">.4. Подробно условия взаимодействия </w:t>
      </w:r>
      <w:r w:rsidR="00911F4A">
        <w:rPr>
          <w:rFonts w:ascii="Times New Roman" w:hAnsi="Times New Roman" w:cs="Times New Roman"/>
          <w:sz w:val="24"/>
          <w:szCs w:val="24"/>
        </w:rPr>
        <w:t>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332D52" w:rsidRPr="00D637C4">
        <w:rPr>
          <w:rFonts w:ascii="Times New Roman" w:hAnsi="Times New Roman" w:cs="Times New Roman"/>
          <w:sz w:val="24"/>
          <w:szCs w:val="24"/>
        </w:rPr>
        <w:t>Ростелеком» и регионального агента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непроведение</w:t>
      </w:r>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lastRenderedPageBreak/>
        <w:t>неприостановление</w:t>
      </w:r>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
    <w:p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rsidR="005D246D" w:rsidRPr="005D246D" w:rsidRDefault="00C23672" w:rsidP="005D246D">
      <w:pPr>
        <w:pStyle w:val="a3"/>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наличие </w:t>
      </w:r>
      <w:r w:rsidR="001A49DD">
        <w:rPr>
          <w:rFonts w:ascii="Times New Roman" w:hAnsi="Times New Roman" w:cs="Times New Roman"/>
          <w:sz w:val="24"/>
          <w:szCs w:val="24"/>
        </w:rPr>
        <w:t>зарегистрированно</w:t>
      </w:r>
      <w:r>
        <w:rPr>
          <w:rFonts w:ascii="Times New Roman" w:hAnsi="Times New Roman" w:cs="Times New Roman"/>
          <w:sz w:val="24"/>
          <w:szCs w:val="24"/>
        </w:rPr>
        <w:t>го</w:t>
      </w:r>
      <w:r w:rsidR="00D83545"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w:t>
      </w:r>
      <w:r>
        <w:rPr>
          <w:rFonts w:ascii="Times New Roman" w:hAnsi="Times New Roman" w:cs="Times New Roman"/>
          <w:sz w:val="24"/>
          <w:szCs w:val="24"/>
        </w:rPr>
        <w:t>го</w:t>
      </w:r>
      <w:r w:rsidR="001A49DD">
        <w:rPr>
          <w:rFonts w:ascii="Times New Roman" w:hAnsi="Times New Roman" w:cs="Times New Roman"/>
          <w:sz w:val="24"/>
          <w:szCs w:val="24"/>
        </w:rPr>
        <w:t xml:space="preserve"> им</w:t>
      </w:r>
      <w:r>
        <w:rPr>
          <w:rFonts w:ascii="Times New Roman" w:hAnsi="Times New Roman" w:cs="Times New Roman"/>
          <w:sz w:val="24"/>
          <w:szCs w:val="24"/>
        </w:rPr>
        <w:t>ени</w:t>
      </w:r>
      <w:r w:rsidR="001A49DD">
        <w:rPr>
          <w:rFonts w:ascii="Times New Roman" w:hAnsi="Times New Roman" w:cs="Times New Roman"/>
          <w:sz w:val="24"/>
          <w:szCs w:val="24"/>
        </w:rPr>
        <w:t xml:space="preserve"> (им</w:t>
      </w:r>
      <w:r>
        <w:rPr>
          <w:rFonts w:ascii="Times New Roman" w:hAnsi="Times New Roman" w:cs="Times New Roman"/>
          <w:sz w:val="24"/>
          <w:szCs w:val="24"/>
        </w:rPr>
        <w:t>ён</w:t>
      </w:r>
      <w:r w:rsidR="001A49DD">
        <w:rPr>
          <w:rFonts w:ascii="Times New Roman" w:hAnsi="Times New Roman" w:cs="Times New Roman"/>
          <w:sz w:val="24"/>
          <w:szCs w:val="24"/>
        </w:rPr>
        <w:t>)</w:t>
      </w:r>
      <w:r w:rsidR="00D637C4" w:rsidRPr="005D246D">
        <w:rPr>
          <w:rFonts w:ascii="Times New Roman" w:hAnsi="Times New Roman" w:cs="Times New Roman"/>
          <w:sz w:val="24"/>
          <w:szCs w:val="24"/>
        </w:rPr>
        <w:t>, в т.ч. могут использова</w:t>
      </w:r>
      <w:r w:rsidR="005D246D">
        <w:rPr>
          <w:rFonts w:ascii="Times New Roman" w:hAnsi="Times New Roman" w:cs="Times New Roman"/>
          <w:sz w:val="24"/>
          <w:szCs w:val="24"/>
        </w:rPr>
        <w:t>ться</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доменное имя (имена)</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зарегистрированное</w:t>
      </w:r>
      <w:r w:rsidR="00D637C4" w:rsidRPr="005D246D">
        <w:rPr>
          <w:rFonts w:ascii="Times New Roman" w:hAnsi="Times New Roman" w:cs="Times New Roman"/>
          <w:sz w:val="24"/>
          <w:szCs w:val="24"/>
        </w:rPr>
        <w:t xml:space="preserve"> учредителям</w:t>
      </w:r>
      <w:r w:rsidR="001A49DD">
        <w:rPr>
          <w:rFonts w:ascii="Times New Roman" w:hAnsi="Times New Roman" w:cs="Times New Roman"/>
          <w:sz w:val="24"/>
          <w:szCs w:val="24"/>
        </w:rPr>
        <w:t>и</w:t>
      </w:r>
      <w:r w:rsidR="00D637C4" w:rsidRPr="005D246D">
        <w:rPr>
          <w:rFonts w:ascii="Times New Roman" w:hAnsi="Times New Roman" w:cs="Times New Roman"/>
          <w:sz w:val="24"/>
          <w:szCs w:val="24"/>
        </w:rPr>
        <w:t xml:space="preserve"> Претендента</w:t>
      </w:r>
      <w:r w:rsidR="005D246D" w:rsidRPr="005D246D">
        <w:rPr>
          <w:rFonts w:ascii="Times New Roman" w:hAnsi="Times New Roman" w:cs="Times New Roman"/>
          <w:sz w:val="24"/>
          <w:szCs w:val="24"/>
        </w:rPr>
        <w:t xml:space="preserve"> либо третьим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лицам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заключившим с Претендентом </w:t>
      </w:r>
      <w:r w:rsidR="005D246D">
        <w:rPr>
          <w:rFonts w:ascii="Times New Roman" w:hAnsi="Times New Roman" w:cs="Times New Roman"/>
          <w:sz w:val="24"/>
          <w:szCs w:val="24"/>
        </w:rPr>
        <w:t>соглашение</w:t>
      </w:r>
      <w:r w:rsidR="005D246D" w:rsidRPr="005D246D">
        <w:rPr>
          <w:rFonts w:ascii="Times New Roman" w:hAnsi="Times New Roman" w:cs="Times New Roman"/>
          <w:sz w:val="24"/>
          <w:szCs w:val="24"/>
        </w:rPr>
        <w:t xml:space="preserve"> о предоставлении </w:t>
      </w:r>
      <w:r w:rsidR="001A49DD">
        <w:rPr>
          <w:rFonts w:ascii="Times New Roman" w:hAnsi="Times New Roman" w:cs="Times New Roman"/>
          <w:sz w:val="24"/>
          <w:szCs w:val="24"/>
        </w:rPr>
        <w:t>доменного имени (имён)</w:t>
      </w:r>
      <w:r w:rsidR="005D246D" w:rsidRPr="005D246D">
        <w:rPr>
          <w:rFonts w:ascii="Times New Roman" w:hAnsi="Times New Roman" w:cs="Times New Roman"/>
          <w:sz w:val="24"/>
          <w:szCs w:val="24"/>
        </w:rPr>
        <w:t xml:space="preserve"> в пользование;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w:t>
      </w:r>
      <w:r w:rsidRPr="00D637C4">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3.1. Заинтересованные лица, желающие стать региональными агентами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подают заявление по форме Приложения №1 к настоящим Стандартным условиям (далее – Заявление) с приложением документов, предусмотренных п.4  настоящих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предложением заключить  агентский договор и  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rsidR="00D637C4" w:rsidRPr="00D637C4" w:rsidRDefault="00D637C4"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бумажном формате, Заявление вместе с приложенными согласно предусмотренными п. 4 настоящих Стандартных условий </w:t>
      </w:r>
      <w:r w:rsidRPr="00D637C4">
        <w:rPr>
          <w:rFonts w:ascii="Times New Roman" w:hAnsi="Times New Roman" w:cs="Times New Roman"/>
          <w:sz w:val="24"/>
          <w:szCs w:val="24"/>
        </w:rPr>
        <w:lastRenderedPageBreak/>
        <w:t>документами должно быть отправлено по адресу</w:t>
      </w:r>
      <w:r w:rsidRPr="00311FE2">
        <w:rPr>
          <w:rFonts w:ascii="Times New Roman" w:hAnsi="Times New Roman" w:cs="Times New Roman"/>
          <w:sz w:val="24"/>
          <w:szCs w:val="24"/>
        </w:rPr>
        <w:t xml:space="preserve">: </w:t>
      </w:r>
      <w:r w:rsidR="00311FE2" w:rsidRPr="00311FE2">
        <w:rPr>
          <w:rFonts w:ascii="Times New Roman" w:hAnsi="Times New Roman" w:cs="Times New Roman"/>
          <w:sz w:val="24"/>
          <w:szCs w:val="24"/>
        </w:rPr>
        <w:t>Российская Федерация, 191167, город Санкт-Петербург, Синопская набережная, дом 14, литера А.</w:t>
      </w:r>
    </w:p>
    <w:p w:rsidR="00DF09A7" w:rsidRPr="006B0748" w:rsidRDefault="00D637C4" w:rsidP="006B0748">
      <w:pPr>
        <w:pStyle w:val="a3"/>
        <w:numPr>
          <w:ilvl w:val="0"/>
          <w:numId w:val="2"/>
        </w:numPr>
        <w:ind w:left="0" w:firstLine="567"/>
        <w:jc w:val="both"/>
        <w:rPr>
          <w:rFonts w:ascii="Times New Roman" w:hAnsi="Times New Roman" w:cs="Times New Roman"/>
          <w:sz w:val="24"/>
          <w:szCs w:val="24"/>
        </w:rPr>
      </w:pPr>
      <w:r w:rsidRPr="00DF09A7">
        <w:rPr>
          <w:rFonts w:ascii="Times New Roman" w:hAnsi="Times New Roman" w:cs="Times New Roman"/>
          <w:sz w:val="24"/>
          <w:szCs w:val="24"/>
        </w:rPr>
        <w:t xml:space="preserve">В случае подачи Заявления в электронном формате, </w:t>
      </w:r>
      <w:r w:rsidR="005955FF" w:rsidRPr="00DF09A7">
        <w:rPr>
          <w:rFonts w:ascii="Times New Roman" w:hAnsi="Times New Roman" w:cs="Times New Roman"/>
          <w:sz w:val="24"/>
          <w:szCs w:val="24"/>
        </w:rPr>
        <w:t xml:space="preserve">Заявление </w:t>
      </w:r>
      <w:r w:rsidR="0048441C" w:rsidRPr="00DF09A7">
        <w:rPr>
          <w:rFonts w:ascii="Times New Roman" w:hAnsi="Times New Roman" w:cs="Times New Roman"/>
          <w:sz w:val="24"/>
          <w:szCs w:val="24"/>
        </w:rPr>
        <w:t xml:space="preserve"> </w:t>
      </w:r>
      <w:r w:rsidRPr="00DF09A7">
        <w:rPr>
          <w:rFonts w:ascii="Times New Roman" w:hAnsi="Times New Roman" w:cs="Times New Roman"/>
          <w:sz w:val="24"/>
          <w:szCs w:val="24"/>
        </w:rPr>
        <w:t>вместе с приложенными согласно предусмотренными п. 4 настоящих Стандартных условий документами</w:t>
      </w:r>
      <w:r w:rsidR="0048441C" w:rsidRPr="00DF09A7">
        <w:rPr>
          <w:rFonts w:ascii="Times New Roman" w:hAnsi="Times New Roman" w:cs="Times New Roman"/>
          <w:sz w:val="24"/>
          <w:szCs w:val="24"/>
        </w:rPr>
        <w:t xml:space="preserve"> </w:t>
      </w:r>
      <w:r w:rsidR="005955FF" w:rsidRPr="00DF09A7">
        <w:rPr>
          <w:rFonts w:ascii="Times New Roman" w:hAnsi="Times New Roman" w:cs="Times New Roman"/>
          <w:sz w:val="24"/>
          <w:szCs w:val="24"/>
        </w:rPr>
        <w:t xml:space="preserve">должно быть направлено в отсканированном виде на </w:t>
      </w:r>
      <w:r w:rsidR="006B0748">
        <w:rPr>
          <w:rFonts w:ascii="Times New Roman" w:hAnsi="Times New Roman" w:cs="Times New Roman"/>
          <w:sz w:val="24"/>
          <w:szCs w:val="24"/>
        </w:rPr>
        <w:t xml:space="preserve">следующие </w:t>
      </w:r>
      <w:r w:rsidR="005955FF" w:rsidRPr="00DF09A7">
        <w:rPr>
          <w:rFonts w:ascii="Times New Roman" w:hAnsi="Times New Roman" w:cs="Times New Roman"/>
          <w:sz w:val="24"/>
          <w:szCs w:val="24"/>
        </w:rPr>
        <w:t>электронны</w:t>
      </w:r>
      <w:r w:rsidRPr="00DF09A7">
        <w:rPr>
          <w:rFonts w:ascii="Times New Roman" w:hAnsi="Times New Roman" w:cs="Times New Roman"/>
          <w:sz w:val="24"/>
          <w:szCs w:val="24"/>
        </w:rPr>
        <w:t>е</w:t>
      </w:r>
      <w:r w:rsidR="005955FF" w:rsidRPr="00DF09A7">
        <w:rPr>
          <w:rFonts w:ascii="Times New Roman" w:hAnsi="Times New Roman" w:cs="Times New Roman"/>
          <w:sz w:val="24"/>
          <w:szCs w:val="24"/>
        </w:rPr>
        <w:t xml:space="preserve"> адрес</w:t>
      </w:r>
      <w:r w:rsidRPr="00DF09A7">
        <w:rPr>
          <w:rFonts w:ascii="Times New Roman" w:hAnsi="Times New Roman" w:cs="Times New Roman"/>
          <w:sz w:val="24"/>
          <w:szCs w:val="24"/>
        </w:rPr>
        <w:t>а</w:t>
      </w:r>
      <w:r w:rsidR="005955FF" w:rsidRPr="00DF09A7">
        <w:rPr>
          <w:rFonts w:ascii="Times New Roman" w:hAnsi="Times New Roman" w:cs="Times New Roman"/>
          <w:sz w:val="24"/>
          <w:szCs w:val="24"/>
        </w:rPr>
        <w:t xml:space="preserve">: </w:t>
      </w:r>
      <w:r w:rsidR="006B0748" w:rsidRPr="006B0748">
        <w:rPr>
          <w:rFonts w:ascii="Times New Roman" w:hAnsi="Times New Roman" w:cs="Times New Roman"/>
          <w:sz w:val="24"/>
          <w:szCs w:val="24"/>
        </w:rPr>
        <w:t>Andrey.Dovbeshko@rt.ru</w:t>
      </w:r>
      <w:r w:rsidR="00DF09A7">
        <w:rPr>
          <w:rFonts w:ascii="Times New Roman" w:hAnsi="Times New Roman" w:cs="Times New Roman"/>
          <w:sz w:val="24"/>
          <w:szCs w:val="24"/>
        </w:rPr>
        <w:t xml:space="preserve">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bookmarkStart w:id="0" w:name="_GoBack"/>
      <w:bookmarkEnd w:id="0"/>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Заявление на участие в закупке от 0101201</w:t>
      </w:r>
      <w:r w:rsidR="00A1281B">
        <w:t>9</w:t>
      </w:r>
      <w:r w:rsidRPr="005A54F7">
        <w:t xml:space="preserve">.pdf); </w:t>
      </w:r>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w:t>
      </w:r>
      <w:r w:rsidR="00DE4801" w:rsidRPr="005A54F7">
        <w:rPr>
          <w:rFonts w:ascii="Times New Roman" w:hAnsi="Times New Roman" w:cs="Times New Roman"/>
          <w:sz w:val="24"/>
          <w:szCs w:val="24"/>
        </w:rPr>
        <w:lastRenderedPageBreak/>
        <w:t xml:space="preserve">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00F11ECA">
        <w:rPr>
          <w:rFonts w:ascii="Times New Roman" w:hAnsi="Times New Roman" w:cs="Times New Roman"/>
          <w:sz w:val="24"/>
          <w:szCs w:val="24"/>
        </w:rPr>
        <w:t>.</w:t>
      </w:r>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w:t>
      </w:r>
      <w:r w:rsidR="00F11ECA">
        <w:rPr>
          <w:rFonts w:ascii="Times New Roman" w:hAnsi="Times New Roman" w:cs="Times New Roman"/>
          <w:sz w:val="24"/>
          <w:szCs w:val="24"/>
        </w:rPr>
        <w:t xml:space="preserve">ендентом на участие в закупке, </w:t>
      </w:r>
      <w:r w:rsidRPr="005A54F7">
        <w:rPr>
          <w:rFonts w:ascii="Times New Roman" w:hAnsi="Times New Roman" w:cs="Times New Roman"/>
          <w:sz w:val="24"/>
          <w:szCs w:val="24"/>
        </w:rPr>
        <w:t xml:space="preserve">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5</w:t>
      </w:r>
      <w:r w:rsidRPr="005A54F7">
        <w:rPr>
          <w:rFonts w:ascii="Times New Roman" w:hAnsi="Times New Roman" w:cs="Times New Roman"/>
          <w:sz w:val="24"/>
          <w:szCs w:val="24"/>
        </w:rPr>
        <w:t xml:space="preserve">.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6</w:t>
      </w:r>
      <w:r w:rsidRPr="005A54F7">
        <w:rPr>
          <w:rFonts w:ascii="Times New Roman" w:hAnsi="Times New Roman" w:cs="Times New Roman"/>
          <w:sz w:val="24"/>
          <w:szCs w:val="24"/>
        </w:rPr>
        <w:t xml:space="preserve">.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соответствующим региональным агентом </w:t>
      </w:r>
      <w:r w:rsidRPr="005A54F7">
        <w:rPr>
          <w:rFonts w:ascii="Times New Roman" w:hAnsi="Times New Roman" w:cs="Times New Roman"/>
          <w:sz w:val="24"/>
          <w:szCs w:val="24"/>
        </w:rPr>
        <w:lastRenderedPageBreak/>
        <w:t xml:space="preserve">в порядке, предусмотренном </w:t>
      </w:r>
      <w:r w:rsidRPr="00DC6DEB">
        <w:rPr>
          <w:rFonts w:ascii="Times New Roman" w:hAnsi="Times New Roman" w:cs="Times New Roman"/>
          <w:sz w:val="24"/>
          <w:szCs w:val="24"/>
        </w:rPr>
        <w:t xml:space="preserve">разделом </w:t>
      </w:r>
      <w:r w:rsidR="007676DF" w:rsidRPr="00DC6DEB">
        <w:rPr>
          <w:rFonts w:ascii="Times New Roman" w:hAnsi="Times New Roman" w:cs="Times New Roman"/>
          <w:sz w:val="24"/>
          <w:szCs w:val="24"/>
          <w:lang w:val="en-US"/>
        </w:rPr>
        <w:t>VI</w:t>
      </w:r>
      <w:r w:rsidR="007676DF" w:rsidRPr="00DC6DEB">
        <w:rPr>
          <w:rFonts w:ascii="Times New Roman" w:hAnsi="Times New Roman" w:cs="Times New Roman"/>
          <w:sz w:val="24"/>
          <w:szCs w:val="24"/>
        </w:rPr>
        <w:t xml:space="preserve"> (</w:t>
      </w:r>
      <w:r w:rsidR="005D246D" w:rsidRPr="00DC6DEB">
        <w:rPr>
          <w:rFonts w:ascii="Times New Roman" w:hAnsi="Times New Roman" w:cs="Times New Roman"/>
          <w:sz w:val="24"/>
          <w:szCs w:val="24"/>
        </w:rPr>
        <w:t>подраздел</w:t>
      </w:r>
      <w:r w:rsidR="007676DF" w:rsidRPr="00DC6DEB">
        <w:rPr>
          <w:rFonts w:ascii="Times New Roman" w:hAnsi="Times New Roman" w:cs="Times New Roman"/>
          <w:sz w:val="24"/>
          <w:szCs w:val="24"/>
        </w:rPr>
        <w:t xml:space="preserve"> </w:t>
      </w:r>
      <w:r w:rsidR="00B026BB" w:rsidRPr="00DC6DEB">
        <w:rPr>
          <w:rFonts w:ascii="Times New Roman" w:hAnsi="Times New Roman" w:cs="Times New Roman"/>
          <w:sz w:val="24"/>
          <w:szCs w:val="24"/>
        </w:rPr>
        <w:t>3</w:t>
      </w:r>
      <w:r w:rsidR="00D95A28">
        <w:rPr>
          <w:rFonts w:ascii="Times New Roman" w:hAnsi="Times New Roman" w:cs="Times New Roman"/>
          <w:sz w:val="24"/>
          <w:szCs w:val="24"/>
        </w:rPr>
        <w:t>4</w:t>
      </w:r>
      <w:r w:rsidR="007676DF" w:rsidRPr="00DC6DEB">
        <w:rPr>
          <w:rFonts w:ascii="Times New Roman" w:hAnsi="Times New Roman" w:cs="Times New Roman"/>
          <w:sz w:val="24"/>
          <w:szCs w:val="24"/>
        </w:rPr>
        <w:t>)</w:t>
      </w:r>
      <w:r w:rsidRPr="00C23672">
        <w:rPr>
          <w:rFonts w:ascii="Times New Roman" w:hAnsi="Times New Roman" w:cs="Times New Roman"/>
          <w:sz w:val="24"/>
          <w:szCs w:val="24"/>
        </w:rPr>
        <w:t xml:space="preserve"> </w:t>
      </w:r>
      <w:r w:rsidRPr="005A54F7">
        <w:rPr>
          <w:rFonts w:ascii="Times New Roman" w:hAnsi="Times New Roman" w:cs="Times New Roman"/>
          <w:sz w:val="24"/>
          <w:szCs w:val="24"/>
        </w:rPr>
        <w:t xml:space="preserve">действующего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.1. Договор по результатам открытой закупки у единственного поставщика заключается в письменной форме.</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DE4801" w:rsidRPr="005A54F7" w:rsidRDefault="00B026BB" w:rsidP="00DF09A7">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.3. В случае</w:t>
      </w:r>
      <w:r w:rsidR="005D246D">
        <w:rPr>
          <w:rFonts w:ascii="Times New Roman" w:hAnsi="Times New Roman" w:cs="Times New Roman"/>
          <w:sz w:val="24"/>
          <w:szCs w:val="24"/>
        </w:rPr>
        <w:t>,</w:t>
      </w:r>
      <w:r w:rsidRPr="005A54F7">
        <w:rPr>
          <w:rFonts w:ascii="Times New Roman" w:hAnsi="Times New Roman" w:cs="Times New Roman"/>
          <w:sz w:val="24"/>
          <w:szCs w:val="24"/>
        </w:rPr>
        <w:t xml:space="preserve"> если единственным Участником  не исполнены требования пункта 3.</w:t>
      </w:r>
      <w:r w:rsidR="007676DF">
        <w:rPr>
          <w:rFonts w:ascii="Times New Roman" w:hAnsi="Times New Roman" w:cs="Times New Roman"/>
          <w:sz w:val="24"/>
          <w:szCs w:val="24"/>
        </w:rPr>
        <w:t>6</w:t>
      </w:r>
      <w:r w:rsidRPr="005A54F7">
        <w:rPr>
          <w:rFonts w:ascii="Times New Roman" w:hAnsi="Times New Roman" w:cs="Times New Roman"/>
          <w:sz w:val="24"/>
          <w:szCs w:val="24"/>
        </w:rPr>
        <w:t>.2. настоящих Стандартных условий, он признается уклонившимся от заключения Договора.</w:t>
      </w:r>
    </w:p>
    <w:p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соблюдения установленного законодательством и </w:t>
      </w:r>
      <w:r w:rsidRPr="005A54F7">
        <w:rPr>
          <w:rFonts w:ascii="Times New Roman" w:hAnsi="Times New Roman" w:cs="Times New Roman"/>
          <w:sz w:val="24"/>
          <w:szCs w:val="24"/>
        </w:rPr>
        <w:lastRenderedPageBreak/>
        <w:t xml:space="preserve">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и региональным  агентом.</w:t>
      </w:r>
    </w:p>
    <w:sectPr w:rsidR="00F1405E" w:rsidRPr="005A54F7" w:rsidSect="004245F7">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377" w:rsidRDefault="00AE6377" w:rsidP="00F027E8">
      <w:pPr>
        <w:spacing w:after="0" w:line="240" w:lineRule="auto"/>
      </w:pPr>
      <w:r>
        <w:separator/>
      </w:r>
    </w:p>
  </w:endnote>
  <w:endnote w:type="continuationSeparator" w:id="0">
    <w:p w:rsidR="00AE6377" w:rsidRDefault="00AE6377"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F22164" w:rsidRDefault="00D56BEC">
        <w:pPr>
          <w:pStyle w:val="a6"/>
          <w:jc w:val="center"/>
        </w:pPr>
        <w:r>
          <w:fldChar w:fldCharType="begin"/>
        </w:r>
        <w:r>
          <w:instrText>PAGE   \* MERGEFORMAT</w:instrText>
        </w:r>
        <w:r>
          <w:fldChar w:fldCharType="separate"/>
        </w:r>
        <w:r w:rsidR="00311FE2">
          <w:rPr>
            <w:noProof/>
          </w:rPr>
          <w:t>4</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377" w:rsidRDefault="00AE6377" w:rsidP="00F027E8">
      <w:pPr>
        <w:spacing w:after="0" w:line="240" w:lineRule="auto"/>
      </w:pPr>
      <w:r>
        <w:separator/>
      </w:r>
    </w:p>
  </w:footnote>
  <w:footnote w:type="continuationSeparator" w:id="0">
    <w:p w:rsidR="00AE6377" w:rsidRDefault="00AE6377"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96F66"/>
    <w:multiLevelType w:val="hybridMultilevel"/>
    <w:tmpl w:val="B25E4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67917187"/>
    <w:multiLevelType w:val="hybridMultilevel"/>
    <w:tmpl w:val="37C28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A45C5"/>
    <w:rsid w:val="000B1CCD"/>
    <w:rsid w:val="000B513F"/>
    <w:rsid w:val="000B6B2D"/>
    <w:rsid w:val="000C377A"/>
    <w:rsid w:val="000C7385"/>
    <w:rsid w:val="000D1C0A"/>
    <w:rsid w:val="000D2E4D"/>
    <w:rsid w:val="000D6001"/>
    <w:rsid w:val="000E0020"/>
    <w:rsid w:val="000E125E"/>
    <w:rsid w:val="000E1353"/>
    <w:rsid w:val="000F402C"/>
    <w:rsid w:val="000F4770"/>
    <w:rsid w:val="000F4F3A"/>
    <w:rsid w:val="00105D74"/>
    <w:rsid w:val="001063AF"/>
    <w:rsid w:val="00106670"/>
    <w:rsid w:val="00113466"/>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49DD"/>
    <w:rsid w:val="001A58A8"/>
    <w:rsid w:val="001A5C64"/>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90205"/>
    <w:rsid w:val="00291EBC"/>
    <w:rsid w:val="002925B2"/>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712B"/>
    <w:rsid w:val="002F651F"/>
    <w:rsid w:val="002F7CC9"/>
    <w:rsid w:val="00302BEB"/>
    <w:rsid w:val="003038CD"/>
    <w:rsid w:val="00310A45"/>
    <w:rsid w:val="003111C8"/>
    <w:rsid w:val="00311DCF"/>
    <w:rsid w:val="00311FE2"/>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3DA1"/>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3ECD"/>
    <w:rsid w:val="004D5683"/>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246D"/>
    <w:rsid w:val="005D424F"/>
    <w:rsid w:val="005D5C7C"/>
    <w:rsid w:val="005D6583"/>
    <w:rsid w:val="005D733B"/>
    <w:rsid w:val="005D7943"/>
    <w:rsid w:val="005D7E78"/>
    <w:rsid w:val="005E0EF5"/>
    <w:rsid w:val="005F318A"/>
    <w:rsid w:val="005F4115"/>
    <w:rsid w:val="005F627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0748"/>
    <w:rsid w:val="006B1E9D"/>
    <w:rsid w:val="006B4E0C"/>
    <w:rsid w:val="006B69B0"/>
    <w:rsid w:val="006B75F5"/>
    <w:rsid w:val="006C0318"/>
    <w:rsid w:val="006C5F7B"/>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676DF"/>
    <w:rsid w:val="00770373"/>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5962"/>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1F4A"/>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0EB9"/>
    <w:rsid w:val="009B2E71"/>
    <w:rsid w:val="009C3B33"/>
    <w:rsid w:val="009D555B"/>
    <w:rsid w:val="009D5E47"/>
    <w:rsid w:val="009E645A"/>
    <w:rsid w:val="009E680E"/>
    <w:rsid w:val="009F4C32"/>
    <w:rsid w:val="00A035D4"/>
    <w:rsid w:val="00A0692C"/>
    <w:rsid w:val="00A11078"/>
    <w:rsid w:val="00A1281B"/>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94EBB"/>
    <w:rsid w:val="00AA043A"/>
    <w:rsid w:val="00AA1B20"/>
    <w:rsid w:val="00AA34F9"/>
    <w:rsid w:val="00AA6773"/>
    <w:rsid w:val="00AA71FF"/>
    <w:rsid w:val="00AB2EC2"/>
    <w:rsid w:val="00AC3253"/>
    <w:rsid w:val="00AC5FD9"/>
    <w:rsid w:val="00AD35BE"/>
    <w:rsid w:val="00AE0B6D"/>
    <w:rsid w:val="00AE6377"/>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3AED"/>
    <w:rsid w:val="00C05AD2"/>
    <w:rsid w:val="00C13A32"/>
    <w:rsid w:val="00C15565"/>
    <w:rsid w:val="00C1737F"/>
    <w:rsid w:val="00C219BD"/>
    <w:rsid w:val="00C23672"/>
    <w:rsid w:val="00C26045"/>
    <w:rsid w:val="00C26C1F"/>
    <w:rsid w:val="00C26D08"/>
    <w:rsid w:val="00C30539"/>
    <w:rsid w:val="00C33CB1"/>
    <w:rsid w:val="00C3481D"/>
    <w:rsid w:val="00C34BB2"/>
    <w:rsid w:val="00C43A04"/>
    <w:rsid w:val="00C43F55"/>
    <w:rsid w:val="00C4755A"/>
    <w:rsid w:val="00C47BBD"/>
    <w:rsid w:val="00C50084"/>
    <w:rsid w:val="00C52729"/>
    <w:rsid w:val="00C53DD5"/>
    <w:rsid w:val="00C555E7"/>
    <w:rsid w:val="00C634C9"/>
    <w:rsid w:val="00C6692B"/>
    <w:rsid w:val="00C67D62"/>
    <w:rsid w:val="00C708EE"/>
    <w:rsid w:val="00C71699"/>
    <w:rsid w:val="00C73F56"/>
    <w:rsid w:val="00C74048"/>
    <w:rsid w:val="00C757C2"/>
    <w:rsid w:val="00C77F2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56BEC"/>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A28"/>
    <w:rsid w:val="00D95C2A"/>
    <w:rsid w:val="00DA1CBC"/>
    <w:rsid w:val="00DA6660"/>
    <w:rsid w:val="00DB0EED"/>
    <w:rsid w:val="00DB52F4"/>
    <w:rsid w:val="00DB6D7D"/>
    <w:rsid w:val="00DC0ECF"/>
    <w:rsid w:val="00DC3AD7"/>
    <w:rsid w:val="00DC4118"/>
    <w:rsid w:val="00DC6DEB"/>
    <w:rsid w:val="00DD04C2"/>
    <w:rsid w:val="00DD118D"/>
    <w:rsid w:val="00DD5016"/>
    <w:rsid w:val="00DE057C"/>
    <w:rsid w:val="00DE298C"/>
    <w:rsid w:val="00DE4801"/>
    <w:rsid w:val="00DE6060"/>
    <w:rsid w:val="00DF01FC"/>
    <w:rsid w:val="00DF091B"/>
    <w:rsid w:val="00DF09A7"/>
    <w:rsid w:val="00DF58C0"/>
    <w:rsid w:val="00E03D54"/>
    <w:rsid w:val="00E04A1B"/>
    <w:rsid w:val="00E0653C"/>
    <w:rsid w:val="00E12F02"/>
    <w:rsid w:val="00E130F3"/>
    <w:rsid w:val="00E13790"/>
    <w:rsid w:val="00E13BEE"/>
    <w:rsid w:val="00E2229B"/>
    <w:rsid w:val="00E22B70"/>
    <w:rsid w:val="00E24517"/>
    <w:rsid w:val="00E26A01"/>
    <w:rsid w:val="00E35390"/>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D7CF9"/>
    <w:rsid w:val="00EE13D0"/>
    <w:rsid w:val="00EE1BE9"/>
    <w:rsid w:val="00EE3AA1"/>
    <w:rsid w:val="00EE513B"/>
    <w:rsid w:val="00EE5930"/>
    <w:rsid w:val="00EF00E4"/>
    <w:rsid w:val="00EF271A"/>
    <w:rsid w:val="00EF2CE3"/>
    <w:rsid w:val="00EF4E35"/>
    <w:rsid w:val="00F027CB"/>
    <w:rsid w:val="00F027E8"/>
    <w:rsid w:val="00F036E6"/>
    <w:rsid w:val="00F075E3"/>
    <w:rsid w:val="00F11ECA"/>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DF0"/>
    <w:rsid w:val="00F971BB"/>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292D7"/>
  <w15:docId w15:val="{C664687A-6C55-4E8E-A14A-BC7973F14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7F085-5C72-41A7-B1B2-D832CDCF9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3038</Words>
  <Characters>17322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Беккер Анастасия Александровна</cp:lastModifiedBy>
  <cp:revision>6</cp:revision>
  <cp:lastPrinted>2013-07-29T06:22:00Z</cp:lastPrinted>
  <dcterms:created xsi:type="dcterms:W3CDTF">2018-08-09T14:37:00Z</dcterms:created>
  <dcterms:modified xsi:type="dcterms:W3CDTF">2022-04-14T07:36:00Z</dcterms:modified>
</cp:coreProperties>
</file>