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2FD6" w:rsidRPr="006668EB" w:rsidRDefault="0035660F" w:rsidP="005F3216">
      <w:pPr>
        <w:pStyle w:val="12"/>
        <w:jc w:val="center"/>
        <w:rPr>
          <w:rFonts w:ascii="Times New Roman" w:hAnsi="Times New Roman"/>
          <w:color w:val="000000" w:themeColor="text1"/>
          <w:sz w:val="25"/>
          <w:szCs w:val="25"/>
        </w:rPr>
      </w:pPr>
      <w:r w:rsidRPr="006668EB">
        <w:rPr>
          <w:rFonts w:ascii="Times New Roman" w:hAnsi="Times New Roman"/>
          <w:color w:val="000000" w:themeColor="text1"/>
        </w:rPr>
        <w:t xml:space="preserve">Стандартные условия взаимодействия </w:t>
      </w:r>
      <w:r w:rsidR="00D632E9">
        <w:rPr>
          <w:rFonts w:ascii="Times New Roman" w:hAnsi="Times New Roman"/>
          <w:color w:val="000000" w:themeColor="text1"/>
        </w:rPr>
        <w:t>ПАО</w:t>
      </w:r>
      <w:r w:rsidRPr="006668EB">
        <w:rPr>
          <w:rFonts w:ascii="Times New Roman" w:hAnsi="Times New Roman"/>
          <w:color w:val="000000" w:themeColor="text1"/>
        </w:rPr>
        <w:t xml:space="preserve"> «Ростелеком» с  </w:t>
      </w:r>
      <w:r w:rsidR="004949B2">
        <w:rPr>
          <w:rFonts w:ascii="Times New Roman" w:hAnsi="Times New Roman"/>
          <w:color w:val="000000" w:themeColor="text1"/>
        </w:rPr>
        <w:t>Исполнителями</w:t>
      </w:r>
      <w:r w:rsidR="004949B2" w:rsidRPr="006668EB">
        <w:rPr>
          <w:rFonts w:ascii="Times New Roman" w:hAnsi="Times New Roman"/>
          <w:color w:val="000000" w:themeColor="text1"/>
        </w:rPr>
        <w:t xml:space="preserve"> </w:t>
      </w:r>
      <w:r w:rsidR="004D4A90">
        <w:rPr>
          <w:rFonts w:ascii="Times New Roman" w:hAnsi="Times New Roman"/>
          <w:color w:val="000000" w:themeColor="text1"/>
        </w:rPr>
        <w:t>при</w:t>
      </w:r>
      <w:r w:rsidR="005F3216" w:rsidRPr="006668EB">
        <w:rPr>
          <w:rFonts w:ascii="Times New Roman" w:hAnsi="Times New Roman"/>
          <w:color w:val="000000" w:themeColor="text1"/>
        </w:rPr>
        <w:t xml:space="preserve"> </w:t>
      </w:r>
      <w:r w:rsidR="00F56695" w:rsidRPr="00F56695">
        <w:rPr>
          <w:rFonts w:ascii="Times New Roman" w:hAnsi="Times New Roman"/>
          <w:color w:val="000000" w:themeColor="text1"/>
        </w:rPr>
        <w:t>выполнени</w:t>
      </w:r>
      <w:r w:rsidR="002B1901">
        <w:rPr>
          <w:rFonts w:ascii="Times New Roman" w:hAnsi="Times New Roman"/>
          <w:color w:val="000000" w:themeColor="text1"/>
        </w:rPr>
        <w:t>и</w:t>
      </w:r>
      <w:r w:rsidR="00F56695" w:rsidRPr="00F56695">
        <w:rPr>
          <w:rFonts w:ascii="Times New Roman" w:hAnsi="Times New Roman"/>
          <w:color w:val="000000" w:themeColor="text1"/>
        </w:rPr>
        <w:t xml:space="preserve"> </w:t>
      </w:r>
      <w:r w:rsidR="00C246C3">
        <w:rPr>
          <w:rFonts w:ascii="Times New Roman" w:hAnsi="Times New Roman"/>
          <w:color w:val="000000" w:themeColor="text1"/>
        </w:rPr>
        <w:t xml:space="preserve">за вознаграждение </w:t>
      </w:r>
      <w:r w:rsidR="00F56695" w:rsidRPr="00F56695">
        <w:rPr>
          <w:rFonts w:ascii="Times New Roman" w:hAnsi="Times New Roman"/>
          <w:color w:val="000000" w:themeColor="text1"/>
        </w:rPr>
        <w:t xml:space="preserve">поручений от имени и за счет </w:t>
      </w:r>
      <w:r w:rsidR="007D0A6A">
        <w:rPr>
          <w:rFonts w:ascii="Times New Roman" w:hAnsi="Times New Roman"/>
          <w:color w:val="000000" w:themeColor="text1"/>
        </w:rPr>
        <w:t>Заказчика</w:t>
      </w:r>
      <w:r w:rsidR="00F56695" w:rsidRPr="00F56695">
        <w:rPr>
          <w:rFonts w:ascii="Times New Roman" w:hAnsi="Times New Roman"/>
          <w:color w:val="000000" w:themeColor="text1"/>
        </w:rPr>
        <w:t xml:space="preserve"> по </w:t>
      </w:r>
      <w:r w:rsidR="005F3216" w:rsidRPr="006668EB">
        <w:rPr>
          <w:rFonts w:ascii="Times New Roman" w:hAnsi="Times New Roman"/>
          <w:color w:val="000000" w:themeColor="text1"/>
        </w:rPr>
        <w:t xml:space="preserve">проведению </w:t>
      </w:r>
      <w:r w:rsidR="00277B1F" w:rsidRPr="00277B1F">
        <w:rPr>
          <w:rFonts w:ascii="Times New Roman" w:hAnsi="Times New Roman"/>
          <w:color w:val="000000" w:themeColor="text1"/>
        </w:rPr>
        <w:t>комплекс</w:t>
      </w:r>
      <w:r w:rsidR="00277B1F">
        <w:rPr>
          <w:rFonts w:ascii="Times New Roman" w:hAnsi="Times New Roman"/>
          <w:color w:val="000000" w:themeColor="text1"/>
        </w:rPr>
        <w:t>а</w:t>
      </w:r>
      <w:r w:rsidR="00277B1F" w:rsidRPr="00277B1F">
        <w:rPr>
          <w:rFonts w:ascii="Times New Roman" w:hAnsi="Times New Roman"/>
          <w:color w:val="000000" w:themeColor="text1"/>
        </w:rPr>
        <w:t xml:space="preserve"> мероприятий, включающ</w:t>
      </w:r>
      <w:r w:rsidR="00277B1F">
        <w:rPr>
          <w:rFonts w:ascii="Times New Roman" w:hAnsi="Times New Roman"/>
          <w:color w:val="000000" w:themeColor="text1"/>
        </w:rPr>
        <w:t>его</w:t>
      </w:r>
      <w:r w:rsidR="00277B1F" w:rsidRPr="00277B1F">
        <w:rPr>
          <w:rFonts w:ascii="Times New Roman" w:hAnsi="Times New Roman"/>
          <w:color w:val="000000" w:themeColor="text1"/>
        </w:rPr>
        <w:t xml:space="preserve"> в своем составе  мероприятия по обеспечению технологическими и человеческими ресурсами, обучению сотрудников Исполнителя, проведению исходя</w:t>
      </w:r>
      <w:r w:rsidR="00277B1F">
        <w:rPr>
          <w:rFonts w:ascii="Times New Roman" w:hAnsi="Times New Roman"/>
          <w:color w:val="000000" w:themeColor="text1"/>
        </w:rPr>
        <w:t>щего обзвона с предоставлением а</w:t>
      </w:r>
      <w:r w:rsidR="007D0A6A">
        <w:rPr>
          <w:rFonts w:ascii="Times New Roman" w:hAnsi="Times New Roman"/>
          <w:color w:val="000000" w:themeColor="text1"/>
        </w:rPr>
        <w:t>боненту к</w:t>
      </w:r>
      <w:r w:rsidR="00277B1F" w:rsidRPr="00277B1F">
        <w:rPr>
          <w:rFonts w:ascii="Times New Roman" w:hAnsi="Times New Roman"/>
          <w:color w:val="000000" w:themeColor="text1"/>
        </w:rPr>
        <w:t>онсультаци</w:t>
      </w:r>
      <w:r w:rsidR="00CD3F73">
        <w:rPr>
          <w:rFonts w:ascii="Times New Roman" w:hAnsi="Times New Roman"/>
          <w:color w:val="000000" w:themeColor="text1"/>
        </w:rPr>
        <w:t xml:space="preserve">и </w:t>
      </w:r>
      <w:r w:rsidR="000064C1">
        <w:rPr>
          <w:rFonts w:ascii="Times New Roman" w:hAnsi="Times New Roman"/>
          <w:color w:val="000000" w:themeColor="text1"/>
        </w:rPr>
        <w:t xml:space="preserve">в </w:t>
      </w:r>
      <w:r w:rsidR="005F3216" w:rsidRPr="006668EB">
        <w:rPr>
          <w:rFonts w:ascii="Times New Roman" w:hAnsi="Times New Roman"/>
          <w:color w:val="000000" w:themeColor="text1"/>
        </w:rPr>
        <w:t xml:space="preserve">целях продаж (допродаж) </w:t>
      </w:r>
      <w:r w:rsidR="00123C93" w:rsidRPr="00123C93">
        <w:rPr>
          <w:rFonts w:ascii="Times New Roman" w:hAnsi="Times New Roman"/>
          <w:color w:val="000000" w:themeColor="text1"/>
        </w:rPr>
        <w:t xml:space="preserve">услуги междугородней и международной телефонной связи на условиях предварительного выбора </w:t>
      </w:r>
      <w:r w:rsidR="005F3216" w:rsidRPr="006668EB">
        <w:rPr>
          <w:rFonts w:ascii="Times New Roman" w:hAnsi="Times New Roman"/>
          <w:color w:val="000000" w:themeColor="text1"/>
        </w:rPr>
        <w:t xml:space="preserve">действующим и потенциальным </w:t>
      </w:r>
      <w:r w:rsidR="00277B1F">
        <w:rPr>
          <w:rFonts w:ascii="Times New Roman" w:hAnsi="Times New Roman"/>
          <w:color w:val="000000" w:themeColor="text1"/>
        </w:rPr>
        <w:t>абонентам</w:t>
      </w:r>
      <w:r w:rsidR="00277B1F" w:rsidRPr="006668EB">
        <w:rPr>
          <w:rFonts w:ascii="Times New Roman" w:hAnsi="Times New Roman"/>
          <w:color w:val="000000" w:themeColor="text1"/>
        </w:rPr>
        <w:t xml:space="preserve"> </w:t>
      </w:r>
      <w:r w:rsidR="00D632E9">
        <w:rPr>
          <w:rFonts w:ascii="Times New Roman" w:hAnsi="Times New Roman"/>
          <w:color w:val="000000" w:themeColor="text1"/>
        </w:rPr>
        <w:t>ПАО</w:t>
      </w:r>
      <w:r w:rsidR="005F3216" w:rsidRPr="006668EB">
        <w:rPr>
          <w:rFonts w:ascii="Times New Roman" w:hAnsi="Times New Roman"/>
          <w:color w:val="000000" w:themeColor="text1"/>
        </w:rPr>
        <w:t xml:space="preserve"> «Ростелеком»</w:t>
      </w:r>
      <w:r w:rsidRPr="006668EB">
        <w:rPr>
          <w:rFonts w:ascii="Times New Roman" w:hAnsi="Times New Roman"/>
          <w:color w:val="000000" w:themeColor="text1"/>
          <w:sz w:val="25"/>
          <w:szCs w:val="25"/>
        </w:rPr>
        <w:tab/>
      </w:r>
    </w:p>
    <w:p w:rsidR="005F3216" w:rsidRPr="006668EB" w:rsidRDefault="005F3216" w:rsidP="00834EEB">
      <w:pPr>
        <w:spacing w:after="0" w:line="240" w:lineRule="auto"/>
        <w:ind w:firstLine="709"/>
        <w:jc w:val="both"/>
        <w:rPr>
          <w:rFonts w:ascii="Times New Roman" w:hAnsi="Times New Roman" w:cs="Times New Roman"/>
          <w:sz w:val="24"/>
          <w:szCs w:val="24"/>
        </w:rPr>
      </w:pPr>
    </w:p>
    <w:p w:rsidR="00834EEB" w:rsidRPr="006668EB" w:rsidRDefault="00D632E9" w:rsidP="005F3216">
      <w:pPr>
        <w:spacing w:after="0"/>
        <w:ind w:firstLine="709"/>
        <w:jc w:val="both"/>
        <w:rPr>
          <w:rFonts w:ascii="Times New Roman" w:hAnsi="Times New Roman" w:cs="Times New Roman"/>
          <w:sz w:val="24"/>
          <w:szCs w:val="24"/>
        </w:rPr>
      </w:pPr>
      <w:r>
        <w:rPr>
          <w:rFonts w:ascii="Times New Roman" w:hAnsi="Times New Roman" w:cs="Times New Roman"/>
          <w:sz w:val="24"/>
          <w:szCs w:val="24"/>
        </w:rPr>
        <w:t>ПАО</w:t>
      </w:r>
      <w:r w:rsidR="00D4734A" w:rsidRPr="006668EB">
        <w:rPr>
          <w:rFonts w:ascii="Times New Roman" w:hAnsi="Times New Roman" w:cs="Times New Roman"/>
          <w:sz w:val="24"/>
          <w:szCs w:val="24"/>
        </w:rPr>
        <w:t xml:space="preserve"> «Ростелеком» </w:t>
      </w:r>
      <w:r w:rsidR="009869CF" w:rsidRPr="006668EB">
        <w:rPr>
          <w:rFonts w:ascii="Times New Roman" w:hAnsi="Times New Roman" w:cs="Times New Roman"/>
          <w:sz w:val="24"/>
          <w:szCs w:val="24"/>
        </w:rPr>
        <w:t xml:space="preserve">(далее по тексту также </w:t>
      </w:r>
      <w:r w:rsidR="005F3216" w:rsidRPr="006668EB">
        <w:rPr>
          <w:rFonts w:ascii="Times New Roman" w:hAnsi="Times New Roman" w:cs="Times New Roman"/>
          <w:sz w:val="24"/>
          <w:szCs w:val="24"/>
        </w:rPr>
        <w:t>Общество, Заказчик</w:t>
      </w:r>
      <w:r w:rsidR="003F7053">
        <w:rPr>
          <w:rFonts w:ascii="Times New Roman" w:hAnsi="Times New Roman" w:cs="Times New Roman"/>
          <w:sz w:val="24"/>
          <w:szCs w:val="24"/>
        </w:rPr>
        <w:t>, Принципал</w:t>
      </w:r>
      <w:r w:rsidR="009869CF" w:rsidRPr="006668EB">
        <w:rPr>
          <w:rFonts w:ascii="Times New Roman" w:hAnsi="Times New Roman" w:cs="Times New Roman"/>
          <w:sz w:val="24"/>
          <w:szCs w:val="24"/>
        </w:rPr>
        <w:t xml:space="preserve">) </w:t>
      </w:r>
      <w:r w:rsidR="0079690F" w:rsidRPr="006668EB">
        <w:rPr>
          <w:rFonts w:ascii="Times New Roman" w:hAnsi="Times New Roman" w:cs="Times New Roman"/>
          <w:sz w:val="24"/>
          <w:szCs w:val="24"/>
        </w:rPr>
        <w:t xml:space="preserve">осуществляет выбор </w:t>
      </w:r>
      <w:r w:rsidR="003F7053">
        <w:rPr>
          <w:rFonts w:ascii="Times New Roman" w:hAnsi="Times New Roman" w:cs="Times New Roman"/>
          <w:sz w:val="24"/>
          <w:szCs w:val="24"/>
        </w:rPr>
        <w:t>А</w:t>
      </w:r>
      <w:r w:rsidR="0079690F" w:rsidRPr="006668EB">
        <w:rPr>
          <w:rFonts w:ascii="Times New Roman" w:hAnsi="Times New Roman" w:cs="Times New Roman"/>
          <w:sz w:val="24"/>
          <w:szCs w:val="24"/>
        </w:rPr>
        <w:t xml:space="preserve">гентов </w:t>
      </w:r>
      <w:r w:rsidR="008D423E" w:rsidRPr="006668EB">
        <w:rPr>
          <w:rFonts w:ascii="Times New Roman" w:hAnsi="Times New Roman" w:cs="Times New Roman"/>
          <w:sz w:val="24"/>
          <w:szCs w:val="24"/>
        </w:rPr>
        <w:t xml:space="preserve">(далее – </w:t>
      </w:r>
      <w:r w:rsidR="00DB14F3">
        <w:rPr>
          <w:rFonts w:ascii="Times New Roman" w:hAnsi="Times New Roman" w:cs="Times New Roman"/>
          <w:sz w:val="24"/>
          <w:szCs w:val="24"/>
        </w:rPr>
        <w:t>Исполнитель</w:t>
      </w:r>
      <w:r w:rsidR="008D423E" w:rsidRPr="006668EB">
        <w:rPr>
          <w:rFonts w:ascii="Times New Roman" w:hAnsi="Times New Roman" w:cs="Times New Roman"/>
          <w:sz w:val="24"/>
          <w:szCs w:val="24"/>
        </w:rPr>
        <w:t>, Претендент</w:t>
      </w:r>
      <w:r w:rsidR="00226A6E" w:rsidRPr="006668EB">
        <w:rPr>
          <w:rFonts w:ascii="Times New Roman" w:hAnsi="Times New Roman" w:cs="Times New Roman"/>
          <w:sz w:val="24"/>
          <w:szCs w:val="24"/>
        </w:rPr>
        <w:t>, Заявитель</w:t>
      </w:r>
      <w:r w:rsidR="008D423E" w:rsidRPr="006668EB">
        <w:rPr>
          <w:rFonts w:ascii="Times New Roman" w:hAnsi="Times New Roman" w:cs="Times New Roman"/>
          <w:sz w:val="24"/>
          <w:szCs w:val="24"/>
        </w:rPr>
        <w:t xml:space="preserve">) </w:t>
      </w:r>
      <w:r w:rsidR="0079690F" w:rsidRPr="006668EB">
        <w:rPr>
          <w:rFonts w:ascii="Times New Roman" w:hAnsi="Times New Roman" w:cs="Times New Roman"/>
          <w:sz w:val="24"/>
          <w:szCs w:val="24"/>
        </w:rPr>
        <w:t xml:space="preserve">для заключения </w:t>
      </w:r>
      <w:r w:rsidR="003F7053">
        <w:rPr>
          <w:rFonts w:ascii="Times New Roman" w:hAnsi="Times New Roman" w:cs="Times New Roman"/>
          <w:sz w:val="24"/>
          <w:szCs w:val="24"/>
        </w:rPr>
        <w:t xml:space="preserve">Агентского </w:t>
      </w:r>
      <w:r w:rsidR="00300E98" w:rsidRPr="006668EB">
        <w:rPr>
          <w:rFonts w:ascii="Times New Roman" w:hAnsi="Times New Roman" w:cs="Times New Roman"/>
          <w:sz w:val="24"/>
          <w:szCs w:val="24"/>
        </w:rPr>
        <w:t>д</w:t>
      </w:r>
      <w:r w:rsidR="0079690F" w:rsidRPr="006668EB">
        <w:rPr>
          <w:rFonts w:ascii="Times New Roman" w:hAnsi="Times New Roman" w:cs="Times New Roman"/>
          <w:sz w:val="24"/>
          <w:szCs w:val="24"/>
        </w:rPr>
        <w:t>оговор</w:t>
      </w:r>
      <w:r w:rsidR="008D423E" w:rsidRPr="006668EB">
        <w:rPr>
          <w:rFonts w:ascii="Times New Roman" w:hAnsi="Times New Roman" w:cs="Times New Roman"/>
          <w:sz w:val="24"/>
          <w:szCs w:val="24"/>
        </w:rPr>
        <w:t>а</w:t>
      </w:r>
      <w:r w:rsidR="001420B4">
        <w:rPr>
          <w:rFonts w:ascii="Times New Roman" w:hAnsi="Times New Roman" w:cs="Times New Roman"/>
          <w:sz w:val="24"/>
          <w:szCs w:val="24"/>
        </w:rPr>
        <w:t>,</w:t>
      </w:r>
      <w:r w:rsidR="005F7113" w:rsidRPr="006668EB">
        <w:rPr>
          <w:rFonts w:ascii="Times New Roman" w:hAnsi="Times New Roman" w:cs="Times New Roman"/>
          <w:sz w:val="24"/>
          <w:szCs w:val="24"/>
        </w:rPr>
        <w:t xml:space="preserve"> </w:t>
      </w:r>
      <w:r w:rsidR="008D423E" w:rsidRPr="006668EB">
        <w:rPr>
          <w:rFonts w:ascii="Times New Roman" w:hAnsi="Times New Roman" w:cs="Times New Roman"/>
          <w:sz w:val="24"/>
          <w:szCs w:val="24"/>
        </w:rPr>
        <w:t>предмет</w:t>
      </w:r>
      <w:r w:rsidR="00226A6E" w:rsidRPr="006668EB">
        <w:rPr>
          <w:rFonts w:ascii="Times New Roman" w:hAnsi="Times New Roman" w:cs="Times New Roman"/>
          <w:sz w:val="24"/>
          <w:szCs w:val="24"/>
        </w:rPr>
        <w:t>ом</w:t>
      </w:r>
      <w:r w:rsidR="008D423E" w:rsidRPr="006668EB">
        <w:rPr>
          <w:rFonts w:ascii="Times New Roman" w:hAnsi="Times New Roman" w:cs="Times New Roman"/>
          <w:sz w:val="24"/>
          <w:szCs w:val="24"/>
        </w:rPr>
        <w:t xml:space="preserve"> которого является</w:t>
      </w:r>
      <w:r w:rsidR="00226A6E" w:rsidRPr="006668EB">
        <w:rPr>
          <w:rFonts w:ascii="Times New Roman" w:hAnsi="Times New Roman" w:cs="Times New Roman"/>
          <w:sz w:val="24"/>
          <w:szCs w:val="24"/>
        </w:rPr>
        <w:t>:</w:t>
      </w:r>
      <w:r w:rsidR="00834EEB" w:rsidRPr="006668EB">
        <w:rPr>
          <w:rFonts w:ascii="Times New Roman" w:hAnsi="Times New Roman" w:cs="Times New Roman"/>
          <w:sz w:val="24"/>
          <w:szCs w:val="24"/>
        </w:rPr>
        <w:t xml:space="preserve"> </w:t>
      </w:r>
    </w:p>
    <w:p w:rsidR="00C71873" w:rsidRPr="006668EB" w:rsidRDefault="00C71873" w:rsidP="00C71873">
      <w:pPr>
        <w:spacing w:after="0"/>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выполнение за вознаграждение поручений от имени и за счет Принципала по </w:t>
      </w:r>
      <w:r w:rsidRPr="006668EB">
        <w:rPr>
          <w:rFonts w:ascii="Times New Roman" w:hAnsi="Times New Roman" w:cs="Times New Roman"/>
          <w:bCs/>
          <w:sz w:val="24"/>
          <w:szCs w:val="24"/>
        </w:rPr>
        <w:t>проведени</w:t>
      </w:r>
      <w:r>
        <w:rPr>
          <w:rFonts w:ascii="Times New Roman" w:hAnsi="Times New Roman" w:cs="Times New Roman"/>
          <w:bCs/>
          <w:sz w:val="24"/>
          <w:szCs w:val="24"/>
        </w:rPr>
        <w:t>ю</w:t>
      </w:r>
      <w:r w:rsidRPr="006668EB">
        <w:rPr>
          <w:rFonts w:ascii="Times New Roman" w:hAnsi="Times New Roman" w:cs="Times New Roman"/>
          <w:bCs/>
          <w:sz w:val="24"/>
          <w:szCs w:val="24"/>
        </w:rPr>
        <w:t xml:space="preserve"> </w:t>
      </w:r>
      <w:r w:rsidRPr="000064C1">
        <w:rPr>
          <w:rFonts w:ascii="Times New Roman" w:hAnsi="Times New Roman" w:cs="Times New Roman"/>
          <w:bCs/>
          <w:sz w:val="24"/>
          <w:szCs w:val="24"/>
        </w:rPr>
        <w:t>комплекс</w:t>
      </w:r>
      <w:r>
        <w:rPr>
          <w:rFonts w:ascii="Times New Roman" w:hAnsi="Times New Roman" w:cs="Times New Roman"/>
          <w:bCs/>
          <w:sz w:val="24"/>
          <w:szCs w:val="24"/>
        </w:rPr>
        <w:t>а</w:t>
      </w:r>
      <w:r w:rsidRPr="000064C1">
        <w:rPr>
          <w:rFonts w:ascii="Times New Roman" w:hAnsi="Times New Roman" w:cs="Times New Roman"/>
          <w:bCs/>
          <w:sz w:val="24"/>
          <w:szCs w:val="24"/>
        </w:rPr>
        <w:t xml:space="preserve"> мероприятий</w:t>
      </w:r>
      <w:r w:rsidRPr="00F6742E">
        <w:rPr>
          <w:rFonts w:ascii="Times New Roman" w:hAnsi="Times New Roman" w:cs="Times New Roman"/>
          <w:bCs/>
          <w:sz w:val="24"/>
          <w:szCs w:val="24"/>
        </w:rPr>
        <w:t xml:space="preserve"> направленных на осуществление поиска и привлечения Абонентов–физических лиц, для подключения услуги </w:t>
      </w:r>
      <w:r w:rsidR="00123C93">
        <w:rPr>
          <w:rFonts w:ascii="Times New Roman" w:hAnsi="Times New Roman" w:cs="Times New Roman"/>
          <w:bCs/>
          <w:sz w:val="24"/>
          <w:szCs w:val="24"/>
        </w:rPr>
        <w:t>междугородней и международной</w:t>
      </w:r>
      <w:r w:rsidRPr="00F6742E">
        <w:rPr>
          <w:rFonts w:ascii="Times New Roman" w:hAnsi="Times New Roman" w:cs="Times New Roman"/>
          <w:bCs/>
          <w:sz w:val="24"/>
          <w:szCs w:val="24"/>
        </w:rPr>
        <w:t xml:space="preserve"> телефонной связи на условиях предварительного выбора, а так же по оформлению Заявлений от Абонентов и направление их Заказчику для решения вопроса по оказанию Услуг Заказчика в целях продаж (допродаж) услуг связи действующим и потенциальным абонентам ПАО «Ростелеком» </w:t>
      </w:r>
      <w:r w:rsidRPr="006668EB">
        <w:rPr>
          <w:rFonts w:ascii="Times New Roman" w:hAnsi="Times New Roman" w:cs="Times New Roman"/>
          <w:bCs/>
          <w:sz w:val="24"/>
          <w:szCs w:val="24"/>
        </w:rPr>
        <w:t xml:space="preserve">на всей лицензионной территории деятельности компании </w:t>
      </w:r>
      <w:r>
        <w:rPr>
          <w:rFonts w:ascii="Times New Roman" w:hAnsi="Times New Roman" w:cs="Times New Roman"/>
          <w:bCs/>
          <w:sz w:val="24"/>
          <w:szCs w:val="24"/>
        </w:rPr>
        <w:t>ПАО</w:t>
      </w:r>
      <w:r w:rsidRPr="006668EB">
        <w:rPr>
          <w:rFonts w:ascii="Times New Roman" w:hAnsi="Times New Roman" w:cs="Times New Roman"/>
          <w:bCs/>
          <w:sz w:val="24"/>
          <w:szCs w:val="24"/>
        </w:rPr>
        <w:t> «Ростелеком»</w:t>
      </w:r>
      <w:r>
        <w:rPr>
          <w:rFonts w:ascii="Times New Roman" w:hAnsi="Times New Roman" w:cs="Times New Roman"/>
          <w:bCs/>
          <w:sz w:val="24"/>
          <w:szCs w:val="24"/>
        </w:rPr>
        <w:t xml:space="preserve"> по г. Москве </w:t>
      </w:r>
      <w:r w:rsidRPr="006668EB">
        <w:rPr>
          <w:rFonts w:ascii="Times New Roman" w:hAnsi="Times New Roman" w:cs="Times New Roman"/>
          <w:bCs/>
          <w:sz w:val="24"/>
          <w:szCs w:val="24"/>
        </w:rPr>
        <w:t xml:space="preserve">(далее - </w:t>
      </w:r>
      <w:r>
        <w:rPr>
          <w:rFonts w:ascii="Times New Roman" w:hAnsi="Times New Roman" w:cs="Times New Roman"/>
          <w:bCs/>
          <w:sz w:val="24"/>
          <w:szCs w:val="24"/>
        </w:rPr>
        <w:t xml:space="preserve"> Директ-маркетинговая кампания</w:t>
      </w:r>
      <w:r w:rsidRPr="006668EB">
        <w:rPr>
          <w:rFonts w:ascii="Times New Roman" w:hAnsi="Times New Roman" w:cs="Times New Roman"/>
          <w:bCs/>
          <w:sz w:val="24"/>
          <w:szCs w:val="24"/>
        </w:rPr>
        <w:t>)</w:t>
      </w:r>
      <w:r w:rsidRPr="001420B4">
        <w:t xml:space="preserve"> </w:t>
      </w:r>
      <w:r w:rsidRPr="001420B4">
        <w:rPr>
          <w:rFonts w:ascii="Times New Roman" w:hAnsi="Times New Roman" w:cs="Times New Roman"/>
          <w:bCs/>
          <w:sz w:val="24"/>
          <w:szCs w:val="24"/>
        </w:rPr>
        <w:t>(далее - Договор)</w:t>
      </w:r>
      <w:r w:rsidRPr="006668EB">
        <w:rPr>
          <w:rFonts w:ascii="Times New Roman" w:hAnsi="Times New Roman" w:cs="Times New Roman"/>
          <w:bCs/>
          <w:sz w:val="24"/>
          <w:szCs w:val="24"/>
        </w:rPr>
        <w:t>.</w:t>
      </w:r>
    </w:p>
    <w:p w:rsidR="005F3216" w:rsidRPr="006668EB" w:rsidRDefault="00834EEB" w:rsidP="005F3216">
      <w:pPr>
        <w:spacing w:after="0"/>
        <w:jc w:val="both"/>
        <w:rPr>
          <w:rFonts w:ascii="Times New Roman" w:hAnsi="Times New Roman" w:cs="Times New Roman"/>
          <w:sz w:val="24"/>
          <w:szCs w:val="24"/>
        </w:rPr>
      </w:pPr>
      <w:r w:rsidRPr="006668EB">
        <w:rPr>
          <w:rFonts w:ascii="Times New Roman" w:hAnsi="Times New Roman" w:cs="Times New Roman"/>
          <w:bCs/>
          <w:sz w:val="24"/>
          <w:szCs w:val="24"/>
        </w:rPr>
        <w:tab/>
      </w:r>
      <w:r w:rsidR="009A4786" w:rsidRPr="006668EB">
        <w:rPr>
          <w:rFonts w:ascii="Times New Roman" w:hAnsi="Times New Roman" w:cs="Times New Roman"/>
          <w:sz w:val="24"/>
          <w:szCs w:val="24"/>
        </w:rPr>
        <w:t xml:space="preserve">Стандартные условия  разработаны  и публикуются в соответствии с Положением о закупках товаров, работ, услуг </w:t>
      </w:r>
      <w:r w:rsidR="00D632E9">
        <w:rPr>
          <w:rFonts w:ascii="Times New Roman" w:hAnsi="Times New Roman" w:cs="Times New Roman"/>
          <w:sz w:val="24"/>
          <w:szCs w:val="24"/>
        </w:rPr>
        <w:t>ПАО</w:t>
      </w:r>
      <w:r w:rsidR="009A4786" w:rsidRPr="006668EB">
        <w:rPr>
          <w:rFonts w:ascii="Times New Roman" w:hAnsi="Times New Roman" w:cs="Times New Roman"/>
          <w:sz w:val="24"/>
          <w:szCs w:val="24"/>
        </w:rPr>
        <w:t xml:space="preserve"> «Ростелеком»</w:t>
      </w:r>
      <w:r w:rsidR="00F1405E" w:rsidRPr="006668EB">
        <w:rPr>
          <w:rFonts w:ascii="Times New Roman" w:hAnsi="Times New Roman" w:cs="Times New Roman"/>
          <w:sz w:val="24"/>
          <w:szCs w:val="24"/>
        </w:rPr>
        <w:t xml:space="preserve"> с учетом требований Федерального закона от 18.07.2011 N 223-ФЗ "О закупках товаров, работ, услуг отдельными видами юридических лиц"</w:t>
      </w:r>
      <w:r w:rsidR="009A4786" w:rsidRPr="006668EB">
        <w:rPr>
          <w:rFonts w:ascii="Times New Roman" w:hAnsi="Times New Roman" w:cs="Times New Roman"/>
          <w:sz w:val="24"/>
          <w:szCs w:val="24"/>
        </w:rPr>
        <w:t>. Стандартные условия не являются  офертой</w:t>
      </w:r>
      <w:r w:rsidR="00122FC1" w:rsidRPr="006668EB">
        <w:rPr>
          <w:rFonts w:ascii="Times New Roman" w:hAnsi="Times New Roman" w:cs="Times New Roman"/>
          <w:sz w:val="24"/>
          <w:szCs w:val="24"/>
        </w:rPr>
        <w:t xml:space="preserve"> и </w:t>
      </w:r>
      <w:r w:rsidR="007C3C23" w:rsidRPr="006668EB">
        <w:rPr>
          <w:rFonts w:ascii="Times New Roman" w:hAnsi="Times New Roman" w:cs="Times New Roman"/>
          <w:sz w:val="24"/>
          <w:szCs w:val="24"/>
        </w:rPr>
        <w:t xml:space="preserve"> не накладывают на </w:t>
      </w:r>
      <w:r w:rsidR="00D632E9">
        <w:rPr>
          <w:rFonts w:ascii="Times New Roman" w:hAnsi="Times New Roman" w:cs="Times New Roman"/>
          <w:sz w:val="24"/>
          <w:szCs w:val="24"/>
        </w:rPr>
        <w:t>ПАО</w:t>
      </w:r>
      <w:r w:rsidR="007C3C23" w:rsidRPr="006668EB">
        <w:rPr>
          <w:rFonts w:ascii="Times New Roman" w:hAnsi="Times New Roman" w:cs="Times New Roman"/>
          <w:sz w:val="24"/>
          <w:szCs w:val="24"/>
        </w:rPr>
        <w:t xml:space="preserve"> «Ростелеком» гражданско-правовых обязательств, в том чис</w:t>
      </w:r>
      <w:r w:rsidR="00500EAA" w:rsidRPr="006668EB">
        <w:rPr>
          <w:rFonts w:ascii="Times New Roman" w:hAnsi="Times New Roman" w:cs="Times New Roman"/>
          <w:sz w:val="24"/>
          <w:szCs w:val="24"/>
        </w:rPr>
        <w:t>ле по обязательному заключению Д</w:t>
      </w:r>
      <w:r w:rsidR="007C3C23" w:rsidRPr="006668EB">
        <w:rPr>
          <w:rFonts w:ascii="Times New Roman" w:hAnsi="Times New Roman" w:cs="Times New Roman"/>
          <w:sz w:val="24"/>
          <w:szCs w:val="24"/>
        </w:rPr>
        <w:t>оговора.</w:t>
      </w:r>
    </w:p>
    <w:p w:rsidR="00DA6660" w:rsidRPr="006668EB" w:rsidRDefault="00810B30" w:rsidP="005F3216">
      <w:pPr>
        <w:spacing w:after="0"/>
        <w:ind w:firstLine="708"/>
        <w:jc w:val="both"/>
        <w:rPr>
          <w:rFonts w:ascii="Times New Roman" w:hAnsi="Times New Roman" w:cs="Times New Roman"/>
          <w:sz w:val="24"/>
          <w:szCs w:val="24"/>
        </w:rPr>
      </w:pPr>
      <w:r w:rsidRPr="006668EB">
        <w:rPr>
          <w:rFonts w:ascii="Times New Roman" w:hAnsi="Times New Roman" w:cs="Times New Roman"/>
          <w:sz w:val="24"/>
          <w:szCs w:val="24"/>
        </w:rPr>
        <w:t xml:space="preserve">Выбор </w:t>
      </w:r>
      <w:r w:rsidR="00DB14F3">
        <w:rPr>
          <w:rFonts w:ascii="Times New Roman" w:hAnsi="Times New Roman" w:cs="Times New Roman"/>
          <w:sz w:val="24"/>
          <w:szCs w:val="24"/>
        </w:rPr>
        <w:t>Исполнителей</w:t>
      </w:r>
      <w:r w:rsidR="00DB14F3" w:rsidRPr="006668EB">
        <w:rPr>
          <w:rFonts w:ascii="Times New Roman" w:hAnsi="Times New Roman" w:cs="Times New Roman"/>
          <w:sz w:val="24"/>
          <w:szCs w:val="24"/>
        </w:rPr>
        <w:t xml:space="preserve"> </w:t>
      </w:r>
      <w:r w:rsidR="00DA6660" w:rsidRPr="006668EB">
        <w:rPr>
          <w:rFonts w:ascii="Times New Roman" w:hAnsi="Times New Roman" w:cs="Times New Roman"/>
          <w:sz w:val="24"/>
          <w:szCs w:val="24"/>
        </w:rPr>
        <w:t xml:space="preserve">осуществляется в течение срока размещения Стандартных условий на сайте Общества </w:t>
      </w:r>
      <w:hyperlink r:id="rId8" w:history="1">
        <w:r w:rsidR="00DA6660" w:rsidRPr="006668EB">
          <w:rPr>
            <w:rStyle w:val="af6"/>
            <w:rFonts w:ascii="Times New Roman" w:hAnsi="Times New Roman" w:cs="Times New Roman"/>
            <w:sz w:val="24"/>
            <w:szCs w:val="24"/>
            <w:lang w:val="en-US"/>
          </w:rPr>
          <w:t>www</w:t>
        </w:r>
        <w:r w:rsidR="00DA6660" w:rsidRPr="006668EB">
          <w:rPr>
            <w:rStyle w:val="af6"/>
            <w:rFonts w:ascii="Times New Roman" w:hAnsi="Times New Roman" w:cs="Times New Roman"/>
            <w:sz w:val="24"/>
            <w:szCs w:val="24"/>
          </w:rPr>
          <w:t>.</w:t>
        </w:r>
        <w:r w:rsidR="00DA6660" w:rsidRPr="006668EB">
          <w:rPr>
            <w:rStyle w:val="af6"/>
            <w:rFonts w:ascii="Times New Roman" w:hAnsi="Times New Roman" w:cs="Times New Roman"/>
            <w:sz w:val="24"/>
            <w:szCs w:val="24"/>
            <w:lang w:val="en-US"/>
          </w:rPr>
          <w:t>rostelecom</w:t>
        </w:r>
        <w:r w:rsidR="00DA6660" w:rsidRPr="006668EB">
          <w:rPr>
            <w:rStyle w:val="af6"/>
            <w:rFonts w:ascii="Times New Roman" w:hAnsi="Times New Roman" w:cs="Times New Roman"/>
            <w:sz w:val="24"/>
            <w:szCs w:val="24"/>
          </w:rPr>
          <w:t>.</w:t>
        </w:r>
        <w:r w:rsidR="00DA6660" w:rsidRPr="006668EB">
          <w:rPr>
            <w:rStyle w:val="af6"/>
            <w:rFonts w:ascii="Times New Roman" w:hAnsi="Times New Roman" w:cs="Times New Roman"/>
            <w:sz w:val="24"/>
            <w:szCs w:val="24"/>
            <w:lang w:val="en-US"/>
          </w:rPr>
          <w:t>ru</w:t>
        </w:r>
      </w:hyperlink>
      <w:r w:rsidR="00DA6660" w:rsidRPr="006668EB">
        <w:rPr>
          <w:rFonts w:ascii="Times New Roman" w:hAnsi="Times New Roman" w:cs="Times New Roman"/>
          <w:sz w:val="24"/>
          <w:szCs w:val="24"/>
        </w:rPr>
        <w:t xml:space="preserve">. </w:t>
      </w:r>
      <w:r w:rsidR="004B7EBA" w:rsidRPr="006668EB">
        <w:rPr>
          <w:rFonts w:ascii="Times New Roman" w:hAnsi="Times New Roman" w:cs="Times New Roman"/>
          <w:sz w:val="24"/>
          <w:szCs w:val="24"/>
        </w:rPr>
        <w:t xml:space="preserve"> Информ</w:t>
      </w:r>
      <w:r w:rsidR="00EA71F6" w:rsidRPr="006668EB">
        <w:rPr>
          <w:rFonts w:ascii="Times New Roman" w:hAnsi="Times New Roman" w:cs="Times New Roman"/>
          <w:sz w:val="24"/>
          <w:szCs w:val="24"/>
        </w:rPr>
        <w:t xml:space="preserve">ация об окончании срока выбора </w:t>
      </w:r>
      <w:r w:rsidR="00DB14F3">
        <w:rPr>
          <w:rFonts w:ascii="Times New Roman" w:hAnsi="Times New Roman" w:cs="Times New Roman"/>
          <w:sz w:val="24"/>
          <w:szCs w:val="24"/>
        </w:rPr>
        <w:t>Исполнителей</w:t>
      </w:r>
      <w:r w:rsidR="00DB14F3" w:rsidRPr="006668EB">
        <w:rPr>
          <w:rFonts w:ascii="Times New Roman" w:hAnsi="Times New Roman" w:cs="Times New Roman"/>
          <w:sz w:val="24"/>
          <w:szCs w:val="24"/>
        </w:rPr>
        <w:t xml:space="preserve"> </w:t>
      </w:r>
      <w:r w:rsidR="004B7EBA" w:rsidRPr="006668EB">
        <w:rPr>
          <w:rFonts w:ascii="Times New Roman" w:hAnsi="Times New Roman" w:cs="Times New Roman"/>
          <w:sz w:val="24"/>
          <w:szCs w:val="24"/>
        </w:rPr>
        <w:t xml:space="preserve">публикуется на сайте Общества не позднее </w:t>
      </w:r>
      <w:r w:rsidR="00524130" w:rsidRPr="006668EB">
        <w:rPr>
          <w:rFonts w:ascii="Times New Roman" w:hAnsi="Times New Roman" w:cs="Times New Roman"/>
          <w:sz w:val="24"/>
          <w:szCs w:val="24"/>
        </w:rPr>
        <w:t>ч</w:t>
      </w:r>
      <w:r w:rsidR="00EA71F6" w:rsidRPr="006668EB">
        <w:rPr>
          <w:rFonts w:ascii="Times New Roman" w:hAnsi="Times New Roman" w:cs="Times New Roman"/>
          <w:sz w:val="24"/>
          <w:szCs w:val="24"/>
        </w:rPr>
        <w:t xml:space="preserve">ем за 30 (тридцать) </w:t>
      </w:r>
      <w:r w:rsidR="00524130" w:rsidRPr="006668EB">
        <w:rPr>
          <w:rFonts w:ascii="Times New Roman" w:hAnsi="Times New Roman" w:cs="Times New Roman"/>
          <w:sz w:val="24"/>
          <w:szCs w:val="24"/>
        </w:rPr>
        <w:t xml:space="preserve">дней до </w:t>
      </w:r>
      <w:r w:rsidR="0052719B" w:rsidRPr="006668EB">
        <w:rPr>
          <w:rFonts w:ascii="Times New Roman" w:hAnsi="Times New Roman" w:cs="Times New Roman"/>
          <w:sz w:val="24"/>
          <w:szCs w:val="24"/>
        </w:rPr>
        <w:t>окончания срока размещения Стандартных условий на Сайте.</w:t>
      </w:r>
    </w:p>
    <w:p w:rsidR="00E54E61" w:rsidRPr="006668EB" w:rsidRDefault="00300E98" w:rsidP="005B5AB1">
      <w:pPr>
        <w:pStyle w:val="33"/>
        <w:numPr>
          <w:ilvl w:val="0"/>
          <w:numId w:val="5"/>
        </w:numPr>
        <w:tabs>
          <w:tab w:val="clear" w:pos="405"/>
          <w:tab w:val="num" w:pos="0"/>
        </w:tabs>
        <w:ind w:left="0" w:firstLine="0"/>
        <w:jc w:val="both"/>
        <w:rPr>
          <w:rFonts w:ascii="Times New Roman" w:hAnsi="Times New Roman" w:cs="Times New Roman"/>
          <w:color w:val="000000" w:themeColor="text1"/>
          <w:sz w:val="26"/>
          <w:szCs w:val="26"/>
        </w:rPr>
      </w:pPr>
      <w:r w:rsidRPr="006668EB">
        <w:rPr>
          <w:rFonts w:ascii="Times New Roman" w:hAnsi="Times New Roman" w:cs="Times New Roman"/>
          <w:color w:val="000000" w:themeColor="text1"/>
          <w:sz w:val="26"/>
          <w:szCs w:val="26"/>
        </w:rPr>
        <w:lastRenderedPageBreak/>
        <w:t xml:space="preserve">Условия </w:t>
      </w:r>
      <w:r w:rsidR="00F755D8">
        <w:rPr>
          <w:rFonts w:ascii="Times New Roman" w:hAnsi="Times New Roman" w:cs="Times New Roman"/>
          <w:color w:val="000000" w:themeColor="text1"/>
          <w:sz w:val="26"/>
          <w:szCs w:val="26"/>
        </w:rPr>
        <w:t>Д</w:t>
      </w:r>
      <w:r w:rsidR="00BD180F" w:rsidRPr="006668EB">
        <w:rPr>
          <w:rFonts w:ascii="Times New Roman" w:hAnsi="Times New Roman" w:cs="Times New Roman"/>
          <w:color w:val="000000" w:themeColor="text1"/>
          <w:sz w:val="26"/>
          <w:szCs w:val="26"/>
        </w:rPr>
        <w:t>оговора, заключае</w:t>
      </w:r>
      <w:r w:rsidR="005F3216" w:rsidRPr="006668EB">
        <w:rPr>
          <w:rFonts w:ascii="Times New Roman" w:hAnsi="Times New Roman" w:cs="Times New Roman"/>
          <w:color w:val="000000" w:themeColor="text1"/>
          <w:sz w:val="26"/>
          <w:szCs w:val="26"/>
        </w:rPr>
        <w:t xml:space="preserve">мого между </w:t>
      </w:r>
      <w:r w:rsidR="00D632E9">
        <w:rPr>
          <w:rFonts w:ascii="Times New Roman" w:hAnsi="Times New Roman" w:cs="Times New Roman"/>
          <w:color w:val="000000" w:themeColor="text1"/>
          <w:sz w:val="26"/>
          <w:szCs w:val="26"/>
        </w:rPr>
        <w:t>ПАО</w:t>
      </w:r>
      <w:r w:rsidR="005F3216" w:rsidRPr="006668EB">
        <w:rPr>
          <w:rFonts w:ascii="Times New Roman" w:hAnsi="Times New Roman" w:cs="Times New Roman"/>
          <w:color w:val="000000" w:themeColor="text1"/>
          <w:sz w:val="26"/>
          <w:szCs w:val="26"/>
        </w:rPr>
        <w:t> </w:t>
      </w:r>
      <w:r w:rsidRPr="006668EB">
        <w:rPr>
          <w:rFonts w:ascii="Times New Roman" w:hAnsi="Times New Roman" w:cs="Times New Roman"/>
          <w:color w:val="000000" w:themeColor="text1"/>
          <w:sz w:val="26"/>
          <w:szCs w:val="26"/>
        </w:rPr>
        <w:t xml:space="preserve">«Ростелеком» и </w:t>
      </w:r>
      <w:r w:rsidR="00DB14F3">
        <w:rPr>
          <w:rFonts w:ascii="Times New Roman" w:hAnsi="Times New Roman" w:cs="Times New Roman"/>
          <w:color w:val="000000" w:themeColor="text1"/>
          <w:sz w:val="26"/>
          <w:szCs w:val="26"/>
        </w:rPr>
        <w:t>Исполнителем</w:t>
      </w:r>
      <w:r w:rsidR="00E44635" w:rsidRPr="006668EB">
        <w:rPr>
          <w:rFonts w:ascii="Times New Roman" w:hAnsi="Times New Roman" w:cs="Times New Roman"/>
          <w:color w:val="000000" w:themeColor="text1"/>
          <w:sz w:val="26"/>
          <w:szCs w:val="26"/>
        </w:rPr>
        <w:t>.</w:t>
      </w:r>
    </w:p>
    <w:p w:rsidR="00BC087B" w:rsidRPr="006668EB" w:rsidRDefault="00C34BB2" w:rsidP="005B5AB1">
      <w:pPr>
        <w:pStyle w:val="40"/>
        <w:numPr>
          <w:ilvl w:val="1"/>
          <w:numId w:val="6"/>
        </w:numPr>
        <w:jc w:val="both"/>
        <w:rPr>
          <w:rFonts w:ascii="Times New Roman" w:hAnsi="Times New Roman" w:cs="Times New Roman"/>
          <w:i w:val="0"/>
          <w:color w:val="000000" w:themeColor="text1"/>
          <w:sz w:val="26"/>
          <w:szCs w:val="26"/>
        </w:rPr>
      </w:pPr>
      <w:r w:rsidRPr="006668EB">
        <w:rPr>
          <w:rFonts w:ascii="Times New Roman" w:hAnsi="Times New Roman" w:cs="Times New Roman"/>
          <w:i w:val="0"/>
          <w:color w:val="000000" w:themeColor="text1"/>
          <w:sz w:val="24"/>
          <w:szCs w:val="24"/>
        </w:rPr>
        <w:t>П</w:t>
      </w:r>
      <w:r w:rsidR="000D6001" w:rsidRPr="006668EB">
        <w:rPr>
          <w:rFonts w:ascii="Times New Roman" w:hAnsi="Times New Roman" w:cs="Times New Roman"/>
          <w:i w:val="0"/>
          <w:color w:val="000000" w:themeColor="text1"/>
          <w:sz w:val="24"/>
          <w:szCs w:val="24"/>
        </w:rPr>
        <w:t xml:space="preserve">редмет </w:t>
      </w:r>
      <w:r w:rsidR="00C555E7" w:rsidRPr="006668EB">
        <w:rPr>
          <w:rFonts w:ascii="Times New Roman" w:hAnsi="Times New Roman" w:cs="Times New Roman"/>
          <w:i w:val="0"/>
          <w:color w:val="000000" w:themeColor="text1"/>
          <w:sz w:val="24"/>
          <w:szCs w:val="24"/>
        </w:rPr>
        <w:t>договора</w:t>
      </w:r>
      <w:r w:rsidR="000D6001" w:rsidRPr="006668EB">
        <w:rPr>
          <w:rFonts w:ascii="Times New Roman" w:hAnsi="Times New Roman" w:cs="Times New Roman"/>
          <w:i w:val="0"/>
          <w:color w:val="000000" w:themeColor="text1"/>
          <w:sz w:val="24"/>
          <w:szCs w:val="24"/>
        </w:rPr>
        <w:t>:</w:t>
      </w:r>
    </w:p>
    <w:p w:rsidR="0035660F" w:rsidRPr="006668EB" w:rsidRDefault="00DB14F3" w:rsidP="005B5AB1">
      <w:pPr>
        <w:pStyle w:val="50"/>
        <w:numPr>
          <w:ilvl w:val="2"/>
          <w:numId w:val="6"/>
        </w:numPr>
        <w:tabs>
          <w:tab w:val="clear" w:pos="1080"/>
          <w:tab w:val="num" w:pos="0"/>
        </w:tabs>
        <w:ind w:left="0" w:firstLine="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Исполнитель</w:t>
      </w:r>
      <w:r w:rsidRPr="006668EB">
        <w:rPr>
          <w:rFonts w:ascii="Times New Roman" w:hAnsi="Times New Roman" w:cs="Times New Roman"/>
          <w:color w:val="000000" w:themeColor="text1"/>
          <w:sz w:val="24"/>
          <w:szCs w:val="24"/>
        </w:rPr>
        <w:t xml:space="preserve"> </w:t>
      </w:r>
      <w:r w:rsidR="00A942FE" w:rsidRPr="006668EB">
        <w:rPr>
          <w:rFonts w:ascii="Times New Roman" w:hAnsi="Times New Roman" w:cs="Times New Roman"/>
          <w:color w:val="000000" w:themeColor="text1"/>
          <w:sz w:val="24"/>
          <w:szCs w:val="24"/>
        </w:rPr>
        <w:t xml:space="preserve">обязуется за вознаграждение </w:t>
      </w:r>
      <w:r w:rsidR="00413322">
        <w:rPr>
          <w:rFonts w:ascii="Times New Roman" w:hAnsi="Times New Roman" w:cs="Times New Roman"/>
          <w:color w:val="000000" w:themeColor="text1"/>
          <w:sz w:val="24"/>
          <w:szCs w:val="24"/>
        </w:rPr>
        <w:t>выполнять поручения</w:t>
      </w:r>
      <w:r w:rsidR="00413322" w:rsidRPr="006668EB">
        <w:rPr>
          <w:rFonts w:ascii="Times New Roman" w:hAnsi="Times New Roman" w:cs="Times New Roman"/>
          <w:color w:val="000000" w:themeColor="text1"/>
          <w:sz w:val="24"/>
          <w:szCs w:val="24"/>
        </w:rPr>
        <w:t xml:space="preserve"> </w:t>
      </w:r>
      <w:r w:rsidR="0035660F" w:rsidRPr="006668EB">
        <w:rPr>
          <w:rFonts w:ascii="Times New Roman" w:hAnsi="Times New Roman" w:cs="Times New Roman"/>
          <w:color w:val="000000" w:themeColor="text1"/>
          <w:sz w:val="24"/>
          <w:szCs w:val="24"/>
        </w:rPr>
        <w:t>в соответствии с Техническим</w:t>
      </w:r>
      <w:r w:rsidR="00AA74A1" w:rsidRPr="006668EB">
        <w:rPr>
          <w:rFonts w:ascii="Times New Roman" w:hAnsi="Times New Roman" w:cs="Times New Roman"/>
          <w:color w:val="000000" w:themeColor="text1"/>
          <w:sz w:val="24"/>
          <w:szCs w:val="24"/>
        </w:rPr>
        <w:t xml:space="preserve"> з</w:t>
      </w:r>
      <w:r w:rsidR="0035660F" w:rsidRPr="006668EB">
        <w:rPr>
          <w:rFonts w:ascii="Times New Roman" w:hAnsi="Times New Roman" w:cs="Times New Roman"/>
          <w:color w:val="000000" w:themeColor="text1"/>
          <w:sz w:val="24"/>
          <w:szCs w:val="24"/>
        </w:rPr>
        <w:t>аданием (</w:t>
      </w:r>
      <w:hyperlink w:anchor="_Приложение_№1_–" w:history="1">
        <w:r w:rsidR="0035660F" w:rsidRPr="009F303E">
          <w:rPr>
            <w:rFonts w:ascii="Times New Roman" w:hAnsi="Times New Roman" w:cs="Times New Roman"/>
            <w:color w:val="000000" w:themeColor="text1"/>
            <w:sz w:val="24"/>
            <w:szCs w:val="24"/>
          </w:rPr>
          <w:t>Приложением № 1</w:t>
        </w:r>
      </w:hyperlink>
      <w:r w:rsidR="0035660F" w:rsidRPr="006668EB">
        <w:rPr>
          <w:rFonts w:ascii="Times New Roman" w:hAnsi="Times New Roman" w:cs="Times New Roman"/>
          <w:color w:val="000000" w:themeColor="text1"/>
          <w:sz w:val="24"/>
          <w:szCs w:val="24"/>
        </w:rPr>
        <w:t xml:space="preserve">) </w:t>
      </w:r>
      <w:r w:rsidR="00413322">
        <w:rPr>
          <w:rFonts w:ascii="Times New Roman" w:hAnsi="Times New Roman" w:cs="Times New Roman"/>
          <w:color w:val="000000" w:themeColor="text1"/>
          <w:sz w:val="24"/>
          <w:szCs w:val="24"/>
        </w:rPr>
        <w:t>по</w:t>
      </w:r>
      <w:r w:rsidR="00D36783">
        <w:rPr>
          <w:rFonts w:ascii="Times New Roman" w:hAnsi="Times New Roman" w:cs="Times New Roman"/>
          <w:color w:val="000000" w:themeColor="text1"/>
          <w:sz w:val="24"/>
          <w:szCs w:val="24"/>
        </w:rPr>
        <w:t xml:space="preserve"> </w:t>
      </w:r>
      <w:r w:rsidR="0035660F" w:rsidRPr="006668EB">
        <w:rPr>
          <w:rFonts w:ascii="Times New Roman" w:hAnsi="Times New Roman" w:cs="Times New Roman"/>
          <w:color w:val="000000" w:themeColor="text1"/>
          <w:sz w:val="24"/>
          <w:szCs w:val="24"/>
        </w:rPr>
        <w:t>организаци</w:t>
      </w:r>
      <w:r w:rsidR="00413322">
        <w:rPr>
          <w:rFonts w:ascii="Times New Roman" w:hAnsi="Times New Roman" w:cs="Times New Roman"/>
          <w:color w:val="000000" w:themeColor="text1"/>
          <w:sz w:val="24"/>
          <w:szCs w:val="24"/>
        </w:rPr>
        <w:t>и</w:t>
      </w:r>
      <w:r w:rsidR="0035660F" w:rsidRPr="006668EB">
        <w:rPr>
          <w:rFonts w:ascii="Times New Roman" w:hAnsi="Times New Roman" w:cs="Times New Roman"/>
          <w:color w:val="000000" w:themeColor="text1"/>
          <w:sz w:val="24"/>
          <w:szCs w:val="24"/>
        </w:rPr>
        <w:t xml:space="preserve"> и проведени</w:t>
      </w:r>
      <w:r w:rsidR="00413322">
        <w:rPr>
          <w:rFonts w:ascii="Times New Roman" w:hAnsi="Times New Roman" w:cs="Times New Roman"/>
          <w:color w:val="000000" w:themeColor="text1"/>
          <w:sz w:val="24"/>
          <w:szCs w:val="24"/>
        </w:rPr>
        <w:t>ю</w:t>
      </w:r>
      <w:r w:rsidR="0035660F" w:rsidRPr="006668EB">
        <w:rPr>
          <w:rFonts w:ascii="Times New Roman" w:hAnsi="Times New Roman" w:cs="Times New Roman"/>
          <w:color w:val="000000" w:themeColor="text1"/>
          <w:sz w:val="24"/>
          <w:szCs w:val="24"/>
        </w:rPr>
        <w:t xml:space="preserve"> Директ-маркетинговой кампании</w:t>
      </w:r>
      <w:r w:rsidR="00314C9F">
        <w:rPr>
          <w:rFonts w:ascii="Times New Roman" w:hAnsi="Times New Roman" w:cs="Times New Roman"/>
          <w:color w:val="000000" w:themeColor="text1"/>
          <w:sz w:val="24"/>
          <w:szCs w:val="24"/>
        </w:rPr>
        <w:t xml:space="preserve"> </w:t>
      </w:r>
      <w:r w:rsidR="0035660F" w:rsidRPr="006668EB">
        <w:rPr>
          <w:rFonts w:ascii="Times New Roman" w:hAnsi="Times New Roman" w:cs="Times New Roman"/>
          <w:color w:val="000000" w:themeColor="text1"/>
          <w:sz w:val="24"/>
          <w:szCs w:val="24"/>
        </w:rPr>
        <w:t>(далее – «</w:t>
      </w:r>
      <w:r w:rsidR="00BF3E8F">
        <w:rPr>
          <w:rFonts w:ascii="Times New Roman" w:hAnsi="Times New Roman" w:cs="Times New Roman"/>
          <w:color w:val="000000" w:themeColor="text1"/>
          <w:sz w:val="24"/>
          <w:szCs w:val="24"/>
        </w:rPr>
        <w:t>Поручения</w:t>
      </w:r>
      <w:r w:rsidR="0035660F" w:rsidRPr="006668EB">
        <w:rPr>
          <w:rFonts w:ascii="Times New Roman" w:hAnsi="Times New Roman" w:cs="Times New Roman"/>
          <w:color w:val="000000" w:themeColor="text1"/>
          <w:sz w:val="24"/>
          <w:szCs w:val="24"/>
        </w:rPr>
        <w:t xml:space="preserve">»), а Заказчик обязуется </w:t>
      </w:r>
      <w:r w:rsidR="00413322">
        <w:rPr>
          <w:rFonts w:ascii="Times New Roman" w:hAnsi="Times New Roman" w:cs="Times New Roman"/>
          <w:color w:val="000000" w:themeColor="text1"/>
          <w:sz w:val="24"/>
          <w:szCs w:val="24"/>
        </w:rPr>
        <w:t xml:space="preserve"> </w:t>
      </w:r>
      <w:r w:rsidR="00764D5B">
        <w:rPr>
          <w:rFonts w:ascii="Times New Roman" w:hAnsi="Times New Roman" w:cs="Times New Roman"/>
          <w:color w:val="000000" w:themeColor="text1"/>
          <w:sz w:val="24"/>
          <w:szCs w:val="24"/>
        </w:rPr>
        <w:t>п</w:t>
      </w:r>
      <w:r w:rsidR="00764D5B" w:rsidRPr="00764D5B">
        <w:rPr>
          <w:rFonts w:ascii="Times New Roman" w:hAnsi="Times New Roman" w:cs="Times New Roman"/>
          <w:color w:val="000000" w:themeColor="text1"/>
          <w:sz w:val="24"/>
          <w:szCs w:val="24"/>
        </w:rPr>
        <w:t xml:space="preserve">ри надлежащем выполнении </w:t>
      </w:r>
      <w:r w:rsidR="000B0C55">
        <w:rPr>
          <w:rFonts w:ascii="Times New Roman" w:hAnsi="Times New Roman" w:cs="Times New Roman"/>
          <w:color w:val="000000" w:themeColor="text1"/>
          <w:sz w:val="24"/>
          <w:szCs w:val="24"/>
        </w:rPr>
        <w:t>Исполнителем</w:t>
      </w:r>
      <w:r w:rsidR="000B0C55" w:rsidRPr="00764D5B">
        <w:rPr>
          <w:rFonts w:ascii="Times New Roman" w:hAnsi="Times New Roman" w:cs="Times New Roman"/>
          <w:color w:val="000000" w:themeColor="text1"/>
          <w:sz w:val="24"/>
          <w:szCs w:val="24"/>
        </w:rPr>
        <w:t xml:space="preserve"> </w:t>
      </w:r>
      <w:r w:rsidR="00764D5B" w:rsidRPr="00764D5B">
        <w:rPr>
          <w:rFonts w:ascii="Times New Roman" w:hAnsi="Times New Roman" w:cs="Times New Roman"/>
          <w:color w:val="000000" w:themeColor="text1"/>
          <w:sz w:val="24"/>
          <w:szCs w:val="24"/>
        </w:rPr>
        <w:t xml:space="preserve">своих обязательств </w:t>
      </w:r>
      <w:r w:rsidR="00413322">
        <w:rPr>
          <w:rFonts w:ascii="Times New Roman" w:hAnsi="Times New Roman" w:cs="Times New Roman"/>
          <w:color w:val="000000" w:themeColor="text1"/>
          <w:sz w:val="24"/>
          <w:szCs w:val="24"/>
        </w:rPr>
        <w:t xml:space="preserve">выплачивать </w:t>
      </w:r>
      <w:r w:rsidR="00764D5B">
        <w:rPr>
          <w:rFonts w:ascii="Times New Roman" w:hAnsi="Times New Roman" w:cs="Times New Roman"/>
          <w:color w:val="000000" w:themeColor="text1"/>
          <w:sz w:val="24"/>
          <w:szCs w:val="24"/>
        </w:rPr>
        <w:t xml:space="preserve">ему </w:t>
      </w:r>
      <w:r w:rsidR="00413322">
        <w:rPr>
          <w:rFonts w:ascii="Times New Roman" w:hAnsi="Times New Roman" w:cs="Times New Roman"/>
          <w:color w:val="000000" w:themeColor="text1"/>
          <w:sz w:val="24"/>
          <w:szCs w:val="24"/>
        </w:rPr>
        <w:t>вознаграждение</w:t>
      </w:r>
      <w:r w:rsidR="0035660F" w:rsidRPr="006668EB">
        <w:rPr>
          <w:rFonts w:ascii="Times New Roman" w:hAnsi="Times New Roman" w:cs="Times New Roman"/>
          <w:color w:val="000000" w:themeColor="text1"/>
          <w:sz w:val="24"/>
          <w:szCs w:val="24"/>
        </w:rPr>
        <w:t xml:space="preserve">. </w:t>
      </w:r>
    </w:p>
    <w:p w:rsidR="005F3216" w:rsidRPr="006668EB" w:rsidRDefault="00A942FE" w:rsidP="005B5AB1">
      <w:pPr>
        <w:pStyle w:val="50"/>
        <w:numPr>
          <w:ilvl w:val="2"/>
          <w:numId w:val="6"/>
        </w:numPr>
        <w:tabs>
          <w:tab w:val="clear" w:pos="1080"/>
          <w:tab w:val="num" w:pos="0"/>
        </w:tabs>
        <w:ind w:left="0" w:firstLine="0"/>
        <w:jc w:val="both"/>
        <w:rPr>
          <w:rFonts w:ascii="Times New Roman" w:hAnsi="Times New Roman" w:cs="Times New Roman"/>
          <w:color w:val="000000" w:themeColor="text1"/>
          <w:sz w:val="24"/>
          <w:szCs w:val="24"/>
        </w:rPr>
      </w:pPr>
      <w:r w:rsidRPr="006668EB">
        <w:rPr>
          <w:rFonts w:ascii="Times New Roman" w:hAnsi="Times New Roman" w:cs="Times New Roman"/>
          <w:color w:val="000000" w:themeColor="text1"/>
          <w:sz w:val="24"/>
          <w:szCs w:val="24"/>
        </w:rPr>
        <w:t xml:space="preserve"> </w:t>
      </w:r>
      <w:r w:rsidR="00BF3E8F">
        <w:rPr>
          <w:rFonts w:ascii="Times New Roman" w:hAnsi="Times New Roman" w:cs="Times New Roman"/>
          <w:color w:val="000000" w:themeColor="text1"/>
          <w:sz w:val="24"/>
          <w:szCs w:val="24"/>
        </w:rPr>
        <w:t xml:space="preserve">Исполнение Поручений </w:t>
      </w:r>
      <w:r w:rsidR="00BF3E8F" w:rsidRPr="006668EB">
        <w:rPr>
          <w:rFonts w:ascii="Times New Roman" w:hAnsi="Times New Roman" w:cs="Times New Roman"/>
          <w:color w:val="000000" w:themeColor="text1"/>
          <w:sz w:val="24"/>
          <w:szCs w:val="24"/>
        </w:rPr>
        <w:t xml:space="preserve"> </w:t>
      </w:r>
      <w:r w:rsidR="00BF3E8F">
        <w:rPr>
          <w:rFonts w:ascii="Times New Roman" w:hAnsi="Times New Roman" w:cs="Times New Roman"/>
          <w:color w:val="000000" w:themeColor="text1"/>
          <w:sz w:val="24"/>
          <w:szCs w:val="24"/>
        </w:rPr>
        <w:t>осуществляется</w:t>
      </w:r>
      <w:r w:rsidR="00BF3E8F" w:rsidRPr="006668EB">
        <w:rPr>
          <w:rFonts w:ascii="Times New Roman" w:hAnsi="Times New Roman" w:cs="Times New Roman"/>
          <w:color w:val="000000" w:themeColor="text1"/>
          <w:sz w:val="24"/>
          <w:szCs w:val="24"/>
        </w:rPr>
        <w:t xml:space="preserve"> </w:t>
      </w:r>
      <w:r w:rsidR="005F3216" w:rsidRPr="006668EB">
        <w:rPr>
          <w:rFonts w:ascii="Times New Roman" w:hAnsi="Times New Roman" w:cs="Times New Roman"/>
          <w:color w:val="000000" w:themeColor="text1"/>
          <w:sz w:val="24"/>
          <w:szCs w:val="24"/>
        </w:rPr>
        <w:t>в соответствии с Заявками (</w:t>
      </w:r>
      <w:hyperlink w:anchor="_Приложение_№2_–" w:history="1">
        <w:r w:rsidR="005F3216" w:rsidRPr="009F303E">
          <w:rPr>
            <w:rFonts w:ascii="Times New Roman" w:hAnsi="Times New Roman" w:cs="Times New Roman"/>
            <w:color w:val="000000" w:themeColor="text1"/>
            <w:sz w:val="24"/>
            <w:szCs w:val="24"/>
          </w:rPr>
          <w:t>Приложение №2</w:t>
        </w:r>
      </w:hyperlink>
      <w:r w:rsidR="005F3216" w:rsidRPr="006668EB">
        <w:rPr>
          <w:rFonts w:ascii="Times New Roman" w:hAnsi="Times New Roman" w:cs="Times New Roman"/>
          <w:color w:val="000000" w:themeColor="text1"/>
          <w:sz w:val="24"/>
          <w:szCs w:val="24"/>
        </w:rPr>
        <w:t>).</w:t>
      </w:r>
    </w:p>
    <w:p w:rsidR="005F3216" w:rsidRPr="006668EB" w:rsidRDefault="00A942FE" w:rsidP="005B5AB1">
      <w:pPr>
        <w:pStyle w:val="50"/>
        <w:numPr>
          <w:ilvl w:val="2"/>
          <w:numId w:val="6"/>
        </w:numPr>
        <w:tabs>
          <w:tab w:val="clear" w:pos="1080"/>
          <w:tab w:val="num" w:pos="0"/>
        </w:tabs>
        <w:ind w:left="0" w:firstLine="0"/>
        <w:jc w:val="both"/>
        <w:rPr>
          <w:rFonts w:ascii="Times New Roman" w:hAnsi="Times New Roman" w:cs="Times New Roman"/>
          <w:color w:val="000000" w:themeColor="text1"/>
          <w:sz w:val="24"/>
          <w:szCs w:val="24"/>
        </w:rPr>
      </w:pPr>
      <w:r w:rsidRPr="006668EB">
        <w:rPr>
          <w:rFonts w:ascii="Times New Roman" w:hAnsi="Times New Roman" w:cs="Times New Roman"/>
          <w:color w:val="000000" w:themeColor="text1"/>
          <w:sz w:val="24"/>
          <w:szCs w:val="24"/>
        </w:rPr>
        <w:t xml:space="preserve"> В целях исполнения условий Договора </w:t>
      </w:r>
      <w:r w:rsidR="00DB14F3">
        <w:rPr>
          <w:rFonts w:ascii="Times New Roman" w:hAnsi="Times New Roman" w:cs="Times New Roman"/>
          <w:color w:val="000000" w:themeColor="text1"/>
          <w:sz w:val="24"/>
          <w:szCs w:val="24"/>
        </w:rPr>
        <w:t>Исполнитель</w:t>
      </w:r>
      <w:r w:rsidR="00DB14F3" w:rsidRPr="006668EB">
        <w:rPr>
          <w:rFonts w:ascii="Times New Roman" w:hAnsi="Times New Roman" w:cs="Times New Roman"/>
          <w:color w:val="000000" w:themeColor="text1"/>
          <w:sz w:val="24"/>
          <w:szCs w:val="24"/>
        </w:rPr>
        <w:t xml:space="preserve"> </w:t>
      </w:r>
      <w:r w:rsidR="00816E81" w:rsidRPr="006668EB">
        <w:rPr>
          <w:rFonts w:ascii="Times New Roman" w:hAnsi="Times New Roman" w:cs="Times New Roman"/>
          <w:color w:val="000000" w:themeColor="text1"/>
          <w:sz w:val="24"/>
          <w:szCs w:val="24"/>
        </w:rPr>
        <w:t xml:space="preserve">не </w:t>
      </w:r>
      <w:r w:rsidRPr="006668EB">
        <w:rPr>
          <w:rFonts w:ascii="Times New Roman" w:hAnsi="Times New Roman" w:cs="Times New Roman"/>
          <w:color w:val="000000" w:themeColor="text1"/>
          <w:sz w:val="24"/>
          <w:szCs w:val="24"/>
        </w:rPr>
        <w:t xml:space="preserve">имеет </w:t>
      </w:r>
      <w:r w:rsidR="005F3216" w:rsidRPr="006668EB">
        <w:rPr>
          <w:rFonts w:ascii="Times New Roman" w:hAnsi="Times New Roman" w:cs="Times New Roman"/>
          <w:color w:val="000000" w:themeColor="text1"/>
          <w:sz w:val="24"/>
          <w:szCs w:val="24"/>
        </w:rPr>
        <w:t xml:space="preserve">право привлекать </w:t>
      </w:r>
      <w:r w:rsidR="00DB14F3" w:rsidRPr="006668EB">
        <w:rPr>
          <w:rFonts w:ascii="Times New Roman" w:hAnsi="Times New Roman" w:cs="Times New Roman"/>
          <w:color w:val="000000" w:themeColor="text1"/>
          <w:sz w:val="24"/>
          <w:szCs w:val="24"/>
        </w:rPr>
        <w:t>С</w:t>
      </w:r>
      <w:r w:rsidR="00DB14F3">
        <w:rPr>
          <w:rFonts w:ascii="Times New Roman" w:hAnsi="Times New Roman" w:cs="Times New Roman"/>
          <w:color w:val="000000" w:themeColor="text1"/>
          <w:sz w:val="24"/>
          <w:szCs w:val="24"/>
        </w:rPr>
        <w:t>оисполнителей</w:t>
      </w:r>
      <w:r w:rsidR="005F3216" w:rsidRPr="006668EB">
        <w:rPr>
          <w:rFonts w:ascii="Times New Roman" w:hAnsi="Times New Roman" w:cs="Times New Roman"/>
          <w:color w:val="000000" w:themeColor="text1"/>
          <w:sz w:val="24"/>
          <w:szCs w:val="24"/>
        </w:rPr>
        <w:t>.</w:t>
      </w:r>
    </w:p>
    <w:p w:rsidR="00BD180F" w:rsidRPr="006668EB" w:rsidRDefault="00E54E61" w:rsidP="005B5AB1">
      <w:pPr>
        <w:pStyle w:val="50"/>
        <w:numPr>
          <w:ilvl w:val="2"/>
          <w:numId w:val="6"/>
        </w:numPr>
        <w:tabs>
          <w:tab w:val="clear" w:pos="1080"/>
          <w:tab w:val="num" w:pos="0"/>
        </w:tabs>
        <w:ind w:left="0" w:firstLine="0"/>
        <w:jc w:val="both"/>
        <w:rPr>
          <w:rFonts w:ascii="Times New Roman" w:hAnsi="Times New Roman" w:cs="Times New Roman"/>
          <w:color w:val="000000" w:themeColor="text1"/>
          <w:sz w:val="24"/>
          <w:szCs w:val="24"/>
        </w:rPr>
      </w:pPr>
      <w:r w:rsidRPr="006668EB">
        <w:rPr>
          <w:rFonts w:ascii="Times New Roman" w:hAnsi="Times New Roman" w:cs="Times New Roman"/>
          <w:color w:val="000000" w:themeColor="text1"/>
          <w:sz w:val="24"/>
          <w:szCs w:val="24"/>
        </w:rPr>
        <w:t xml:space="preserve">Заказчик </w:t>
      </w:r>
      <w:r w:rsidR="00A942FE" w:rsidRPr="006668EB">
        <w:rPr>
          <w:rFonts w:ascii="Times New Roman" w:hAnsi="Times New Roman" w:cs="Times New Roman"/>
          <w:color w:val="000000" w:themeColor="text1"/>
          <w:sz w:val="24"/>
          <w:szCs w:val="24"/>
        </w:rPr>
        <w:t xml:space="preserve">ежемесячно по итогам деятельности </w:t>
      </w:r>
      <w:r w:rsidR="00DB14F3">
        <w:rPr>
          <w:rFonts w:ascii="Times New Roman" w:hAnsi="Times New Roman" w:cs="Times New Roman"/>
          <w:color w:val="000000" w:themeColor="text1"/>
          <w:sz w:val="24"/>
          <w:szCs w:val="24"/>
        </w:rPr>
        <w:t>Исполнителя</w:t>
      </w:r>
      <w:r w:rsidR="00DB14F3" w:rsidRPr="006668EB">
        <w:rPr>
          <w:rFonts w:ascii="Times New Roman" w:hAnsi="Times New Roman" w:cs="Times New Roman"/>
          <w:color w:val="000000" w:themeColor="text1"/>
          <w:sz w:val="24"/>
          <w:szCs w:val="24"/>
        </w:rPr>
        <w:t xml:space="preserve"> </w:t>
      </w:r>
      <w:r w:rsidR="00A942FE" w:rsidRPr="006668EB">
        <w:rPr>
          <w:rFonts w:ascii="Times New Roman" w:hAnsi="Times New Roman" w:cs="Times New Roman"/>
          <w:color w:val="000000" w:themeColor="text1"/>
          <w:sz w:val="24"/>
          <w:szCs w:val="24"/>
        </w:rPr>
        <w:t>за Отчетный период</w:t>
      </w:r>
      <w:r w:rsidRPr="006668EB">
        <w:rPr>
          <w:rFonts w:ascii="Times New Roman" w:hAnsi="Times New Roman" w:cs="Times New Roman"/>
          <w:color w:val="000000" w:themeColor="text1"/>
          <w:sz w:val="24"/>
          <w:szCs w:val="24"/>
        </w:rPr>
        <w:t xml:space="preserve"> </w:t>
      </w:r>
      <w:r w:rsidR="00A942FE" w:rsidRPr="006668EB">
        <w:rPr>
          <w:rFonts w:ascii="Times New Roman" w:hAnsi="Times New Roman" w:cs="Times New Roman"/>
          <w:color w:val="000000" w:themeColor="text1"/>
          <w:sz w:val="24"/>
          <w:szCs w:val="24"/>
        </w:rPr>
        <w:t xml:space="preserve">уплачивает вознаграждение  в порядке, сроки и на условиях, определенных </w:t>
      </w:r>
      <w:r w:rsidR="0068627B" w:rsidRPr="006668EB">
        <w:rPr>
          <w:rFonts w:ascii="Times New Roman" w:hAnsi="Times New Roman" w:cs="Times New Roman"/>
          <w:color w:val="000000" w:themeColor="text1"/>
          <w:sz w:val="24"/>
          <w:szCs w:val="24"/>
        </w:rPr>
        <w:t>Договором</w:t>
      </w:r>
      <w:r w:rsidR="00A942FE" w:rsidRPr="006668EB">
        <w:rPr>
          <w:rFonts w:ascii="Times New Roman" w:hAnsi="Times New Roman" w:cs="Times New Roman"/>
          <w:color w:val="000000" w:themeColor="text1"/>
          <w:sz w:val="24"/>
          <w:szCs w:val="24"/>
        </w:rPr>
        <w:t>.</w:t>
      </w:r>
    </w:p>
    <w:p w:rsidR="00D87DD0" w:rsidRPr="006668EB" w:rsidRDefault="00BD180F" w:rsidP="005B5AB1">
      <w:pPr>
        <w:pStyle w:val="40"/>
        <w:numPr>
          <w:ilvl w:val="1"/>
          <w:numId w:val="6"/>
        </w:numPr>
        <w:tabs>
          <w:tab w:val="clear" w:pos="720"/>
          <w:tab w:val="num" w:pos="0"/>
        </w:tabs>
        <w:jc w:val="both"/>
        <w:rPr>
          <w:rFonts w:ascii="Times New Roman" w:hAnsi="Times New Roman" w:cs="Times New Roman"/>
          <w:i w:val="0"/>
          <w:color w:val="000000" w:themeColor="text1"/>
          <w:sz w:val="24"/>
          <w:szCs w:val="24"/>
        </w:rPr>
      </w:pPr>
      <w:r w:rsidRPr="006668EB">
        <w:rPr>
          <w:rFonts w:ascii="Times New Roman" w:hAnsi="Times New Roman" w:cs="Times New Roman"/>
          <w:i w:val="0"/>
          <w:color w:val="000000" w:themeColor="text1"/>
          <w:sz w:val="24"/>
          <w:szCs w:val="24"/>
        </w:rPr>
        <w:t xml:space="preserve">Территория предполагаемого взаимодействия </w:t>
      </w:r>
      <w:r w:rsidR="00D632E9">
        <w:rPr>
          <w:rFonts w:ascii="Times New Roman" w:hAnsi="Times New Roman" w:cs="Times New Roman"/>
          <w:i w:val="0"/>
          <w:color w:val="000000" w:themeColor="text1"/>
          <w:sz w:val="24"/>
          <w:szCs w:val="24"/>
        </w:rPr>
        <w:t>ПАО</w:t>
      </w:r>
      <w:r w:rsidRPr="006668EB">
        <w:rPr>
          <w:rFonts w:ascii="Times New Roman" w:hAnsi="Times New Roman" w:cs="Times New Roman"/>
          <w:i w:val="0"/>
          <w:color w:val="000000" w:themeColor="text1"/>
          <w:sz w:val="24"/>
          <w:szCs w:val="24"/>
        </w:rPr>
        <w:t xml:space="preserve"> «Ростелеком» с</w:t>
      </w:r>
      <w:r w:rsidR="00992CA5" w:rsidRPr="006668EB">
        <w:rPr>
          <w:rFonts w:ascii="Times New Roman" w:hAnsi="Times New Roman" w:cs="Times New Roman"/>
          <w:i w:val="0"/>
          <w:color w:val="000000" w:themeColor="text1"/>
          <w:sz w:val="24"/>
          <w:szCs w:val="24"/>
        </w:rPr>
        <w:t xml:space="preserve"> </w:t>
      </w:r>
      <w:r w:rsidR="00DB14F3">
        <w:rPr>
          <w:rFonts w:ascii="Times New Roman" w:hAnsi="Times New Roman" w:cs="Times New Roman"/>
          <w:i w:val="0"/>
          <w:color w:val="000000" w:themeColor="text1"/>
          <w:sz w:val="24"/>
          <w:szCs w:val="24"/>
        </w:rPr>
        <w:t>Исполнителями</w:t>
      </w:r>
      <w:r w:rsidRPr="006668EB">
        <w:rPr>
          <w:rFonts w:ascii="Times New Roman" w:hAnsi="Times New Roman" w:cs="Times New Roman"/>
          <w:i w:val="0"/>
          <w:color w:val="000000" w:themeColor="text1"/>
          <w:sz w:val="24"/>
          <w:szCs w:val="24"/>
        </w:rPr>
        <w:t>:</w:t>
      </w:r>
    </w:p>
    <w:p w:rsidR="00E54E61" w:rsidRPr="006668EB" w:rsidRDefault="00816E81" w:rsidP="005B5AB1">
      <w:pPr>
        <w:pStyle w:val="a9"/>
        <w:numPr>
          <w:ilvl w:val="0"/>
          <w:numId w:val="1"/>
        </w:numPr>
        <w:tabs>
          <w:tab w:val="left" w:pos="993"/>
        </w:tabs>
        <w:ind w:left="0" w:firstLine="567"/>
        <w:jc w:val="both"/>
        <w:rPr>
          <w:rFonts w:ascii="Times New Roman" w:hAnsi="Times New Roman" w:cs="Times New Roman"/>
          <w:sz w:val="24"/>
          <w:szCs w:val="24"/>
        </w:rPr>
      </w:pPr>
      <w:r w:rsidRPr="006668EB">
        <w:rPr>
          <w:rFonts w:ascii="Times New Roman" w:hAnsi="Times New Roman" w:cs="Times New Roman"/>
          <w:sz w:val="24"/>
          <w:szCs w:val="24"/>
        </w:rPr>
        <w:t>вся</w:t>
      </w:r>
      <w:r w:rsidR="00E54E61" w:rsidRPr="006668EB">
        <w:rPr>
          <w:rFonts w:ascii="Times New Roman" w:hAnsi="Times New Roman" w:cs="Times New Roman"/>
          <w:sz w:val="24"/>
          <w:szCs w:val="24"/>
        </w:rPr>
        <w:t xml:space="preserve"> лицензионной территории деятельности компании </w:t>
      </w:r>
      <w:r w:rsidR="00D632E9">
        <w:rPr>
          <w:rFonts w:ascii="Times New Roman" w:hAnsi="Times New Roman" w:cs="Times New Roman"/>
          <w:sz w:val="24"/>
          <w:szCs w:val="24"/>
        </w:rPr>
        <w:t>ПАО</w:t>
      </w:r>
      <w:r w:rsidR="00E54E61" w:rsidRPr="006668EB">
        <w:rPr>
          <w:rFonts w:ascii="Times New Roman" w:hAnsi="Times New Roman" w:cs="Times New Roman"/>
          <w:sz w:val="24"/>
          <w:szCs w:val="24"/>
        </w:rPr>
        <w:t xml:space="preserve"> «Ростелеком»</w:t>
      </w:r>
      <w:r w:rsidR="004668ED">
        <w:rPr>
          <w:rFonts w:ascii="Times New Roman" w:hAnsi="Times New Roman" w:cs="Times New Roman"/>
          <w:sz w:val="24"/>
          <w:szCs w:val="24"/>
        </w:rPr>
        <w:t xml:space="preserve"> по г. Москве </w:t>
      </w:r>
    </w:p>
    <w:p w:rsidR="00816E81" w:rsidRPr="006668EB" w:rsidRDefault="00DB14F3" w:rsidP="005B5AB1">
      <w:pPr>
        <w:pStyle w:val="40"/>
        <w:numPr>
          <w:ilvl w:val="1"/>
          <w:numId w:val="6"/>
        </w:numPr>
        <w:tabs>
          <w:tab w:val="clear" w:pos="720"/>
          <w:tab w:val="num" w:pos="0"/>
        </w:tabs>
        <w:jc w:val="both"/>
        <w:rPr>
          <w:rFonts w:ascii="Times New Roman" w:hAnsi="Times New Roman" w:cs="Times New Roman"/>
          <w:i w:val="0"/>
          <w:color w:val="000000" w:themeColor="text1"/>
          <w:sz w:val="24"/>
          <w:szCs w:val="24"/>
        </w:rPr>
      </w:pPr>
      <w:r>
        <w:rPr>
          <w:rFonts w:ascii="Times New Roman" w:hAnsi="Times New Roman" w:cs="Times New Roman"/>
          <w:i w:val="0"/>
          <w:color w:val="000000" w:themeColor="text1"/>
          <w:sz w:val="24"/>
          <w:szCs w:val="24"/>
        </w:rPr>
        <w:t>В</w:t>
      </w:r>
      <w:r w:rsidR="00302BEB" w:rsidRPr="006668EB">
        <w:rPr>
          <w:rFonts w:ascii="Times New Roman" w:hAnsi="Times New Roman" w:cs="Times New Roman"/>
          <w:i w:val="0"/>
          <w:color w:val="000000" w:themeColor="text1"/>
          <w:sz w:val="24"/>
          <w:szCs w:val="24"/>
        </w:rPr>
        <w:t>ознаграждение</w:t>
      </w:r>
      <w:r w:rsidR="00E54E61" w:rsidRPr="006668EB">
        <w:rPr>
          <w:rFonts w:ascii="Times New Roman" w:hAnsi="Times New Roman" w:cs="Times New Roman"/>
          <w:i w:val="0"/>
          <w:color w:val="000000" w:themeColor="text1"/>
          <w:sz w:val="24"/>
          <w:szCs w:val="24"/>
        </w:rPr>
        <w:t>:</w:t>
      </w:r>
    </w:p>
    <w:p w:rsidR="00816E81" w:rsidRPr="006668EB" w:rsidRDefault="00D632E9" w:rsidP="005B5AB1">
      <w:pPr>
        <w:pStyle w:val="50"/>
        <w:numPr>
          <w:ilvl w:val="2"/>
          <w:numId w:val="6"/>
        </w:numPr>
        <w:tabs>
          <w:tab w:val="clear" w:pos="1080"/>
          <w:tab w:val="num" w:pos="0"/>
        </w:tabs>
        <w:ind w:left="0" w:firstLine="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ПАО</w:t>
      </w:r>
      <w:r w:rsidR="00816E81" w:rsidRPr="006668EB">
        <w:rPr>
          <w:rFonts w:ascii="Times New Roman" w:hAnsi="Times New Roman" w:cs="Times New Roman"/>
          <w:color w:val="000000" w:themeColor="text1"/>
          <w:sz w:val="24"/>
          <w:szCs w:val="24"/>
        </w:rPr>
        <w:t xml:space="preserve"> «Ростелеком» за выполнение </w:t>
      </w:r>
      <w:r w:rsidR="00DB14F3">
        <w:rPr>
          <w:rFonts w:ascii="Times New Roman" w:hAnsi="Times New Roman" w:cs="Times New Roman"/>
          <w:color w:val="000000" w:themeColor="text1"/>
          <w:sz w:val="24"/>
          <w:szCs w:val="24"/>
        </w:rPr>
        <w:t>Исполнителем</w:t>
      </w:r>
      <w:r w:rsidR="00DB14F3" w:rsidRPr="006668EB">
        <w:rPr>
          <w:rFonts w:ascii="Times New Roman" w:hAnsi="Times New Roman" w:cs="Times New Roman"/>
          <w:color w:val="000000" w:themeColor="text1"/>
          <w:sz w:val="24"/>
          <w:szCs w:val="24"/>
        </w:rPr>
        <w:t xml:space="preserve"> </w:t>
      </w:r>
      <w:r w:rsidR="00816E81" w:rsidRPr="006668EB">
        <w:rPr>
          <w:rFonts w:ascii="Times New Roman" w:hAnsi="Times New Roman" w:cs="Times New Roman"/>
          <w:color w:val="000000" w:themeColor="text1"/>
          <w:sz w:val="24"/>
          <w:szCs w:val="24"/>
        </w:rPr>
        <w:t xml:space="preserve">деятельности, предусмотренной  Договором, выплачивает </w:t>
      </w:r>
      <w:r w:rsidR="00DB14F3">
        <w:rPr>
          <w:rFonts w:ascii="Times New Roman" w:hAnsi="Times New Roman" w:cs="Times New Roman"/>
          <w:color w:val="000000" w:themeColor="text1"/>
          <w:sz w:val="24"/>
          <w:szCs w:val="24"/>
        </w:rPr>
        <w:t>Исполнителю</w:t>
      </w:r>
      <w:r w:rsidR="00DB14F3" w:rsidRPr="006668EB">
        <w:rPr>
          <w:rFonts w:ascii="Times New Roman" w:hAnsi="Times New Roman" w:cs="Times New Roman"/>
          <w:color w:val="000000" w:themeColor="text1"/>
          <w:sz w:val="24"/>
          <w:szCs w:val="24"/>
        </w:rPr>
        <w:t xml:space="preserve"> </w:t>
      </w:r>
      <w:r w:rsidR="00816E81" w:rsidRPr="006668EB">
        <w:rPr>
          <w:rFonts w:ascii="Times New Roman" w:hAnsi="Times New Roman" w:cs="Times New Roman"/>
          <w:color w:val="000000" w:themeColor="text1"/>
          <w:sz w:val="24"/>
          <w:szCs w:val="24"/>
        </w:rPr>
        <w:t xml:space="preserve">вознаграждение. Вознаграждение </w:t>
      </w:r>
      <w:r w:rsidR="00DB14F3">
        <w:rPr>
          <w:rFonts w:ascii="Times New Roman" w:hAnsi="Times New Roman" w:cs="Times New Roman"/>
          <w:color w:val="000000" w:themeColor="text1"/>
          <w:sz w:val="24"/>
          <w:szCs w:val="24"/>
        </w:rPr>
        <w:t>Исполнителя</w:t>
      </w:r>
      <w:r w:rsidR="00DB14F3" w:rsidRPr="006668EB">
        <w:rPr>
          <w:rFonts w:ascii="Times New Roman" w:hAnsi="Times New Roman" w:cs="Times New Roman"/>
          <w:color w:val="000000" w:themeColor="text1"/>
          <w:sz w:val="24"/>
          <w:szCs w:val="24"/>
        </w:rPr>
        <w:t xml:space="preserve"> </w:t>
      </w:r>
      <w:r w:rsidR="00816E81" w:rsidRPr="006668EB">
        <w:rPr>
          <w:rFonts w:ascii="Times New Roman" w:hAnsi="Times New Roman" w:cs="Times New Roman"/>
          <w:color w:val="000000" w:themeColor="text1"/>
          <w:sz w:val="24"/>
          <w:szCs w:val="24"/>
        </w:rPr>
        <w:t xml:space="preserve">рассчитывается в соответствии с </w:t>
      </w:r>
      <w:r w:rsidR="00C35ADC" w:rsidRPr="006668EB">
        <w:rPr>
          <w:rFonts w:ascii="Times New Roman" w:hAnsi="Times New Roman" w:cs="Times New Roman"/>
          <w:color w:val="000000" w:themeColor="text1"/>
          <w:sz w:val="24"/>
          <w:szCs w:val="24"/>
        </w:rPr>
        <w:t xml:space="preserve">правилами, указанными </w:t>
      </w:r>
      <w:hyperlink w:anchor="_Приложение_№3_–" w:history="1">
        <w:r w:rsidR="00C35ADC" w:rsidRPr="009F303E">
          <w:rPr>
            <w:rFonts w:ascii="Times New Roman" w:hAnsi="Times New Roman" w:cs="Times New Roman"/>
            <w:color w:val="000000" w:themeColor="text1"/>
            <w:sz w:val="24"/>
            <w:szCs w:val="24"/>
          </w:rPr>
          <w:t>Приложении №3</w:t>
        </w:r>
      </w:hyperlink>
      <w:r w:rsidR="00C35ADC" w:rsidRPr="006668EB">
        <w:rPr>
          <w:rFonts w:ascii="Times New Roman" w:hAnsi="Times New Roman" w:cs="Times New Roman"/>
          <w:color w:val="000000" w:themeColor="text1"/>
          <w:sz w:val="24"/>
          <w:szCs w:val="24"/>
        </w:rPr>
        <w:t>.</w:t>
      </w:r>
    </w:p>
    <w:p w:rsidR="00C35ADC" w:rsidRPr="006668EB" w:rsidRDefault="00C35ADC" w:rsidP="005B5AB1">
      <w:pPr>
        <w:pStyle w:val="50"/>
        <w:numPr>
          <w:ilvl w:val="2"/>
          <w:numId w:val="6"/>
        </w:numPr>
        <w:tabs>
          <w:tab w:val="clear" w:pos="1080"/>
          <w:tab w:val="num" w:pos="0"/>
        </w:tabs>
        <w:ind w:left="0" w:firstLine="0"/>
        <w:jc w:val="both"/>
        <w:rPr>
          <w:rFonts w:ascii="Times New Roman" w:hAnsi="Times New Roman" w:cs="Times New Roman"/>
          <w:color w:val="000000" w:themeColor="text1"/>
          <w:sz w:val="24"/>
          <w:szCs w:val="24"/>
        </w:rPr>
      </w:pPr>
      <w:r w:rsidRPr="006668EB">
        <w:rPr>
          <w:rFonts w:ascii="Times New Roman" w:hAnsi="Times New Roman" w:cs="Times New Roman"/>
          <w:color w:val="000000" w:themeColor="text1"/>
          <w:sz w:val="24"/>
          <w:szCs w:val="24"/>
        </w:rPr>
        <w:t>Расчеты между Сторонами производятся в Российских Рублях. Обязательство по оплате считается исполненным Заказчиком с момента списания денежных средств с его расчетного счета.</w:t>
      </w:r>
    </w:p>
    <w:p w:rsidR="00C35ADC" w:rsidRPr="006668EB" w:rsidRDefault="00C35ADC" w:rsidP="005B5AB1">
      <w:pPr>
        <w:pStyle w:val="50"/>
        <w:numPr>
          <w:ilvl w:val="2"/>
          <w:numId w:val="6"/>
        </w:numPr>
        <w:tabs>
          <w:tab w:val="clear" w:pos="1080"/>
          <w:tab w:val="num" w:pos="0"/>
        </w:tabs>
        <w:ind w:left="0" w:firstLine="0"/>
        <w:jc w:val="both"/>
        <w:rPr>
          <w:rFonts w:ascii="Times New Roman" w:hAnsi="Times New Roman" w:cs="Times New Roman"/>
          <w:color w:val="000000" w:themeColor="text1"/>
          <w:sz w:val="24"/>
          <w:szCs w:val="24"/>
        </w:rPr>
      </w:pPr>
      <w:r w:rsidRPr="006668EB">
        <w:rPr>
          <w:rFonts w:ascii="Times New Roman" w:hAnsi="Times New Roman" w:cs="Times New Roman"/>
          <w:color w:val="000000" w:themeColor="text1"/>
          <w:sz w:val="24"/>
          <w:szCs w:val="24"/>
        </w:rPr>
        <w:t xml:space="preserve">Вознаграждение </w:t>
      </w:r>
      <w:r w:rsidR="00DB14F3">
        <w:rPr>
          <w:rFonts w:ascii="Times New Roman" w:hAnsi="Times New Roman" w:cs="Times New Roman"/>
          <w:color w:val="000000" w:themeColor="text1"/>
          <w:sz w:val="24"/>
          <w:szCs w:val="24"/>
        </w:rPr>
        <w:t>Исполнителю</w:t>
      </w:r>
      <w:r w:rsidR="00DB14F3" w:rsidRPr="006668EB">
        <w:rPr>
          <w:rFonts w:ascii="Times New Roman" w:hAnsi="Times New Roman" w:cs="Times New Roman"/>
          <w:color w:val="000000" w:themeColor="text1"/>
          <w:sz w:val="24"/>
          <w:szCs w:val="24"/>
        </w:rPr>
        <w:t xml:space="preserve"> </w:t>
      </w:r>
      <w:r w:rsidRPr="006668EB">
        <w:rPr>
          <w:rFonts w:ascii="Times New Roman" w:hAnsi="Times New Roman" w:cs="Times New Roman"/>
          <w:color w:val="000000" w:themeColor="text1"/>
          <w:sz w:val="24"/>
          <w:szCs w:val="24"/>
        </w:rPr>
        <w:t>выплачивается в течение 20 (</w:t>
      </w:r>
      <w:r w:rsidR="00DB14F3">
        <w:rPr>
          <w:rFonts w:ascii="Times New Roman" w:hAnsi="Times New Roman" w:cs="Times New Roman"/>
          <w:color w:val="000000" w:themeColor="text1"/>
          <w:sz w:val="24"/>
          <w:szCs w:val="24"/>
        </w:rPr>
        <w:t>Двадцати</w:t>
      </w:r>
      <w:r w:rsidRPr="006668EB">
        <w:rPr>
          <w:rFonts w:ascii="Times New Roman" w:hAnsi="Times New Roman" w:cs="Times New Roman"/>
          <w:color w:val="000000" w:themeColor="text1"/>
          <w:sz w:val="24"/>
          <w:szCs w:val="24"/>
        </w:rPr>
        <w:t xml:space="preserve">) рабочих дней с даты </w:t>
      </w:r>
      <w:r w:rsidR="008633D9">
        <w:rPr>
          <w:rFonts w:ascii="Times New Roman" w:hAnsi="Times New Roman" w:cs="Times New Roman"/>
          <w:color w:val="000000" w:themeColor="text1"/>
          <w:sz w:val="24"/>
          <w:szCs w:val="24"/>
        </w:rPr>
        <w:t xml:space="preserve">утверждения </w:t>
      </w:r>
      <w:r w:rsidRPr="006668EB">
        <w:rPr>
          <w:rFonts w:ascii="Times New Roman" w:hAnsi="Times New Roman" w:cs="Times New Roman"/>
          <w:color w:val="000000" w:themeColor="text1"/>
          <w:sz w:val="24"/>
          <w:szCs w:val="24"/>
        </w:rPr>
        <w:t>Обществом полного комплекта оригиналов документов, предусмотренного Договором.</w:t>
      </w:r>
    </w:p>
    <w:p w:rsidR="00C77EFE" w:rsidRPr="006668EB" w:rsidRDefault="00C77EFE" w:rsidP="005B5AB1">
      <w:pPr>
        <w:pStyle w:val="50"/>
        <w:numPr>
          <w:ilvl w:val="2"/>
          <w:numId w:val="6"/>
        </w:numPr>
        <w:tabs>
          <w:tab w:val="clear" w:pos="1080"/>
          <w:tab w:val="num" w:pos="0"/>
        </w:tabs>
        <w:ind w:left="0" w:firstLine="0"/>
        <w:jc w:val="both"/>
        <w:rPr>
          <w:rFonts w:ascii="Times New Roman" w:hAnsi="Times New Roman" w:cs="Times New Roman"/>
          <w:color w:val="000000" w:themeColor="text1"/>
          <w:sz w:val="24"/>
          <w:szCs w:val="24"/>
        </w:rPr>
      </w:pPr>
      <w:r w:rsidRPr="006668EB">
        <w:rPr>
          <w:rFonts w:ascii="Times New Roman" w:hAnsi="Times New Roman" w:cs="Times New Roman"/>
          <w:color w:val="000000" w:themeColor="text1"/>
          <w:sz w:val="24"/>
          <w:szCs w:val="24"/>
        </w:rPr>
        <w:t>Размер вознаграждения, предусмотренного п. 1.3</w:t>
      </w:r>
      <w:r w:rsidRPr="00E637A5">
        <w:rPr>
          <w:rFonts w:ascii="Times New Roman" w:hAnsi="Times New Roman" w:cs="Times New Roman"/>
          <w:color w:val="auto"/>
          <w:sz w:val="24"/>
          <w:szCs w:val="24"/>
        </w:rPr>
        <w:t>.</w:t>
      </w:r>
      <w:r w:rsidR="00AA619F" w:rsidRPr="00AA619F">
        <w:rPr>
          <w:rFonts w:ascii="Times New Roman" w:hAnsi="Times New Roman" w:cs="Times New Roman"/>
          <w:color w:val="auto"/>
          <w:sz w:val="24"/>
          <w:szCs w:val="24"/>
        </w:rPr>
        <w:t>1</w:t>
      </w:r>
      <w:r w:rsidRPr="00976908">
        <w:rPr>
          <w:rFonts w:ascii="Times New Roman" w:hAnsi="Times New Roman" w:cs="Times New Roman"/>
          <w:color w:val="FF0000"/>
          <w:sz w:val="24"/>
          <w:szCs w:val="24"/>
        </w:rPr>
        <w:t>.</w:t>
      </w:r>
      <w:r w:rsidRPr="006668EB">
        <w:rPr>
          <w:rFonts w:ascii="Times New Roman" w:hAnsi="Times New Roman" w:cs="Times New Roman"/>
          <w:color w:val="000000" w:themeColor="text1"/>
          <w:sz w:val="24"/>
          <w:szCs w:val="24"/>
        </w:rPr>
        <w:t xml:space="preserve"> Стандартных условий, покрывает все возможные расходы </w:t>
      </w:r>
      <w:r w:rsidR="00DB14F3">
        <w:rPr>
          <w:rFonts w:ascii="Times New Roman" w:hAnsi="Times New Roman" w:cs="Times New Roman"/>
          <w:color w:val="000000" w:themeColor="text1"/>
          <w:sz w:val="24"/>
          <w:szCs w:val="24"/>
        </w:rPr>
        <w:t>Исполнителя</w:t>
      </w:r>
      <w:r w:rsidRPr="006668EB">
        <w:rPr>
          <w:rFonts w:ascii="Times New Roman" w:hAnsi="Times New Roman" w:cs="Times New Roman"/>
          <w:color w:val="000000" w:themeColor="text1"/>
          <w:sz w:val="24"/>
          <w:szCs w:val="24"/>
        </w:rPr>
        <w:t xml:space="preserve">, связанные с исполнением  </w:t>
      </w:r>
      <w:r w:rsidR="006900C6">
        <w:rPr>
          <w:rFonts w:ascii="Times New Roman" w:hAnsi="Times New Roman" w:cs="Times New Roman"/>
          <w:color w:val="000000" w:themeColor="text1"/>
          <w:sz w:val="24"/>
          <w:szCs w:val="24"/>
        </w:rPr>
        <w:t xml:space="preserve">Поручений и </w:t>
      </w:r>
      <w:r w:rsidRPr="006668EB">
        <w:rPr>
          <w:rFonts w:ascii="Times New Roman" w:hAnsi="Times New Roman" w:cs="Times New Roman"/>
          <w:color w:val="000000" w:themeColor="text1"/>
          <w:sz w:val="24"/>
          <w:szCs w:val="24"/>
        </w:rPr>
        <w:t>обязательств, предусмотренных Договором.</w:t>
      </w:r>
    </w:p>
    <w:p w:rsidR="00D87DD0" w:rsidRPr="006668EB" w:rsidRDefault="005F7113" w:rsidP="005B5AB1">
      <w:pPr>
        <w:pStyle w:val="40"/>
        <w:numPr>
          <w:ilvl w:val="1"/>
          <w:numId w:val="6"/>
        </w:numPr>
        <w:tabs>
          <w:tab w:val="clear" w:pos="720"/>
          <w:tab w:val="num" w:pos="0"/>
        </w:tabs>
        <w:jc w:val="both"/>
        <w:rPr>
          <w:rFonts w:ascii="Times New Roman" w:hAnsi="Times New Roman" w:cs="Times New Roman"/>
          <w:i w:val="0"/>
          <w:color w:val="000000" w:themeColor="text1"/>
          <w:sz w:val="24"/>
          <w:szCs w:val="24"/>
        </w:rPr>
      </w:pPr>
      <w:r w:rsidRPr="006668EB">
        <w:rPr>
          <w:rFonts w:ascii="Times New Roman" w:hAnsi="Times New Roman" w:cs="Times New Roman"/>
          <w:i w:val="0"/>
          <w:color w:val="000000" w:themeColor="text1"/>
          <w:sz w:val="24"/>
          <w:szCs w:val="24"/>
        </w:rPr>
        <w:t>Форма Договора</w:t>
      </w:r>
      <w:r w:rsidR="00D87DD0" w:rsidRPr="006668EB">
        <w:rPr>
          <w:rFonts w:ascii="Times New Roman" w:hAnsi="Times New Roman" w:cs="Times New Roman"/>
          <w:i w:val="0"/>
          <w:color w:val="000000" w:themeColor="text1"/>
          <w:sz w:val="24"/>
          <w:szCs w:val="24"/>
        </w:rPr>
        <w:t>:</w:t>
      </w:r>
    </w:p>
    <w:p w:rsidR="00D87DD0" w:rsidRPr="006668EB" w:rsidRDefault="00D87DD0" w:rsidP="005B5AB1">
      <w:pPr>
        <w:pStyle w:val="a9"/>
        <w:numPr>
          <w:ilvl w:val="0"/>
          <w:numId w:val="1"/>
        </w:numPr>
        <w:tabs>
          <w:tab w:val="left" w:pos="993"/>
        </w:tabs>
        <w:ind w:left="0" w:firstLine="567"/>
        <w:jc w:val="both"/>
        <w:rPr>
          <w:rFonts w:ascii="Times New Roman" w:hAnsi="Times New Roman" w:cs="Times New Roman"/>
          <w:sz w:val="24"/>
          <w:szCs w:val="24"/>
        </w:rPr>
      </w:pPr>
      <w:r w:rsidRPr="006668EB">
        <w:rPr>
          <w:rFonts w:ascii="Times New Roman" w:hAnsi="Times New Roman" w:cs="Times New Roman"/>
          <w:sz w:val="24"/>
          <w:szCs w:val="24"/>
        </w:rPr>
        <w:t xml:space="preserve">приведена в </w:t>
      </w:r>
      <w:hyperlink w:anchor="_Приложение_№5_–" w:history="1">
        <w:r w:rsidRPr="009F303E">
          <w:rPr>
            <w:rFonts w:ascii="Times New Roman" w:eastAsiaTheme="majorEastAsia" w:hAnsi="Times New Roman" w:cs="Times New Roman"/>
            <w:color w:val="000000" w:themeColor="text1"/>
            <w:sz w:val="24"/>
            <w:szCs w:val="24"/>
          </w:rPr>
          <w:t>Приложении №</w:t>
        </w:r>
      </w:hyperlink>
      <w:r w:rsidR="004949B2" w:rsidRPr="009F303E">
        <w:rPr>
          <w:rFonts w:ascii="Times New Roman" w:eastAsiaTheme="majorEastAsia" w:hAnsi="Times New Roman" w:cs="Times New Roman"/>
          <w:color w:val="000000" w:themeColor="text1"/>
          <w:sz w:val="24"/>
          <w:szCs w:val="24"/>
        </w:rPr>
        <w:t>5</w:t>
      </w:r>
      <w:r w:rsidRPr="006668EB">
        <w:rPr>
          <w:rFonts w:ascii="Times New Roman" w:hAnsi="Times New Roman" w:cs="Times New Roman"/>
          <w:sz w:val="24"/>
          <w:szCs w:val="24"/>
        </w:rPr>
        <w:t xml:space="preserve"> к Стандартным условиям.</w:t>
      </w:r>
    </w:p>
    <w:p w:rsidR="00D87DD0" w:rsidRPr="006668EB" w:rsidRDefault="00D87DD0" w:rsidP="00D87DD0">
      <w:pPr>
        <w:ind w:left="708"/>
        <w:rPr>
          <w:rFonts w:ascii="Times New Roman" w:hAnsi="Times New Roman" w:cs="Times New Roman"/>
        </w:rPr>
      </w:pPr>
    </w:p>
    <w:p w:rsidR="00C35ADC" w:rsidRPr="006668EB" w:rsidRDefault="00F66E9A" w:rsidP="005B5AB1">
      <w:pPr>
        <w:pStyle w:val="33"/>
        <w:numPr>
          <w:ilvl w:val="0"/>
          <w:numId w:val="5"/>
        </w:numPr>
        <w:tabs>
          <w:tab w:val="clear" w:pos="405"/>
          <w:tab w:val="num" w:pos="0"/>
        </w:tabs>
        <w:ind w:left="0" w:firstLine="0"/>
        <w:jc w:val="both"/>
        <w:rPr>
          <w:rFonts w:ascii="Times New Roman" w:hAnsi="Times New Roman" w:cs="Times New Roman"/>
          <w:color w:val="000000" w:themeColor="text1"/>
          <w:sz w:val="26"/>
          <w:szCs w:val="26"/>
        </w:rPr>
      </w:pPr>
      <w:r w:rsidRPr="006668EB">
        <w:rPr>
          <w:rFonts w:ascii="Times New Roman" w:hAnsi="Times New Roman" w:cs="Times New Roman"/>
          <w:color w:val="000000" w:themeColor="text1"/>
          <w:sz w:val="26"/>
          <w:szCs w:val="26"/>
        </w:rPr>
        <w:t>Т</w:t>
      </w:r>
      <w:r w:rsidR="00BC622C" w:rsidRPr="006668EB">
        <w:rPr>
          <w:rFonts w:ascii="Times New Roman" w:hAnsi="Times New Roman" w:cs="Times New Roman"/>
          <w:color w:val="000000" w:themeColor="text1"/>
          <w:sz w:val="26"/>
          <w:szCs w:val="26"/>
        </w:rPr>
        <w:t>ребовани</w:t>
      </w:r>
      <w:r w:rsidRPr="006668EB">
        <w:rPr>
          <w:rFonts w:ascii="Times New Roman" w:hAnsi="Times New Roman" w:cs="Times New Roman"/>
          <w:color w:val="000000" w:themeColor="text1"/>
          <w:sz w:val="26"/>
          <w:szCs w:val="26"/>
        </w:rPr>
        <w:t>я</w:t>
      </w:r>
      <w:r w:rsidR="00BC622C" w:rsidRPr="006668EB">
        <w:rPr>
          <w:rFonts w:ascii="Times New Roman" w:hAnsi="Times New Roman" w:cs="Times New Roman"/>
          <w:color w:val="000000" w:themeColor="text1"/>
          <w:sz w:val="26"/>
          <w:szCs w:val="26"/>
        </w:rPr>
        <w:t>, предъявляе</w:t>
      </w:r>
      <w:r w:rsidRPr="006668EB">
        <w:rPr>
          <w:rFonts w:ascii="Times New Roman" w:hAnsi="Times New Roman" w:cs="Times New Roman"/>
          <w:color w:val="000000" w:themeColor="text1"/>
          <w:sz w:val="26"/>
          <w:szCs w:val="26"/>
        </w:rPr>
        <w:t>мые</w:t>
      </w:r>
      <w:r w:rsidR="00BC622C" w:rsidRPr="006668EB">
        <w:rPr>
          <w:rFonts w:ascii="Times New Roman" w:hAnsi="Times New Roman" w:cs="Times New Roman"/>
          <w:color w:val="000000" w:themeColor="text1"/>
          <w:sz w:val="26"/>
          <w:szCs w:val="26"/>
        </w:rPr>
        <w:t xml:space="preserve"> к </w:t>
      </w:r>
      <w:r w:rsidR="003C278B" w:rsidRPr="006668EB">
        <w:rPr>
          <w:rFonts w:ascii="Times New Roman" w:hAnsi="Times New Roman" w:cs="Times New Roman"/>
          <w:color w:val="000000" w:themeColor="text1"/>
          <w:sz w:val="26"/>
          <w:szCs w:val="26"/>
        </w:rPr>
        <w:t>Претенденту</w:t>
      </w:r>
      <w:r w:rsidR="00E44635" w:rsidRPr="006668EB">
        <w:rPr>
          <w:rFonts w:ascii="Times New Roman" w:hAnsi="Times New Roman" w:cs="Times New Roman"/>
          <w:color w:val="000000" w:themeColor="text1"/>
          <w:sz w:val="26"/>
          <w:szCs w:val="26"/>
        </w:rPr>
        <w:t>.</w:t>
      </w:r>
      <w:r w:rsidR="003C278B" w:rsidRPr="006668EB">
        <w:rPr>
          <w:rFonts w:ascii="Times New Roman" w:hAnsi="Times New Roman" w:cs="Times New Roman"/>
          <w:color w:val="000000" w:themeColor="text1"/>
          <w:sz w:val="26"/>
          <w:szCs w:val="26"/>
        </w:rPr>
        <w:t xml:space="preserve"> </w:t>
      </w:r>
    </w:p>
    <w:p w:rsidR="00BD180F" w:rsidRPr="006668EB" w:rsidRDefault="00BD180F" w:rsidP="005B5AB1">
      <w:pPr>
        <w:pStyle w:val="40"/>
        <w:numPr>
          <w:ilvl w:val="1"/>
          <w:numId w:val="7"/>
        </w:numPr>
        <w:ind w:left="0" w:firstLine="0"/>
        <w:jc w:val="both"/>
        <w:rPr>
          <w:rFonts w:ascii="Times New Roman" w:hAnsi="Times New Roman" w:cs="Times New Roman"/>
          <w:i w:val="0"/>
          <w:color w:val="000000" w:themeColor="text1"/>
          <w:sz w:val="26"/>
          <w:szCs w:val="26"/>
        </w:rPr>
      </w:pPr>
      <w:r w:rsidRPr="006668EB">
        <w:rPr>
          <w:rFonts w:ascii="Times New Roman" w:hAnsi="Times New Roman" w:cs="Times New Roman"/>
          <w:b w:val="0"/>
          <w:i w:val="0"/>
          <w:color w:val="000000" w:themeColor="text1"/>
          <w:sz w:val="24"/>
          <w:szCs w:val="24"/>
        </w:rPr>
        <w:t xml:space="preserve">Общие требования, предусмотренные Положением о закупках товаров, работ, услуг </w:t>
      </w:r>
      <w:r w:rsidR="00D632E9">
        <w:rPr>
          <w:rFonts w:ascii="Times New Roman" w:hAnsi="Times New Roman" w:cs="Times New Roman"/>
          <w:b w:val="0"/>
          <w:i w:val="0"/>
          <w:color w:val="000000" w:themeColor="text1"/>
          <w:sz w:val="24"/>
          <w:szCs w:val="24"/>
        </w:rPr>
        <w:t>ПАО</w:t>
      </w:r>
      <w:r w:rsidRPr="006668EB">
        <w:rPr>
          <w:rFonts w:ascii="Times New Roman" w:hAnsi="Times New Roman" w:cs="Times New Roman"/>
          <w:b w:val="0"/>
          <w:i w:val="0"/>
          <w:color w:val="000000" w:themeColor="text1"/>
          <w:sz w:val="24"/>
          <w:szCs w:val="24"/>
        </w:rPr>
        <w:t xml:space="preserve"> «Ростелеком»:</w:t>
      </w:r>
    </w:p>
    <w:p w:rsidR="00EA71F6" w:rsidRPr="006668EB" w:rsidRDefault="00EA71F6" w:rsidP="009E2BA7">
      <w:pPr>
        <w:pStyle w:val="a9"/>
        <w:numPr>
          <w:ilvl w:val="0"/>
          <w:numId w:val="1"/>
        </w:numPr>
        <w:tabs>
          <w:tab w:val="left" w:pos="993"/>
        </w:tabs>
        <w:ind w:left="0" w:firstLine="567"/>
        <w:jc w:val="both"/>
        <w:rPr>
          <w:rFonts w:ascii="Times New Roman" w:hAnsi="Times New Roman" w:cs="Times New Roman"/>
          <w:sz w:val="24"/>
          <w:szCs w:val="24"/>
        </w:rPr>
      </w:pPr>
      <w:r w:rsidRPr="006668EB">
        <w:rPr>
          <w:rFonts w:ascii="Times New Roman" w:hAnsi="Times New Roman" w:cs="Times New Roman"/>
          <w:sz w:val="24"/>
          <w:szCs w:val="24"/>
        </w:rPr>
        <w:t xml:space="preserve">Соответствие Претендента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w:t>
      </w:r>
      <w:r w:rsidR="00725479" w:rsidRPr="00725479">
        <w:rPr>
          <w:rFonts w:ascii="Times New Roman" w:hAnsi="Times New Roman" w:cs="Times New Roman"/>
          <w:sz w:val="24"/>
          <w:szCs w:val="24"/>
        </w:rPr>
        <w:t xml:space="preserve">а также совершающим за вознаграждение юридические и иные действия по поручению, от имени и за счет другой стороны </w:t>
      </w:r>
      <w:r w:rsidRPr="006668EB">
        <w:rPr>
          <w:rFonts w:ascii="Times New Roman" w:hAnsi="Times New Roman" w:cs="Times New Roman"/>
          <w:sz w:val="24"/>
          <w:szCs w:val="24"/>
        </w:rPr>
        <w:t>являющихся предметом договора.</w:t>
      </w:r>
    </w:p>
    <w:p w:rsidR="00EA71F6" w:rsidRPr="006668EB" w:rsidRDefault="00EA71F6" w:rsidP="005B5AB1">
      <w:pPr>
        <w:pStyle w:val="a9"/>
        <w:numPr>
          <w:ilvl w:val="0"/>
          <w:numId w:val="1"/>
        </w:numPr>
        <w:tabs>
          <w:tab w:val="left" w:pos="993"/>
        </w:tabs>
        <w:ind w:left="0" w:firstLine="567"/>
        <w:jc w:val="both"/>
        <w:rPr>
          <w:rFonts w:ascii="Times New Roman" w:hAnsi="Times New Roman" w:cs="Times New Roman"/>
          <w:sz w:val="24"/>
          <w:szCs w:val="24"/>
        </w:rPr>
      </w:pPr>
      <w:r w:rsidRPr="006668EB">
        <w:rPr>
          <w:rFonts w:ascii="Times New Roman" w:hAnsi="Times New Roman" w:cs="Times New Roman"/>
          <w:sz w:val="24"/>
          <w:szCs w:val="24"/>
        </w:rPr>
        <w:lastRenderedPageBreak/>
        <w:t>Непроведение ликвидации Претендента - юридического лица и отсутствие решения арбитражного суда о признании Претендента - юридического лица, индивидуального предпринимателя банкротом и об открытии конкурсного производства.</w:t>
      </w:r>
    </w:p>
    <w:p w:rsidR="00EA71F6" w:rsidRPr="006668EB" w:rsidRDefault="00EA71F6" w:rsidP="005B5AB1">
      <w:pPr>
        <w:pStyle w:val="a9"/>
        <w:numPr>
          <w:ilvl w:val="0"/>
          <w:numId w:val="1"/>
        </w:numPr>
        <w:tabs>
          <w:tab w:val="left" w:pos="993"/>
        </w:tabs>
        <w:ind w:left="0" w:firstLine="567"/>
        <w:jc w:val="both"/>
        <w:rPr>
          <w:rFonts w:ascii="Times New Roman" w:hAnsi="Times New Roman" w:cs="Times New Roman"/>
          <w:sz w:val="24"/>
          <w:szCs w:val="24"/>
        </w:rPr>
      </w:pPr>
      <w:r w:rsidRPr="006668EB">
        <w:rPr>
          <w:rFonts w:ascii="Times New Roman" w:hAnsi="Times New Roman" w:cs="Times New Roman"/>
          <w:sz w:val="24"/>
          <w:szCs w:val="24"/>
        </w:rPr>
        <w:t>Неприостановление деятельности Претендента в порядке, предусмотренном Кодексом Российской Федерации об административных правонарушениях, на день подачи технико-коммерческого предложения претендентом.</w:t>
      </w:r>
    </w:p>
    <w:p w:rsidR="00EA71F6" w:rsidRPr="006668EB" w:rsidRDefault="00EA71F6" w:rsidP="005B5AB1">
      <w:pPr>
        <w:pStyle w:val="a9"/>
        <w:numPr>
          <w:ilvl w:val="0"/>
          <w:numId w:val="1"/>
        </w:numPr>
        <w:tabs>
          <w:tab w:val="left" w:pos="993"/>
        </w:tabs>
        <w:ind w:left="0" w:firstLine="567"/>
        <w:jc w:val="both"/>
        <w:rPr>
          <w:rFonts w:ascii="Times New Roman" w:hAnsi="Times New Roman" w:cs="Times New Roman"/>
          <w:sz w:val="24"/>
          <w:szCs w:val="24"/>
        </w:rPr>
      </w:pPr>
      <w:r w:rsidRPr="006668EB">
        <w:rPr>
          <w:rFonts w:ascii="Times New Roman" w:hAnsi="Times New Roman" w:cs="Times New Roman"/>
          <w:sz w:val="24"/>
          <w:szCs w:val="24"/>
        </w:rPr>
        <w:t>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Претендента по данным бухгалтерской отчетности за последний завершенный отчетный период.</w:t>
      </w:r>
    </w:p>
    <w:p w:rsidR="00EA71F6" w:rsidRPr="006668EB" w:rsidRDefault="00EA71F6" w:rsidP="00E637A5">
      <w:pPr>
        <w:pStyle w:val="a9"/>
        <w:numPr>
          <w:ilvl w:val="0"/>
          <w:numId w:val="1"/>
        </w:numPr>
        <w:tabs>
          <w:tab w:val="left" w:pos="993"/>
        </w:tabs>
        <w:ind w:left="0" w:firstLine="567"/>
        <w:jc w:val="both"/>
        <w:rPr>
          <w:rFonts w:ascii="Times New Roman" w:hAnsi="Times New Roman" w:cs="Times New Roman"/>
          <w:sz w:val="24"/>
          <w:szCs w:val="24"/>
        </w:rPr>
      </w:pPr>
      <w:r w:rsidRPr="006668EB">
        <w:rPr>
          <w:rFonts w:ascii="Times New Roman" w:hAnsi="Times New Roman" w:cs="Times New Roman"/>
          <w:sz w:val="24"/>
          <w:szCs w:val="24"/>
        </w:rPr>
        <w:t>Отсутствие сведений о Претенденте в реестре недобросовестных поставщиков, предусмотренном Федеральным законом от 21.07.2005 г. № 94-ФЗ «О размещении заказов на поставки товаров, выполнение работ, оказание услуг для государственных и муниципальных нужд» и Федеральным законом от 18.07.2011 г. № 223-ФЗ</w:t>
      </w:r>
      <w:r w:rsidR="00E637A5" w:rsidRPr="00E637A5">
        <w:rPr>
          <w:rFonts w:ascii="Times New Roman" w:hAnsi="Times New Roman" w:cs="Times New Roman"/>
          <w:sz w:val="24"/>
          <w:szCs w:val="24"/>
        </w:rPr>
        <w:t xml:space="preserve"> «О размещении заказов на поставки товаров, выполнение работ, оказание услуг для государственных и муниципальных нужд» и Федерал</w:t>
      </w:r>
      <w:r w:rsidR="00E637A5">
        <w:rPr>
          <w:rFonts w:ascii="Times New Roman" w:hAnsi="Times New Roman" w:cs="Times New Roman"/>
          <w:sz w:val="24"/>
          <w:szCs w:val="24"/>
        </w:rPr>
        <w:t>ьным законом от 05.04.2013 г. №</w:t>
      </w:r>
      <w:r w:rsidR="00E637A5">
        <w:rPr>
          <w:rFonts w:ascii="Times New Roman" w:hAnsi="Times New Roman" w:cs="Times New Roman"/>
          <w:sz w:val="24"/>
          <w:szCs w:val="24"/>
          <w:lang w:val="en-US"/>
        </w:rPr>
        <w:t> </w:t>
      </w:r>
      <w:r w:rsidR="00E637A5" w:rsidRPr="00E637A5">
        <w:rPr>
          <w:rFonts w:ascii="Times New Roman" w:hAnsi="Times New Roman" w:cs="Times New Roman"/>
          <w:sz w:val="24"/>
          <w:szCs w:val="24"/>
        </w:rPr>
        <w:t>44</w:t>
      </w:r>
      <w:r w:rsidR="00E637A5">
        <w:rPr>
          <w:rFonts w:ascii="Times New Roman" w:hAnsi="Times New Roman" w:cs="Times New Roman"/>
          <w:sz w:val="24"/>
          <w:szCs w:val="24"/>
        </w:rPr>
        <w:noBreakHyphen/>
      </w:r>
      <w:r w:rsidR="00E637A5" w:rsidRPr="00E637A5">
        <w:rPr>
          <w:rFonts w:ascii="Times New Roman" w:hAnsi="Times New Roman" w:cs="Times New Roman"/>
          <w:sz w:val="24"/>
          <w:szCs w:val="24"/>
        </w:rPr>
        <w:t>ФЗ «О контрактной системе в сфере закупок товаров, работ, услуг для обеспечения государственных и муниципальных нужд»</w:t>
      </w:r>
      <w:r w:rsidRPr="006668EB">
        <w:rPr>
          <w:rFonts w:ascii="Times New Roman" w:hAnsi="Times New Roman" w:cs="Times New Roman"/>
          <w:sz w:val="24"/>
          <w:szCs w:val="24"/>
        </w:rPr>
        <w:t>.</w:t>
      </w:r>
    </w:p>
    <w:p w:rsidR="004E4E91" w:rsidRPr="006668EB" w:rsidRDefault="00BD180F" w:rsidP="005B5AB1">
      <w:pPr>
        <w:pStyle w:val="40"/>
        <w:numPr>
          <w:ilvl w:val="1"/>
          <w:numId w:val="7"/>
        </w:numPr>
        <w:ind w:left="0" w:firstLine="0"/>
        <w:jc w:val="both"/>
        <w:rPr>
          <w:rFonts w:ascii="Times New Roman" w:hAnsi="Times New Roman" w:cs="Times New Roman"/>
          <w:b w:val="0"/>
          <w:i w:val="0"/>
          <w:color w:val="000000" w:themeColor="text1"/>
          <w:sz w:val="24"/>
          <w:szCs w:val="24"/>
        </w:rPr>
      </w:pPr>
      <w:r w:rsidRPr="006668EB">
        <w:rPr>
          <w:rFonts w:ascii="Times New Roman" w:hAnsi="Times New Roman" w:cs="Times New Roman"/>
          <w:b w:val="0"/>
          <w:i w:val="0"/>
          <w:color w:val="000000" w:themeColor="text1"/>
          <w:sz w:val="24"/>
          <w:szCs w:val="24"/>
        </w:rPr>
        <w:t xml:space="preserve">Специальные требования к </w:t>
      </w:r>
      <w:r w:rsidR="003C278B" w:rsidRPr="006668EB">
        <w:rPr>
          <w:rFonts w:ascii="Times New Roman" w:hAnsi="Times New Roman" w:cs="Times New Roman"/>
          <w:b w:val="0"/>
          <w:i w:val="0"/>
          <w:color w:val="000000" w:themeColor="text1"/>
          <w:sz w:val="24"/>
          <w:szCs w:val="24"/>
        </w:rPr>
        <w:t>Претенденту</w:t>
      </w:r>
      <w:r w:rsidRPr="006668EB">
        <w:rPr>
          <w:rFonts w:ascii="Times New Roman" w:hAnsi="Times New Roman" w:cs="Times New Roman"/>
          <w:b w:val="0"/>
          <w:i w:val="0"/>
          <w:color w:val="000000" w:themeColor="text1"/>
          <w:sz w:val="24"/>
          <w:szCs w:val="24"/>
        </w:rPr>
        <w:t>, устанавливаемые Стандартными условиями:</w:t>
      </w:r>
      <w:r w:rsidR="008414AA" w:rsidRPr="006668EB">
        <w:rPr>
          <w:rFonts w:ascii="Times New Roman" w:hAnsi="Times New Roman" w:cs="Times New Roman"/>
          <w:b w:val="0"/>
          <w:i w:val="0"/>
          <w:color w:val="000000" w:themeColor="text1"/>
          <w:sz w:val="24"/>
          <w:szCs w:val="24"/>
        </w:rPr>
        <w:t xml:space="preserve">  </w:t>
      </w:r>
    </w:p>
    <w:p w:rsidR="00C71873" w:rsidRDefault="009F0A55" w:rsidP="00C71873">
      <w:pPr>
        <w:pStyle w:val="a9"/>
        <w:numPr>
          <w:ilvl w:val="0"/>
          <w:numId w:val="1"/>
        </w:numPr>
        <w:tabs>
          <w:tab w:val="left" w:pos="709"/>
        </w:tabs>
        <w:ind w:left="0" w:firstLine="567"/>
        <w:jc w:val="both"/>
        <w:rPr>
          <w:rFonts w:ascii="Times New Roman" w:hAnsi="Times New Roman" w:cs="Times New Roman"/>
          <w:sz w:val="24"/>
          <w:szCs w:val="24"/>
        </w:rPr>
      </w:pPr>
      <w:r w:rsidRPr="00C71873">
        <w:rPr>
          <w:rFonts w:ascii="Times New Roman" w:hAnsi="Times New Roman" w:cs="Times New Roman"/>
          <w:sz w:val="24"/>
          <w:szCs w:val="24"/>
        </w:rPr>
        <w:t xml:space="preserve">Надлежащее исполнение Претендентом ранее заключенных договоров, предмет которых аналогичен предмету Договора, либо договоров с иным предметом, но включающим обязательства по дистанционной продаже услуг </w:t>
      </w:r>
      <w:r w:rsidR="00C71873" w:rsidRPr="001F42C2">
        <w:rPr>
          <w:rFonts w:ascii="Times New Roman" w:eastAsia="Times New Roman" w:hAnsi="Times New Roman" w:cs="Times New Roman"/>
          <w:sz w:val="24"/>
          <w:szCs w:val="24"/>
          <w:lang w:eastAsia="ru-RU"/>
        </w:rPr>
        <w:t>МГ/МН телефонной связи на условиях предварительного выбора</w:t>
      </w:r>
      <w:r w:rsidR="00C71873">
        <w:rPr>
          <w:rFonts w:ascii="Times New Roman" w:eastAsia="Times New Roman" w:hAnsi="Times New Roman" w:cs="Times New Roman"/>
          <w:sz w:val="24"/>
          <w:szCs w:val="24"/>
          <w:lang w:eastAsia="ru-RU"/>
        </w:rPr>
        <w:t>;</w:t>
      </w:r>
      <w:r w:rsidR="00C71873" w:rsidRPr="00C71873">
        <w:rPr>
          <w:rFonts w:ascii="Times New Roman" w:hAnsi="Times New Roman" w:cs="Times New Roman"/>
          <w:sz w:val="24"/>
          <w:szCs w:val="24"/>
        </w:rPr>
        <w:t xml:space="preserve"> </w:t>
      </w:r>
    </w:p>
    <w:p w:rsidR="00EA71F6" w:rsidRPr="00C71873" w:rsidRDefault="009F0A55" w:rsidP="00C71873">
      <w:pPr>
        <w:pStyle w:val="a9"/>
        <w:numPr>
          <w:ilvl w:val="0"/>
          <w:numId w:val="1"/>
        </w:numPr>
        <w:tabs>
          <w:tab w:val="left" w:pos="709"/>
        </w:tabs>
        <w:ind w:left="0" w:firstLine="567"/>
        <w:jc w:val="both"/>
        <w:rPr>
          <w:rFonts w:ascii="Times New Roman" w:hAnsi="Times New Roman" w:cs="Times New Roman"/>
          <w:sz w:val="24"/>
          <w:szCs w:val="24"/>
        </w:rPr>
      </w:pPr>
      <w:r w:rsidRPr="00C71873">
        <w:rPr>
          <w:rFonts w:ascii="Times New Roman" w:hAnsi="Times New Roman" w:cs="Times New Roman"/>
          <w:sz w:val="24"/>
          <w:szCs w:val="24"/>
        </w:rPr>
        <w:t>Наличие опыта исполнения договоров аналогичных предмету Договора, либо иных договоров, указанных в предыдущем абзаце за последние 6 месяцев</w:t>
      </w:r>
      <w:r w:rsidR="00BA3BD8" w:rsidRPr="00C71873">
        <w:rPr>
          <w:rFonts w:ascii="Times New Roman" w:hAnsi="Times New Roman" w:cs="Times New Roman"/>
          <w:sz w:val="24"/>
          <w:szCs w:val="24"/>
        </w:rPr>
        <w:t xml:space="preserve">, предшествующие </w:t>
      </w:r>
      <w:r w:rsidR="00AA74A1" w:rsidRPr="00C71873">
        <w:rPr>
          <w:rFonts w:ascii="Times New Roman" w:hAnsi="Times New Roman" w:cs="Times New Roman"/>
          <w:sz w:val="24"/>
          <w:szCs w:val="24"/>
        </w:rPr>
        <w:t xml:space="preserve">дате подачи Претендентом </w:t>
      </w:r>
      <w:r w:rsidR="00744C28" w:rsidRPr="00C71873">
        <w:rPr>
          <w:rFonts w:ascii="Times New Roman" w:hAnsi="Times New Roman" w:cs="Times New Roman"/>
          <w:iCs/>
          <w:color w:val="000000" w:themeColor="text1"/>
          <w:sz w:val="24"/>
          <w:szCs w:val="24"/>
        </w:rPr>
        <w:t xml:space="preserve">заявление по форме </w:t>
      </w:r>
      <w:hyperlink w:anchor="_Приложение_№8_-" w:history="1">
        <w:r w:rsidR="00744C28" w:rsidRPr="00C71873">
          <w:rPr>
            <w:rStyle w:val="af6"/>
            <w:rFonts w:ascii="Times New Roman" w:hAnsi="Times New Roman" w:cs="Times New Roman"/>
            <w:iCs/>
            <w:sz w:val="24"/>
            <w:szCs w:val="24"/>
          </w:rPr>
          <w:t>Приложения №</w:t>
        </w:r>
      </w:hyperlink>
      <w:r w:rsidR="004949B2" w:rsidRPr="00C71873">
        <w:rPr>
          <w:rStyle w:val="af6"/>
          <w:rFonts w:ascii="Times New Roman" w:hAnsi="Times New Roman" w:cs="Times New Roman"/>
          <w:iCs/>
          <w:sz w:val="24"/>
          <w:szCs w:val="24"/>
        </w:rPr>
        <w:t>7</w:t>
      </w:r>
      <w:r w:rsidR="00744C28" w:rsidRPr="00C71873">
        <w:rPr>
          <w:rFonts w:ascii="Times New Roman" w:hAnsi="Times New Roman" w:cs="Times New Roman"/>
          <w:iCs/>
          <w:color w:val="000000" w:themeColor="text1"/>
          <w:sz w:val="24"/>
          <w:szCs w:val="24"/>
        </w:rPr>
        <w:t xml:space="preserve"> к настоящим Стандартным условиям (далее – Заявление) </w:t>
      </w:r>
      <w:r w:rsidR="00AA74A1" w:rsidRPr="00C71873">
        <w:rPr>
          <w:rFonts w:ascii="Times New Roman" w:hAnsi="Times New Roman" w:cs="Times New Roman"/>
          <w:sz w:val="24"/>
          <w:szCs w:val="24"/>
        </w:rPr>
        <w:t>на заключени</w:t>
      </w:r>
      <w:r w:rsidR="00E637A5" w:rsidRPr="00C71873">
        <w:rPr>
          <w:rFonts w:ascii="Times New Roman" w:hAnsi="Times New Roman" w:cs="Times New Roman"/>
          <w:sz w:val="24"/>
          <w:szCs w:val="24"/>
        </w:rPr>
        <w:t>е</w:t>
      </w:r>
      <w:r w:rsidR="00AA74A1" w:rsidRPr="00C71873">
        <w:rPr>
          <w:rFonts w:ascii="Times New Roman" w:hAnsi="Times New Roman" w:cs="Times New Roman"/>
          <w:sz w:val="24"/>
          <w:szCs w:val="24"/>
        </w:rPr>
        <w:t xml:space="preserve"> договора на Стандартных условиях</w:t>
      </w:r>
      <w:r w:rsidR="0056477D" w:rsidRPr="00C71873">
        <w:rPr>
          <w:rFonts w:ascii="Times New Roman" w:hAnsi="Times New Roman" w:cs="Times New Roman"/>
          <w:sz w:val="24"/>
          <w:szCs w:val="24"/>
        </w:rPr>
        <w:t>;</w:t>
      </w:r>
    </w:p>
    <w:p w:rsidR="00E637A5" w:rsidRPr="00E637A5" w:rsidRDefault="00E637A5" w:rsidP="00E637A5">
      <w:pPr>
        <w:pStyle w:val="40"/>
        <w:numPr>
          <w:ilvl w:val="1"/>
          <w:numId w:val="7"/>
        </w:numPr>
        <w:ind w:left="0" w:firstLine="0"/>
        <w:jc w:val="both"/>
        <w:rPr>
          <w:rFonts w:ascii="Times New Roman" w:hAnsi="Times New Roman" w:cs="Times New Roman"/>
          <w:b w:val="0"/>
          <w:i w:val="0"/>
          <w:color w:val="auto"/>
          <w:sz w:val="24"/>
          <w:szCs w:val="24"/>
        </w:rPr>
      </w:pPr>
      <w:r w:rsidRPr="00E637A5">
        <w:rPr>
          <w:rFonts w:ascii="Times New Roman" w:hAnsi="Times New Roman" w:cs="Times New Roman"/>
          <w:b w:val="0"/>
          <w:i w:val="0"/>
          <w:color w:val="auto"/>
          <w:sz w:val="24"/>
          <w:szCs w:val="24"/>
        </w:rPr>
        <w:t>Специальные требования</w:t>
      </w:r>
      <w:r w:rsidR="00D36783">
        <w:rPr>
          <w:rFonts w:ascii="Times New Roman" w:hAnsi="Times New Roman" w:cs="Times New Roman"/>
          <w:b w:val="0"/>
          <w:i w:val="0"/>
          <w:color w:val="auto"/>
          <w:sz w:val="24"/>
          <w:szCs w:val="24"/>
        </w:rPr>
        <w:t xml:space="preserve"> </w:t>
      </w:r>
      <w:r w:rsidRPr="00E637A5">
        <w:rPr>
          <w:rFonts w:ascii="Times New Roman" w:hAnsi="Times New Roman" w:cs="Times New Roman"/>
          <w:b w:val="0"/>
          <w:i w:val="0"/>
          <w:color w:val="auto"/>
          <w:sz w:val="24"/>
          <w:szCs w:val="24"/>
        </w:rPr>
        <w:t xml:space="preserve">к </w:t>
      </w:r>
      <w:r w:rsidR="00BF3E8F">
        <w:rPr>
          <w:rFonts w:ascii="Times New Roman" w:hAnsi="Times New Roman" w:cs="Times New Roman"/>
          <w:b w:val="0"/>
          <w:i w:val="0"/>
          <w:color w:val="auto"/>
          <w:sz w:val="24"/>
          <w:szCs w:val="24"/>
        </w:rPr>
        <w:t>Претендентам</w:t>
      </w:r>
      <w:r w:rsidRPr="00E637A5">
        <w:rPr>
          <w:rFonts w:ascii="Times New Roman" w:hAnsi="Times New Roman" w:cs="Times New Roman"/>
          <w:b w:val="0"/>
          <w:i w:val="0"/>
          <w:color w:val="auto"/>
          <w:sz w:val="24"/>
          <w:szCs w:val="24"/>
        </w:rPr>
        <w:t xml:space="preserve">, устанавливаемые Стандартными условиями:  </w:t>
      </w:r>
    </w:p>
    <w:p w:rsidR="00AA74A1" w:rsidRPr="00E637A5" w:rsidRDefault="00AA74A1" w:rsidP="005B5AB1">
      <w:pPr>
        <w:pStyle w:val="a9"/>
        <w:numPr>
          <w:ilvl w:val="0"/>
          <w:numId w:val="1"/>
        </w:numPr>
        <w:tabs>
          <w:tab w:val="left" w:pos="993"/>
        </w:tabs>
        <w:ind w:left="0" w:firstLine="567"/>
        <w:jc w:val="both"/>
        <w:rPr>
          <w:rFonts w:ascii="Times New Roman" w:hAnsi="Times New Roman" w:cs="Times New Roman"/>
          <w:sz w:val="24"/>
          <w:szCs w:val="24"/>
        </w:rPr>
      </w:pPr>
      <w:r w:rsidRPr="00E637A5">
        <w:rPr>
          <w:rFonts w:ascii="Times New Roman" w:hAnsi="Times New Roman" w:cs="Times New Roman"/>
          <w:sz w:val="24"/>
          <w:szCs w:val="24"/>
        </w:rPr>
        <w:t xml:space="preserve">Наличие систем записи диалогов и их хранения не менее </w:t>
      </w:r>
      <w:r w:rsidR="00A62714">
        <w:rPr>
          <w:rFonts w:ascii="Times New Roman" w:hAnsi="Times New Roman" w:cs="Times New Roman"/>
          <w:sz w:val="24"/>
          <w:szCs w:val="24"/>
        </w:rPr>
        <w:t>3</w:t>
      </w:r>
      <w:r w:rsidR="00A62714" w:rsidRPr="00E637A5">
        <w:rPr>
          <w:rFonts w:ascii="Times New Roman" w:hAnsi="Times New Roman" w:cs="Times New Roman"/>
          <w:sz w:val="24"/>
          <w:szCs w:val="24"/>
        </w:rPr>
        <w:t xml:space="preserve"> </w:t>
      </w:r>
      <w:r w:rsidRPr="00E637A5">
        <w:rPr>
          <w:rFonts w:ascii="Times New Roman" w:hAnsi="Times New Roman" w:cs="Times New Roman"/>
          <w:sz w:val="24"/>
          <w:szCs w:val="24"/>
        </w:rPr>
        <w:t>месяцев;</w:t>
      </w:r>
    </w:p>
    <w:p w:rsidR="00242E89" w:rsidRPr="00E637A5" w:rsidRDefault="00242E89" w:rsidP="005B5AB1">
      <w:pPr>
        <w:pStyle w:val="a9"/>
        <w:numPr>
          <w:ilvl w:val="0"/>
          <w:numId w:val="1"/>
        </w:numPr>
        <w:tabs>
          <w:tab w:val="left" w:pos="993"/>
        </w:tabs>
        <w:ind w:left="0" w:firstLine="567"/>
        <w:jc w:val="both"/>
        <w:rPr>
          <w:rFonts w:ascii="Times New Roman" w:hAnsi="Times New Roman" w:cs="Times New Roman"/>
          <w:sz w:val="24"/>
          <w:szCs w:val="24"/>
        </w:rPr>
      </w:pPr>
      <w:r w:rsidRPr="00E637A5">
        <w:rPr>
          <w:rFonts w:ascii="Times New Roman" w:hAnsi="Times New Roman" w:cs="Times New Roman"/>
          <w:sz w:val="24"/>
          <w:szCs w:val="24"/>
        </w:rPr>
        <w:t xml:space="preserve">Претендент должен использовать при </w:t>
      </w:r>
      <w:r w:rsidR="00BF3E8F">
        <w:rPr>
          <w:rFonts w:ascii="Times New Roman" w:hAnsi="Times New Roman" w:cs="Times New Roman"/>
          <w:sz w:val="24"/>
          <w:szCs w:val="24"/>
        </w:rPr>
        <w:t>выполнении поручений</w:t>
      </w:r>
      <w:r w:rsidRPr="00E637A5">
        <w:rPr>
          <w:rFonts w:ascii="Times New Roman" w:hAnsi="Times New Roman" w:cs="Times New Roman"/>
          <w:sz w:val="24"/>
          <w:szCs w:val="24"/>
        </w:rPr>
        <w:t xml:space="preserve"> по настоящему Договору площадки размещения операторов за пределами Российской Федерации только при условии  письменного согласия Заказчика</w:t>
      </w:r>
    </w:p>
    <w:p w:rsidR="00744C28" w:rsidRPr="006668EB" w:rsidRDefault="00DE4801" w:rsidP="005B5AB1">
      <w:pPr>
        <w:pStyle w:val="33"/>
        <w:keepNext w:val="0"/>
        <w:keepLines w:val="0"/>
        <w:numPr>
          <w:ilvl w:val="0"/>
          <w:numId w:val="5"/>
        </w:numPr>
        <w:tabs>
          <w:tab w:val="clear" w:pos="405"/>
          <w:tab w:val="num" w:pos="0"/>
        </w:tabs>
        <w:ind w:left="0" w:firstLine="0"/>
        <w:jc w:val="both"/>
        <w:rPr>
          <w:rFonts w:ascii="Times New Roman" w:hAnsi="Times New Roman" w:cs="Times New Roman"/>
          <w:color w:val="000000" w:themeColor="text1"/>
          <w:sz w:val="26"/>
          <w:szCs w:val="26"/>
        </w:rPr>
      </w:pPr>
      <w:r w:rsidRPr="006668EB">
        <w:rPr>
          <w:rFonts w:ascii="Times New Roman" w:hAnsi="Times New Roman" w:cs="Times New Roman"/>
          <w:color w:val="000000" w:themeColor="text1"/>
          <w:sz w:val="26"/>
          <w:szCs w:val="26"/>
        </w:rPr>
        <w:t xml:space="preserve">Заключение </w:t>
      </w:r>
      <w:r w:rsidR="003C278B" w:rsidRPr="006668EB">
        <w:rPr>
          <w:rFonts w:ascii="Times New Roman" w:hAnsi="Times New Roman" w:cs="Times New Roman"/>
          <w:color w:val="000000" w:themeColor="text1"/>
          <w:sz w:val="26"/>
          <w:szCs w:val="26"/>
        </w:rPr>
        <w:t xml:space="preserve">Договора, </w:t>
      </w:r>
      <w:r w:rsidRPr="006668EB">
        <w:rPr>
          <w:rFonts w:ascii="Times New Roman" w:hAnsi="Times New Roman" w:cs="Times New Roman"/>
          <w:color w:val="000000" w:themeColor="text1"/>
          <w:sz w:val="26"/>
          <w:szCs w:val="26"/>
        </w:rPr>
        <w:t>осуществляется в следующем порядке:</w:t>
      </w:r>
    </w:p>
    <w:p w:rsidR="00246925" w:rsidRPr="006668EB" w:rsidRDefault="00246925" w:rsidP="005B5AB1">
      <w:pPr>
        <w:pStyle w:val="a9"/>
        <w:numPr>
          <w:ilvl w:val="0"/>
          <w:numId w:val="7"/>
        </w:numPr>
        <w:spacing w:before="200" w:after="0"/>
        <w:contextualSpacing w:val="0"/>
        <w:jc w:val="both"/>
        <w:outlineLvl w:val="3"/>
        <w:rPr>
          <w:rFonts w:ascii="Times New Roman" w:eastAsiaTheme="majorEastAsia" w:hAnsi="Times New Roman" w:cs="Times New Roman"/>
          <w:bCs/>
          <w:iCs/>
          <w:vanish/>
          <w:color w:val="000000" w:themeColor="text1"/>
          <w:sz w:val="24"/>
          <w:szCs w:val="24"/>
        </w:rPr>
      </w:pPr>
    </w:p>
    <w:p w:rsidR="00246925" w:rsidRPr="001420B4" w:rsidRDefault="00DE4801" w:rsidP="0029165E">
      <w:pPr>
        <w:pStyle w:val="40"/>
        <w:numPr>
          <w:ilvl w:val="1"/>
          <w:numId w:val="7"/>
        </w:numPr>
        <w:ind w:left="0" w:firstLine="0"/>
        <w:jc w:val="both"/>
        <w:rPr>
          <w:rFonts w:ascii="Times New Roman" w:hAnsi="Times New Roman" w:cs="Times New Roman"/>
          <w:b w:val="0"/>
          <w:i w:val="0"/>
          <w:color w:val="000000" w:themeColor="text1"/>
          <w:sz w:val="24"/>
          <w:szCs w:val="24"/>
        </w:rPr>
      </w:pPr>
      <w:r w:rsidRPr="006668EB">
        <w:rPr>
          <w:rFonts w:ascii="Times New Roman" w:hAnsi="Times New Roman" w:cs="Times New Roman"/>
          <w:b w:val="0"/>
          <w:i w:val="0"/>
          <w:color w:val="000000" w:themeColor="text1"/>
          <w:sz w:val="24"/>
          <w:szCs w:val="24"/>
        </w:rPr>
        <w:t>Заинтер</w:t>
      </w:r>
      <w:r w:rsidR="006434C0" w:rsidRPr="006668EB">
        <w:rPr>
          <w:rFonts w:ascii="Times New Roman" w:hAnsi="Times New Roman" w:cs="Times New Roman"/>
          <w:b w:val="0"/>
          <w:i w:val="0"/>
          <w:color w:val="000000" w:themeColor="text1"/>
          <w:sz w:val="24"/>
          <w:szCs w:val="24"/>
        </w:rPr>
        <w:t xml:space="preserve">есованные лица, желающие стать </w:t>
      </w:r>
      <w:r w:rsidR="00DB14F3">
        <w:rPr>
          <w:rFonts w:ascii="Times New Roman" w:hAnsi="Times New Roman" w:cs="Times New Roman"/>
          <w:b w:val="0"/>
          <w:i w:val="0"/>
          <w:color w:val="000000" w:themeColor="text1"/>
          <w:sz w:val="24"/>
          <w:szCs w:val="24"/>
        </w:rPr>
        <w:t xml:space="preserve">Исполнителями для </w:t>
      </w:r>
      <w:r w:rsidR="00D632E9">
        <w:rPr>
          <w:rFonts w:ascii="Times New Roman" w:hAnsi="Times New Roman" w:cs="Times New Roman"/>
          <w:b w:val="0"/>
          <w:i w:val="0"/>
          <w:color w:val="000000" w:themeColor="text1"/>
          <w:sz w:val="24"/>
          <w:szCs w:val="24"/>
        </w:rPr>
        <w:t>ПАО</w:t>
      </w:r>
      <w:r w:rsidR="006434C0" w:rsidRPr="006668EB">
        <w:rPr>
          <w:rFonts w:ascii="Times New Roman" w:hAnsi="Times New Roman" w:cs="Times New Roman"/>
          <w:b w:val="0"/>
          <w:i w:val="0"/>
          <w:color w:val="000000" w:themeColor="text1"/>
          <w:sz w:val="24"/>
          <w:szCs w:val="24"/>
        </w:rPr>
        <w:t xml:space="preserve"> «Ростелеком» по</w:t>
      </w:r>
      <w:r w:rsidR="001420B4">
        <w:rPr>
          <w:rFonts w:ascii="Times New Roman" w:hAnsi="Times New Roman" w:cs="Times New Roman"/>
          <w:b w:val="0"/>
          <w:i w:val="0"/>
          <w:color w:val="000000" w:themeColor="text1"/>
          <w:sz w:val="24"/>
          <w:szCs w:val="24"/>
        </w:rPr>
        <w:t xml:space="preserve"> Договору</w:t>
      </w:r>
      <w:r w:rsidRPr="00A30AB8">
        <w:rPr>
          <w:rFonts w:ascii="Times New Roman" w:hAnsi="Times New Roman" w:cs="Times New Roman"/>
          <w:b w:val="0"/>
          <w:i w:val="0"/>
          <w:color w:val="000000" w:themeColor="text1"/>
          <w:sz w:val="24"/>
          <w:szCs w:val="24"/>
        </w:rPr>
        <w:t>,  подают Заявление</w:t>
      </w:r>
      <w:r w:rsidR="00744C28" w:rsidRPr="00A30AB8">
        <w:rPr>
          <w:rFonts w:ascii="Times New Roman" w:hAnsi="Times New Roman" w:cs="Times New Roman"/>
          <w:b w:val="0"/>
          <w:i w:val="0"/>
          <w:color w:val="000000" w:themeColor="text1"/>
          <w:sz w:val="24"/>
          <w:szCs w:val="24"/>
        </w:rPr>
        <w:t xml:space="preserve"> (</w:t>
      </w:r>
      <w:hyperlink w:anchor="_Приложение_№4_–" w:history="1">
        <w:r w:rsidR="00744C28" w:rsidRPr="00A30AB8">
          <w:rPr>
            <w:rStyle w:val="af6"/>
            <w:rFonts w:ascii="Times New Roman" w:hAnsi="Times New Roman" w:cs="Times New Roman"/>
            <w:b w:val="0"/>
            <w:i w:val="0"/>
            <w:sz w:val="24"/>
            <w:szCs w:val="24"/>
          </w:rPr>
          <w:t>Приложение №4</w:t>
        </w:r>
      </w:hyperlink>
      <w:r w:rsidR="00744C28" w:rsidRPr="00A30AB8">
        <w:rPr>
          <w:rFonts w:ascii="Times New Roman" w:hAnsi="Times New Roman" w:cs="Times New Roman"/>
          <w:b w:val="0"/>
          <w:i w:val="0"/>
          <w:color w:val="000000" w:themeColor="text1"/>
          <w:sz w:val="24"/>
          <w:szCs w:val="24"/>
        </w:rPr>
        <w:t>)</w:t>
      </w:r>
      <w:r w:rsidRPr="00A30AB8">
        <w:rPr>
          <w:rFonts w:ascii="Times New Roman" w:hAnsi="Times New Roman" w:cs="Times New Roman"/>
          <w:b w:val="0"/>
          <w:i w:val="0"/>
          <w:color w:val="000000" w:themeColor="text1"/>
          <w:sz w:val="24"/>
          <w:szCs w:val="24"/>
        </w:rPr>
        <w:t xml:space="preserve"> с приложением документов, предусмотренных п.</w:t>
      </w:r>
      <w:r w:rsidR="003C278B" w:rsidRPr="00A30AB8">
        <w:rPr>
          <w:rFonts w:ascii="Times New Roman" w:hAnsi="Times New Roman" w:cs="Times New Roman"/>
          <w:b w:val="0"/>
          <w:i w:val="0"/>
          <w:color w:val="000000" w:themeColor="text1"/>
          <w:sz w:val="24"/>
          <w:szCs w:val="24"/>
        </w:rPr>
        <w:t xml:space="preserve"> </w:t>
      </w:r>
      <w:r w:rsidRPr="00A30AB8">
        <w:rPr>
          <w:rFonts w:ascii="Times New Roman" w:hAnsi="Times New Roman" w:cs="Times New Roman"/>
          <w:b w:val="0"/>
          <w:i w:val="0"/>
          <w:color w:val="000000" w:themeColor="text1"/>
          <w:sz w:val="24"/>
          <w:szCs w:val="24"/>
        </w:rPr>
        <w:t xml:space="preserve">4  Стандартных условий.  Указанное Заявление является  адресованным  </w:t>
      </w:r>
      <w:r w:rsidR="00D632E9">
        <w:rPr>
          <w:rFonts w:ascii="Times New Roman" w:hAnsi="Times New Roman" w:cs="Times New Roman"/>
          <w:b w:val="0"/>
          <w:i w:val="0"/>
          <w:color w:val="000000" w:themeColor="text1"/>
          <w:sz w:val="24"/>
          <w:szCs w:val="24"/>
        </w:rPr>
        <w:t>ПАО</w:t>
      </w:r>
      <w:r w:rsidRPr="00A30AB8">
        <w:rPr>
          <w:rFonts w:ascii="Times New Roman" w:hAnsi="Times New Roman" w:cs="Times New Roman"/>
          <w:b w:val="0"/>
          <w:i w:val="0"/>
          <w:color w:val="000000" w:themeColor="text1"/>
          <w:sz w:val="24"/>
          <w:szCs w:val="24"/>
        </w:rPr>
        <w:t xml:space="preserve"> «Рост</w:t>
      </w:r>
      <w:r w:rsidR="001420B4">
        <w:rPr>
          <w:rFonts w:ascii="Times New Roman" w:hAnsi="Times New Roman" w:cs="Times New Roman"/>
          <w:b w:val="0"/>
          <w:i w:val="0"/>
          <w:color w:val="000000" w:themeColor="text1"/>
          <w:sz w:val="24"/>
          <w:szCs w:val="24"/>
        </w:rPr>
        <w:t>елеком» предложением заключить Договор</w:t>
      </w:r>
      <w:r w:rsidR="008255BE">
        <w:rPr>
          <w:rFonts w:ascii="Times New Roman" w:hAnsi="Times New Roman" w:cs="Times New Roman"/>
          <w:b w:val="0"/>
          <w:i w:val="0"/>
          <w:color w:val="000000" w:themeColor="text1"/>
          <w:sz w:val="24"/>
          <w:szCs w:val="24"/>
        </w:rPr>
        <w:t xml:space="preserve"> </w:t>
      </w:r>
      <w:r w:rsidRPr="008255BE">
        <w:rPr>
          <w:rFonts w:ascii="Times New Roman" w:hAnsi="Times New Roman" w:cs="Times New Roman"/>
          <w:b w:val="0"/>
          <w:i w:val="0"/>
          <w:color w:val="000000" w:themeColor="text1"/>
          <w:sz w:val="24"/>
          <w:szCs w:val="24"/>
        </w:rPr>
        <w:t xml:space="preserve"> и содержит обязательство заинтересованного лиц</w:t>
      </w:r>
      <w:r w:rsidR="00744C28" w:rsidRPr="008255BE">
        <w:rPr>
          <w:rFonts w:ascii="Times New Roman" w:hAnsi="Times New Roman" w:cs="Times New Roman"/>
          <w:b w:val="0"/>
          <w:i w:val="0"/>
          <w:color w:val="000000" w:themeColor="text1"/>
          <w:sz w:val="24"/>
          <w:szCs w:val="24"/>
        </w:rPr>
        <w:t xml:space="preserve">а заключить с </w:t>
      </w:r>
      <w:r w:rsidR="00D632E9">
        <w:rPr>
          <w:rFonts w:ascii="Times New Roman" w:hAnsi="Times New Roman" w:cs="Times New Roman"/>
          <w:b w:val="0"/>
          <w:i w:val="0"/>
          <w:color w:val="000000" w:themeColor="text1"/>
          <w:sz w:val="24"/>
          <w:szCs w:val="24"/>
        </w:rPr>
        <w:t>ПАО</w:t>
      </w:r>
      <w:r w:rsidR="00744C28" w:rsidRPr="008255BE">
        <w:rPr>
          <w:rFonts w:ascii="Times New Roman" w:hAnsi="Times New Roman" w:cs="Times New Roman"/>
          <w:b w:val="0"/>
          <w:i w:val="0"/>
          <w:color w:val="000000" w:themeColor="text1"/>
          <w:sz w:val="24"/>
          <w:szCs w:val="24"/>
        </w:rPr>
        <w:t> </w:t>
      </w:r>
      <w:r w:rsidR="006434C0" w:rsidRPr="008255BE">
        <w:rPr>
          <w:rFonts w:ascii="Times New Roman" w:hAnsi="Times New Roman" w:cs="Times New Roman"/>
          <w:b w:val="0"/>
          <w:i w:val="0"/>
          <w:color w:val="000000" w:themeColor="text1"/>
          <w:sz w:val="24"/>
          <w:szCs w:val="24"/>
        </w:rPr>
        <w:t xml:space="preserve">«Ростелеком» </w:t>
      </w:r>
      <w:r w:rsidR="00FC7205" w:rsidRPr="008255BE">
        <w:rPr>
          <w:rFonts w:ascii="Times New Roman" w:hAnsi="Times New Roman" w:cs="Times New Roman"/>
          <w:b w:val="0"/>
          <w:i w:val="0"/>
          <w:color w:val="000000" w:themeColor="text1"/>
          <w:sz w:val="24"/>
          <w:szCs w:val="24"/>
        </w:rPr>
        <w:t>Д</w:t>
      </w:r>
      <w:r w:rsidRPr="008255BE">
        <w:rPr>
          <w:rFonts w:ascii="Times New Roman" w:hAnsi="Times New Roman" w:cs="Times New Roman"/>
          <w:b w:val="0"/>
          <w:i w:val="0"/>
          <w:color w:val="000000" w:themeColor="text1"/>
          <w:sz w:val="24"/>
          <w:szCs w:val="24"/>
        </w:rPr>
        <w:t>оговор</w:t>
      </w:r>
      <w:r w:rsidR="00744C28" w:rsidRPr="001420B4">
        <w:rPr>
          <w:rFonts w:ascii="Times New Roman" w:hAnsi="Times New Roman" w:cs="Times New Roman"/>
          <w:b w:val="0"/>
          <w:i w:val="0"/>
          <w:color w:val="000000" w:themeColor="text1"/>
          <w:sz w:val="24"/>
          <w:szCs w:val="24"/>
        </w:rPr>
        <w:t xml:space="preserve"> на </w:t>
      </w:r>
      <w:r w:rsidRPr="001420B4">
        <w:rPr>
          <w:rFonts w:ascii="Times New Roman" w:hAnsi="Times New Roman" w:cs="Times New Roman"/>
          <w:b w:val="0"/>
          <w:i w:val="0"/>
          <w:color w:val="000000" w:themeColor="text1"/>
          <w:sz w:val="24"/>
          <w:szCs w:val="24"/>
        </w:rPr>
        <w:t xml:space="preserve">по форме </w:t>
      </w:r>
      <w:hyperlink w:anchor="_Приложение_№5_–" w:history="1">
        <w:r w:rsidRPr="00A30AB8">
          <w:rPr>
            <w:rStyle w:val="af6"/>
            <w:rFonts w:ascii="Times New Roman" w:hAnsi="Times New Roman" w:cs="Times New Roman"/>
            <w:b w:val="0"/>
            <w:i w:val="0"/>
            <w:sz w:val="24"/>
            <w:szCs w:val="24"/>
          </w:rPr>
          <w:t>Приложения №</w:t>
        </w:r>
        <w:r w:rsidR="00744C28" w:rsidRPr="00A30AB8">
          <w:rPr>
            <w:rStyle w:val="af6"/>
            <w:rFonts w:ascii="Times New Roman" w:hAnsi="Times New Roman" w:cs="Times New Roman"/>
            <w:b w:val="0"/>
            <w:i w:val="0"/>
            <w:sz w:val="24"/>
            <w:szCs w:val="24"/>
          </w:rPr>
          <w:t>5</w:t>
        </w:r>
      </w:hyperlink>
      <w:r w:rsidRPr="00A30AB8">
        <w:rPr>
          <w:rFonts w:ascii="Times New Roman" w:hAnsi="Times New Roman" w:cs="Times New Roman"/>
          <w:b w:val="0"/>
          <w:i w:val="0"/>
          <w:color w:val="000000" w:themeColor="text1"/>
          <w:sz w:val="24"/>
          <w:szCs w:val="24"/>
        </w:rPr>
        <w:t xml:space="preserve"> к Стандартным условиям</w:t>
      </w:r>
      <w:r w:rsidR="000769A5" w:rsidRPr="008255BE">
        <w:rPr>
          <w:rFonts w:ascii="Times New Roman" w:hAnsi="Times New Roman" w:cs="Times New Roman"/>
          <w:b w:val="0"/>
          <w:i w:val="0"/>
          <w:color w:val="000000" w:themeColor="text1"/>
          <w:sz w:val="24"/>
          <w:szCs w:val="24"/>
        </w:rPr>
        <w:t xml:space="preserve">. Заключение Договора </w:t>
      </w:r>
      <w:r w:rsidR="00E517C0" w:rsidRPr="008255BE">
        <w:rPr>
          <w:rFonts w:ascii="Times New Roman" w:hAnsi="Times New Roman" w:cs="Times New Roman"/>
          <w:b w:val="0"/>
          <w:i w:val="0"/>
          <w:color w:val="000000" w:themeColor="text1"/>
          <w:sz w:val="24"/>
          <w:szCs w:val="24"/>
        </w:rPr>
        <w:t xml:space="preserve"> осуществляется </w:t>
      </w:r>
      <w:r w:rsidR="000769A5" w:rsidRPr="008255BE">
        <w:rPr>
          <w:rFonts w:ascii="Times New Roman" w:hAnsi="Times New Roman" w:cs="Times New Roman"/>
          <w:b w:val="0"/>
          <w:i w:val="0"/>
          <w:color w:val="000000" w:themeColor="text1"/>
          <w:sz w:val="24"/>
          <w:szCs w:val="24"/>
        </w:rPr>
        <w:t>по итогам проведения Открытой закупки у единственного поставщика</w:t>
      </w:r>
      <w:r w:rsidR="00E947DF" w:rsidRPr="008255BE">
        <w:rPr>
          <w:rFonts w:ascii="Times New Roman" w:hAnsi="Times New Roman" w:cs="Times New Roman"/>
          <w:b w:val="0"/>
          <w:i w:val="0"/>
          <w:color w:val="000000" w:themeColor="text1"/>
          <w:sz w:val="24"/>
          <w:szCs w:val="24"/>
        </w:rPr>
        <w:t xml:space="preserve"> </w:t>
      </w:r>
      <w:r w:rsidRPr="008255BE">
        <w:rPr>
          <w:rFonts w:ascii="Times New Roman" w:hAnsi="Times New Roman" w:cs="Times New Roman"/>
          <w:b w:val="0"/>
          <w:i w:val="0"/>
          <w:color w:val="000000" w:themeColor="text1"/>
          <w:sz w:val="24"/>
          <w:szCs w:val="24"/>
        </w:rPr>
        <w:t xml:space="preserve">в случае признания </w:t>
      </w:r>
      <w:r w:rsidR="00AC7277" w:rsidRPr="001420B4">
        <w:rPr>
          <w:rFonts w:ascii="Times New Roman" w:hAnsi="Times New Roman" w:cs="Times New Roman"/>
          <w:b w:val="0"/>
          <w:i w:val="0"/>
          <w:color w:val="000000" w:themeColor="text1"/>
          <w:sz w:val="24"/>
          <w:szCs w:val="24"/>
        </w:rPr>
        <w:t>З</w:t>
      </w:r>
      <w:r w:rsidRPr="001420B4">
        <w:rPr>
          <w:rFonts w:ascii="Times New Roman" w:hAnsi="Times New Roman" w:cs="Times New Roman"/>
          <w:b w:val="0"/>
          <w:i w:val="0"/>
          <w:color w:val="000000" w:themeColor="text1"/>
          <w:sz w:val="24"/>
          <w:szCs w:val="24"/>
        </w:rPr>
        <w:t>аявителя победителем закупки.</w:t>
      </w:r>
    </w:p>
    <w:p w:rsidR="00DE4801" w:rsidRPr="006668EB" w:rsidRDefault="00DE4801" w:rsidP="005B5AB1">
      <w:pPr>
        <w:pStyle w:val="40"/>
        <w:keepNext w:val="0"/>
        <w:keepLines w:val="0"/>
        <w:numPr>
          <w:ilvl w:val="1"/>
          <w:numId w:val="7"/>
        </w:numPr>
        <w:ind w:left="0" w:firstLine="0"/>
        <w:jc w:val="both"/>
        <w:rPr>
          <w:rFonts w:ascii="Times New Roman" w:hAnsi="Times New Roman" w:cs="Times New Roman"/>
          <w:b w:val="0"/>
          <w:i w:val="0"/>
          <w:color w:val="000000" w:themeColor="text1"/>
          <w:sz w:val="24"/>
          <w:szCs w:val="24"/>
        </w:rPr>
      </w:pPr>
      <w:r w:rsidRPr="006668EB">
        <w:rPr>
          <w:rFonts w:ascii="Times New Roman" w:hAnsi="Times New Roman" w:cs="Times New Roman"/>
          <w:b w:val="0"/>
          <w:i w:val="0"/>
          <w:color w:val="000000" w:themeColor="text1"/>
          <w:sz w:val="24"/>
          <w:szCs w:val="24"/>
        </w:rPr>
        <w:t xml:space="preserve">Порядок и сроки подачи Заявления по форме </w:t>
      </w:r>
      <w:hyperlink w:anchor="_Приложение_№4_–" w:history="1">
        <w:r w:rsidRPr="006668EB">
          <w:rPr>
            <w:rStyle w:val="af6"/>
            <w:rFonts w:ascii="Times New Roman" w:hAnsi="Times New Roman" w:cs="Times New Roman"/>
            <w:b w:val="0"/>
            <w:i w:val="0"/>
            <w:sz w:val="24"/>
            <w:szCs w:val="24"/>
          </w:rPr>
          <w:t>Приложения №</w:t>
        </w:r>
        <w:r w:rsidR="00DB2FCC" w:rsidRPr="006668EB">
          <w:rPr>
            <w:rStyle w:val="af6"/>
            <w:rFonts w:ascii="Times New Roman" w:hAnsi="Times New Roman" w:cs="Times New Roman"/>
            <w:b w:val="0"/>
            <w:i w:val="0"/>
            <w:sz w:val="24"/>
            <w:szCs w:val="24"/>
          </w:rPr>
          <w:t>4</w:t>
        </w:r>
      </w:hyperlink>
      <w:r w:rsidRPr="006668EB">
        <w:rPr>
          <w:rFonts w:ascii="Times New Roman" w:hAnsi="Times New Roman" w:cs="Times New Roman"/>
          <w:b w:val="0"/>
          <w:i w:val="0"/>
          <w:color w:val="000000" w:themeColor="text1"/>
          <w:sz w:val="24"/>
          <w:szCs w:val="24"/>
        </w:rPr>
        <w:t xml:space="preserve"> к Стандартным условиям:</w:t>
      </w:r>
    </w:p>
    <w:p w:rsidR="00DE4801" w:rsidRPr="006668EB" w:rsidRDefault="00EA71F6" w:rsidP="005B5AB1">
      <w:pPr>
        <w:pStyle w:val="a9"/>
        <w:numPr>
          <w:ilvl w:val="1"/>
          <w:numId w:val="8"/>
        </w:numPr>
        <w:tabs>
          <w:tab w:val="left" w:pos="993"/>
        </w:tabs>
        <w:spacing w:after="0"/>
        <w:ind w:hanging="11"/>
        <w:jc w:val="both"/>
        <w:rPr>
          <w:rFonts w:ascii="Times New Roman" w:eastAsiaTheme="majorEastAsia" w:hAnsi="Times New Roman" w:cs="Times New Roman"/>
          <w:bCs/>
          <w:iCs/>
          <w:color w:val="000000" w:themeColor="text1"/>
          <w:sz w:val="24"/>
          <w:szCs w:val="24"/>
        </w:rPr>
      </w:pPr>
      <w:r w:rsidRPr="006668EB">
        <w:rPr>
          <w:rFonts w:ascii="Times New Roman" w:eastAsiaTheme="majorEastAsia" w:hAnsi="Times New Roman" w:cs="Times New Roman"/>
          <w:bCs/>
          <w:iCs/>
          <w:color w:val="000000" w:themeColor="text1"/>
          <w:sz w:val="24"/>
          <w:szCs w:val="24"/>
        </w:rPr>
        <w:t xml:space="preserve">срок подачи </w:t>
      </w:r>
      <w:r w:rsidR="003C278B" w:rsidRPr="006668EB">
        <w:rPr>
          <w:rFonts w:ascii="Times New Roman" w:eastAsiaTheme="majorEastAsia" w:hAnsi="Times New Roman" w:cs="Times New Roman"/>
          <w:bCs/>
          <w:iCs/>
          <w:color w:val="000000" w:themeColor="text1"/>
          <w:sz w:val="24"/>
          <w:szCs w:val="24"/>
        </w:rPr>
        <w:t>З</w:t>
      </w:r>
      <w:r w:rsidRPr="006668EB">
        <w:rPr>
          <w:rFonts w:ascii="Times New Roman" w:eastAsiaTheme="majorEastAsia" w:hAnsi="Times New Roman" w:cs="Times New Roman"/>
          <w:bCs/>
          <w:iCs/>
          <w:color w:val="000000" w:themeColor="text1"/>
          <w:sz w:val="24"/>
          <w:szCs w:val="24"/>
        </w:rPr>
        <w:t>аявления: период проведения закупочных процедур</w:t>
      </w:r>
      <w:r w:rsidR="00DE4801" w:rsidRPr="006668EB">
        <w:rPr>
          <w:rFonts w:ascii="Times New Roman" w:eastAsiaTheme="majorEastAsia" w:hAnsi="Times New Roman" w:cs="Times New Roman"/>
          <w:bCs/>
          <w:iCs/>
          <w:color w:val="000000" w:themeColor="text1"/>
          <w:sz w:val="24"/>
          <w:szCs w:val="24"/>
        </w:rPr>
        <w:t>;</w:t>
      </w:r>
    </w:p>
    <w:p w:rsidR="003241B3" w:rsidRPr="003241B3" w:rsidRDefault="003241B3" w:rsidP="003241B3">
      <w:pPr>
        <w:pStyle w:val="a9"/>
        <w:numPr>
          <w:ilvl w:val="1"/>
          <w:numId w:val="8"/>
        </w:numPr>
        <w:tabs>
          <w:tab w:val="left" w:pos="993"/>
        </w:tabs>
        <w:jc w:val="both"/>
        <w:rPr>
          <w:rFonts w:ascii="Times New Roman" w:eastAsiaTheme="majorEastAsia" w:hAnsi="Times New Roman" w:cs="Times New Roman"/>
          <w:bCs/>
          <w:iCs/>
          <w:color w:val="000000" w:themeColor="text1"/>
          <w:sz w:val="24"/>
          <w:szCs w:val="24"/>
        </w:rPr>
      </w:pPr>
      <w:r w:rsidRPr="003241B3">
        <w:rPr>
          <w:rFonts w:ascii="Times New Roman" w:eastAsiaTheme="majorEastAsia" w:hAnsi="Times New Roman" w:cs="Times New Roman"/>
          <w:bCs/>
          <w:iCs/>
          <w:color w:val="000000" w:themeColor="text1"/>
          <w:sz w:val="24"/>
          <w:szCs w:val="24"/>
        </w:rPr>
        <w:lastRenderedPageBreak/>
        <w:t>В случае подачи Заявления в бумажном формате, Заявление вместе с приложенными согласно предусмотренными п. 4 настоящих Стандартных условий документами должно быть отправлено по адресу: Москва, ш. Киевское, д. 6, корп. 1, в Департамент по продажам массовому сегменту по Московскому региону.</w:t>
      </w:r>
    </w:p>
    <w:p w:rsidR="003241B3" w:rsidRPr="003241B3" w:rsidRDefault="003241B3" w:rsidP="003241B3">
      <w:pPr>
        <w:pStyle w:val="a9"/>
        <w:numPr>
          <w:ilvl w:val="1"/>
          <w:numId w:val="8"/>
        </w:numPr>
        <w:tabs>
          <w:tab w:val="left" w:pos="993"/>
        </w:tabs>
        <w:jc w:val="both"/>
        <w:rPr>
          <w:rFonts w:ascii="Times New Roman" w:eastAsiaTheme="majorEastAsia" w:hAnsi="Times New Roman" w:cs="Times New Roman"/>
          <w:bCs/>
          <w:iCs/>
          <w:color w:val="000000" w:themeColor="text1"/>
          <w:sz w:val="24"/>
          <w:szCs w:val="24"/>
        </w:rPr>
      </w:pPr>
      <w:r w:rsidRPr="003241B3">
        <w:rPr>
          <w:rFonts w:ascii="Times New Roman" w:eastAsiaTheme="majorEastAsia" w:hAnsi="Times New Roman" w:cs="Times New Roman"/>
          <w:bCs/>
          <w:iCs/>
          <w:color w:val="000000" w:themeColor="text1"/>
          <w:sz w:val="24"/>
          <w:szCs w:val="24"/>
        </w:rPr>
        <w:t>В случае подачи Заявления в электронном форм</w:t>
      </w:r>
      <w:r w:rsidR="00833DD7">
        <w:rPr>
          <w:rFonts w:ascii="Times New Roman" w:eastAsiaTheme="majorEastAsia" w:hAnsi="Times New Roman" w:cs="Times New Roman"/>
          <w:bCs/>
          <w:iCs/>
          <w:color w:val="000000" w:themeColor="text1"/>
          <w:sz w:val="24"/>
          <w:szCs w:val="24"/>
        </w:rPr>
        <w:t xml:space="preserve">ате, Заявление </w:t>
      </w:r>
      <w:r w:rsidRPr="003241B3">
        <w:rPr>
          <w:rFonts w:ascii="Times New Roman" w:eastAsiaTheme="majorEastAsia" w:hAnsi="Times New Roman" w:cs="Times New Roman"/>
          <w:bCs/>
          <w:iCs/>
          <w:color w:val="000000" w:themeColor="text1"/>
          <w:sz w:val="24"/>
          <w:szCs w:val="24"/>
        </w:rPr>
        <w:t xml:space="preserve">вместе с приложенными согласно предусмотренными п. 4 настоящих Стандартных условий документами должно быть направлено в отсканированном виде на следующие электронные адреса: </w:t>
      </w:r>
    </w:p>
    <w:p w:rsidR="003241B3" w:rsidRPr="003241B3" w:rsidRDefault="00481298" w:rsidP="00833DD7">
      <w:pPr>
        <w:pStyle w:val="a9"/>
        <w:tabs>
          <w:tab w:val="left" w:pos="993"/>
        </w:tabs>
        <w:jc w:val="both"/>
        <w:rPr>
          <w:rFonts w:ascii="Times New Roman" w:eastAsiaTheme="majorEastAsia" w:hAnsi="Times New Roman" w:cs="Times New Roman"/>
          <w:bCs/>
          <w:iCs/>
          <w:color w:val="000000" w:themeColor="text1"/>
          <w:sz w:val="24"/>
          <w:szCs w:val="24"/>
        </w:rPr>
      </w:pPr>
      <w:r>
        <w:rPr>
          <w:rStyle w:val="af6"/>
          <w:rFonts w:ascii="Times New Roman" w:eastAsia="Calibri" w:hAnsi="Times New Roman" w:cs="Times New Roman"/>
          <w:sz w:val="24"/>
          <w:szCs w:val="24"/>
        </w:rPr>
        <w:t xml:space="preserve"> </w:t>
      </w:r>
      <w:r w:rsidR="003241B3" w:rsidRPr="00EB1226">
        <w:rPr>
          <w:rStyle w:val="af6"/>
          <w:rFonts w:ascii="Times New Roman" w:eastAsia="Calibri" w:hAnsi="Times New Roman" w:cs="Times New Roman"/>
          <w:sz w:val="24"/>
          <w:szCs w:val="24"/>
        </w:rPr>
        <w:t>Anna.Pirogova@rt.ru</w:t>
      </w:r>
    </w:p>
    <w:p w:rsidR="00DE4801" w:rsidRPr="006668EB" w:rsidRDefault="00DE4801" w:rsidP="005B5AB1">
      <w:pPr>
        <w:pStyle w:val="40"/>
        <w:numPr>
          <w:ilvl w:val="1"/>
          <w:numId w:val="7"/>
        </w:numPr>
        <w:ind w:left="0" w:firstLine="0"/>
        <w:jc w:val="both"/>
        <w:rPr>
          <w:rFonts w:ascii="Times New Roman" w:hAnsi="Times New Roman" w:cs="Times New Roman"/>
          <w:b w:val="0"/>
          <w:i w:val="0"/>
          <w:color w:val="000000" w:themeColor="text1"/>
          <w:sz w:val="24"/>
          <w:szCs w:val="24"/>
        </w:rPr>
      </w:pPr>
      <w:r w:rsidRPr="006668EB">
        <w:rPr>
          <w:rFonts w:ascii="Times New Roman" w:hAnsi="Times New Roman" w:cs="Times New Roman"/>
          <w:b w:val="0"/>
          <w:i w:val="0"/>
          <w:color w:val="000000" w:themeColor="text1"/>
          <w:sz w:val="24"/>
          <w:szCs w:val="24"/>
        </w:rPr>
        <w:t>Требования к Заявлению:</w:t>
      </w:r>
    </w:p>
    <w:p w:rsidR="00DE4801" w:rsidRPr="006668EB" w:rsidRDefault="00DE4801" w:rsidP="00DB2FCC">
      <w:pPr>
        <w:ind w:firstLine="708"/>
        <w:jc w:val="both"/>
        <w:rPr>
          <w:rFonts w:ascii="Times New Roman" w:hAnsi="Times New Roman" w:cs="Times New Roman"/>
          <w:sz w:val="24"/>
          <w:szCs w:val="24"/>
        </w:rPr>
      </w:pPr>
      <w:r w:rsidRPr="006668EB">
        <w:rPr>
          <w:rFonts w:ascii="Times New Roman" w:hAnsi="Times New Roman" w:cs="Times New Roman"/>
          <w:sz w:val="24"/>
          <w:szCs w:val="24"/>
        </w:rPr>
        <w:t xml:space="preserve">Заявление должно содержать  обязательство </w:t>
      </w:r>
      <w:r w:rsidR="00AC7277" w:rsidRPr="006668EB">
        <w:rPr>
          <w:rFonts w:ascii="Times New Roman" w:hAnsi="Times New Roman" w:cs="Times New Roman"/>
          <w:sz w:val="24"/>
          <w:szCs w:val="24"/>
        </w:rPr>
        <w:t>З</w:t>
      </w:r>
      <w:r w:rsidRPr="006668EB">
        <w:rPr>
          <w:rFonts w:ascii="Times New Roman" w:hAnsi="Times New Roman" w:cs="Times New Roman"/>
          <w:sz w:val="24"/>
          <w:szCs w:val="24"/>
        </w:rPr>
        <w:t xml:space="preserve">аявителя  заключить </w:t>
      </w:r>
      <w:r w:rsidR="0098560E">
        <w:rPr>
          <w:rFonts w:ascii="Times New Roman" w:hAnsi="Times New Roman" w:cs="Times New Roman"/>
          <w:sz w:val="24"/>
          <w:szCs w:val="24"/>
        </w:rPr>
        <w:t>Д</w:t>
      </w:r>
      <w:r w:rsidRPr="006668EB">
        <w:rPr>
          <w:rFonts w:ascii="Times New Roman" w:hAnsi="Times New Roman" w:cs="Times New Roman"/>
          <w:sz w:val="24"/>
          <w:szCs w:val="24"/>
        </w:rPr>
        <w:t>оговор</w:t>
      </w:r>
      <w:r w:rsidR="00612FCD" w:rsidRPr="006668EB">
        <w:rPr>
          <w:rFonts w:ascii="Times New Roman" w:hAnsi="Times New Roman" w:cs="Times New Roman"/>
          <w:sz w:val="24"/>
          <w:szCs w:val="24"/>
        </w:rPr>
        <w:t xml:space="preserve"> </w:t>
      </w:r>
      <w:r w:rsidRPr="006668EB">
        <w:rPr>
          <w:rFonts w:ascii="Times New Roman" w:hAnsi="Times New Roman" w:cs="Times New Roman"/>
          <w:sz w:val="24"/>
          <w:szCs w:val="24"/>
        </w:rPr>
        <w:t xml:space="preserve">на условиях, предусмотренных настоящими  Стандартными условиями, с приложением полного комплекта документов согласно перечню, определенному пунктом </w:t>
      </w:r>
      <w:r w:rsidR="000429F4" w:rsidRPr="006668EB">
        <w:rPr>
          <w:rFonts w:ascii="Times New Roman" w:hAnsi="Times New Roman" w:cs="Times New Roman"/>
          <w:sz w:val="24"/>
          <w:szCs w:val="24"/>
        </w:rPr>
        <w:t>4</w:t>
      </w:r>
      <w:r w:rsidRPr="006668EB">
        <w:rPr>
          <w:rFonts w:ascii="Times New Roman" w:hAnsi="Times New Roman" w:cs="Times New Roman"/>
          <w:sz w:val="24"/>
          <w:szCs w:val="24"/>
        </w:rPr>
        <w:t xml:space="preserve"> настоящих Стандартных условий.</w:t>
      </w:r>
    </w:p>
    <w:p w:rsidR="00B43E4D" w:rsidRPr="006668EB" w:rsidRDefault="00B43E4D" w:rsidP="00246925">
      <w:pPr>
        <w:spacing w:before="120" w:after="0" w:line="240" w:lineRule="auto"/>
        <w:ind w:firstLine="708"/>
        <w:jc w:val="both"/>
        <w:rPr>
          <w:rFonts w:ascii="Times New Roman" w:hAnsi="Times New Roman" w:cs="Times New Roman"/>
          <w:sz w:val="24"/>
          <w:szCs w:val="24"/>
        </w:rPr>
      </w:pPr>
      <w:r w:rsidRPr="006668EB">
        <w:rPr>
          <w:rFonts w:ascii="Times New Roman" w:hAnsi="Times New Roman" w:cs="Times New Roman"/>
          <w:sz w:val="24"/>
          <w:szCs w:val="24"/>
        </w:rPr>
        <w:t>Заявление и комплект документов должны быть оформлены в следующем порядке:</w:t>
      </w:r>
    </w:p>
    <w:p w:rsidR="00EA67B6" w:rsidRPr="00EA67B6" w:rsidRDefault="00EA67B6" w:rsidP="00EA67B6">
      <w:pPr>
        <w:pStyle w:val="a9"/>
        <w:numPr>
          <w:ilvl w:val="0"/>
          <w:numId w:val="3"/>
        </w:numPr>
        <w:jc w:val="both"/>
        <w:rPr>
          <w:rFonts w:ascii="Times New Roman" w:hAnsi="Times New Roman" w:cs="Times New Roman"/>
          <w:sz w:val="24"/>
          <w:szCs w:val="24"/>
        </w:rPr>
      </w:pPr>
      <w:r w:rsidRPr="00EA67B6">
        <w:rPr>
          <w:rFonts w:ascii="Times New Roman" w:hAnsi="Times New Roman" w:cs="Times New Roman"/>
          <w:sz w:val="24"/>
          <w:szCs w:val="24"/>
        </w:rPr>
        <w:t>Каждый документ, входящий в состав Заявлени</w:t>
      </w:r>
      <w:r>
        <w:rPr>
          <w:rFonts w:ascii="Times New Roman" w:hAnsi="Times New Roman" w:cs="Times New Roman"/>
          <w:sz w:val="24"/>
          <w:szCs w:val="24"/>
        </w:rPr>
        <w:t>я, должен быть заверен печатью З</w:t>
      </w:r>
      <w:r w:rsidRPr="00EA67B6">
        <w:rPr>
          <w:rFonts w:ascii="Times New Roman" w:hAnsi="Times New Roman" w:cs="Times New Roman"/>
          <w:sz w:val="24"/>
          <w:szCs w:val="24"/>
        </w:rPr>
        <w:t>аявителя и подписан лицом, имеющим право в соответствии с законодательством Российской Федерации действовать о</w:t>
      </w:r>
      <w:r>
        <w:rPr>
          <w:rFonts w:ascii="Times New Roman" w:hAnsi="Times New Roman" w:cs="Times New Roman"/>
          <w:sz w:val="24"/>
          <w:szCs w:val="24"/>
        </w:rPr>
        <w:t>т лица З</w:t>
      </w:r>
      <w:r w:rsidRPr="00EA67B6">
        <w:rPr>
          <w:rFonts w:ascii="Times New Roman" w:hAnsi="Times New Roman" w:cs="Times New Roman"/>
          <w:sz w:val="24"/>
          <w:szCs w:val="24"/>
        </w:rPr>
        <w:t>аявителя без доверенности, или надлежащим образом, уполномоченным им лицом на основании доверенности (далее — уполномоченное лицо). В последнем случае доверенность либо нотариально заверенная копия доверенности прикладывается к Заявлению. Копии документов, входящих в состав Заявления, должны быть заверены заявителем, если иное не предусмотрено настоящими Стандартными условиями.</w:t>
      </w:r>
    </w:p>
    <w:p w:rsidR="00EA67B6" w:rsidRPr="00EA67B6" w:rsidRDefault="00EA67B6" w:rsidP="00EA67B6">
      <w:pPr>
        <w:pStyle w:val="a9"/>
        <w:numPr>
          <w:ilvl w:val="0"/>
          <w:numId w:val="3"/>
        </w:numPr>
        <w:jc w:val="both"/>
        <w:rPr>
          <w:rFonts w:ascii="Times New Roman" w:hAnsi="Times New Roman" w:cs="Times New Roman"/>
          <w:sz w:val="24"/>
          <w:szCs w:val="24"/>
        </w:rPr>
      </w:pPr>
      <w:r w:rsidRPr="00EA67B6">
        <w:rPr>
          <w:rFonts w:ascii="Times New Roman" w:hAnsi="Times New Roman" w:cs="Times New Roman"/>
          <w:sz w:val="24"/>
          <w:szCs w:val="24"/>
        </w:rPr>
        <w:t>Предоставляемые в составе Заявления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заявителя.</w:t>
      </w:r>
    </w:p>
    <w:p w:rsidR="00EA67B6" w:rsidRPr="00EA67B6" w:rsidRDefault="00EA67B6" w:rsidP="00EA67B6">
      <w:pPr>
        <w:pStyle w:val="a9"/>
        <w:numPr>
          <w:ilvl w:val="0"/>
          <w:numId w:val="3"/>
        </w:numPr>
        <w:jc w:val="both"/>
        <w:rPr>
          <w:rFonts w:ascii="Times New Roman" w:hAnsi="Times New Roman" w:cs="Times New Roman"/>
          <w:sz w:val="24"/>
          <w:szCs w:val="24"/>
        </w:rPr>
      </w:pPr>
      <w:r w:rsidRPr="00EA67B6">
        <w:rPr>
          <w:rFonts w:ascii="Times New Roman" w:hAnsi="Times New Roman" w:cs="Times New Roman"/>
          <w:sz w:val="24"/>
          <w:szCs w:val="24"/>
        </w:rPr>
        <w:t xml:space="preserve">В случае, если Заявление подается в бумажном формате, Заявление должно быть прошито. Все без исключения страницы Заявления должны быть пронумерованы. </w:t>
      </w:r>
    </w:p>
    <w:p w:rsidR="00EA67B6" w:rsidRPr="00C3783C" w:rsidRDefault="00EA67B6" w:rsidP="00EA67B6">
      <w:pPr>
        <w:pStyle w:val="Default"/>
        <w:numPr>
          <w:ilvl w:val="0"/>
          <w:numId w:val="3"/>
        </w:numPr>
        <w:jc w:val="both"/>
        <w:rPr>
          <w:rFonts w:eastAsiaTheme="minorHAnsi"/>
          <w:color w:val="auto"/>
        </w:rPr>
      </w:pPr>
      <w:r w:rsidRPr="00C3783C">
        <w:rPr>
          <w:rFonts w:eastAsiaTheme="minorHAnsi"/>
          <w:color w:val="auto"/>
        </w:rPr>
        <w:t xml:space="preserve">В случае, если Заявление подается в электронном формате: </w:t>
      </w:r>
    </w:p>
    <w:p w:rsidR="00EA67B6" w:rsidRPr="00C3783C" w:rsidRDefault="00EA67B6" w:rsidP="009F303E">
      <w:pPr>
        <w:pStyle w:val="Default"/>
        <w:jc w:val="both"/>
        <w:rPr>
          <w:rFonts w:eastAsiaTheme="minorHAnsi"/>
          <w:color w:val="auto"/>
        </w:rPr>
      </w:pPr>
      <w:r w:rsidRPr="00C3783C">
        <w:rPr>
          <w:rFonts w:eastAsiaTheme="minorHAnsi"/>
          <w:color w:val="auto"/>
        </w:rPr>
        <w:t xml:space="preserve">- Документы, входящие в состав Заявления,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(качество - не менее 200 точек на дюйм, а именно: графической подписи лица, печати, если иное не следует из условий Документации о закупке и Регламента работы ЭТП); </w:t>
      </w:r>
    </w:p>
    <w:p w:rsidR="00EA67B6" w:rsidRPr="00C3783C" w:rsidRDefault="00EA67B6" w:rsidP="009F303E">
      <w:pPr>
        <w:pStyle w:val="Default"/>
        <w:jc w:val="both"/>
        <w:rPr>
          <w:rFonts w:eastAsiaTheme="minorHAnsi"/>
          <w:color w:val="auto"/>
        </w:rPr>
      </w:pPr>
      <w:r w:rsidRPr="00C3783C">
        <w:rPr>
          <w:rFonts w:eastAsiaTheme="minorHAnsi"/>
          <w:color w:val="auto"/>
        </w:rPr>
        <w:t xml:space="preserve">- 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Заявление на участие в закупке от 01012013.pdf); </w:t>
      </w:r>
    </w:p>
    <w:p w:rsidR="00EA67B6" w:rsidRPr="00EA67B6" w:rsidRDefault="00EA67B6" w:rsidP="009F303E">
      <w:pPr>
        <w:pStyle w:val="a9"/>
        <w:ind w:left="0"/>
        <w:jc w:val="both"/>
        <w:rPr>
          <w:rFonts w:ascii="Times New Roman" w:hAnsi="Times New Roman" w:cs="Times New Roman"/>
          <w:sz w:val="24"/>
          <w:szCs w:val="24"/>
        </w:rPr>
      </w:pPr>
    </w:p>
    <w:p w:rsidR="00EA67B6" w:rsidRPr="00EA67B6" w:rsidRDefault="00EA67B6" w:rsidP="00EA67B6">
      <w:pPr>
        <w:pStyle w:val="a9"/>
        <w:numPr>
          <w:ilvl w:val="0"/>
          <w:numId w:val="3"/>
        </w:numPr>
        <w:jc w:val="both"/>
        <w:rPr>
          <w:rFonts w:ascii="Times New Roman" w:hAnsi="Times New Roman" w:cs="Times New Roman"/>
          <w:sz w:val="24"/>
          <w:szCs w:val="24"/>
        </w:rPr>
      </w:pPr>
      <w:r w:rsidRPr="00EA67B6">
        <w:rPr>
          <w:rFonts w:ascii="Times New Roman" w:hAnsi="Times New Roman" w:cs="Times New Roman"/>
          <w:sz w:val="24"/>
          <w:szCs w:val="24"/>
        </w:rPr>
        <w:t>ПАО «Ростелеком» вправе запросить оригиналы или нотариально заверенные копии документов, указанных в п.4 настоящих Стандартных условий. В случае если Претендент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 предоставленными. Срок предоставления документов устанавливается Заказчиком одинаковым для всех Претендентов, которым был направлен Запрос.</w:t>
      </w:r>
    </w:p>
    <w:p w:rsidR="00EA67B6" w:rsidRPr="00EA67B6" w:rsidRDefault="00EA67B6" w:rsidP="00EA67B6">
      <w:pPr>
        <w:pStyle w:val="a9"/>
        <w:numPr>
          <w:ilvl w:val="0"/>
          <w:numId w:val="3"/>
        </w:numPr>
        <w:jc w:val="both"/>
        <w:rPr>
          <w:rFonts w:ascii="Times New Roman" w:hAnsi="Times New Roman" w:cs="Times New Roman"/>
          <w:sz w:val="24"/>
          <w:szCs w:val="24"/>
        </w:rPr>
      </w:pPr>
      <w:r w:rsidRPr="00EA67B6">
        <w:rPr>
          <w:rFonts w:ascii="Times New Roman" w:hAnsi="Times New Roman" w:cs="Times New Roman"/>
          <w:sz w:val="24"/>
          <w:szCs w:val="24"/>
        </w:rPr>
        <w:lastRenderedPageBreak/>
        <w:t>Заявителем должен быть указан в Заявлении срок, в течение которого данное Заявление является действительным, но не менее 60 (Шестидесяти)  дней со дня, следующего за днем подачи Заявления.</w:t>
      </w:r>
    </w:p>
    <w:p w:rsidR="00EA67B6" w:rsidRPr="00EA67B6" w:rsidRDefault="00EA67B6" w:rsidP="00EA67B6">
      <w:pPr>
        <w:pStyle w:val="a9"/>
        <w:numPr>
          <w:ilvl w:val="0"/>
          <w:numId w:val="3"/>
        </w:numPr>
        <w:jc w:val="both"/>
        <w:rPr>
          <w:rFonts w:ascii="Times New Roman" w:hAnsi="Times New Roman" w:cs="Times New Roman"/>
          <w:sz w:val="24"/>
          <w:szCs w:val="24"/>
        </w:rPr>
      </w:pPr>
      <w:r w:rsidRPr="00EA67B6">
        <w:rPr>
          <w:rFonts w:ascii="Times New Roman" w:hAnsi="Times New Roman" w:cs="Times New Roman"/>
          <w:sz w:val="24"/>
          <w:szCs w:val="24"/>
        </w:rPr>
        <w:t>Заявление, а также вся корреспонденция и документы, которыми обмениваются заявитель и ПАО «Ростелеком», должны быть составлены на русском языке.</w:t>
      </w:r>
    </w:p>
    <w:p w:rsidR="00EA67B6" w:rsidRPr="00EA67B6" w:rsidRDefault="00EA67B6" w:rsidP="00EA67B6">
      <w:pPr>
        <w:pStyle w:val="a9"/>
        <w:numPr>
          <w:ilvl w:val="0"/>
          <w:numId w:val="3"/>
        </w:numPr>
        <w:jc w:val="both"/>
        <w:rPr>
          <w:rFonts w:ascii="Times New Roman" w:hAnsi="Times New Roman" w:cs="Times New Roman"/>
          <w:sz w:val="24"/>
          <w:szCs w:val="24"/>
        </w:rPr>
      </w:pPr>
      <w:r w:rsidRPr="00EA67B6">
        <w:rPr>
          <w:rFonts w:ascii="Times New Roman" w:hAnsi="Times New Roman" w:cs="Times New Roman"/>
          <w:sz w:val="24"/>
          <w:szCs w:val="24"/>
        </w:rPr>
        <w:t>Любые документы и печа</w:t>
      </w:r>
      <w:r>
        <w:rPr>
          <w:rFonts w:ascii="Times New Roman" w:hAnsi="Times New Roman" w:cs="Times New Roman"/>
          <w:sz w:val="24"/>
          <w:szCs w:val="24"/>
        </w:rPr>
        <w:t>тные материалы, представленные З</w:t>
      </w:r>
      <w:r w:rsidRPr="00EA67B6">
        <w:rPr>
          <w:rFonts w:ascii="Times New Roman" w:hAnsi="Times New Roman" w:cs="Times New Roman"/>
          <w:sz w:val="24"/>
          <w:szCs w:val="24"/>
        </w:rPr>
        <w:t>аявителем,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p>
    <w:p w:rsidR="00EA67B6" w:rsidRDefault="00EA67B6" w:rsidP="00EA67B6">
      <w:pPr>
        <w:pStyle w:val="a9"/>
        <w:numPr>
          <w:ilvl w:val="0"/>
          <w:numId w:val="3"/>
        </w:numPr>
        <w:jc w:val="both"/>
        <w:rPr>
          <w:rFonts w:ascii="Times New Roman" w:hAnsi="Times New Roman" w:cs="Times New Roman"/>
          <w:sz w:val="24"/>
          <w:szCs w:val="24"/>
        </w:rPr>
      </w:pPr>
      <w:r w:rsidRPr="00EA67B6">
        <w:rPr>
          <w:rFonts w:ascii="Times New Roman" w:hAnsi="Times New Roman" w:cs="Times New Roman"/>
          <w:sz w:val="24"/>
          <w:szCs w:val="24"/>
        </w:rPr>
        <w:t>Использование других языков для подготовки Заявления, за исключ</w:t>
      </w:r>
      <w:r w:rsidR="00481298">
        <w:rPr>
          <w:rFonts w:ascii="Times New Roman" w:hAnsi="Times New Roman" w:cs="Times New Roman"/>
          <w:sz w:val="24"/>
          <w:szCs w:val="24"/>
        </w:rPr>
        <w:t xml:space="preserve">ением случаев, предусмотренных </w:t>
      </w:r>
      <w:r w:rsidRPr="00EA67B6">
        <w:rPr>
          <w:rFonts w:ascii="Times New Roman" w:hAnsi="Times New Roman" w:cs="Times New Roman"/>
          <w:sz w:val="24"/>
          <w:szCs w:val="24"/>
        </w:rPr>
        <w:t>настоящими Стандартными условиями, расценивается как несоответствие Заявления требованиям, установленным настоящими Стандартными условиями.</w:t>
      </w:r>
    </w:p>
    <w:p w:rsidR="00EA67B6" w:rsidRPr="00EA67B6" w:rsidRDefault="00EA67B6" w:rsidP="00EA67B6">
      <w:pPr>
        <w:pStyle w:val="a9"/>
        <w:numPr>
          <w:ilvl w:val="0"/>
          <w:numId w:val="3"/>
        </w:numPr>
        <w:jc w:val="both"/>
        <w:rPr>
          <w:rFonts w:ascii="Times New Roman" w:hAnsi="Times New Roman" w:cs="Times New Roman"/>
          <w:sz w:val="24"/>
          <w:szCs w:val="24"/>
        </w:rPr>
      </w:pPr>
      <w:r w:rsidRPr="00EA67B6">
        <w:rPr>
          <w:rFonts w:ascii="Times New Roman" w:hAnsi="Times New Roman" w:cs="Times New Roman"/>
          <w:sz w:val="24"/>
          <w:szCs w:val="24"/>
        </w:rPr>
        <w:t>Заявитель вправе направить запрос о разъяснении положений настоящих Стандартных Условий в период размещения Стандартных условий на сайте Общества в письменной форме за подписью уполномоченного лица Заявителя по контактным реквизитам Общества.</w:t>
      </w:r>
    </w:p>
    <w:p w:rsidR="00EA67B6" w:rsidRPr="00EA67B6" w:rsidRDefault="00EA67B6" w:rsidP="00EA67B6">
      <w:pPr>
        <w:pStyle w:val="a9"/>
        <w:numPr>
          <w:ilvl w:val="0"/>
          <w:numId w:val="3"/>
        </w:numPr>
        <w:jc w:val="both"/>
        <w:rPr>
          <w:rFonts w:ascii="Times New Roman" w:hAnsi="Times New Roman" w:cs="Times New Roman"/>
          <w:sz w:val="24"/>
          <w:szCs w:val="24"/>
        </w:rPr>
      </w:pPr>
      <w:r w:rsidRPr="00EA67B6">
        <w:rPr>
          <w:rFonts w:ascii="Times New Roman" w:hAnsi="Times New Roman" w:cs="Times New Roman"/>
          <w:sz w:val="24"/>
          <w:szCs w:val="24"/>
        </w:rPr>
        <w:t>Общество вправе не отвечать на запросы о разъяснении положений настоящих Стандартных условий, поступившие с нарушением установленных требований Стандартных условий.</w:t>
      </w:r>
    </w:p>
    <w:p w:rsidR="00EA67B6" w:rsidRPr="00EA67B6" w:rsidRDefault="00481298" w:rsidP="00EA67B6">
      <w:pPr>
        <w:pStyle w:val="a9"/>
        <w:numPr>
          <w:ilvl w:val="0"/>
          <w:numId w:val="3"/>
        </w:numPr>
        <w:jc w:val="both"/>
        <w:rPr>
          <w:rFonts w:ascii="Times New Roman" w:hAnsi="Times New Roman" w:cs="Times New Roman"/>
          <w:sz w:val="24"/>
          <w:szCs w:val="24"/>
        </w:rPr>
      </w:pPr>
      <w:r w:rsidRPr="00EA67B6">
        <w:rPr>
          <w:rFonts w:ascii="Times New Roman" w:hAnsi="Times New Roman" w:cs="Times New Roman"/>
          <w:sz w:val="24"/>
          <w:szCs w:val="24"/>
        </w:rPr>
        <w:t>Заявитель не</w:t>
      </w:r>
      <w:r w:rsidR="00EA67B6" w:rsidRPr="00EA67B6">
        <w:rPr>
          <w:rFonts w:ascii="Times New Roman" w:hAnsi="Times New Roman" w:cs="Times New Roman"/>
          <w:sz w:val="24"/>
          <w:szCs w:val="24"/>
        </w:rPr>
        <w:t xml:space="preserve"> вправе ссылаться на устную информацию, полученную от Общества.</w:t>
      </w:r>
    </w:p>
    <w:p w:rsidR="00EA67B6" w:rsidRPr="00EA67B6" w:rsidRDefault="00EA67B6" w:rsidP="009F303E">
      <w:pPr>
        <w:pStyle w:val="a9"/>
        <w:ind w:left="0"/>
        <w:jc w:val="both"/>
        <w:rPr>
          <w:rFonts w:ascii="Times New Roman" w:hAnsi="Times New Roman" w:cs="Times New Roman"/>
          <w:sz w:val="24"/>
          <w:szCs w:val="24"/>
        </w:rPr>
      </w:pPr>
    </w:p>
    <w:p w:rsidR="009740BA" w:rsidRPr="006668EB" w:rsidRDefault="00D632E9" w:rsidP="005B5AB1">
      <w:pPr>
        <w:pStyle w:val="40"/>
        <w:keepNext w:val="0"/>
        <w:keepLines w:val="0"/>
        <w:numPr>
          <w:ilvl w:val="1"/>
          <w:numId w:val="10"/>
        </w:numPr>
        <w:tabs>
          <w:tab w:val="clear" w:pos="720"/>
          <w:tab w:val="num" w:pos="0"/>
        </w:tabs>
        <w:ind w:left="0" w:firstLine="0"/>
        <w:jc w:val="both"/>
        <w:rPr>
          <w:rFonts w:ascii="Times New Roman" w:hAnsi="Times New Roman" w:cs="Times New Roman"/>
          <w:b w:val="0"/>
          <w:i w:val="0"/>
          <w:color w:val="000000" w:themeColor="text1"/>
          <w:sz w:val="24"/>
          <w:szCs w:val="24"/>
        </w:rPr>
      </w:pPr>
      <w:r>
        <w:rPr>
          <w:rFonts w:ascii="Times New Roman" w:hAnsi="Times New Roman" w:cs="Times New Roman"/>
          <w:b w:val="0"/>
          <w:i w:val="0"/>
          <w:color w:val="000000" w:themeColor="text1"/>
          <w:sz w:val="24"/>
          <w:szCs w:val="24"/>
        </w:rPr>
        <w:t>ПАО</w:t>
      </w:r>
      <w:r w:rsidR="009740BA" w:rsidRPr="006668EB">
        <w:rPr>
          <w:rFonts w:ascii="Times New Roman" w:hAnsi="Times New Roman" w:cs="Times New Roman"/>
          <w:b w:val="0"/>
          <w:i w:val="0"/>
          <w:color w:val="000000" w:themeColor="text1"/>
          <w:sz w:val="24"/>
          <w:szCs w:val="24"/>
        </w:rPr>
        <w:t xml:space="preserve"> «Ростелеком» в течение 20 (двадцати) рабочих дней рассматривает Заявление и представленные Заявителем документы, указанные в п.4 настоящих Стандартных условий и, в случае подтверждения соответствия Заявителя требованиям п. 2 Стандартных условий и соответствия документов, требованиям, указанным в п. 4 Стандартных условий, подготавливает  и публикует Извещение о закупке и Документацию о закупке согласно требованиям раздела 24 Положения о закупках товаров, работ, услуг </w:t>
      </w:r>
      <w:r>
        <w:rPr>
          <w:rFonts w:ascii="Times New Roman" w:hAnsi="Times New Roman" w:cs="Times New Roman"/>
          <w:b w:val="0"/>
          <w:i w:val="0"/>
          <w:color w:val="000000" w:themeColor="text1"/>
          <w:sz w:val="24"/>
          <w:szCs w:val="24"/>
        </w:rPr>
        <w:t>ПАО</w:t>
      </w:r>
      <w:r w:rsidR="009740BA" w:rsidRPr="006668EB">
        <w:rPr>
          <w:rFonts w:ascii="Times New Roman" w:hAnsi="Times New Roman" w:cs="Times New Roman"/>
          <w:b w:val="0"/>
          <w:i w:val="0"/>
          <w:color w:val="000000" w:themeColor="text1"/>
          <w:sz w:val="24"/>
          <w:szCs w:val="24"/>
        </w:rPr>
        <w:t xml:space="preserve"> «Ростелеком» (Открытая закупка у единственного поставщика (исполнителя, подрядчика), предметом указанной закупки станет право на заключение </w:t>
      </w:r>
      <w:r w:rsidR="00D10657">
        <w:rPr>
          <w:rFonts w:ascii="Times New Roman" w:hAnsi="Times New Roman" w:cs="Times New Roman"/>
          <w:b w:val="0"/>
          <w:i w:val="0"/>
          <w:color w:val="000000" w:themeColor="text1"/>
          <w:sz w:val="24"/>
          <w:szCs w:val="24"/>
        </w:rPr>
        <w:t>Д</w:t>
      </w:r>
      <w:r w:rsidR="009740BA" w:rsidRPr="006668EB">
        <w:rPr>
          <w:rFonts w:ascii="Times New Roman" w:hAnsi="Times New Roman" w:cs="Times New Roman"/>
          <w:b w:val="0"/>
          <w:i w:val="0"/>
          <w:color w:val="000000" w:themeColor="text1"/>
          <w:sz w:val="24"/>
          <w:szCs w:val="24"/>
        </w:rPr>
        <w:t xml:space="preserve">оговора между заявителем и </w:t>
      </w:r>
      <w:r>
        <w:rPr>
          <w:rFonts w:ascii="Times New Roman" w:hAnsi="Times New Roman" w:cs="Times New Roman"/>
          <w:b w:val="0"/>
          <w:i w:val="0"/>
          <w:color w:val="000000" w:themeColor="text1"/>
          <w:sz w:val="24"/>
          <w:szCs w:val="24"/>
        </w:rPr>
        <w:t>ПАО</w:t>
      </w:r>
      <w:r w:rsidR="009740BA" w:rsidRPr="006668EB">
        <w:rPr>
          <w:rFonts w:ascii="Times New Roman" w:hAnsi="Times New Roman" w:cs="Times New Roman"/>
          <w:b w:val="0"/>
          <w:i w:val="0"/>
          <w:color w:val="000000" w:themeColor="text1"/>
          <w:sz w:val="24"/>
          <w:szCs w:val="24"/>
        </w:rPr>
        <w:t xml:space="preserve"> «Ростелеком» на Стандартных условиях, размещенных </w:t>
      </w:r>
      <w:r>
        <w:rPr>
          <w:rFonts w:ascii="Times New Roman" w:hAnsi="Times New Roman" w:cs="Times New Roman"/>
          <w:b w:val="0"/>
          <w:i w:val="0"/>
          <w:color w:val="000000" w:themeColor="text1"/>
          <w:sz w:val="24"/>
          <w:szCs w:val="24"/>
        </w:rPr>
        <w:t>ПАО</w:t>
      </w:r>
      <w:r w:rsidR="009740BA" w:rsidRPr="006668EB">
        <w:rPr>
          <w:rFonts w:ascii="Times New Roman" w:hAnsi="Times New Roman" w:cs="Times New Roman"/>
          <w:b w:val="0"/>
          <w:i w:val="0"/>
          <w:color w:val="000000" w:themeColor="text1"/>
          <w:sz w:val="24"/>
          <w:szCs w:val="24"/>
        </w:rPr>
        <w:t xml:space="preserve"> «Ростелеком» на сайте Общества</w:t>
      </w:r>
      <w:r>
        <w:rPr>
          <w:rFonts w:ascii="Times New Roman" w:hAnsi="Times New Roman" w:cs="Times New Roman"/>
          <w:b w:val="0"/>
          <w:i w:val="0"/>
          <w:color w:val="000000" w:themeColor="text1"/>
          <w:sz w:val="24"/>
          <w:szCs w:val="24"/>
        </w:rPr>
        <w:t>)</w:t>
      </w:r>
      <w:r w:rsidR="009740BA" w:rsidRPr="006668EB">
        <w:rPr>
          <w:rFonts w:ascii="Times New Roman" w:hAnsi="Times New Roman" w:cs="Times New Roman"/>
          <w:b w:val="0"/>
          <w:i w:val="0"/>
          <w:color w:val="000000" w:themeColor="text1"/>
          <w:sz w:val="24"/>
          <w:szCs w:val="24"/>
        </w:rPr>
        <w:t>.</w:t>
      </w:r>
    </w:p>
    <w:p w:rsidR="00C50538" w:rsidRPr="006668EB" w:rsidRDefault="009740BA" w:rsidP="005B5AB1">
      <w:pPr>
        <w:pStyle w:val="40"/>
        <w:keepNext w:val="0"/>
        <w:keepLines w:val="0"/>
        <w:numPr>
          <w:ilvl w:val="1"/>
          <w:numId w:val="10"/>
        </w:numPr>
        <w:tabs>
          <w:tab w:val="num" w:pos="567"/>
        </w:tabs>
        <w:ind w:left="0" w:firstLine="0"/>
        <w:jc w:val="both"/>
        <w:rPr>
          <w:rFonts w:ascii="Times New Roman" w:hAnsi="Times New Roman" w:cs="Times New Roman"/>
          <w:b w:val="0"/>
          <w:i w:val="0"/>
          <w:color w:val="000000" w:themeColor="text1"/>
          <w:sz w:val="24"/>
          <w:szCs w:val="24"/>
        </w:rPr>
      </w:pPr>
      <w:r w:rsidRPr="006668EB">
        <w:rPr>
          <w:rFonts w:ascii="Times New Roman" w:hAnsi="Times New Roman" w:cs="Times New Roman"/>
          <w:b w:val="0"/>
          <w:i w:val="0"/>
          <w:color w:val="000000" w:themeColor="text1"/>
          <w:sz w:val="24"/>
          <w:szCs w:val="24"/>
        </w:rPr>
        <w:t>Общество в случае несоответствия Заявителя специальным требованиям, установленным в п.2.2 настоящих Стандартных условий и/или несоответствия документов, представленных Заявителем перечню документов, указанных в п.4 настоящих Стандартных условий и/или несоответствия требований к оформлению Заявителем документов, указанных в п.3.3 настоящих Стандартных условий, вправе не допустить Заявителя к участию в Открытой закупке у единственного поставщика и не заключать Договор с Заявителем.</w:t>
      </w:r>
    </w:p>
    <w:p w:rsidR="00C50538" w:rsidRPr="006668EB" w:rsidRDefault="00C50538" w:rsidP="00FC7205">
      <w:pPr>
        <w:rPr>
          <w:rFonts w:ascii="Times New Roman" w:hAnsi="Times New Roman" w:cs="Times New Roman"/>
        </w:rPr>
      </w:pPr>
    </w:p>
    <w:p w:rsidR="00C50538" w:rsidRPr="006668EB" w:rsidRDefault="00DE4801" w:rsidP="005B5AB1">
      <w:pPr>
        <w:pStyle w:val="40"/>
        <w:keepNext w:val="0"/>
        <w:keepLines w:val="0"/>
        <w:numPr>
          <w:ilvl w:val="1"/>
          <w:numId w:val="10"/>
        </w:numPr>
        <w:tabs>
          <w:tab w:val="num" w:pos="567"/>
        </w:tabs>
        <w:ind w:left="0" w:firstLine="0"/>
        <w:jc w:val="both"/>
        <w:rPr>
          <w:rFonts w:ascii="Times New Roman" w:hAnsi="Times New Roman" w:cs="Times New Roman"/>
          <w:b w:val="0"/>
          <w:i w:val="0"/>
          <w:color w:val="000000" w:themeColor="text1"/>
          <w:sz w:val="24"/>
          <w:szCs w:val="24"/>
        </w:rPr>
      </w:pPr>
      <w:r w:rsidRPr="006668EB">
        <w:rPr>
          <w:rFonts w:ascii="Times New Roman" w:hAnsi="Times New Roman" w:cs="Times New Roman"/>
          <w:b w:val="0"/>
          <w:i w:val="0"/>
          <w:color w:val="000000" w:themeColor="text1"/>
          <w:sz w:val="24"/>
          <w:szCs w:val="24"/>
        </w:rPr>
        <w:t>В рамках вышеуказанной открытой закупки у единственного поставщика заявитель признается претендентом, при этом подача Заявления в соответствии с</w:t>
      </w:r>
      <w:r w:rsidR="00DF3D94">
        <w:rPr>
          <w:rFonts w:ascii="Times New Roman" w:hAnsi="Times New Roman" w:cs="Times New Roman"/>
          <w:b w:val="0"/>
          <w:i w:val="0"/>
          <w:color w:val="000000" w:themeColor="text1"/>
          <w:sz w:val="24"/>
          <w:szCs w:val="24"/>
        </w:rPr>
        <w:t>о</w:t>
      </w:r>
      <w:r w:rsidRPr="006668EB">
        <w:rPr>
          <w:rFonts w:ascii="Times New Roman" w:hAnsi="Times New Roman" w:cs="Times New Roman"/>
          <w:b w:val="0"/>
          <w:i w:val="0"/>
          <w:color w:val="000000" w:themeColor="text1"/>
          <w:sz w:val="24"/>
          <w:szCs w:val="24"/>
        </w:rPr>
        <w:t xml:space="preserve"> Стандартными условиями заменяет собой подачу заявки претендентом на участие в </w:t>
      </w:r>
      <w:r w:rsidR="00481298" w:rsidRPr="006668EB">
        <w:rPr>
          <w:rFonts w:ascii="Times New Roman" w:hAnsi="Times New Roman" w:cs="Times New Roman"/>
          <w:b w:val="0"/>
          <w:i w:val="0"/>
          <w:color w:val="000000" w:themeColor="text1"/>
          <w:sz w:val="24"/>
          <w:szCs w:val="24"/>
        </w:rPr>
        <w:t>закупке, а</w:t>
      </w:r>
      <w:r w:rsidRPr="006668EB">
        <w:rPr>
          <w:rFonts w:ascii="Times New Roman" w:hAnsi="Times New Roman" w:cs="Times New Roman"/>
          <w:b w:val="0"/>
          <w:i w:val="0"/>
          <w:color w:val="000000" w:themeColor="text1"/>
          <w:sz w:val="24"/>
          <w:szCs w:val="24"/>
        </w:rPr>
        <w:t xml:space="preserve"> указанное в п.</w:t>
      </w:r>
      <w:r w:rsidR="00457A52" w:rsidRPr="006668EB">
        <w:rPr>
          <w:rFonts w:ascii="Times New Roman" w:hAnsi="Times New Roman" w:cs="Times New Roman"/>
          <w:b w:val="0"/>
          <w:i w:val="0"/>
          <w:color w:val="000000" w:themeColor="text1"/>
          <w:sz w:val="24"/>
          <w:szCs w:val="24"/>
        </w:rPr>
        <w:t xml:space="preserve"> </w:t>
      </w:r>
      <w:r w:rsidRPr="006668EB">
        <w:rPr>
          <w:rFonts w:ascii="Times New Roman" w:hAnsi="Times New Roman" w:cs="Times New Roman"/>
          <w:b w:val="0"/>
          <w:i w:val="0"/>
          <w:color w:val="000000" w:themeColor="text1"/>
          <w:sz w:val="24"/>
          <w:szCs w:val="24"/>
        </w:rPr>
        <w:t xml:space="preserve">2 подтверждение соответствия </w:t>
      </w:r>
      <w:r w:rsidR="009B06F0" w:rsidRPr="006668EB">
        <w:rPr>
          <w:rFonts w:ascii="Times New Roman" w:hAnsi="Times New Roman" w:cs="Times New Roman"/>
          <w:b w:val="0"/>
          <w:i w:val="0"/>
          <w:color w:val="000000" w:themeColor="text1"/>
          <w:sz w:val="24"/>
          <w:szCs w:val="24"/>
        </w:rPr>
        <w:t>З</w:t>
      </w:r>
      <w:r w:rsidRPr="006668EB">
        <w:rPr>
          <w:rFonts w:ascii="Times New Roman" w:hAnsi="Times New Roman" w:cs="Times New Roman"/>
          <w:b w:val="0"/>
          <w:i w:val="0"/>
          <w:color w:val="000000" w:themeColor="text1"/>
          <w:sz w:val="24"/>
          <w:szCs w:val="24"/>
        </w:rPr>
        <w:t xml:space="preserve">аявителя заменяет собой оценку соответствия </w:t>
      </w:r>
      <w:r w:rsidR="00FB0D95" w:rsidRPr="006668EB">
        <w:rPr>
          <w:rFonts w:ascii="Times New Roman" w:hAnsi="Times New Roman" w:cs="Times New Roman"/>
          <w:b w:val="0"/>
          <w:i w:val="0"/>
          <w:color w:val="000000" w:themeColor="text1"/>
          <w:sz w:val="24"/>
          <w:szCs w:val="24"/>
        </w:rPr>
        <w:t>П</w:t>
      </w:r>
      <w:r w:rsidRPr="006668EB">
        <w:rPr>
          <w:rFonts w:ascii="Times New Roman" w:hAnsi="Times New Roman" w:cs="Times New Roman"/>
          <w:b w:val="0"/>
          <w:i w:val="0"/>
          <w:color w:val="000000" w:themeColor="text1"/>
          <w:sz w:val="24"/>
          <w:szCs w:val="24"/>
        </w:rPr>
        <w:t xml:space="preserve">ретендента. После публикации закупочной документации подача заявки </w:t>
      </w:r>
      <w:r w:rsidR="00FB0D95" w:rsidRPr="006668EB">
        <w:rPr>
          <w:rFonts w:ascii="Times New Roman" w:hAnsi="Times New Roman" w:cs="Times New Roman"/>
          <w:b w:val="0"/>
          <w:i w:val="0"/>
          <w:color w:val="000000" w:themeColor="text1"/>
          <w:sz w:val="24"/>
          <w:szCs w:val="24"/>
        </w:rPr>
        <w:t>П</w:t>
      </w:r>
      <w:r w:rsidRPr="006668EB">
        <w:rPr>
          <w:rFonts w:ascii="Times New Roman" w:hAnsi="Times New Roman" w:cs="Times New Roman"/>
          <w:b w:val="0"/>
          <w:i w:val="0"/>
          <w:color w:val="000000" w:themeColor="text1"/>
          <w:sz w:val="24"/>
          <w:szCs w:val="24"/>
        </w:rPr>
        <w:t xml:space="preserve">ретендентом и оценка заявки </w:t>
      </w:r>
      <w:r w:rsidR="00FB0D95" w:rsidRPr="006668EB">
        <w:rPr>
          <w:rFonts w:ascii="Times New Roman" w:hAnsi="Times New Roman" w:cs="Times New Roman"/>
          <w:b w:val="0"/>
          <w:i w:val="0"/>
          <w:color w:val="000000" w:themeColor="text1"/>
          <w:sz w:val="24"/>
          <w:szCs w:val="24"/>
        </w:rPr>
        <w:t>П</w:t>
      </w:r>
      <w:r w:rsidRPr="006668EB">
        <w:rPr>
          <w:rFonts w:ascii="Times New Roman" w:hAnsi="Times New Roman" w:cs="Times New Roman"/>
          <w:b w:val="0"/>
          <w:i w:val="0"/>
          <w:color w:val="000000" w:themeColor="text1"/>
          <w:sz w:val="24"/>
          <w:szCs w:val="24"/>
        </w:rPr>
        <w:t>ретендента повторно не производятся.</w:t>
      </w:r>
    </w:p>
    <w:p w:rsidR="00C50538" w:rsidRPr="006668EB" w:rsidRDefault="00D632E9" w:rsidP="005B5AB1">
      <w:pPr>
        <w:pStyle w:val="40"/>
        <w:keepNext w:val="0"/>
        <w:keepLines w:val="0"/>
        <w:numPr>
          <w:ilvl w:val="1"/>
          <w:numId w:val="10"/>
        </w:numPr>
        <w:tabs>
          <w:tab w:val="num" w:pos="567"/>
        </w:tabs>
        <w:ind w:left="0" w:firstLine="0"/>
        <w:jc w:val="both"/>
        <w:rPr>
          <w:rFonts w:ascii="Times New Roman" w:hAnsi="Times New Roman" w:cs="Times New Roman"/>
          <w:b w:val="0"/>
          <w:i w:val="0"/>
          <w:color w:val="000000" w:themeColor="text1"/>
          <w:sz w:val="24"/>
          <w:szCs w:val="24"/>
        </w:rPr>
      </w:pPr>
      <w:r>
        <w:rPr>
          <w:rFonts w:ascii="Times New Roman" w:hAnsi="Times New Roman" w:cs="Times New Roman"/>
          <w:b w:val="0"/>
          <w:i w:val="0"/>
          <w:color w:val="000000" w:themeColor="text1"/>
          <w:sz w:val="24"/>
          <w:szCs w:val="24"/>
        </w:rPr>
        <w:lastRenderedPageBreak/>
        <w:t>ПАО</w:t>
      </w:r>
      <w:r w:rsidR="00DE4801" w:rsidRPr="006668EB">
        <w:rPr>
          <w:rFonts w:ascii="Times New Roman" w:hAnsi="Times New Roman" w:cs="Times New Roman"/>
          <w:b w:val="0"/>
          <w:i w:val="0"/>
          <w:color w:val="000000" w:themeColor="text1"/>
          <w:sz w:val="24"/>
          <w:szCs w:val="24"/>
        </w:rPr>
        <w:t xml:space="preserve"> «Ростелеком» подводит итоги открытой закупки у единственного поставщика, при этом в порядке, предусмотренном Положением о закупк</w:t>
      </w:r>
      <w:r w:rsidR="00310F7D" w:rsidRPr="006668EB">
        <w:rPr>
          <w:rFonts w:ascii="Times New Roman" w:hAnsi="Times New Roman" w:cs="Times New Roman"/>
          <w:b w:val="0"/>
          <w:i w:val="0"/>
          <w:color w:val="000000" w:themeColor="text1"/>
          <w:sz w:val="24"/>
          <w:szCs w:val="24"/>
        </w:rPr>
        <w:t>ах</w:t>
      </w:r>
      <w:r w:rsidR="00DE4801" w:rsidRPr="006668EB">
        <w:rPr>
          <w:rFonts w:ascii="Times New Roman" w:hAnsi="Times New Roman" w:cs="Times New Roman"/>
          <w:b w:val="0"/>
          <w:i w:val="0"/>
          <w:color w:val="000000" w:themeColor="text1"/>
          <w:sz w:val="24"/>
          <w:szCs w:val="24"/>
        </w:rPr>
        <w:t xml:space="preserve"> товаров, работ и услуг </w:t>
      </w:r>
      <w:r>
        <w:rPr>
          <w:rFonts w:ascii="Times New Roman" w:hAnsi="Times New Roman" w:cs="Times New Roman"/>
          <w:b w:val="0"/>
          <w:i w:val="0"/>
          <w:color w:val="000000" w:themeColor="text1"/>
          <w:sz w:val="24"/>
          <w:szCs w:val="24"/>
        </w:rPr>
        <w:t>ПАО</w:t>
      </w:r>
      <w:r w:rsidR="00DE4801" w:rsidRPr="006668EB">
        <w:rPr>
          <w:rFonts w:ascii="Times New Roman" w:hAnsi="Times New Roman" w:cs="Times New Roman"/>
          <w:b w:val="0"/>
          <w:i w:val="0"/>
          <w:color w:val="000000" w:themeColor="text1"/>
          <w:sz w:val="24"/>
          <w:szCs w:val="24"/>
        </w:rPr>
        <w:t xml:space="preserve"> «Ростелеком»</w:t>
      </w:r>
      <w:r w:rsidR="009869CF" w:rsidRPr="006668EB">
        <w:rPr>
          <w:rFonts w:ascii="Times New Roman" w:hAnsi="Times New Roman" w:cs="Times New Roman"/>
          <w:b w:val="0"/>
          <w:i w:val="0"/>
          <w:color w:val="000000" w:themeColor="text1"/>
          <w:sz w:val="24"/>
          <w:szCs w:val="24"/>
        </w:rPr>
        <w:t>,</w:t>
      </w:r>
      <w:r w:rsidR="00DE4801" w:rsidRPr="006668EB">
        <w:rPr>
          <w:rFonts w:ascii="Times New Roman" w:hAnsi="Times New Roman" w:cs="Times New Roman"/>
          <w:b w:val="0"/>
          <w:i w:val="0"/>
          <w:color w:val="000000" w:themeColor="text1"/>
          <w:sz w:val="24"/>
          <w:szCs w:val="24"/>
        </w:rPr>
        <w:t xml:space="preserve"> составляется и публикуется </w:t>
      </w:r>
      <w:r w:rsidR="00481298" w:rsidRPr="006668EB">
        <w:rPr>
          <w:rFonts w:ascii="Times New Roman" w:hAnsi="Times New Roman" w:cs="Times New Roman"/>
          <w:b w:val="0"/>
          <w:i w:val="0"/>
          <w:color w:val="000000" w:themeColor="text1"/>
          <w:sz w:val="24"/>
          <w:szCs w:val="24"/>
        </w:rPr>
        <w:t>протокол подведения</w:t>
      </w:r>
      <w:r w:rsidR="00EF4B1B" w:rsidRPr="006668EB">
        <w:rPr>
          <w:rFonts w:ascii="Times New Roman" w:hAnsi="Times New Roman" w:cs="Times New Roman"/>
          <w:b w:val="0"/>
          <w:i w:val="0"/>
          <w:color w:val="000000" w:themeColor="text1"/>
          <w:sz w:val="24"/>
          <w:szCs w:val="24"/>
        </w:rPr>
        <w:t xml:space="preserve"> итогов закупки</w:t>
      </w:r>
      <w:r w:rsidR="00DE4801" w:rsidRPr="006668EB">
        <w:rPr>
          <w:rFonts w:ascii="Times New Roman" w:hAnsi="Times New Roman" w:cs="Times New Roman"/>
          <w:b w:val="0"/>
          <w:i w:val="0"/>
          <w:color w:val="000000" w:themeColor="text1"/>
          <w:sz w:val="24"/>
          <w:szCs w:val="24"/>
        </w:rPr>
        <w:t>.</w:t>
      </w:r>
    </w:p>
    <w:p w:rsidR="00DE4801" w:rsidRPr="006668EB" w:rsidRDefault="00DE4801" w:rsidP="005B5AB1">
      <w:pPr>
        <w:pStyle w:val="40"/>
        <w:numPr>
          <w:ilvl w:val="1"/>
          <w:numId w:val="10"/>
        </w:numPr>
        <w:tabs>
          <w:tab w:val="clear" w:pos="720"/>
          <w:tab w:val="num" w:pos="0"/>
          <w:tab w:val="num" w:pos="567"/>
        </w:tabs>
        <w:ind w:left="0" w:firstLine="0"/>
        <w:jc w:val="both"/>
        <w:rPr>
          <w:rFonts w:ascii="Times New Roman" w:hAnsi="Times New Roman" w:cs="Times New Roman"/>
          <w:b w:val="0"/>
          <w:i w:val="0"/>
          <w:color w:val="000000" w:themeColor="text1"/>
          <w:sz w:val="24"/>
          <w:szCs w:val="24"/>
        </w:rPr>
      </w:pPr>
      <w:r w:rsidRPr="006668EB">
        <w:rPr>
          <w:rFonts w:ascii="Times New Roman" w:hAnsi="Times New Roman" w:cs="Times New Roman"/>
          <w:b w:val="0"/>
          <w:i w:val="0"/>
          <w:color w:val="000000" w:themeColor="text1"/>
          <w:sz w:val="24"/>
          <w:szCs w:val="24"/>
        </w:rPr>
        <w:t xml:space="preserve">По итогам открытой закупки у единственного поставщика заключается </w:t>
      </w:r>
      <w:r w:rsidR="00FB0D95" w:rsidRPr="006668EB">
        <w:rPr>
          <w:rFonts w:ascii="Times New Roman" w:hAnsi="Times New Roman" w:cs="Times New Roman"/>
          <w:b w:val="0"/>
          <w:i w:val="0"/>
          <w:color w:val="000000" w:themeColor="text1"/>
          <w:sz w:val="24"/>
          <w:szCs w:val="24"/>
        </w:rPr>
        <w:t>Д</w:t>
      </w:r>
      <w:r w:rsidRPr="006668EB">
        <w:rPr>
          <w:rFonts w:ascii="Times New Roman" w:hAnsi="Times New Roman" w:cs="Times New Roman"/>
          <w:b w:val="0"/>
          <w:i w:val="0"/>
          <w:color w:val="000000" w:themeColor="text1"/>
          <w:sz w:val="24"/>
          <w:szCs w:val="24"/>
        </w:rPr>
        <w:t>оговор</w:t>
      </w:r>
      <w:r w:rsidR="00804DC9" w:rsidRPr="006668EB">
        <w:rPr>
          <w:rFonts w:ascii="Times New Roman" w:hAnsi="Times New Roman" w:cs="Times New Roman"/>
          <w:b w:val="0"/>
          <w:i w:val="0"/>
          <w:color w:val="000000" w:themeColor="text1"/>
          <w:sz w:val="24"/>
          <w:szCs w:val="24"/>
        </w:rPr>
        <w:t xml:space="preserve"> </w:t>
      </w:r>
      <w:r w:rsidRPr="006668EB">
        <w:rPr>
          <w:rFonts w:ascii="Times New Roman" w:hAnsi="Times New Roman" w:cs="Times New Roman"/>
          <w:b w:val="0"/>
          <w:i w:val="0"/>
          <w:color w:val="000000" w:themeColor="text1"/>
          <w:sz w:val="24"/>
          <w:szCs w:val="24"/>
        </w:rPr>
        <w:t xml:space="preserve">между </w:t>
      </w:r>
      <w:r w:rsidR="00D632E9">
        <w:rPr>
          <w:rFonts w:ascii="Times New Roman" w:hAnsi="Times New Roman" w:cs="Times New Roman"/>
          <w:b w:val="0"/>
          <w:i w:val="0"/>
          <w:color w:val="000000" w:themeColor="text1"/>
          <w:sz w:val="24"/>
          <w:szCs w:val="24"/>
        </w:rPr>
        <w:t>ПАО</w:t>
      </w:r>
      <w:r w:rsidRPr="006668EB">
        <w:rPr>
          <w:rFonts w:ascii="Times New Roman" w:hAnsi="Times New Roman" w:cs="Times New Roman"/>
          <w:b w:val="0"/>
          <w:i w:val="0"/>
          <w:color w:val="000000" w:themeColor="text1"/>
          <w:sz w:val="24"/>
          <w:szCs w:val="24"/>
        </w:rPr>
        <w:t xml:space="preserve"> «Ростелеком» и соответствующим </w:t>
      </w:r>
      <w:r w:rsidR="00DB14F3">
        <w:rPr>
          <w:rFonts w:ascii="Times New Roman" w:hAnsi="Times New Roman" w:cs="Times New Roman"/>
          <w:b w:val="0"/>
          <w:i w:val="0"/>
          <w:color w:val="000000" w:themeColor="text1"/>
          <w:sz w:val="24"/>
          <w:szCs w:val="24"/>
        </w:rPr>
        <w:t>Исполнителем</w:t>
      </w:r>
      <w:r w:rsidR="00DB14F3" w:rsidRPr="006668EB">
        <w:rPr>
          <w:rFonts w:ascii="Times New Roman" w:hAnsi="Times New Roman" w:cs="Times New Roman"/>
          <w:b w:val="0"/>
          <w:i w:val="0"/>
          <w:color w:val="000000" w:themeColor="text1"/>
          <w:sz w:val="24"/>
          <w:szCs w:val="24"/>
        </w:rPr>
        <w:t xml:space="preserve"> </w:t>
      </w:r>
      <w:r w:rsidRPr="006668EB">
        <w:rPr>
          <w:rFonts w:ascii="Times New Roman" w:hAnsi="Times New Roman" w:cs="Times New Roman"/>
          <w:b w:val="0"/>
          <w:i w:val="0"/>
          <w:color w:val="000000" w:themeColor="text1"/>
          <w:sz w:val="24"/>
          <w:szCs w:val="24"/>
        </w:rPr>
        <w:t xml:space="preserve">в порядке, предусмотренном разделом </w:t>
      </w:r>
      <w:r w:rsidR="00FD1FC3" w:rsidRPr="006668EB">
        <w:rPr>
          <w:rFonts w:ascii="Times New Roman" w:hAnsi="Times New Roman" w:cs="Times New Roman"/>
          <w:b w:val="0"/>
          <w:i w:val="0"/>
          <w:color w:val="000000" w:themeColor="text1"/>
          <w:sz w:val="24"/>
          <w:szCs w:val="24"/>
        </w:rPr>
        <w:t xml:space="preserve"> </w:t>
      </w:r>
      <w:r w:rsidR="00F71D96" w:rsidRPr="006668EB">
        <w:rPr>
          <w:rFonts w:ascii="Times New Roman" w:hAnsi="Times New Roman" w:cs="Times New Roman"/>
          <w:b w:val="0"/>
          <w:i w:val="0"/>
          <w:color w:val="000000" w:themeColor="text1"/>
          <w:sz w:val="24"/>
          <w:szCs w:val="24"/>
        </w:rPr>
        <w:t>31</w:t>
      </w:r>
      <w:r w:rsidR="00FD1FC3" w:rsidRPr="006668EB">
        <w:rPr>
          <w:rFonts w:ascii="Times New Roman" w:hAnsi="Times New Roman" w:cs="Times New Roman"/>
          <w:b w:val="0"/>
          <w:i w:val="0"/>
          <w:color w:val="000000" w:themeColor="text1"/>
          <w:sz w:val="24"/>
          <w:szCs w:val="24"/>
        </w:rPr>
        <w:t xml:space="preserve"> </w:t>
      </w:r>
      <w:r w:rsidRPr="006668EB">
        <w:rPr>
          <w:rFonts w:ascii="Times New Roman" w:hAnsi="Times New Roman" w:cs="Times New Roman"/>
          <w:b w:val="0"/>
          <w:i w:val="0"/>
          <w:color w:val="000000" w:themeColor="text1"/>
          <w:sz w:val="24"/>
          <w:szCs w:val="24"/>
        </w:rPr>
        <w:t xml:space="preserve"> действующего  Положения о закупках товаров, работ, услуг </w:t>
      </w:r>
      <w:r w:rsidR="00D632E9">
        <w:rPr>
          <w:rFonts w:ascii="Times New Roman" w:hAnsi="Times New Roman" w:cs="Times New Roman"/>
          <w:b w:val="0"/>
          <w:i w:val="0"/>
          <w:color w:val="000000" w:themeColor="text1"/>
          <w:sz w:val="24"/>
          <w:szCs w:val="24"/>
        </w:rPr>
        <w:t>ПАО</w:t>
      </w:r>
      <w:r w:rsidR="00C50538" w:rsidRPr="006668EB">
        <w:rPr>
          <w:rFonts w:ascii="Times New Roman" w:hAnsi="Times New Roman" w:cs="Times New Roman"/>
          <w:b w:val="0"/>
          <w:i w:val="0"/>
          <w:color w:val="000000" w:themeColor="text1"/>
          <w:sz w:val="24"/>
          <w:szCs w:val="24"/>
        </w:rPr>
        <w:t> </w:t>
      </w:r>
      <w:r w:rsidRPr="006668EB">
        <w:rPr>
          <w:rFonts w:ascii="Times New Roman" w:hAnsi="Times New Roman" w:cs="Times New Roman"/>
          <w:b w:val="0"/>
          <w:i w:val="0"/>
          <w:color w:val="000000" w:themeColor="text1"/>
          <w:sz w:val="24"/>
          <w:szCs w:val="24"/>
        </w:rPr>
        <w:t xml:space="preserve"> «Ростелеком». Договор заключается в соответствии с формой </w:t>
      </w:r>
      <w:r w:rsidR="00FB0D95" w:rsidRPr="006668EB">
        <w:rPr>
          <w:rFonts w:ascii="Times New Roman" w:hAnsi="Times New Roman" w:cs="Times New Roman"/>
          <w:b w:val="0"/>
          <w:i w:val="0"/>
          <w:color w:val="000000" w:themeColor="text1"/>
          <w:sz w:val="24"/>
          <w:szCs w:val="24"/>
        </w:rPr>
        <w:t>Д</w:t>
      </w:r>
      <w:r w:rsidRPr="006668EB">
        <w:rPr>
          <w:rFonts w:ascii="Times New Roman" w:hAnsi="Times New Roman" w:cs="Times New Roman"/>
          <w:b w:val="0"/>
          <w:i w:val="0"/>
          <w:color w:val="000000" w:themeColor="text1"/>
          <w:sz w:val="24"/>
          <w:szCs w:val="24"/>
        </w:rPr>
        <w:t xml:space="preserve">оговора, </w:t>
      </w:r>
      <w:r w:rsidR="00FD1FC3" w:rsidRPr="006668EB">
        <w:rPr>
          <w:rFonts w:ascii="Times New Roman" w:hAnsi="Times New Roman" w:cs="Times New Roman"/>
          <w:b w:val="0"/>
          <w:i w:val="0"/>
          <w:color w:val="000000" w:themeColor="text1"/>
          <w:sz w:val="24"/>
          <w:szCs w:val="24"/>
        </w:rPr>
        <w:t xml:space="preserve">приведенной в </w:t>
      </w:r>
      <w:hyperlink w:anchor="_Приложение_№5_–" w:history="1">
        <w:r w:rsidRPr="006668EB">
          <w:rPr>
            <w:rStyle w:val="af6"/>
            <w:rFonts w:ascii="Times New Roman" w:hAnsi="Times New Roman" w:cs="Times New Roman"/>
            <w:b w:val="0"/>
            <w:i w:val="0"/>
            <w:sz w:val="24"/>
            <w:szCs w:val="24"/>
          </w:rPr>
          <w:t>Приложени</w:t>
        </w:r>
        <w:r w:rsidR="00FD1FC3" w:rsidRPr="006668EB">
          <w:rPr>
            <w:rStyle w:val="af6"/>
            <w:rFonts w:ascii="Times New Roman" w:hAnsi="Times New Roman" w:cs="Times New Roman"/>
            <w:b w:val="0"/>
            <w:i w:val="0"/>
            <w:sz w:val="24"/>
            <w:szCs w:val="24"/>
          </w:rPr>
          <w:t>и</w:t>
        </w:r>
        <w:r w:rsidRPr="006668EB">
          <w:rPr>
            <w:rStyle w:val="af6"/>
            <w:rFonts w:ascii="Times New Roman" w:hAnsi="Times New Roman" w:cs="Times New Roman"/>
            <w:b w:val="0"/>
            <w:i w:val="0"/>
            <w:sz w:val="24"/>
            <w:szCs w:val="24"/>
          </w:rPr>
          <w:t xml:space="preserve"> №</w:t>
        </w:r>
        <w:r w:rsidR="00C50538" w:rsidRPr="006668EB">
          <w:rPr>
            <w:rStyle w:val="af6"/>
            <w:rFonts w:ascii="Times New Roman" w:hAnsi="Times New Roman" w:cs="Times New Roman"/>
            <w:b w:val="0"/>
            <w:i w:val="0"/>
            <w:sz w:val="24"/>
            <w:szCs w:val="24"/>
          </w:rPr>
          <w:t>5</w:t>
        </w:r>
      </w:hyperlink>
      <w:r w:rsidR="00C50538" w:rsidRPr="006668EB">
        <w:rPr>
          <w:rFonts w:ascii="Times New Roman" w:hAnsi="Times New Roman" w:cs="Times New Roman"/>
          <w:b w:val="0"/>
          <w:i w:val="0"/>
          <w:color w:val="000000" w:themeColor="text1"/>
          <w:sz w:val="24"/>
          <w:szCs w:val="24"/>
        </w:rPr>
        <w:t xml:space="preserve"> к Стандартным условиям:</w:t>
      </w:r>
    </w:p>
    <w:p w:rsidR="00EC74EE" w:rsidRPr="006668EB" w:rsidRDefault="00EC74EE" w:rsidP="005B5AB1">
      <w:pPr>
        <w:pStyle w:val="Times12"/>
        <w:numPr>
          <w:ilvl w:val="2"/>
          <w:numId w:val="4"/>
        </w:numPr>
        <w:suppressAutoHyphens/>
        <w:spacing w:line="276" w:lineRule="auto"/>
        <w:ind w:left="0" w:firstLine="709"/>
        <w:rPr>
          <w:szCs w:val="24"/>
        </w:rPr>
      </w:pPr>
      <w:r w:rsidRPr="006668EB">
        <w:rPr>
          <w:szCs w:val="24"/>
        </w:rPr>
        <w:t xml:space="preserve">Договор по результатам </w:t>
      </w:r>
      <w:r w:rsidR="004072C2" w:rsidRPr="006668EB">
        <w:rPr>
          <w:szCs w:val="24"/>
        </w:rPr>
        <w:t xml:space="preserve">Открытой закупки у единственного поставщика </w:t>
      </w:r>
      <w:r w:rsidRPr="006668EB">
        <w:rPr>
          <w:szCs w:val="24"/>
        </w:rPr>
        <w:t xml:space="preserve"> заключается в письменной форме.</w:t>
      </w:r>
    </w:p>
    <w:p w:rsidR="00EC74EE" w:rsidRPr="006668EB" w:rsidRDefault="00EC74EE" w:rsidP="005B5AB1">
      <w:pPr>
        <w:pStyle w:val="Times12"/>
        <w:numPr>
          <w:ilvl w:val="2"/>
          <w:numId w:val="4"/>
        </w:numPr>
        <w:suppressAutoHyphens/>
        <w:spacing w:line="276" w:lineRule="auto"/>
        <w:ind w:left="0" w:firstLine="709"/>
        <w:rPr>
          <w:szCs w:val="24"/>
        </w:rPr>
      </w:pPr>
      <w:bookmarkStart w:id="0" w:name="_Ref333419707"/>
      <w:r w:rsidRPr="006668EB">
        <w:rPr>
          <w:szCs w:val="24"/>
        </w:rPr>
        <w:t xml:space="preserve">Победитель </w:t>
      </w:r>
      <w:r w:rsidR="004072C2" w:rsidRPr="006668EB">
        <w:rPr>
          <w:szCs w:val="24"/>
        </w:rPr>
        <w:t xml:space="preserve">Открытой закупки у единственного поставщика </w:t>
      </w:r>
      <w:r w:rsidRPr="006668EB">
        <w:rPr>
          <w:szCs w:val="24"/>
        </w:rPr>
        <w:t xml:space="preserve">обязан подписать </w:t>
      </w:r>
      <w:r w:rsidR="00DA1719">
        <w:rPr>
          <w:szCs w:val="24"/>
        </w:rPr>
        <w:t>Д</w:t>
      </w:r>
      <w:r w:rsidRPr="006668EB">
        <w:rPr>
          <w:szCs w:val="24"/>
        </w:rPr>
        <w:t xml:space="preserve">оговор со своей стороны в течение 3 (трех) рабочих дней с даты получения от </w:t>
      </w:r>
      <w:r w:rsidR="00AF1F96" w:rsidRPr="006668EB">
        <w:rPr>
          <w:szCs w:val="24"/>
        </w:rPr>
        <w:t xml:space="preserve"> Общества </w:t>
      </w:r>
      <w:r w:rsidRPr="006668EB">
        <w:rPr>
          <w:szCs w:val="24"/>
        </w:rPr>
        <w:t xml:space="preserve">проекта </w:t>
      </w:r>
      <w:r w:rsidR="004072C2" w:rsidRPr="006668EB">
        <w:rPr>
          <w:szCs w:val="24"/>
        </w:rPr>
        <w:t>Д</w:t>
      </w:r>
      <w:r w:rsidRPr="006668EB">
        <w:rPr>
          <w:szCs w:val="24"/>
        </w:rPr>
        <w:t xml:space="preserve">оговора и представить все подписанные экземпляры </w:t>
      </w:r>
      <w:r w:rsidR="004072C2" w:rsidRPr="006668EB">
        <w:rPr>
          <w:szCs w:val="24"/>
        </w:rPr>
        <w:t>Д</w:t>
      </w:r>
      <w:r w:rsidRPr="006668EB">
        <w:rPr>
          <w:szCs w:val="24"/>
        </w:rPr>
        <w:t xml:space="preserve">оговора </w:t>
      </w:r>
      <w:r w:rsidR="00AF1F96" w:rsidRPr="006668EB">
        <w:rPr>
          <w:szCs w:val="24"/>
        </w:rPr>
        <w:t>Обществу</w:t>
      </w:r>
      <w:r w:rsidRPr="006668EB">
        <w:rPr>
          <w:szCs w:val="24"/>
        </w:rPr>
        <w:t xml:space="preserve">. </w:t>
      </w:r>
      <w:bookmarkEnd w:id="0"/>
    </w:p>
    <w:p w:rsidR="00EC74EE" w:rsidRPr="006668EB" w:rsidRDefault="00EC74EE" w:rsidP="005B5AB1">
      <w:pPr>
        <w:pStyle w:val="Times12"/>
        <w:numPr>
          <w:ilvl w:val="2"/>
          <w:numId w:val="4"/>
        </w:numPr>
        <w:suppressAutoHyphens/>
        <w:spacing w:line="276" w:lineRule="auto"/>
        <w:ind w:left="0" w:firstLine="709"/>
        <w:rPr>
          <w:szCs w:val="24"/>
        </w:rPr>
      </w:pPr>
      <w:r w:rsidRPr="006668EB">
        <w:rPr>
          <w:szCs w:val="24"/>
        </w:rPr>
        <w:t xml:space="preserve">В случае если единственным Участником не исполнены требования пункта </w:t>
      </w:r>
      <w:r w:rsidR="0037486B" w:rsidRPr="006668EB">
        <w:rPr>
          <w:szCs w:val="24"/>
        </w:rPr>
        <w:t>3.</w:t>
      </w:r>
      <w:r w:rsidR="00CE3CFA" w:rsidRPr="006668EB">
        <w:rPr>
          <w:szCs w:val="24"/>
        </w:rPr>
        <w:t>8</w:t>
      </w:r>
      <w:r w:rsidR="0037486B" w:rsidRPr="006668EB">
        <w:rPr>
          <w:szCs w:val="24"/>
        </w:rPr>
        <w:t xml:space="preserve">.2. </w:t>
      </w:r>
      <w:r w:rsidRPr="006668EB">
        <w:rPr>
          <w:szCs w:val="24"/>
        </w:rPr>
        <w:t>настоящ</w:t>
      </w:r>
      <w:r w:rsidR="0037486B" w:rsidRPr="006668EB">
        <w:rPr>
          <w:szCs w:val="24"/>
        </w:rPr>
        <w:t>их С</w:t>
      </w:r>
      <w:r w:rsidR="00CE3CFA" w:rsidRPr="006668EB">
        <w:rPr>
          <w:szCs w:val="24"/>
        </w:rPr>
        <w:t xml:space="preserve">тандартных </w:t>
      </w:r>
      <w:r w:rsidR="0037486B" w:rsidRPr="006668EB">
        <w:rPr>
          <w:szCs w:val="24"/>
        </w:rPr>
        <w:t>У</w:t>
      </w:r>
      <w:r w:rsidR="00CE3CFA" w:rsidRPr="006668EB">
        <w:rPr>
          <w:szCs w:val="24"/>
        </w:rPr>
        <w:t>словий</w:t>
      </w:r>
      <w:r w:rsidRPr="006668EB">
        <w:rPr>
          <w:szCs w:val="24"/>
        </w:rPr>
        <w:t xml:space="preserve">, он признается уклонившимся от заключения </w:t>
      </w:r>
      <w:r w:rsidR="004072C2" w:rsidRPr="006668EB">
        <w:rPr>
          <w:szCs w:val="24"/>
        </w:rPr>
        <w:t>Д</w:t>
      </w:r>
      <w:r w:rsidRPr="006668EB">
        <w:rPr>
          <w:szCs w:val="24"/>
        </w:rPr>
        <w:t>оговора.</w:t>
      </w:r>
    </w:p>
    <w:p w:rsidR="00AA5AC7" w:rsidRPr="006668EB" w:rsidRDefault="00AA5AC7" w:rsidP="005B5AB1">
      <w:pPr>
        <w:pStyle w:val="Times12"/>
        <w:numPr>
          <w:ilvl w:val="2"/>
          <w:numId w:val="4"/>
        </w:numPr>
        <w:suppressAutoHyphens/>
        <w:spacing w:line="276" w:lineRule="auto"/>
        <w:ind w:left="0" w:firstLine="709"/>
        <w:rPr>
          <w:szCs w:val="24"/>
        </w:rPr>
      </w:pPr>
      <w:bookmarkStart w:id="1" w:name="_Ref334030366"/>
      <w:r w:rsidRPr="006668EB">
        <w:rPr>
          <w:szCs w:val="24"/>
        </w:rPr>
        <w:t xml:space="preserve">В текст </w:t>
      </w:r>
      <w:r w:rsidR="006202E5">
        <w:rPr>
          <w:szCs w:val="24"/>
        </w:rPr>
        <w:t>Д</w:t>
      </w:r>
      <w:r w:rsidRPr="006668EB">
        <w:rPr>
          <w:szCs w:val="24"/>
        </w:rPr>
        <w:t xml:space="preserve">оговора, заключаемого по результатам процедуры </w:t>
      </w:r>
      <w:r w:rsidR="004072C2" w:rsidRPr="006668EB">
        <w:rPr>
          <w:szCs w:val="24"/>
        </w:rPr>
        <w:t>Открытой закупки у единственного поставщика</w:t>
      </w:r>
      <w:r w:rsidR="004A3907">
        <w:rPr>
          <w:szCs w:val="24"/>
        </w:rPr>
        <w:t>,</w:t>
      </w:r>
      <w:r w:rsidR="004072C2" w:rsidRPr="006668EB">
        <w:rPr>
          <w:szCs w:val="24"/>
        </w:rPr>
        <w:t xml:space="preserve"> </w:t>
      </w:r>
      <w:r w:rsidRPr="006668EB">
        <w:rPr>
          <w:szCs w:val="24"/>
        </w:rPr>
        <w:t xml:space="preserve">  по соглашению сторон могут быть внесены только следующие изменения:</w:t>
      </w:r>
      <w:bookmarkEnd w:id="1"/>
    </w:p>
    <w:p w:rsidR="00AA5AC7" w:rsidRDefault="00AA5AC7" w:rsidP="005B5AB1">
      <w:pPr>
        <w:pStyle w:val="a9"/>
        <w:numPr>
          <w:ilvl w:val="1"/>
          <w:numId w:val="9"/>
        </w:numPr>
        <w:tabs>
          <w:tab w:val="clear" w:pos="720"/>
          <w:tab w:val="num" w:pos="1560"/>
        </w:tabs>
        <w:spacing w:after="0"/>
        <w:ind w:left="0" w:firstLine="1276"/>
        <w:jc w:val="both"/>
        <w:rPr>
          <w:rFonts w:ascii="Times New Roman" w:hAnsi="Times New Roman" w:cs="Times New Roman"/>
          <w:sz w:val="24"/>
          <w:szCs w:val="24"/>
        </w:rPr>
      </w:pPr>
      <w:r w:rsidRPr="006668EB">
        <w:rPr>
          <w:rFonts w:ascii="Times New Roman" w:hAnsi="Times New Roman" w:cs="Times New Roman"/>
          <w:sz w:val="24"/>
          <w:szCs w:val="24"/>
        </w:rPr>
        <w:t xml:space="preserve">цена договора может быть снижена без изменения предусмотренных </w:t>
      </w:r>
      <w:r w:rsidR="00CE3CFA" w:rsidRPr="006668EB">
        <w:rPr>
          <w:rFonts w:ascii="Times New Roman" w:hAnsi="Times New Roman" w:cs="Times New Roman"/>
          <w:sz w:val="24"/>
          <w:szCs w:val="24"/>
        </w:rPr>
        <w:t xml:space="preserve"> </w:t>
      </w:r>
      <w:r w:rsidRPr="006668EB">
        <w:rPr>
          <w:rFonts w:ascii="Times New Roman" w:hAnsi="Times New Roman" w:cs="Times New Roman"/>
          <w:sz w:val="24"/>
          <w:szCs w:val="24"/>
        </w:rPr>
        <w:t>договором количества товаров/ объема работ, услуг</w:t>
      </w:r>
      <w:r w:rsidR="005C3546">
        <w:rPr>
          <w:rFonts w:ascii="Times New Roman" w:hAnsi="Times New Roman" w:cs="Times New Roman"/>
          <w:sz w:val="24"/>
          <w:szCs w:val="24"/>
        </w:rPr>
        <w:t xml:space="preserve">, </w:t>
      </w:r>
      <w:r w:rsidR="00F456D2">
        <w:rPr>
          <w:rFonts w:ascii="Times New Roman" w:hAnsi="Times New Roman" w:cs="Times New Roman"/>
          <w:sz w:val="24"/>
          <w:szCs w:val="24"/>
        </w:rPr>
        <w:t xml:space="preserve">мероприятий по </w:t>
      </w:r>
      <w:r w:rsidR="005C3546">
        <w:rPr>
          <w:rFonts w:ascii="Times New Roman" w:hAnsi="Times New Roman" w:cs="Times New Roman"/>
          <w:sz w:val="24"/>
          <w:szCs w:val="24"/>
        </w:rPr>
        <w:t>поручени</w:t>
      </w:r>
      <w:r w:rsidR="00F456D2">
        <w:rPr>
          <w:rFonts w:ascii="Times New Roman" w:hAnsi="Times New Roman" w:cs="Times New Roman"/>
          <w:sz w:val="24"/>
          <w:szCs w:val="24"/>
        </w:rPr>
        <w:t>ям</w:t>
      </w:r>
      <w:r w:rsidRPr="006668EB">
        <w:rPr>
          <w:rFonts w:ascii="Times New Roman" w:hAnsi="Times New Roman" w:cs="Times New Roman"/>
          <w:sz w:val="24"/>
          <w:szCs w:val="24"/>
        </w:rPr>
        <w:t>;</w:t>
      </w:r>
    </w:p>
    <w:p w:rsidR="00800ACE" w:rsidRPr="006668EB" w:rsidRDefault="00D36783" w:rsidP="005B5AB1">
      <w:pPr>
        <w:pStyle w:val="a9"/>
        <w:numPr>
          <w:ilvl w:val="1"/>
          <w:numId w:val="9"/>
        </w:numPr>
        <w:tabs>
          <w:tab w:val="clear" w:pos="720"/>
          <w:tab w:val="num" w:pos="1560"/>
        </w:tabs>
        <w:spacing w:after="0"/>
        <w:ind w:left="0" w:firstLine="1276"/>
        <w:jc w:val="both"/>
        <w:rPr>
          <w:rFonts w:ascii="Times New Roman" w:hAnsi="Times New Roman" w:cs="Times New Roman"/>
          <w:sz w:val="24"/>
          <w:szCs w:val="24"/>
        </w:rPr>
      </w:pPr>
      <w:r>
        <w:rPr>
          <w:rFonts w:ascii="Times New Roman" w:hAnsi="Times New Roman" w:cs="Times New Roman"/>
          <w:sz w:val="24"/>
          <w:szCs w:val="24"/>
        </w:rPr>
        <w:t>Объём</w:t>
      </w:r>
      <w:r w:rsidR="00800ACE" w:rsidRPr="00800ACE">
        <w:rPr>
          <w:rFonts w:ascii="Times New Roman" w:hAnsi="Times New Roman" w:cs="Times New Roman"/>
          <w:sz w:val="24"/>
          <w:szCs w:val="24"/>
        </w:rPr>
        <w:t xml:space="preserve"> </w:t>
      </w:r>
      <w:r>
        <w:rPr>
          <w:rFonts w:ascii="Times New Roman" w:hAnsi="Times New Roman" w:cs="Times New Roman"/>
          <w:sz w:val="24"/>
          <w:szCs w:val="24"/>
        </w:rPr>
        <w:t>поручений</w:t>
      </w:r>
      <w:r w:rsidR="00800ACE" w:rsidRPr="00800ACE">
        <w:rPr>
          <w:rFonts w:ascii="Times New Roman" w:hAnsi="Times New Roman" w:cs="Times New Roman"/>
          <w:sz w:val="24"/>
          <w:szCs w:val="24"/>
        </w:rPr>
        <w:t xml:space="preserve"> по заключаемому договору</w:t>
      </w:r>
      <w:r w:rsidR="00800ACE">
        <w:rPr>
          <w:rFonts w:ascii="Times New Roman" w:hAnsi="Times New Roman" w:cs="Times New Roman"/>
          <w:sz w:val="24"/>
          <w:szCs w:val="24"/>
        </w:rPr>
        <w:t xml:space="preserve"> </w:t>
      </w:r>
      <w:r w:rsidR="00800ACE" w:rsidRPr="00800ACE">
        <w:rPr>
          <w:rFonts w:ascii="Times New Roman" w:hAnsi="Times New Roman" w:cs="Times New Roman"/>
          <w:sz w:val="24"/>
          <w:szCs w:val="24"/>
        </w:rPr>
        <w:t>мо</w:t>
      </w:r>
      <w:r>
        <w:rPr>
          <w:rFonts w:ascii="Times New Roman" w:hAnsi="Times New Roman" w:cs="Times New Roman"/>
          <w:sz w:val="24"/>
          <w:szCs w:val="24"/>
        </w:rPr>
        <w:t>жет</w:t>
      </w:r>
      <w:r w:rsidR="00800ACE" w:rsidRPr="00800ACE">
        <w:rPr>
          <w:rFonts w:ascii="Times New Roman" w:hAnsi="Times New Roman" w:cs="Times New Roman"/>
          <w:sz w:val="24"/>
          <w:szCs w:val="24"/>
        </w:rPr>
        <w:t xml:space="preserve"> быть </w:t>
      </w:r>
      <w:r w:rsidR="00A955D9">
        <w:rPr>
          <w:rFonts w:ascii="Times New Roman" w:hAnsi="Times New Roman" w:cs="Times New Roman"/>
          <w:sz w:val="24"/>
          <w:szCs w:val="24"/>
        </w:rPr>
        <w:t xml:space="preserve">увеличен </w:t>
      </w:r>
      <w:r w:rsidR="00800ACE">
        <w:rPr>
          <w:rFonts w:ascii="Times New Roman" w:hAnsi="Times New Roman" w:cs="Times New Roman"/>
          <w:sz w:val="24"/>
          <w:szCs w:val="24"/>
        </w:rPr>
        <w:t xml:space="preserve">не более чем </w:t>
      </w:r>
      <w:r w:rsidR="00800ACE" w:rsidRPr="00800ACE">
        <w:rPr>
          <w:rFonts w:ascii="Times New Roman" w:hAnsi="Times New Roman" w:cs="Times New Roman"/>
          <w:sz w:val="24"/>
          <w:szCs w:val="24"/>
        </w:rPr>
        <w:t>на 20 % (двадцать процентов) от заявленного в настоящей Документации без изменения цены</w:t>
      </w:r>
      <w:r>
        <w:rPr>
          <w:rFonts w:ascii="Times New Roman" w:hAnsi="Times New Roman" w:cs="Times New Roman"/>
          <w:sz w:val="24"/>
          <w:szCs w:val="24"/>
        </w:rPr>
        <w:t xml:space="preserve">, </w:t>
      </w:r>
      <w:r w:rsidR="004A3907">
        <w:rPr>
          <w:rFonts w:ascii="Times New Roman" w:hAnsi="Times New Roman" w:cs="Times New Roman"/>
          <w:sz w:val="24"/>
          <w:szCs w:val="24"/>
        </w:rPr>
        <w:t>указанной</w:t>
      </w:r>
      <w:r>
        <w:rPr>
          <w:rFonts w:ascii="Times New Roman" w:hAnsi="Times New Roman" w:cs="Times New Roman"/>
          <w:sz w:val="24"/>
          <w:szCs w:val="24"/>
        </w:rPr>
        <w:t xml:space="preserve"> в Стандартных условиях;</w:t>
      </w:r>
    </w:p>
    <w:p w:rsidR="00AA5AC7" w:rsidRPr="006668EB" w:rsidRDefault="00AA5AC7" w:rsidP="005B5AB1">
      <w:pPr>
        <w:pStyle w:val="a9"/>
        <w:numPr>
          <w:ilvl w:val="1"/>
          <w:numId w:val="9"/>
        </w:numPr>
        <w:tabs>
          <w:tab w:val="clear" w:pos="720"/>
          <w:tab w:val="num" w:pos="0"/>
          <w:tab w:val="num" w:pos="1560"/>
        </w:tabs>
        <w:spacing w:after="0"/>
        <w:ind w:left="0" w:firstLine="1276"/>
        <w:jc w:val="both"/>
        <w:rPr>
          <w:rFonts w:ascii="Times New Roman" w:hAnsi="Times New Roman" w:cs="Times New Roman"/>
          <w:sz w:val="24"/>
          <w:szCs w:val="24"/>
        </w:rPr>
      </w:pPr>
      <w:r w:rsidRPr="006668EB">
        <w:rPr>
          <w:rFonts w:ascii="Times New Roman" w:hAnsi="Times New Roman" w:cs="Times New Roman"/>
          <w:sz w:val="24"/>
          <w:szCs w:val="24"/>
        </w:rPr>
        <w:t xml:space="preserve">иные, изменяющие условия договора в лучшую для </w:t>
      </w:r>
      <w:r w:rsidR="00AF1F96" w:rsidRPr="006668EB">
        <w:rPr>
          <w:rFonts w:ascii="Times New Roman" w:hAnsi="Times New Roman" w:cs="Times New Roman"/>
          <w:sz w:val="24"/>
          <w:szCs w:val="24"/>
        </w:rPr>
        <w:t xml:space="preserve"> Общества </w:t>
      </w:r>
      <w:r w:rsidRPr="006668EB">
        <w:rPr>
          <w:rFonts w:ascii="Times New Roman" w:hAnsi="Times New Roman" w:cs="Times New Roman"/>
          <w:sz w:val="24"/>
          <w:szCs w:val="24"/>
        </w:rPr>
        <w:t xml:space="preserve">сторону. </w:t>
      </w:r>
    </w:p>
    <w:p w:rsidR="00EC74EE" w:rsidRPr="006668EB" w:rsidRDefault="00EC74EE" w:rsidP="00D71E6F">
      <w:pPr>
        <w:ind w:firstLine="708"/>
        <w:jc w:val="both"/>
        <w:rPr>
          <w:rFonts w:ascii="Times New Roman" w:hAnsi="Times New Roman" w:cs="Times New Roman"/>
          <w:sz w:val="24"/>
          <w:szCs w:val="24"/>
        </w:rPr>
      </w:pPr>
    </w:p>
    <w:p w:rsidR="00EA0F6E" w:rsidRPr="006668EB" w:rsidRDefault="00EA0F6E" w:rsidP="005B5AB1">
      <w:pPr>
        <w:pStyle w:val="33"/>
        <w:numPr>
          <w:ilvl w:val="0"/>
          <w:numId w:val="5"/>
        </w:numPr>
        <w:tabs>
          <w:tab w:val="clear" w:pos="405"/>
          <w:tab w:val="num" w:pos="0"/>
        </w:tabs>
        <w:ind w:left="0" w:firstLine="0"/>
        <w:jc w:val="both"/>
        <w:rPr>
          <w:rFonts w:ascii="Times New Roman" w:hAnsi="Times New Roman" w:cs="Times New Roman"/>
          <w:color w:val="000000" w:themeColor="text1"/>
          <w:sz w:val="26"/>
          <w:szCs w:val="26"/>
        </w:rPr>
      </w:pPr>
      <w:r w:rsidRPr="006668EB">
        <w:rPr>
          <w:rFonts w:ascii="Times New Roman" w:hAnsi="Times New Roman" w:cs="Times New Roman"/>
          <w:color w:val="000000" w:themeColor="text1"/>
          <w:sz w:val="26"/>
          <w:szCs w:val="26"/>
        </w:rPr>
        <w:t xml:space="preserve">Документы, предоставляемые </w:t>
      </w:r>
      <w:r w:rsidR="00A376F3" w:rsidRPr="006668EB">
        <w:rPr>
          <w:rFonts w:ascii="Times New Roman" w:hAnsi="Times New Roman" w:cs="Times New Roman"/>
          <w:color w:val="000000" w:themeColor="text1"/>
          <w:sz w:val="26"/>
          <w:szCs w:val="26"/>
        </w:rPr>
        <w:t>З</w:t>
      </w:r>
      <w:r w:rsidR="00BD180F" w:rsidRPr="006668EB">
        <w:rPr>
          <w:rFonts w:ascii="Times New Roman" w:hAnsi="Times New Roman" w:cs="Times New Roman"/>
          <w:color w:val="000000" w:themeColor="text1"/>
          <w:sz w:val="26"/>
          <w:szCs w:val="26"/>
        </w:rPr>
        <w:t>аявителем</w:t>
      </w:r>
      <w:r w:rsidRPr="006668EB">
        <w:rPr>
          <w:rFonts w:ascii="Times New Roman" w:hAnsi="Times New Roman" w:cs="Times New Roman"/>
          <w:color w:val="000000" w:themeColor="text1"/>
          <w:sz w:val="26"/>
          <w:szCs w:val="26"/>
        </w:rPr>
        <w:t>.</w:t>
      </w:r>
    </w:p>
    <w:p w:rsidR="00EA0F6E" w:rsidRPr="006668EB" w:rsidRDefault="00EA0F6E" w:rsidP="00E23A0E">
      <w:pPr>
        <w:spacing w:after="0"/>
        <w:ind w:firstLine="708"/>
        <w:jc w:val="both"/>
        <w:rPr>
          <w:rFonts w:ascii="Times New Roman" w:hAnsi="Times New Roman" w:cs="Times New Roman"/>
          <w:sz w:val="24"/>
          <w:szCs w:val="24"/>
        </w:rPr>
      </w:pPr>
      <w:r w:rsidRPr="006668EB">
        <w:rPr>
          <w:rFonts w:ascii="Times New Roman" w:hAnsi="Times New Roman" w:cs="Times New Roman"/>
          <w:sz w:val="24"/>
          <w:szCs w:val="24"/>
        </w:rPr>
        <w:t>Для подтверждения соответствия требованиям, установленным настоящими Стандартными условиями</w:t>
      </w:r>
      <w:r w:rsidR="00BD180F" w:rsidRPr="006668EB">
        <w:rPr>
          <w:rFonts w:ascii="Times New Roman" w:hAnsi="Times New Roman" w:cs="Times New Roman"/>
          <w:sz w:val="24"/>
          <w:szCs w:val="24"/>
        </w:rPr>
        <w:t>,</w:t>
      </w:r>
      <w:r w:rsidRPr="006668EB">
        <w:rPr>
          <w:rFonts w:ascii="Times New Roman" w:hAnsi="Times New Roman" w:cs="Times New Roman"/>
          <w:sz w:val="24"/>
          <w:szCs w:val="24"/>
        </w:rPr>
        <w:t xml:space="preserve"> в составе </w:t>
      </w:r>
      <w:r w:rsidR="003803ED" w:rsidRPr="006668EB">
        <w:rPr>
          <w:rFonts w:ascii="Times New Roman" w:hAnsi="Times New Roman" w:cs="Times New Roman"/>
          <w:sz w:val="24"/>
          <w:szCs w:val="24"/>
        </w:rPr>
        <w:t>Заявлен</w:t>
      </w:r>
      <w:r w:rsidRPr="006668EB">
        <w:rPr>
          <w:rFonts w:ascii="Times New Roman" w:hAnsi="Times New Roman" w:cs="Times New Roman"/>
          <w:sz w:val="24"/>
          <w:szCs w:val="24"/>
        </w:rPr>
        <w:t>ия должны быть предоставлены следующие документы:</w:t>
      </w:r>
    </w:p>
    <w:p w:rsidR="00EA71F6" w:rsidRPr="006668EB" w:rsidRDefault="003B1A56" w:rsidP="005B5AB1">
      <w:pPr>
        <w:pStyle w:val="a9"/>
        <w:numPr>
          <w:ilvl w:val="0"/>
          <w:numId w:val="2"/>
        </w:numPr>
        <w:spacing w:after="0"/>
        <w:ind w:left="0" w:firstLine="708"/>
        <w:jc w:val="both"/>
        <w:rPr>
          <w:rFonts w:ascii="Times New Roman" w:hAnsi="Times New Roman" w:cs="Times New Roman"/>
          <w:sz w:val="24"/>
          <w:szCs w:val="24"/>
        </w:rPr>
      </w:pPr>
      <w:r w:rsidRPr="006668EB">
        <w:rPr>
          <w:rFonts w:ascii="Times New Roman" w:hAnsi="Times New Roman" w:cs="Times New Roman"/>
          <w:sz w:val="24"/>
          <w:szCs w:val="24"/>
        </w:rPr>
        <w:t xml:space="preserve">предложение об условиях исполнения </w:t>
      </w:r>
      <w:r w:rsidR="00E44635" w:rsidRPr="006668EB">
        <w:rPr>
          <w:rFonts w:ascii="Times New Roman" w:hAnsi="Times New Roman" w:cs="Times New Roman"/>
          <w:sz w:val="24"/>
          <w:szCs w:val="24"/>
        </w:rPr>
        <w:t>Д</w:t>
      </w:r>
      <w:r w:rsidRPr="006668EB">
        <w:rPr>
          <w:rFonts w:ascii="Times New Roman" w:hAnsi="Times New Roman" w:cs="Times New Roman"/>
          <w:sz w:val="24"/>
          <w:szCs w:val="24"/>
        </w:rPr>
        <w:t xml:space="preserve">оговора заявителя </w:t>
      </w:r>
      <w:r w:rsidR="00EA71F6" w:rsidRPr="006668EB">
        <w:rPr>
          <w:rFonts w:ascii="Times New Roman" w:hAnsi="Times New Roman" w:cs="Times New Roman"/>
          <w:sz w:val="24"/>
          <w:szCs w:val="24"/>
        </w:rPr>
        <w:t xml:space="preserve">оформляется </w:t>
      </w:r>
      <w:r w:rsidR="00500EAA" w:rsidRPr="006668EB">
        <w:rPr>
          <w:rFonts w:ascii="Times New Roman" w:hAnsi="Times New Roman" w:cs="Times New Roman"/>
          <w:sz w:val="24"/>
          <w:szCs w:val="24"/>
        </w:rPr>
        <w:t xml:space="preserve">по форме в </w:t>
      </w:r>
      <w:hyperlink w:anchor="_Приложение_№4_–" w:history="1">
        <w:r w:rsidR="00500EAA" w:rsidRPr="007E4AD1">
          <w:rPr>
            <w:rStyle w:val="af6"/>
            <w:rFonts w:ascii="Times New Roman" w:hAnsi="Times New Roman" w:cs="Times New Roman"/>
            <w:sz w:val="24"/>
            <w:szCs w:val="24"/>
          </w:rPr>
          <w:t>Приложении №</w:t>
        </w:r>
        <w:r w:rsidR="007E4AD1" w:rsidRPr="007E4AD1">
          <w:rPr>
            <w:rStyle w:val="af6"/>
            <w:rFonts w:ascii="Times New Roman" w:hAnsi="Times New Roman" w:cs="Times New Roman"/>
            <w:sz w:val="24"/>
            <w:szCs w:val="24"/>
          </w:rPr>
          <w:t>4</w:t>
        </w:r>
      </w:hyperlink>
      <w:r w:rsidR="00EA71F6" w:rsidRPr="006668EB">
        <w:rPr>
          <w:rFonts w:ascii="Times New Roman" w:hAnsi="Times New Roman" w:cs="Times New Roman"/>
          <w:sz w:val="24"/>
          <w:szCs w:val="24"/>
        </w:rPr>
        <w:t>;</w:t>
      </w:r>
    </w:p>
    <w:p w:rsidR="007266F7" w:rsidRPr="006668EB" w:rsidRDefault="007266F7" w:rsidP="005B5AB1">
      <w:pPr>
        <w:pStyle w:val="a9"/>
        <w:numPr>
          <w:ilvl w:val="0"/>
          <w:numId w:val="2"/>
        </w:numPr>
        <w:spacing w:after="0"/>
        <w:ind w:left="0" w:firstLine="708"/>
        <w:jc w:val="both"/>
        <w:rPr>
          <w:rFonts w:ascii="Times New Roman" w:hAnsi="Times New Roman" w:cs="Times New Roman"/>
          <w:sz w:val="24"/>
          <w:szCs w:val="24"/>
        </w:rPr>
      </w:pPr>
      <w:r w:rsidRPr="006668EB">
        <w:rPr>
          <w:rFonts w:ascii="Times New Roman" w:hAnsi="Times New Roman" w:cs="Times New Roman"/>
          <w:color w:val="000000"/>
          <w:sz w:val="24"/>
          <w:szCs w:val="24"/>
        </w:rPr>
        <w:t xml:space="preserve">полученную не ранее чем за три месяца до </w:t>
      </w:r>
      <w:r w:rsidR="00AF7B3B" w:rsidRPr="006668EB">
        <w:rPr>
          <w:rFonts w:ascii="Times New Roman" w:hAnsi="Times New Roman" w:cs="Times New Roman"/>
          <w:color w:val="000000"/>
          <w:sz w:val="24"/>
          <w:szCs w:val="24"/>
        </w:rPr>
        <w:t xml:space="preserve">даты подачи Заявления Претендентом </w:t>
      </w:r>
      <w:r w:rsidRPr="006668EB">
        <w:rPr>
          <w:rFonts w:ascii="Times New Roman" w:hAnsi="Times New Roman" w:cs="Times New Roman"/>
          <w:color w:val="000000"/>
          <w:sz w:val="24"/>
          <w:szCs w:val="24"/>
        </w:rPr>
        <w:t xml:space="preserve">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w:t>
      </w:r>
      <w:r w:rsidR="00402C4B" w:rsidRPr="006668EB">
        <w:rPr>
          <w:rFonts w:ascii="Times New Roman" w:hAnsi="Times New Roman" w:cs="Times New Roman"/>
          <w:color w:val="000000"/>
          <w:sz w:val="24"/>
          <w:szCs w:val="24"/>
        </w:rPr>
        <w:t>подачи Заявления</w:t>
      </w:r>
      <w:r w:rsidRPr="006668EB">
        <w:rPr>
          <w:rFonts w:ascii="Times New Roman" w:hAnsi="Times New Roman" w:cs="Times New Roman"/>
          <w:color w:val="000000"/>
          <w:sz w:val="24"/>
          <w:szCs w:val="24"/>
        </w:rPr>
        <w:t>,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402C4B" w:rsidRPr="006668EB">
        <w:rPr>
          <w:rFonts w:ascii="Times New Roman" w:hAnsi="Times New Roman" w:cs="Times New Roman"/>
          <w:color w:val="000000"/>
          <w:sz w:val="24"/>
          <w:szCs w:val="24"/>
        </w:rPr>
        <w:t>;</w:t>
      </w:r>
    </w:p>
    <w:p w:rsidR="0011738B" w:rsidRPr="006668EB" w:rsidRDefault="0011738B" w:rsidP="005B5AB1">
      <w:pPr>
        <w:pStyle w:val="a9"/>
        <w:numPr>
          <w:ilvl w:val="0"/>
          <w:numId w:val="2"/>
        </w:numPr>
        <w:spacing w:after="0"/>
        <w:ind w:left="0" w:firstLine="708"/>
        <w:jc w:val="both"/>
        <w:rPr>
          <w:rFonts w:ascii="Times New Roman" w:hAnsi="Times New Roman" w:cs="Times New Roman"/>
          <w:sz w:val="24"/>
          <w:szCs w:val="24"/>
        </w:rPr>
      </w:pPr>
      <w:r w:rsidRPr="006668EB">
        <w:rPr>
          <w:rFonts w:ascii="Times New Roman" w:hAnsi="Times New Roman" w:cs="Times New Roman"/>
          <w:color w:val="000000"/>
          <w:sz w:val="24"/>
          <w:szCs w:val="24"/>
        </w:rPr>
        <w:t>копи</w:t>
      </w:r>
      <w:r w:rsidR="00A376F3" w:rsidRPr="006668EB">
        <w:rPr>
          <w:rFonts w:ascii="Times New Roman" w:hAnsi="Times New Roman" w:cs="Times New Roman"/>
          <w:color w:val="000000"/>
          <w:sz w:val="24"/>
          <w:szCs w:val="24"/>
        </w:rPr>
        <w:t>я</w:t>
      </w:r>
      <w:r w:rsidRPr="006668EB">
        <w:rPr>
          <w:rFonts w:ascii="Times New Roman" w:hAnsi="Times New Roman" w:cs="Times New Roman"/>
          <w:color w:val="000000"/>
          <w:sz w:val="24"/>
          <w:szCs w:val="24"/>
        </w:rPr>
        <w:t xml:space="preserve"> документов, подтверждающих полномочия представителей Заявителя (для всех лиц, от имени которых действует уполномоченный представитель). Если представитель Заявителя имеет право действовать от имени Заявителя без доверенности, то копии документов, подтверждающих данное право представителя Заявителя</w:t>
      </w:r>
      <w:r w:rsidR="00402C4B" w:rsidRPr="006668EB">
        <w:rPr>
          <w:rFonts w:ascii="Times New Roman" w:hAnsi="Times New Roman" w:cs="Times New Roman"/>
          <w:color w:val="000000"/>
          <w:sz w:val="24"/>
          <w:szCs w:val="24"/>
        </w:rPr>
        <w:t xml:space="preserve"> (копия решения о назначении или об избрании, либо приказа о назначении </w:t>
      </w:r>
      <w:r w:rsidR="00402C4B" w:rsidRPr="006668EB">
        <w:rPr>
          <w:rFonts w:ascii="Times New Roman" w:hAnsi="Times New Roman" w:cs="Times New Roman"/>
          <w:sz w:val="24"/>
          <w:szCs w:val="24"/>
        </w:rPr>
        <w:t>физического лица на должность)</w:t>
      </w:r>
      <w:r w:rsidRPr="006668EB">
        <w:rPr>
          <w:rFonts w:ascii="Times New Roman" w:hAnsi="Times New Roman" w:cs="Times New Roman"/>
          <w:color w:val="000000"/>
          <w:sz w:val="24"/>
          <w:szCs w:val="24"/>
        </w:rPr>
        <w:t xml:space="preserve">. Если представитель </w:t>
      </w:r>
      <w:r w:rsidRPr="006668EB">
        <w:rPr>
          <w:rFonts w:ascii="Times New Roman" w:hAnsi="Times New Roman" w:cs="Times New Roman"/>
          <w:color w:val="000000"/>
          <w:sz w:val="24"/>
          <w:szCs w:val="24"/>
        </w:rPr>
        <w:lastRenderedPageBreak/>
        <w:t xml:space="preserve">Заявителя действует от имени Заявителя на основании доверенности, то копия такой доверенности и копия документов, </w:t>
      </w:r>
      <w:r w:rsidR="003856B1" w:rsidRPr="006668EB">
        <w:rPr>
          <w:rFonts w:ascii="Times New Roman" w:hAnsi="Times New Roman" w:cs="Times New Roman"/>
          <w:color w:val="000000"/>
          <w:sz w:val="24"/>
          <w:szCs w:val="24"/>
        </w:rPr>
        <w:t>подтверждающих право представителя Заявителя, выдавшего доверенность, выдавать такую доверенность, заверенную печатью  Заявителя и подписанную его руководителем или уполномоченным этим руководителем лицом, либо нотариально заверенную копию такой доверенности.</w:t>
      </w:r>
    </w:p>
    <w:p w:rsidR="00EA71F6" w:rsidRPr="006668EB" w:rsidRDefault="00EA71F6" w:rsidP="005B5AB1">
      <w:pPr>
        <w:pStyle w:val="a9"/>
        <w:numPr>
          <w:ilvl w:val="0"/>
          <w:numId w:val="2"/>
        </w:numPr>
        <w:spacing w:after="0"/>
        <w:ind w:left="0" w:firstLine="708"/>
        <w:jc w:val="both"/>
        <w:rPr>
          <w:rFonts w:ascii="Times New Roman" w:hAnsi="Times New Roman" w:cs="Times New Roman"/>
          <w:sz w:val="24"/>
          <w:szCs w:val="24"/>
        </w:rPr>
      </w:pPr>
      <w:r w:rsidRPr="006668EB">
        <w:rPr>
          <w:rFonts w:ascii="Times New Roman" w:hAnsi="Times New Roman" w:cs="Times New Roman"/>
          <w:sz w:val="24"/>
          <w:szCs w:val="24"/>
        </w:rPr>
        <w:t>копи</w:t>
      </w:r>
      <w:r w:rsidR="00A376F3" w:rsidRPr="006668EB">
        <w:rPr>
          <w:rFonts w:ascii="Times New Roman" w:hAnsi="Times New Roman" w:cs="Times New Roman"/>
          <w:sz w:val="24"/>
          <w:szCs w:val="24"/>
        </w:rPr>
        <w:t>и</w:t>
      </w:r>
      <w:r w:rsidRPr="006668EB">
        <w:rPr>
          <w:rFonts w:ascii="Times New Roman" w:hAnsi="Times New Roman" w:cs="Times New Roman"/>
          <w:sz w:val="24"/>
          <w:szCs w:val="24"/>
        </w:rPr>
        <w:t xml:space="preserve"> учредительных документов претендента (для юридических лиц);</w:t>
      </w:r>
    </w:p>
    <w:p w:rsidR="0060773C" w:rsidRPr="006668EB" w:rsidRDefault="0060773C" w:rsidP="005B5AB1">
      <w:pPr>
        <w:pStyle w:val="a9"/>
        <w:numPr>
          <w:ilvl w:val="0"/>
          <w:numId w:val="2"/>
        </w:numPr>
        <w:spacing w:after="0"/>
        <w:ind w:left="0" w:firstLine="708"/>
        <w:jc w:val="both"/>
        <w:rPr>
          <w:rFonts w:ascii="Times New Roman" w:hAnsi="Times New Roman" w:cs="Times New Roman"/>
          <w:sz w:val="24"/>
          <w:szCs w:val="24"/>
        </w:rPr>
      </w:pPr>
      <w:r w:rsidRPr="006668EB">
        <w:rPr>
          <w:rFonts w:ascii="Times New Roman" w:hAnsi="Times New Roman" w:cs="Times New Roman"/>
          <w:color w:val="000000"/>
          <w:sz w:val="24"/>
          <w:szCs w:val="24"/>
        </w:rPr>
        <w:t>копия основного документа, удостоверяющего личность, (для физических лиц и индивидуальных предпринимателей)</w:t>
      </w:r>
      <w:r w:rsidR="00092177" w:rsidRPr="006668EB">
        <w:rPr>
          <w:rFonts w:ascii="Times New Roman" w:hAnsi="Times New Roman" w:cs="Times New Roman"/>
          <w:color w:val="000000"/>
          <w:sz w:val="24"/>
          <w:szCs w:val="24"/>
        </w:rPr>
        <w:t>;</w:t>
      </w:r>
    </w:p>
    <w:p w:rsidR="0060773C" w:rsidRPr="006668EB" w:rsidRDefault="0060773C" w:rsidP="005B5AB1">
      <w:pPr>
        <w:pStyle w:val="a9"/>
        <w:numPr>
          <w:ilvl w:val="0"/>
          <w:numId w:val="2"/>
        </w:numPr>
        <w:spacing w:after="0"/>
        <w:ind w:left="0" w:firstLine="709"/>
        <w:jc w:val="both"/>
        <w:rPr>
          <w:rFonts w:ascii="Times New Roman" w:hAnsi="Times New Roman" w:cs="Times New Roman"/>
          <w:sz w:val="24"/>
          <w:szCs w:val="24"/>
        </w:rPr>
      </w:pPr>
      <w:r w:rsidRPr="006668EB">
        <w:rPr>
          <w:rFonts w:ascii="Times New Roman" w:hAnsi="Times New Roman" w:cs="Times New Roman"/>
          <w:color w:val="000000"/>
          <w:sz w:val="24"/>
          <w:szCs w:val="24"/>
        </w:rPr>
        <w:t xml:space="preserve">документы, подтверждающие раскрытие </w:t>
      </w:r>
      <w:r w:rsidR="00092177" w:rsidRPr="006668EB">
        <w:rPr>
          <w:rFonts w:ascii="Times New Roman" w:hAnsi="Times New Roman" w:cs="Times New Roman"/>
          <w:color w:val="000000"/>
          <w:sz w:val="24"/>
          <w:szCs w:val="24"/>
        </w:rPr>
        <w:t xml:space="preserve">Заявителем </w:t>
      </w:r>
      <w:r w:rsidRPr="006668EB">
        <w:rPr>
          <w:rFonts w:ascii="Times New Roman" w:hAnsi="Times New Roman" w:cs="Times New Roman"/>
          <w:color w:val="000000"/>
          <w:sz w:val="24"/>
          <w:szCs w:val="24"/>
        </w:rPr>
        <w:t xml:space="preserve">информации в отношении всей цепочки собственников </w:t>
      </w:r>
      <w:r w:rsidR="00092177" w:rsidRPr="006668EB">
        <w:rPr>
          <w:rFonts w:ascii="Times New Roman" w:hAnsi="Times New Roman" w:cs="Times New Roman"/>
          <w:color w:val="000000"/>
          <w:sz w:val="24"/>
          <w:szCs w:val="24"/>
        </w:rPr>
        <w:t>Заявителя</w:t>
      </w:r>
      <w:r w:rsidRPr="006668EB">
        <w:rPr>
          <w:rFonts w:ascii="Times New Roman" w:hAnsi="Times New Roman" w:cs="Times New Roman"/>
          <w:color w:val="000000"/>
          <w:sz w:val="24"/>
          <w:szCs w:val="24"/>
        </w:rPr>
        <w:t>, включая бенефициаров</w:t>
      </w:r>
      <w:r w:rsidR="0024668E" w:rsidRPr="0024668E">
        <w:rPr>
          <w:rFonts w:ascii="Times New Roman" w:hAnsi="Times New Roman" w:cs="Times New Roman"/>
          <w:color w:val="000000"/>
          <w:sz w:val="24"/>
          <w:szCs w:val="24"/>
        </w:rPr>
        <w:t xml:space="preserve"> </w:t>
      </w:r>
      <w:r w:rsidRPr="006668EB">
        <w:rPr>
          <w:rFonts w:ascii="Times New Roman" w:hAnsi="Times New Roman" w:cs="Times New Roman"/>
          <w:color w:val="000000"/>
          <w:sz w:val="24"/>
          <w:szCs w:val="24"/>
        </w:rPr>
        <w:t xml:space="preserve">(в том числе конечных), </w:t>
      </w:r>
      <w:hyperlink w:anchor="_Приложение_№6_-" w:history="1">
        <w:r w:rsidR="00226A6E" w:rsidRPr="006668EB">
          <w:rPr>
            <w:rStyle w:val="af6"/>
            <w:rFonts w:ascii="Times New Roman" w:hAnsi="Times New Roman" w:cs="Times New Roman"/>
            <w:sz w:val="24"/>
            <w:szCs w:val="24"/>
          </w:rPr>
          <w:t>Приложение №</w:t>
        </w:r>
      </w:hyperlink>
      <w:r w:rsidR="007E4AD1">
        <w:rPr>
          <w:rStyle w:val="af6"/>
          <w:rFonts w:ascii="Times New Roman" w:hAnsi="Times New Roman" w:cs="Times New Roman"/>
          <w:sz w:val="24"/>
          <w:szCs w:val="24"/>
        </w:rPr>
        <w:t>6</w:t>
      </w:r>
      <w:r w:rsidR="00226A6E" w:rsidRPr="006668EB">
        <w:rPr>
          <w:rFonts w:ascii="Times New Roman" w:hAnsi="Times New Roman" w:cs="Times New Roman"/>
          <w:color w:val="000000"/>
          <w:sz w:val="24"/>
          <w:szCs w:val="24"/>
        </w:rPr>
        <w:t>;</w:t>
      </w:r>
    </w:p>
    <w:p w:rsidR="0060773C" w:rsidRPr="006668EB" w:rsidRDefault="0060773C" w:rsidP="005B5AB1">
      <w:pPr>
        <w:numPr>
          <w:ilvl w:val="0"/>
          <w:numId w:val="2"/>
        </w:numPr>
        <w:spacing w:after="0"/>
        <w:ind w:left="0" w:firstLine="709"/>
        <w:jc w:val="both"/>
        <w:rPr>
          <w:rFonts w:ascii="Times New Roman" w:hAnsi="Times New Roman" w:cs="Times New Roman"/>
          <w:color w:val="000000"/>
          <w:sz w:val="24"/>
          <w:szCs w:val="24"/>
        </w:rPr>
      </w:pPr>
      <w:r w:rsidRPr="006668EB">
        <w:rPr>
          <w:rFonts w:ascii="Times New Roman" w:hAnsi="Times New Roman" w:cs="Times New Roman"/>
          <w:color w:val="000000"/>
          <w:sz w:val="24"/>
          <w:szCs w:val="24"/>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w:t>
      </w:r>
      <w:r w:rsidR="00DC6BAE" w:rsidRPr="006668EB">
        <w:rPr>
          <w:rFonts w:ascii="Times New Roman" w:hAnsi="Times New Roman" w:cs="Times New Roman"/>
          <w:color w:val="000000"/>
          <w:sz w:val="24"/>
          <w:szCs w:val="24"/>
        </w:rPr>
        <w:t>Заявителя</w:t>
      </w:r>
      <w:r w:rsidRPr="006668EB">
        <w:rPr>
          <w:rFonts w:ascii="Times New Roman" w:hAnsi="Times New Roman" w:cs="Times New Roman"/>
          <w:color w:val="000000"/>
          <w:sz w:val="24"/>
          <w:szCs w:val="24"/>
        </w:rPr>
        <w:t xml:space="preserve"> (об одобрении крупной сделки, сделки, в совершении которой имеется заинтересованность, и другие)</w:t>
      </w:r>
      <w:r w:rsidR="00DC6BAE" w:rsidRPr="006668EB">
        <w:rPr>
          <w:rFonts w:ascii="Times New Roman" w:hAnsi="Times New Roman" w:cs="Times New Roman"/>
          <w:color w:val="000000"/>
          <w:sz w:val="24"/>
          <w:szCs w:val="24"/>
        </w:rPr>
        <w:t>;</w:t>
      </w:r>
      <w:r w:rsidRPr="006668EB">
        <w:rPr>
          <w:rFonts w:ascii="Times New Roman" w:hAnsi="Times New Roman" w:cs="Times New Roman"/>
          <w:color w:val="000000"/>
          <w:sz w:val="24"/>
          <w:szCs w:val="24"/>
        </w:rPr>
        <w:t xml:space="preserve"> </w:t>
      </w:r>
    </w:p>
    <w:p w:rsidR="0060773C" w:rsidRPr="006668EB" w:rsidRDefault="0060773C" w:rsidP="00E23A0E">
      <w:pPr>
        <w:pStyle w:val="a9"/>
        <w:spacing w:after="0"/>
        <w:ind w:left="0" w:firstLine="708"/>
        <w:jc w:val="both"/>
        <w:rPr>
          <w:rFonts w:ascii="Times New Roman" w:hAnsi="Times New Roman" w:cs="Times New Roman"/>
          <w:color w:val="000000"/>
          <w:sz w:val="24"/>
          <w:szCs w:val="24"/>
        </w:rPr>
      </w:pPr>
      <w:r w:rsidRPr="006668EB">
        <w:rPr>
          <w:rFonts w:ascii="Times New Roman" w:hAnsi="Times New Roman" w:cs="Times New Roman"/>
          <w:color w:val="000000"/>
          <w:sz w:val="24"/>
          <w:szCs w:val="24"/>
        </w:rPr>
        <w:t xml:space="preserve">В случае если получение указанного решения до истечения срока подачи предложения об условиях исполнения договора для </w:t>
      </w:r>
      <w:r w:rsidR="00DC6BAE" w:rsidRPr="006668EB">
        <w:rPr>
          <w:rFonts w:ascii="Times New Roman" w:hAnsi="Times New Roman" w:cs="Times New Roman"/>
          <w:color w:val="000000"/>
          <w:sz w:val="24"/>
          <w:szCs w:val="24"/>
        </w:rPr>
        <w:t>Заявителя</w:t>
      </w:r>
      <w:r w:rsidRPr="006668EB">
        <w:rPr>
          <w:rFonts w:ascii="Times New Roman" w:hAnsi="Times New Roman" w:cs="Times New Roman"/>
          <w:color w:val="000000"/>
          <w:sz w:val="24"/>
          <w:szCs w:val="24"/>
        </w:rPr>
        <w:t xml:space="preserve"> невозможно в силу необходимости соблюдения установленного законодательством и учредительными документами </w:t>
      </w:r>
      <w:r w:rsidR="00DC6BAE" w:rsidRPr="006668EB">
        <w:rPr>
          <w:rFonts w:ascii="Times New Roman" w:hAnsi="Times New Roman" w:cs="Times New Roman"/>
          <w:color w:val="000000"/>
          <w:sz w:val="24"/>
          <w:szCs w:val="24"/>
        </w:rPr>
        <w:t>Заявителя</w:t>
      </w:r>
      <w:r w:rsidRPr="006668EB">
        <w:rPr>
          <w:rFonts w:ascii="Times New Roman" w:hAnsi="Times New Roman" w:cs="Times New Roman"/>
          <w:color w:val="000000"/>
          <w:sz w:val="24"/>
          <w:szCs w:val="24"/>
        </w:rPr>
        <w:t xml:space="preserve"> порядка созыва заседания органа, к компетенции которого относится вопрос об одобрении или совершении соответствующих сделок, </w:t>
      </w:r>
      <w:r w:rsidR="00DC6BAE" w:rsidRPr="006668EB">
        <w:rPr>
          <w:rFonts w:ascii="Times New Roman" w:hAnsi="Times New Roman" w:cs="Times New Roman"/>
          <w:color w:val="000000"/>
          <w:sz w:val="24"/>
          <w:szCs w:val="24"/>
        </w:rPr>
        <w:t xml:space="preserve">Заявитель </w:t>
      </w:r>
      <w:r w:rsidRPr="006668EB">
        <w:rPr>
          <w:rFonts w:ascii="Times New Roman" w:hAnsi="Times New Roman" w:cs="Times New Roman"/>
          <w:color w:val="000000"/>
          <w:sz w:val="24"/>
          <w:szCs w:val="24"/>
        </w:rPr>
        <w:t xml:space="preserve">обязан представить письмо, содержащее обязательство в случае принятия решения заключить с ним договор представить вышеуказанное решение до момента заключения договора. Если такое одобрение не требуется, то письмо </w:t>
      </w:r>
      <w:r w:rsidR="00DC6BAE" w:rsidRPr="006668EB">
        <w:rPr>
          <w:rFonts w:ascii="Times New Roman" w:hAnsi="Times New Roman" w:cs="Times New Roman"/>
          <w:color w:val="000000"/>
          <w:sz w:val="24"/>
          <w:szCs w:val="24"/>
        </w:rPr>
        <w:t>Заявителя</w:t>
      </w:r>
      <w:r w:rsidRPr="006668EB">
        <w:rPr>
          <w:rFonts w:ascii="Times New Roman" w:hAnsi="Times New Roman" w:cs="Times New Roman"/>
          <w:color w:val="000000"/>
          <w:sz w:val="24"/>
          <w:szCs w:val="24"/>
        </w:rPr>
        <w:t>, в котором должно быть указано, что такое одобрение не требуется</w:t>
      </w:r>
      <w:r w:rsidR="00DC6BAE" w:rsidRPr="006668EB">
        <w:rPr>
          <w:rFonts w:ascii="Times New Roman" w:hAnsi="Times New Roman" w:cs="Times New Roman"/>
          <w:color w:val="000000"/>
          <w:sz w:val="24"/>
          <w:szCs w:val="24"/>
        </w:rPr>
        <w:t>;</w:t>
      </w:r>
    </w:p>
    <w:p w:rsidR="0060773C" w:rsidRPr="006668EB" w:rsidRDefault="0060773C" w:rsidP="005B5AB1">
      <w:pPr>
        <w:pStyle w:val="a9"/>
        <w:numPr>
          <w:ilvl w:val="0"/>
          <w:numId w:val="2"/>
        </w:numPr>
        <w:spacing w:after="0"/>
        <w:ind w:left="0" w:firstLine="709"/>
        <w:jc w:val="both"/>
        <w:rPr>
          <w:rFonts w:ascii="Times New Roman" w:hAnsi="Times New Roman" w:cs="Times New Roman"/>
          <w:color w:val="000000"/>
          <w:sz w:val="24"/>
          <w:szCs w:val="24"/>
        </w:rPr>
      </w:pPr>
      <w:r w:rsidRPr="006668EB">
        <w:rPr>
          <w:rFonts w:ascii="Times New Roman" w:hAnsi="Times New Roman" w:cs="Times New Roman"/>
          <w:color w:val="000000"/>
          <w:sz w:val="24"/>
          <w:szCs w:val="24"/>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r w:rsidR="00DC6BAE" w:rsidRPr="006668EB">
        <w:rPr>
          <w:rFonts w:ascii="Times New Roman" w:hAnsi="Times New Roman" w:cs="Times New Roman"/>
          <w:color w:val="000000"/>
          <w:sz w:val="24"/>
          <w:szCs w:val="24"/>
        </w:rPr>
        <w:t>;</w:t>
      </w:r>
    </w:p>
    <w:p w:rsidR="0060773C" w:rsidRPr="006668EB" w:rsidRDefault="0060773C" w:rsidP="005B5AB1">
      <w:pPr>
        <w:pStyle w:val="a9"/>
        <w:numPr>
          <w:ilvl w:val="0"/>
          <w:numId w:val="2"/>
        </w:numPr>
        <w:spacing w:after="0"/>
        <w:ind w:left="0" w:firstLine="708"/>
        <w:jc w:val="both"/>
        <w:rPr>
          <w:rFonts w:ascii="Times New Roman" w:hAnsi="Times New Roman" w:cs="Times New Roman"/>
          <w:color w:val="000000"/>
          <w:sz w:val="24"/>
          <w:szCs w:val="24"/>
        </w:rPr>
      </w:pPr>
      <w:r w:rsidRPr="006668EB">
        <w:rPr>
          <w:rFonts w:ascii="Times New Roman" w:hAnsi="Times New Roman" w:cs="Times New Roman"/>
          <w:color w:val="000000"/>
          <w:sz w:val="24"/>
          <w:szCs w:val="24"/>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w:t>
      </w:r>
      <w:r w:rsidR="00DC6BAE" w:rsidRPr="006668EB">
        <w:rPr>
          <w:rFonts w:ascii="Times New Roman" w:hAnsi="Times New Roman" w:cs="Times New Roman"/>
          <w:color w:val="000000"/>
          <w:sz w:val="24"/>
          <w:szCs w:val="24"/>
        </w:rPr>
        <w:t>Заявителя</w:t>
      </w:r>
      <w:r w:rsidRPr="006668EB">
        <w:rPr>
          <w:rFonts w:ascii="Times New Roman" w:hAnsi="Times New Roman" w:cs="Times New Roman"/>
          <w:color w:val="000000"/>
          <w:sz w:val="24"/>
          <w:szCs w:val="24"/>
        </w:rPr>
        <w:t xml:space="preserve"> по данным бухгалтерской отчётности за последний завершённый отчётный период, полученную не ранее чем за 3 (три) месяца до дня </w:t>
      </w:r>
      <w:r w:rsidR="00DC6BAE" w:rsidRPr="006668EB">
        <w:rPr>
          <w:rFonts w:ascii="Times New Roman" w:hAnsi="Times New Roman" w:cs="Times New Roman"/>
          <w:color w:val="000000"/>
          <w:sz w:val="24"/>
          <w:szCs w:val="24"/>
        </w:rPr>
        <w:t>подачи Заявления</w:t>
      </w:r>
      <w:r w:rsidRPr="006668EB">
        <w:rPr>
          <w:rFonts w:ascii="Times New Roman" w:hAnsi="Times New Roman" w:cs="Times New Roman"/>
          <w:color w:val="000000"/>
          <w:sz w:val="24"/>
          <w:szCs w:val="24"/>
        </w:rPr>
        <w:t xml:space="preserve">, или документы, подтверждающие факт обжалования </w:t>
      </w:r>
      <w:r w:rsidR="00DC6BAE" w:rsidRPr="006668EB">
        <w:rPr>
          <w:rFonts w:ascii="Times New Roman" w:hAnsi="Times New Roman" w:cs="Times New Roman"/>
          <w:color w:val="000000"/>
          <w:sz w:val="24"/>
          <w:szCs w:val="24"/>
        </w:rPr>
        <w:t>Заявителем</w:t>
      </w:r>
      <w:r w:rsidRPr="006668EB">
        <w:rPr>
          <w:rFonts w:ascii="Times New Roman" w:hAnsi="Times New Roman" w:cs="Times New Roman"/>
          <w:color w:val="000000"/>
          <w:sz w:val="24"/>
          <w:szCs w:val="24"/>
        </w:rPr>
        <w:t xml:space="preserve"> наличия указанной задолженности, если решение по жалобе на дату рассмотрения предложения </w:t>
      </w:r>
      <w:r w:rsidR="00DC6BAE" w:rsidRPr="006668EB">
        <w:rPr>
          <w:rFonts w:ascii="Times New Roman" w:hAnsi="Times New Roman" w:cs="Times New Roman"/>
          <w:color w:val="000000"/>
          <w:sz w:val="24"/>
          <w:szCs w:val="24"/>
        </w:rPr>
        <w:t>Заявителя</w:t>
      </w:r>
      <w:r w:rsidRPr="006668EB">
        <w:rPr>
          <w:rFonts w:ascii="Times New Roman" w:hAnsi="Times New Roman" w:cs="Times New Roman"/>
          <w:color w:val="000000"/>
          <w:sz w:val="24"/>
          <w:szCs w:val="24"/>
        </w:rPr>
        <w:t xml:space="preserve"> об условиях исполнения договора не принято</w:t>
      </w:r>
      <w:r w:rsidR="00DC6BAE" w:rsidRPr="006668EB">
        <w:rPr>
          <w:rFonts w:ascii="Times New Roman" w:hAnsi="Times New Roman" w:cs="Times New Roman"/>
          <w:color w:val="000000"/>
          <w:sz w:val="24"/>
          <w:szCs w:val="24"/>
        </w:rPr>
        <w:t>;</w:t>
      </w:r>
    </w:p>
    <w:p w:rsidR="0060773C" w:rsidRPr="006668EB" w:rsidRDefault="0060773C" w:rsidP="005B5AB1">
      <w:pPr>
        <w:pStyle w:val="a9"/>
        <w:numPr>
          <w:ilvl w:val="0"/>
          <w:numId w:val="2"/>
        </w:numPr>
        <w:spacing w:after="0"/>
        <w:ind w:left="0" w:firstLine="708"/>
        <w:jc w:val="both"/>
        <w:rPr>
          <w:rFonts w:ascii="Times New Roman" w:hAnsi="Times New Roman" w:cs="Times New Roman"/>
          <w:sz w:val="24"/>
          <w:szCs w:val="24"/>
        </w:rPr>
      </w:pPr>
      <w:r w:rsidRPr="006668EB">
        <w:rPr>
          <w:rFonts w:ascii="Times New Roman" w:hAnsi="Times New Roman" w:cs="Times New Roman"/>
          <w:sz w:val="24"/>
          <w:szCs w:val="24"/>
        </w:rPr>
        <w:t xml:space="preserve">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w:t>
      </w:r>
      <w:r w:rsidR="00893F2B" w:rsidRPr="006668EB">
        <w:rPr>
          <w:rFonts w:ascii="Times New Roman" w:hAnsi="Times New Roman" w:cs="Times New Roman"/>
          <w:color w:val="000000"/>
          <w:sz w:val="24"/>
          <w:szCs w:val="24"/>
        </w:rPr>
        <w:t>Заявитель</w:t>
      </w:r>
      <w:r w:rsidRPr="006668EB">
        <w:rPr>
          <w:rFonts w:ascii="Times New Roman" w:hAnsi="Times New Roman" w:cs="Times New Roman"/>
          <w:sz w:val="24"/>
          <w:szCs w:val="24"/>
        </w:rPr>
        <w:t xml:space="preserve">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r w:rsidR="000E4167" w:rsidRPr="006668EB">
        <w:rPr>
          <w:rFonts w:ascii="Times New Roman" w:hAnsi="Times New Roman" w:cs="Times New Roman"/>
          <w:sz w:val="24"/>
          <w:szCs w:val="24"/>
        </w:rPr>
        <w:t>;</w:t>
      </w:r>
    </w:p>
    <w:p w:rsidR="002F1944" w:rsidRPr="006668EB" w:rsidRDefault="002F1944" w:rsidP="005B5AB1">
      <w:pPr>
        <w:pStyle w:val="a9"/>
        <w:numPr>
          <w:ilvl w:val="0"/>
          <w:numId w:val="2"/>
        </w:numPr>
        <w:spacing w:after="0"/>
        <w:ind w:left="0" w:firstLine="708"/>
        <w:jc w:val="both"/>
        <w:rPr>
          <w:rFonts w:ascii="Times New Roman" w:hAnsi="Times New Roman" w:cs="Times New Roman"/>
          <w:sz w:val="24"/>
          <w:szCs w:val="24"/>
        </w:rPr>
      </w:pPr>
      <w:r w:rsidRPr="006668EB">
        <w:rPr>
          <w:rFonts w:ascii="Times New Roman" w:hAnsi="Times New Roman" w:cs="Times New Roman"/>
          <w:sz w:val="24"/>
          <w:szCs w:val="24"/>
        </w:rPr>
        <w:t xml:space="preserve">письменное заявление </w:t>
      </w:r>
      <w:r w:rsidR="008533A4" w:rsidRPr="006668EB">
        <w:rPr>
          <w:rFonts w:ascii="Times New Roman" w:hAnsi="Times New Roman" w:cs="Times New Roman"/>
          <w:color w:val="000000"/>
          <w:sz w:val="24"/>
          <w:szCs w:val="24"/>
        </w:rPr>
        <w:t>Заявителя</w:t>
      </w:r>
      <w:r w:rsidRPr="006668EB">
        <w:rPr>
          <w:rFonts w:ascii="Times New Roman" w:hAnsi="Times New Roman" w:cs="Times New Roman"/>
          <w:sz w:val="24"/>
          <w:szCs w:val="24"/>
        </w:rPr>
        <w:t xml:space="preserve"> об отсутствии возбужденного в отношении него дела о несостоятельности (банкротстве) на дату подачи Заявки, представленное на бланке организации-Претендента и подписанное уполномоченным лицом;</w:t>
      </w:r>
    </w:p>
    <w:p w:rsidR="002F1944" w:rsidRPr="006668EB" w:rsidRDefault="002F1944" w:rsidP="005B5AB1">
      <w:pPr>
        <w:pStyle w:val="a9"/>
        <w:numPr>
          <w:ilvl w:val="0"/>
          <w:numId w:val="2"/>
        </w:numPr>
        <w:spacing w:after="0"/>
        <w:ind w:left="0" w:firstLine="708"/>
        <w:jc w:val="both"/>
        <w:rPr>
          <w:rFonts w:ascii="Times New Roman" w:hAnsi="Times New Roman" w:cs="Times New Roman"/>
          <w:sz w:val="24"/>
          <w:szCs w:val="24"/>
        </w:rPr>
      </w:pPr>
      <w:r w:rsidRPr="006668EB">
        <w:rPr>
          <w:rFonts w:ascii="Times New Roman" w:hAnsi="Times New Roman" w:cs="Times New Roman"/>
          <w:sz w:val="24"/>
          <w:szCs w:val="24"/>
        </w:rPr>
        <w:lastRenderedPageBreak/>
        <w:t xml:space="preserve">письменное заявление </w:t>
      </w:r>
      <w:r w:rsidR="008533A4" w:rsidRPr="006668EB">
        <w:rPr>
          <w:rFonts w:ascii="Times New Roman" w:hAnsi="Times New Roman" w:cs="Times New Roman"/>
          <w:color w:val="000000"/>
          <w:sz w:val="24"/>
          <w:szCs w:val="24"/>
        </w:rPr>
        <w:t>Заявителя</w:t>
      </w:r>
      <w:r w:rsidRPr="006668EB">
        <w:rPr>
          <w:rFonts w:ascii="Times New Roman" w:hAnsi="Times New Roman" w:cs="Times New Roman"/>
          <w:sz w:val="24"/>
          <w:szCs w:val="24"/>
        </w:rPr>
        <w:t xml:space="preserve"> о неприостановлении его деятельности в порядке, предусмотренном Кодексом Российской Федерации об административных правонарушениях, на день подачи Заяв</w:t>
      </w:r>
      <w:r w:rsidR="00A376F3" w:rsidRPr="006668EB">
        <w:rPr>
          <w:rFonts w:ascii="Times New Roman" w:hAnsi="Times New Roman" w:cs="Times New Roman"/>
          <w:sz w:val="24"/>
          <w:szCs w:val="24"/>
        </w:rPr>
        <w:t>ления</w:t>
      </w:r>
      <w:r w:rsidRPr="006668EB">
        <w:rPr>
          <w:rFonts w:ascii="Times New Roman" w:hAnsi="Times New Roman" w:cs="Times New Roman"/>
          <w:sz w:val="24"/>
          <w:szCs w:val="24"/>
        </w:rPr>
        <w:t>;</w:t>
      </w:r>
    </w:p>
    <w:p w:rsidR="002F1944" w:rsidRPr="006668EB" w:rsidRDefault="002F1944" w:rsidP="005B5AB1">
      <w:pPr>
        <w:pStyle w:val="a9"/>
        <w:numPr>
          <w:ilvl w:val="0"/>
          <w:numId w:val="2"/>
        </w:numPr>
        <w:spacing w:after="0"/>
        <w:ind w:left="0" w:firstLine="708"/>
        <w:jc w:val="both"/>
        <w:rPr>
          <w:rFonts w:ascii="Times New Roman" w:hAnsi="Times New Roman" w:cs="Times New Roman"/>
          <w:sz w:val="24"/>
          <w:szCs w:val="24"/>
        </w:rPr>
      </w:pPr>
      <w:r w:rsidRPr="006668EB">
        <w:rPr>
          <w:rFonts w:ascii="Times New Roman" w:hAnsi="Times New Roman" w:cs="Times New Roman"/>
          <w:sz w:val="24"/>
          <w:szCs w:val="24"/>
        </w:rPr>
        <w:t xml:space="preserve">в случае если </w:t>
      </w:r>
      <w:r w:rsidR="008533A4" w:rsidRPr="006668EB">
        <w:rPr>
          <w:rFonts w:ascii="Times New Roman" w:hAnsi="Times New Roman" w:cs="Times New Roman"/>
          <w:color w:val="000000"/>
          <w:sz w:val="24"/>
          <w:szCs w:val="24"/>
        </w:rPr>
        <w:t>Заявитель</w:t>
      </w:r>
      <w:r w:rsidRPr="006668EB">
        <w:rPr>
          <w:rFonts w:ascii="Times New Roman" w:hAnsi="Times New Roman" w:cs="Times New Roman"/>
          <w:sz w:val="24"/>
          <w:szCs w:val="24"/>
        </w:rPr>
        <w:t xml:space="preserve"> не признаётся налогоплательщиком налога на добавленную стоимость (НДС) или освобождается от исполнения обязанности налогоплательщика НДС - документ, подтверждающий, что он не признаётся налогоплательщиком НДС или освобождается от исполнения обязанности налогоплательщика НДС, с указанием положения Налогового кодекса Российской Федерации, являющегося основанием для непризнания или освобождения;</w:t>
      </w:r>
    </w:p>
    <w:p w:rsidR="0060773C" w:rsidRPr="006668EB" w:rsidRDefault="002F1944" w:rsidP="005B5AB1">
      <w:pPr>
        <w:pStyle w:val="a9"/>
        <w:numPr>
          <w:ilvl w:val="0"/>
          <w:numId w:val="2"/>
        </w:numPr>
        <w:spacing w:after="0"/>
        <w:ind w:left="0" w:firstLine="709"/>
        <w:jc w:val="both"/>
        <w:rPr>
          <w:rFonts w:ascii="Times New Roman" w:hAnsi="Times New Roman" w:cs="Times New Roman"/>
          <w:sz w:val="24"/>
          <w:szCs w:val="24"/>
        </w:rPr>
      </w:pPr>
      <w:r w:rsidRPr="006668EB">
        <w:rPr>
          <w:rFonts w:ascii="Times New Roman" w:hAnsi="Times New Roman" w:cs="Times New Roman"/>
          <w:sz w:val="24"/>
          <w:szCs w:val="24"/>
        </w:rPr>
        <w:t xml:space="preserve">Справка о наличии исполненных  договоров, предмет которых аналогичен предмету </w:t>
      </w:r>
      <w:r w:rsidR="00792BC0" w:rsidRPr="006668EB">
        <w:rPr>
          <w:rFonts w:ascii="Times New Roman" w:hAnsi="Times New Roman" w:cs="Times New Roman"/>
          <w:sz w:val="24"/>
          <w:szCs w:val="24"/>
        </w:rPr>
        <w:t>проекта Договора</w:t>
      </w:r>
      <w:r w:rsidR="00904EA7">
        <w:rPr>
          <w:rFonts w:ascii="Times New Roman" w:hAnsi="Times New Roman" w:cs="Times New Roman"/>
          <w:sz w:val="24"/>
          <w:szCs w:val="24"/>
        </w:rPr>
        <w:t xml:space="preserve"> </w:t>
      </w:r>
      <w:r w:rsidR="00F959AD">
        <w:rPr>
          <w:rFonts w:ascii="Times New Roman" w:hAnsi="Times New Roman" w:cs="Times New Roman"/>
          <w:sz w:val="24"/>
          <w:szCs w:val="24"/>
        </w:rPr>
        <w:t>и/</w:t>
      </w:r>
      <w:r w:rsidR="00904EA7">
        <w:rPr>
          <w:rFonts w:ascii="Times New Roman" w:hAnsi="Times New Roman" w:cs="Times New Roman"/>
          <w:sz w:val="24"/>
          <w:szCs w:val="24"/>
        </w:rPr>
        <w:t xml:space="preserve">или договоров </w:t>
      </w:r>
      <w:r w:rsidR="00792BC0" w:rsidRPr="006668EB">
        <w:rPr>
          <w:rFonts w:ascii="Times New Roman" w:hAnsi="Times New Roman" w:cs="Times New Roman"/>
          <w:sz w:val="24"/>
          <w:szCs w:val="24"/>
        </w:rPr>
        <w:t xml:space="preserve"> </w:t>
      </w:r>
      <w:r w:rsidR="00904EA7">
        <w:rPr>
          <w:rFonts w:ascii="Times New Roman" w:hAnsi="Times New Roman" w:cs="Times New Roman"/>
          <w:sz w:val="24"/>
          <w:szCs w:val="24"/>
        </w:rPr>
        <w:t>на оказание услуг по проведению Директ-маркетинговой кампании или оказанию услуг по</w:t>
      </w:r>
      <w:r w:rsidR="00904EA7" w:rsidRPr="006668EB">
        <w:rPr>
          <w:rFonts w:ascii="Times New Roman" w:hAnsi="Times New Roman" w:cs="Times New Roman"/>
          <w:sz w:val="24"/>
          <w:szCs w:val="24"/>
        </w:rPr>
        <w:t xml:space="preserve"> дистанционн</w:t>
      </w:r>
      <w:r w:rsidR="00904EA7">
        <w:rPr>
          <w:rFonts w:ascii="Times New Roman" w:hAnsi="Times New Roman" w:cs="Times New Roman"/>
          <w:sz w:val="24"/>
          <w:szCs w:val="24"/>
        </w:rPr>
        <w:t>ой</w:t>
      </w:r>
      <w:r w:rsidR="00904EA7" w:rsidRPr="006668EB">
        <w:rPr>
          <w:rFonts w:ascii="Times New Roman" w:hAnsi="Times New Roman" w:cs="Times New Roman"/>
          <w:sz w:val="24"/>
          <w:szCs w:val="24"/>
        </w:rPr>
        <w:t xml:space="preserve"> продаж</w:t>
      </w:r>
      <w:r w:rsidR="00904EA7">
        <w:rPr>
          <w:rFonts w:ascii="Times New Roman" w:hAnsi="Times New Roman" w:cs="Times New Roman"/>
          <w:sz w:val="24"/>
          <w:szCs w:val="24"/>
        </w:rPr>
        <w:t>е</w:t>
      </w:r>
      <w:r w:rsidR="00904EA7" w:rsidRPr="006668EB">
        <w:rPr>
          <w:rFonts w:ascii="Times New Roman" w:hAnsi="Times New Roman" w:cs="Times New Roman"/>
          <w:sz w:val="24"/>
          <w:szCs w:val="24"/>
        </w:rPr>
        <w:t xml:space="preserve"> услуг Широкополосного доступа к сети Интернет и услуг </w:t>
      </w:r>
      <w:r w:rsidR="00CA7EF7">
        <w:rPr>
          <w:rFonts w:ascii="Times New Roman" w:hAnsi="Times New Roman" w:cs="Times New Roman"/>
          <w:sz w:val="24"/>
          <w:szCs w:val="24"/>
        </w:rPr>
        <w:t>Цифрового</w:t>
      </w:r>
      <w:r w:rsidR="00CA7EF7" w:rsidRPr="006668EB">
        <w:rPr>
          <w:rFonts w:ascii="Times New Roman" w:hAnsi="Times New Roman" w:cs="Times New Roman"/>
          <w:sz w:val="24"/>
          <w:szCs w:val="24"/>
        </w:rPr>
        <w:t xml:space="preserve"> </w:t>
      </w:r>
      <w:r w:rsidR="00904EA7" w:rsidRPr="006668EB">
        <w:rPr>
          <w:rFonts w:ascii="Times New Roman" w:hAnsi="Times New Roman" w:cs="Times New Roman"/>
          <w:sz w:val="24"/>
          <w:szCs w:val="24"/>
        </w:rPr>
        <w:t>телевидения путём исходящего обзвона</w:t>
      </w:r>
      <w:r w:rsidR="00904EA7">
        <w:rPr>
          <w:rFonts w:ascii="Times New Roman" w:hAnsi="Times New Roman" w:cs="Times New Roman"/>
          <w:sz w:val="24"/>
          <w:szCs w:val="24"/>
        </w:rPr>
        <w:t xml:space="preserve"> </w:t>
      </w:r>
      <w:r w:rsidR="00792BC0" w:rsidRPr="006668EB">
        <w:rPr>
          <w:rFonts w:ascii="Times New Roman" w:hAnsi="Times New Roman" w:cs="Times New Roman"/>
          <w:sz w:val="24"/>
          <w:szCs w:val="24"/>
        </w:rPr>
        <w:t>по форме</w:t>
      </w:r>
      <w:r w:rsidRPr="006668EB">
        <w:rPr>
          <w:rFonts w:ascii="Times New Roman" w:hAnsi="Times New Roman" w:cs="Times New Roman"/>
          <w:sz w:val="24"/>
          <w:szCs w:val="24"/>
        </w:rPr>
        <w:t xml:space="preserve">, </w:t>
      </w:r>
      <w:hyperlink w:anchor="_Приложение_№7_-" w:history="1">
        <w:r w:rsidR="00226A6E" w:rsidRPr="007A3A02">
          <w:rPr>
            <w:rStyle w:val="af6"/>
            <w:rFonts w:ascii="Times New Roman" w:hAnsi="Times New Roman" w:cs="Times New Roman"/>
            <w:sz w:val="24"/>
            <w:szCs w:val="24"/>
          </w:rPr>
          <w:t>Приложени</w:t>
        </w:r>
        <w:r w:rsidR="00792BC0" w:rsidRPr="007A3A02">
          <w:rPr>
            <w:rStyle w:val="af6"/>
            <w:rFonts w:ascii="Times New Roman" w:hAnsi="Times New Roman" w:cs="Times New Roman"/>
            <w:sz w:val="24"/>
            <w:szCs w:val="24"/>
          </w:rPr>
          <w:t>я</w:t>
        </w:r>
        <w:r w:rsidRPr="007A3A02">
          <w:rPr>
            <w:rStyle w:val="af6"/>
            <w:rFonts w:ascii="Times New Roman" w:hAnsi="Times New Roman" w:cs="Times New Roman"/>
            <w:sz w:val="24"/>
            <w:szCs w:val="24"/>
          </w:rPr>
          <w:t xml:space="preserve"> №</w:t>
        </w:r>
        <w:r w:rsidR="007A3A02" w:rsidRPr="007A3A02">
          <w:rPr>
            <w:rStyle w:val="af6"/>
            <w:rFonts w:ascii="Times New Roman" w:hAnsi="Times New Roman" w:cs="Times New Roman"/>
            <w:sz w:val="24"/>
            <w:szCs w:val="24"/>
          </w:rPr>
          <w:t>7</w:t>
        </w:r>
      </w:hyperlink>
      <w:r w:rsidR="0068634E" w:rsidRPr="006668EB">
        <w:rPr>
          <w:rFonts w:ascii="Times New Roman" w:hAnsi="Times New Roman" w:cs="Times New Roman"/>
          <w:sz w:val="24"/>
          <w:szCs w:val="24"/>
        </w:rPr>
        <w:t>;</w:t>
      </w:r>
    </w:p>
    <w:p w:rsidR="002F1944" w:rsidRPr="006668EB" w:rsidRDefault="002F1944" w:rsidP="005B5AB1">
      <w:pPr>
        <w:pStyle w:val="a9"/>
        <w:numPr>
          <w:ilvl w:val="0"/>
          <w:numId w:val="2"/>
        </w:numPr>
        <w:tabs>
          <w:tab w:val="left" w:pos="-72"/>
          <w:tab w:val="left" w:pos="282"/>
        </w:tabs>
        <w:spacing w:after="0"/>
        <w:ind w:left="0" w:firstLine="709"/>
        <w:jc w:val="both"/>
        <w:rPr>
          <w:rFonts w:ascii="Times New Roman" w:hAnsi="Times New Roman" w:cs="Times New Roman"/>
          <w:sz w:val="24"/>
          <w:szCs w:val="24"/>
        </w:rPr>
      </w:pPr>
      <w:r w:rsidRPr="006668EB">
        <w:rPr>
          <w:rFonts w:ascii="Times New Roman" w:hAnsi="Times New Roman" w:cs="Times New Roman"/>
          <w:sz w:val="24"/>
          <w:szCs w:val="24"/>
        </w:rPr>
        <w:t xml:space="preserve">Сведения об участнике размещения заказа у единственного поставщика, составленные в соответствии с </w:t>
      </w:r>
      <w:hyperlink w:anchor="_Приложение_№8_-_1" w:history="1">
        <w:r w:rsidR="00226A6E" w:rsidRPr="006668EB">
          <w:rPr>
            <w:rStyle w:val="af6"/>
            <w:rFonts w:ascii="Times New Roman" w:hAnsi="Times New Roman" w:cs="Times New Roman"/>
            <w:sz w:val="24"/>
            <w:szCs w:val="24"/>
          </w:rPr>
          <w:t>Приложением</w:t>
        </w:r>
        <w:r w:rsidRPr="006668EB">
          <w:rPr>
            <w:rStyle w:val="af6"/>
            <w:rFonts w:ascii="Times New Roman" w:hAnsi="Times New Roman" w:cs="Times New Roman"/>
            <w:sz w:val="24"/>
            <w:szCs w:val="24"/>
          </w:rPr>
          <w:t xml:space="preserve"> №</w:t>
        </w:r>
      </w:hyperlink>
      <w:r w:rsidR="007A3A02">
        <w:rPr>
          <w:rStyle w:val="af6"/>
          <w:rFonts w:ascii="Times New Roman" w:hAnsi="Times New Roman" w:cs="Times New Roman"/>
          <w:sz w:val="24"/>
          <w:szCs w:val="24"/>
        </w:rPr>
        <w:t>8</w:t>
      </w:r>
      <w:r w:rsidR="000E4167" w:rsidRPr="006668EB">
        <w:rPr>
          <w:rFonts w:ascii="Times New Roman" w:hAnsi="Times New Roman" w:cs="Times New Roman"/>
          <w:sz w:val="24"/>
          <w:szCs w:val="24"/>
        </w:rPr>
        <w:t>;</w:t>
      </w:r>
    </w:p>
    <w:p w:rsidR="00530F43" w:rsidRPr="006668EB" w:rsidRDefault="00F63306" w:rsidP="005B5AB1">
      <w:pPr>
        <w:pStyle w:val="a9"/>
        <w:numPr>
          <w:ilvl w:val="0"/>
          <w:numId w:val="2"/>
        </w:numPr>
        <w:spacing w:after="0"/>
        <w:ind w:left="0" w:firstLine="709"/>
        <w:jc w:val="both"/>
        <w:rPr>
          <w:rFonts w:ascii="Times New Roman" w:hAnsi="Times New Roman" w:cs="Times New Roman"/>
          <w:sz w:val="24"/>
          <w:szCs w:val="24"/>
        </w:rPr>
      </w:pPr>
      <w:r w:rsidRPr="006668EB">
        <w:rPr>
          <w:rFonts w:ascii="Times New Roman" w:hAnsi="Times New Roman" w:cs="Times New Roman"/>
          <w:sz w:val="24"/>
          <w:szCs w:val="24"/>
        </w:rPr>
        <w:t>Заявитель</w:t>
      </w:r>
      <w:r w:rsidR="00EA0F6E" w:rsidRPr="006668EB">
        <w:rPr>
          <w:rFonts w:ascii="Times New Roman" w:hAnsi="Times New Roman" w:cs="Times New Roman"/>
          <w:sz w:val="24"/>
          <w:szCs w:val="24"/>
        </w:rPr>
        <w:t xml:space="preserve"> по собственной инициативе также может предоставить иные документы, подтверждающие его соответствие требованиям, установленным настоящ</w:t>
      </w:r>
      <w:r w:rsidRPr="006668EB">
        <w:rPr>
          <w:rFonts w:ascii="Times New Roman" w:hAnsi="Times New Roman" w:cs="Times New Roman"/>
          <w:sz w:val="24"/>
          <w:szCs w:val="24"/>
        </w:rPr>
        <w:t>ими Стандартными условиями</w:t>
      </w:r>
      <w:r w:rsidR="00EA0F6E" w:rsidRPr="006668EB">
        <w:rPr>
          <w:rFonts w:ascii="Times New Roman" w:hAnsi="Times New Roman" w:cs="Times New Roman"/>
          <w:sz w:val="24"/>
          <w:szCs w:val="24"/>
        </w:rPr>
        <w:t>, с комментариями, разъясняющими цель предоставления таких документов</w:t>
      </w:r>
      <w:r w:rsidR="007C0DE7" w:rsidRPr="006668EB">
        <w:rPr>
          <w:rFonts w:ascii="Times New Roman" w:hAnsi="Times New Roman" w:cs="Times New Roman"/>
          <w:sz w:val="24"/>
          <w:szCs w:val="24"/>
        </w:rPr>
        <w:t>.</w:t>
      </w:r>
    </w:p>
    <w:p w:rsidR="00E23A0E" w:rsidRPr="006668EB" w:rsidRDefault="00FB0D95" w:rsidP="005B5AB1">
      <w:pPr>
        <w:pStyle w:val="33"/>
        <w:numPr>
          <w:ilvl w:val="0"/>
          <w:numId w:val="5"/>
        </w:numPr>
        <w:tabs>
          <w:tab w:val="clear" w:pos="405"/>
          <w:tab w:val="num" w:pos="0"/>
        </w:tabs>
        <w:ind w:left="0" w:firstLine="0"/>
        <w:jc w:val="both"/>
        <w:rPr>
          <w:rFonts w:ascii="Times New Roman" w:hAnsi="Times New Roman" w:cs="Times New Roman"/>
          <w:color w:val="000000" w:themeColor="text1"/>
          <w:sz w:val="26"/>
          <w:szCs w:val="26"/>
        </w:rPr>
      </w:pPr>
      <w:bookmarkStart w:id="2" w:name="_Приложениями_к_Стандартным"/>
      <w:bookmarkEnd w:id="2"/>
      <w:r w:rsidRPr="006668EB">
        <w:rPr>
          <w:rFonts w:ascii="Times New Roman" w:hAnsi="Times New Roman" w:cs="Times New Roman"/>
          <w:color w:val="000000" w:themeColor="text1"/>
          <w:sz w:val="26"/>
          <w:szCs w:val="26"/>
        </w:rPr>
        <w:t xml:space="preserve">Приложениями к </w:t>
      </w:r>
      <w:r w:rsidR="004E4E91" w:rsidRPr="006668EB">
        <w:rPr>
          <w:rFonts w:ascii="Times New Roman" w:hAnsi="Times New Roman" w:cs="Times New Roman"/>
          <w:color w:val="000000" w:themeColor="text1"/>
          <w:sz w:val="26"/>
          <w:szCs w:val="26"/>
        </w:rPr>
        <w:t>Стандартным условиям</w:t>
      </w:r>
      <w:r w:rsidRPr="006668EB">
        <w:rPr>
          <w:rFonts w:ascii="Times New Roman" w:hAnsi="Times New Roman" w:cs="Times New Roman"/>
          <w:color w:val="000000" w:themeColor="text1"/>
          <w:sz w:val="26"/>
          <w:szCs w:val="26"/>
        </w:rPr>
        <w:t xml:space="preserve"> являются</w:t>
      </w:r>
      <w:r w:rsidR="004E4E91" w:rsidRPr="006668EB">
        <w:rPr>
          <w:rFonts w:ascii="Times New Roman" w:hAnsi="Times New Roman" w:cs="Times New Roman"/>
          <w:color w:val="000000" w:themeColor="text1"/>
          <w:sz w:val="26"/>
          <w:szCs w:val="26"/>
        </w:rPr>
        <w:t>:</w:t>
      </w:r>
    </w:p>
    <w:p w:rsidR="00D70EC4" w:rsidRPr="006668EB" w:rsidRDefault="00D70EC4" w:rsidP="005B5AB1">
      <w:pPr>
        <w:pStyle w:val="40"/>
        <w:keepNext w:val="0"/>
        <w:keepLines w:val="0"/>
        <w:numPr>
          <w:ilvl w:val="1"/>
          <w:numId w:val="11"/>
        </w:numPr>
        <w:spacing w:before="0"/>
        <w:jc w:val="both"/>
        <w:rPr>
          <w:rFonts w:ascii="Times New Roman" w:hAnsi="Times New Roman" w:cs="Times New Roman"/>
          <w:b w:val="0"/>
          <w:i w:val="0"/>
          <w:color w:val="000000" w:themeColor="text1"/>
          <w:sz w:val="24"/>
          <w:szCs w:val="24"/>
        </w:rPr>
      </w:pPr>
      <w:bookmarkStart w:id="3" w:name="_Приложение_№1_–"/>
      <w:bookmarkEnd w:id="3"/>
      <w:r w:rsidRPr="006668EB">
        <w:rPr>
          <w:rFonts w:ascii="Times New Roman" w:hAnsi="Times New Roman" w:cs="Times New Roman"/>
          <w:b w:val="0"/>
          <w:i w:val="0"/>
          <w:color w:val="000000" w:themeColor="text1"/>
          <w:sz w:val="24"/>
          <w:szCs w:val="24"/>
        </w:rPr>
        <w:t xml:space="preserve">Приложение </w:t>
      </w:r>
      <w:r w:rsidR="00500EAA" w:rsidRPr="006668EB">
        <w:rPr>
          <w:rFonts w:ascii="Times New Roman" w:hAnsi="Times New Roman" w:cs="Times New Roman"/>
          <w:b w:val="0"/>
          <w:i w:val="0"/>
          <w:color w:val="000000" w:themeColor="text1"/>
          <w:sz w:val="24"/>
          <w:szCs w:val="24"/>
        </w:rPr>
        <w:t>№</w:t>
      </w:r>
      <w:r w:rsidRPr="006668EB">
        <w:rPr>
          <w:rFonts w:ascii="Times New Roman" w:hAnsi="Times New Roman" w:cs="Times New Roman"/>
          <w:b w:val="0"/>
          <w:i w:val="0"/>
          <w:color w:val="000000" w:themeColor="text1"/>
          <w:sz w:val="24"/>
          <w:szCs w:val="24"/>
        </w:rPr>
        <w:t>1 – Техническое задание</w:t>
      </w:r>
    </w:p>
    <w:p w:rsidR="003B40C6" w:rsidRDefault="003B40C6" w:rsidP="006668EB">
      <w:pPr>
        <w:jc w:val="center"/>
        <w:rPr>
          <w:rFonts w:ascii="Times New Roman" w:hAnsi="Times New Roman" w:cs="Times New Roman"/>
          <w:b/>
          <w:iCs/>
        </w:rPr>
      </w:pPr>
    </w:p>
    <w:p w:rsidR="006668EB" w:rsidRPr="003B40C6" w:rsidRDefault="006668EB" w:rsidP="006668EB">
      <w:pPr>
        <w:jc w:val="center"/>
        <w:rPr>
          <w:rFonts w:ascii="Times New Roman" w:hAnsi="Times New Roman" w:cs="Times New Roman"/>
          <w:b/>
          <w:iCs/>
          <w:sz w:val="28"/>
        </w:rPr>
      </w:pPr>
      <w:r w:rsidRPr="003B40C6">
        <w:rPr>
          <w:rFonts w:ascii="Times New Roman" w:hAnsi="Times New Roman" w:cs="Times New Roman"/>
          <w:b/>
          <w:iCs/>
          <w:sz w:val="28"/>
        </w:rPr>
        <w:t xml:space="preserve">Требования к </w:t>
      </w:r>
      <w:r w:rsidR="003F7053">
        <w:rPr>
          <w:rFonts w:ascii="Times New Roman" w:hAnsi="Times New Roman" w:cs="Times New Roman"/>
          <w:b/>
          <w:iCs/>
          <w:sz w:val="28"/>
        </w:rPr>
        <w:t>проведению</w:t>
      </w:r>
      <w:r w:rsidRPr="003B40C6">
        <w:rPr>
          <w:rFonts w:ascii="Times New Roman" w:hAnsi="Times New Roman" w:cs="Times New Roman"/>
          <w:b/>
          <w:iCs/>
          <w:sz w:val="28"/>
        </w:rPr>
        <w:t xml:space="preserve"> </w:t>
      </w:r>
      <w:r w:rsidR="00845C2B">
        <w:rPr>
          <w:rFonts w:ascii="Times New Roman" w:hAnsi="Times New Roman" w:cs="Times New Roman"/>
          <w:b/>
          <w:iCs/>
          <w:sz w:val="28"/>
        </w:rPr>
        <w:t>Директ-маркетинговой кампании</w:t>
      </w:r>
    </w:p>
    <w:p w:rsidR="006668EB" w:rsidRPr="006668EB" w:rsidRDefault="006668EB" w:rsidP="006668EB">
      <w:pPr>
        <w:jc w:val="both"/>
        <w:rPr>
          <w:rFonts w:ascii="Times New Roman" w:hAnsi="Times New Roman" w:cs="Times New Roman"/>
          <w:b/>
        </w:rPr>
      </w:pPr>
    </w:p>
    <w:p w:rsidR="006668EB" w:rsidRPr="003B40C6" w:rsidRDefault="006668EB" w:rsidP="006668EB">
      <w:pPr>
        <w:pStyle w:val="aff"/>
        <w:ind w:firstLine="567"/>
        <w:jc w:val="both"/>
        <w:rPr>
          <w:rFonts w:ascii="Times New Roman" w:hAnsi="Times New Roman" w:cs="Times New Roman"/>
          <w:i/>
          <w:sz w:val="24"/>
          <w:szCs w:val="24"/>
        </w:rPr>
      </w:pPr>
      <w:r w:rsidRPr="003B40C6">
        <w:rPr>
          <w:rFonts w:ascii="Times New Roman" w:hAnsi="Times New Roman" w:cs="Times New Roman"/>
          <w:sz w:val="24"/>
          <w:szCs w:val="24"/>
        </w:rPr>
        <w:t xml:space="preserve">В настоящем приложении приводится порядок взаимодействия, права и обязанности Заказчика и Исполнителя. </w:t>
      </w:r>
    </w:p>
    <w:p w:rsidR="006C0AC1" w:rsidRPr="00170EE4" w:rsidRDefault="006C0AC1" w:rsidP="006C0AC1">
      <w:pPr>
        <w:pStyle w:val="aff"/>
        <w:numPr>
          <w:ilvl w:val="0"/>
          <w:numId w:val="59"/>
        </w:numPr>
        <w:tabs>
          <w:tab w:val="left" w:pos="1080"/>
        </w:tabs>
        <w:spacing w:line="240" w:lineRule="auto"/>
        <w:jc w:val="both"/>
        <w:rPr>
          <w:rFonts w:ascii="Times New Roman" w:hAnsi="Times New Roman" w:cs="Times New Roman"/>
          <w:b/>
          <w:i/>
          <w:sz w:val="24"/>
          <w:szCs w:val="24"/>
        </w:rPr>
      </w:pPr>
      <w:bookmarkStart w:id="4" w:name="_Приложение_№2_–"/>
      <w:bookmarkEnd w:id="4"/>
      <w:r w:rsidRPr="00170EE4">
        <w:rPr>
          <w:rFonts w:ascii="Times New Roman" w:hAnsi="Times New Roman" w:cs="Times New Roman"/>
          <w:b/>
          <w:sz w:val="24"/>
          <w:szCs w:val="24"/>
        </w:rPr>
        <w:t xml:space="preserve">Состав </w:t>
      </w:r>
      <w:r>
        <w:rPr>
          <w:rFonts w:ascii="Times New Roman" w:hAnsi="Times New Roman" w:cs="Times New Roman"/>
          <w:b/>
          <w:sz w:val="24"/>
          <w:szCs w:val="24"/>
        </w:rPr>
        <w:t>мероприятий</w:t>
      </w:r>
    </w:p>
    <w:p w:rsidR="006C0AC1" w:rsidRPr="009E6AC4" w:rsidRDefault="006C0AC1" w:rsidP="006C0AC1">
      <w:pPr>
        <w:pStyle w:val="aff"/>
        <w:tabs>
          <w:tab w:val="left" w:pos="1080"/>
        </w:tabs>
        <w:ind w:firstLine="567"/>
        <w:jc w:val="both"/>
        <w:rPr>
          <w:rFonts w:ascii="Times New Roman" w:hAnsi="Times New Roman"/>
          <w:i/>
          <w:sz w:val="24"/>
        </w:rPr>
      </w:pPr>
      <w:r w:rsidRPr="003B40C6">
        <w:rPr>
          <w:rFonts w:ascii="Times New Roman" w:hAnsi="Times New Roman" w:cs="Times New Roman"/>
          <w:sz w:val="24"/>
          <w:szCs w:val="24"/>
        </w:rPr>
        <w:t xml:space="preserve">Предметом </w:t>
      </w:r>
      <w:r>
        <w:rPr>
          <w:rFonts w:ascii="Times New Roman" w:hAnsi="Times New Roman" w:cs="Times New Roman"/>
          <w:sz w:val="24"/>
          <w:szCs w:val="24"/>
        </w:rPr>
        <w:t>договора</w:t>
      </w:r>
      <w:r w:rsidRPr="003B40C6">
        <w:rPr>
          <w:rFonts w:ascii="Times New Roman" w:hAnsi="Times New Roman" w:cs="Times New Roman"/>
          <w:sz w:val="24"/>
          <w:szCs w:val="24"/>
        </w:rPr>
        <w:t xml:space="preserve"> является выбор </w:t>
      </w:r>
      <w:r>
        <w:rPr>
          <w:rFonts w:ascii="Times New Roman" w:hAnsi="Times New Roman" w:cs="Times New Roman"/>
          <w:sz w:val="24"/>
          <w:szCs w:val="24"/>
        </w:rPr>
        <w:t xml:space="preserve"> Исполнителя для выполнения поручений </w:t>
      </w:r>
      <w:r w:rsidRPr="0069243C">
        <w:rPr>
          <w:rFonts w:ascii="Times New Roman" w:hAnsi="Times New Roman" w:cs="Times New Roman"/>
          <w:sz w:val="24"/>
          <w:szCs w:val="24"/>
        </w:rPr>
        <w:t>по проведению Директ-маркетинговой кампании  посредством</w:t>
      </w:r>
      <w:r>
        <w:rPr>
          <w:rFonts w:ascii="Times New Roman" w:hAnsi="Times New Roman" w:cs="Times New Roman"/>
          <w:sz w:val="24"/>
          <w:szCs w:val="24"/>
        </w:rPr>
        <w:t xml:space="preserve">  проведения </w:t>
      </w:r>
      <w:r w:rsidRPr="00277B1F">
        <w:rPr>
          <w:rFonts w:ascii="Times New Roman" w:hAnsi="Times New Roman" w:cs="Times New Roman"/>
          <w:sz w:val="24"/>
          <w:szCs w:val="24"/>
        </w:rPr>
        <w:t>комплекс</w:t>
      </w:r>
      <w:r>
        <w:rPr>
          <w:rFonts w:ascii="Times New Roman" w:hAnsi="Times New Roman" w:cs="Times New Roman"/>
          <w:sz w:val="24"/>
          <w:szCs w:val="24"/>
        </w:rPr>
        <w:t>а</w:t>
      </w:r>
      <w:r w:rsidRPr="00277B1F">
        <w:rPr>
          <w:rFonts w:ascii="Times New Roman" w:hAnsi="Times New Roman" w:cs="Times New Roman"/>
          <w:sz w:val="24"/>
          <w:szCs w:val="24"/>
        </w:rPr>
        <w:t xml:space="preserve"> мероприятий Исполнителя, включающ</w:t>
      </w:r>
      <w:r>
        <w:rPr>
          <w:rFonts w:ascii="Times New Roman" w:hAnsi="Times New Roman" w:cs="Times New Roman"/>
          <w:sz w:val="24"/>
          <w:szCs w:val="24"/>
        </w:rPr>
        <w:t>его</w:t>
      </w:r>
      <w:r w:rsidRPr="00277B1F">
        <w:rPr>
          <w:rFonts w:ascii="Times New Roman" w:hAnsi="Times New Roman" w:cs="Times New Roman"/>
          <w:sz w:val="24"/>
          <w:szCs w:val="24"/>
        </w:rPr>
        <w:t xml:space="preserve"> в своем составе  мероприятия по обеспечению технологическими и человеческими ресурсами, обучению сотрудников Исполнителя, проведению исходящего обзвона с предоставлением Абоненту Консультации с целью </w:t>
      </w:r>
      <w:r w:rsidRPr="003B40C6">
        <w:rPr>
          <w:rFonts w:ascii="Times New Roman" w:hAnsi="Times New Roman" w:cs="Times New Roman"/>
          <w:sz w:val="24"/>
          <w:szCs w:val="24"/>
        </w:rPr>
        <w:t xml:space="preserve">продаж (допродаж) услуг </w:t>
      </w:r>
      <w:r w:rsidRPr="00481298">
        <w:rPr>
          <w:rFonts w:ascii="Times New Roman" w:hAnsi="Times New Roman" w:cs="Times New Roman"/>
          <w:sz w:val="24"/>
          <w:szCs w:val="24"/>
        </w:rPr>
        <w:t>междугородной и международной телефонной связи на условиях пред</w:t>
      </w:r>
      <w:r>
        <w:rPr>
          <w:rFonts w:ascii="Times New Roman" w:hAnsi="Times New Roman" w:cs="Times New Roman"/>
          <w:sz w:val="24"/>
          <w:szCs w:val="24"/>
        </w:rPr>
        <w:t xml:space="preserve">варительного выбора в г. Москве, </w:t>
      </w:r>
      <w:r w:rsidRPr="003B40C6">
        <w:rPr>
          <w:rFonts w:ascii="Times New Roman" w:hAnsi="Times New Roman" w:cs="Times New Roman"/>
          <w:sz w:val="24"/>
          <w:szCs w:val="24"/>
        </w:rPr>
        <w:t xml:space="preserve">потенциальным клиентам </w:t>
      </w:r>
      <w:r>
        <w:rPr>
          <w:rFonts w:ascii="Times New Roman" w:hAnsi="Times New Roman" w:cs="Times New Roman"/>
          <w:sz w:val="24"/>
          <w:szCs w:val="24"/>
        </w:rPr>
        <w:t>ПАО</w:t>
      </w:r>
      <w:r w:rsidRPr="003B40C6">
        <w:rPr>
          <w:rFonts w:ascii="Times New Roman" w:hAnsi="Times New Roman" w:cs="Times New Roman"/>
          <w:sz w:val="24"/>
          <w:szCs w:val="24"/>
        </w:rPr>
        <w:t xml:space="preserve"> «Ростелеком» на </w:t>
      </w:r>
      <w:r>
        <w:rPr>
          <w:rFonts w:ascii="Times New Roman" w:hAnsi="Times New Roman" w:cs="Times New Roman"/>
          <w:sz w:val="24"/>
          <w:szCs w:val="24"/>
        </w:rPr>
        <w:t>2021-2022 год.</w:t>
      </w:r>
      <w:r w:rsidRPr="003B40C6">
        <w:rPr>
          <w:rFonts w:ascii="Times New Roman" w:hAnsi="Times New Roman" w:cs="Times New Roman"/>
          <w:sz w:val="24"/>
          <w:szCs w:val="24"/>
        </w:rPr>
        <w:t xml:space="preserve"> </w:t>
      </w:r>
    </w:p>
    <w:p w:rsidR="006C0AC1" w:rsidRPr="003B40C6" w:rsidRDefault="006C0AC1" w:rsidP="006C0AC1">
      <w:pPr>
        <w:pStyle w:val="aff"/>
        <w:tabs>
          <w:tab w:val="left" w:pos="1080"/>
        </w:tabs>
        <w:ind w:firstLine="567"/>
        <w:jc w:val="both"/>
        <w:rPr>
          <w:rFonts w:ascii="Times New Roman" w:hAnsi="Times New Roman" w:cs="Times New Roman"/>
          <w:sz w:val="24"/>
          <w:szCs w:val="24"/>
        </w:rPr>
      </w:pPr>
      <w:r w:rsidRPr="003B40C6">
        <w:rPr>
          <w:rFonts w:ascii="Times New Roman" w:hAnsi="Times New Roman" w:cs="Times New Roman"/>
          <w:sz w:val="24"/>
          <w:szCs w:val="24"/>
        </w:rPr>
        <w:t>Ежемесячный общий объем заказа:</w:t>
      </w:r>
    </w:p>
    <w:p w:rsidR="006C0AC1" w:rsidRPr="003B40C6" w:rsidRDefault="006C0AC1" w:rsidP="006C0AC1">
      <w:pPr>
        <w:pStyle w:val="aff"/>
        <w:numPr>
          <w:ilvl w:val="0"/>
          <w:numId w:val="58"/>
        </w:numPr>
        <w:tabs>
          <w:tab w:val="left" w:pos="1080"/>
        </w:tabs>
        <w:jc w:val="both"/>
        <w:rPr>
          <w:rFonts w:ascii="Times New Roman" w:hAnsi="Times New Roman" w:cs="Times New Roman"/>
          <w:sz w:val="24"/>
          <w:szCs w:val="24"/>
        </w:rPr>
      </w:pPr>
      <w:r w:rsidRPr="003B40C6">
        <w:rPr>
          <w:rFonts w:ascii="Times New Roman" w:hAnsi="Times New Roman" w:cs="Times New Roman"/>
          <w:sz w:val="24"/>
          <w:szCs w:val="24"/>
        </w:rPr>
        <w:t>среднее время на один контакт – 3 минуты;</w:t>
      </w:r>
    </w:p>
    <w:p w:rsidR="006C0AC1" w:rsidRPr="003B40C6" w:rsidRDefault="006C0AC1" w:rsidP="006C0AC1">
      <w:pPr>
        <w:pStyle w:val="aff"/>
        <w:numPr>
          <w:ilvl w:val="0"/>
          <w:numId w:val="58"/>
        </w:numPr>
        <w:tabs>
          <w:tab w:val="left" w:pos="1080"/>
        </w:tabs>
        <w:jc w:val="both"/>
        <w:rPr>
          <w:rFonts w:ascii="Times New Roman" w:hAnsi="Times New Roman" w:cs="Times New Roman"/>
          <w:sz w:val="24"/>
          <w:szCs w:val="24"/>
        </w:rPr>
      </w:pPr>
      <w:r w:rsidRPr="003B40C6">
        <w:rPr>
          <w:rFonts w:ascii="Times New Roman" w:hAnsi="Times New Roman" w:cs="Times New Roman"/>
          <w:sz w:val="24"/>
          <w:szCs w:val="24"/>
        </w:rPr>
        <w:t xml:space="preserve">сценарий обзвона предоставляется </w:t>
      </w:r>
      <w:r>
        <w:rPr>
          <w:rFonts w:ascii="Times New Roman" w:hAnsi="Times New Roman" w:cs="Times New Roman"/>
          <w:sz w:val="24"/>
          <w:szCs w:val="24"/>
        </w:rPr>
        <w:t>ПАО</w:t>
      </w:r>
      <w:r w:rsidRPr="003B40C6">
        <w:rPr>
          <w:rFonts w:ascii="Times New Roman" w:hAnsi="Times New Roman" w:cs="Times New Roman"/>
          <w:sz w:val="24"/>
          <w:szCs w:val="24"/>
        </w:rPr>
        <w:t xml:space="preserve"> «Ростелеком», с возможностью их последующего изменения по согласованию с Заказчиком;</w:t>
      </w:r>
    </w:p>
    <w:p w:rsidR="006C0AC1" w:rsidRPr="009E6AC4" w:rsidRDefault="006C0AC1" w:rsidP="006C0AC1">
      <w:pPr>
        <w:pStyle w:val="aff"/>
        <w:numPr>
          <w:ilvl w:val="0"/>
          <w:numId w:val="58"/>
        </w:numPr>
        <w:tabs>
          <w:tab w:val="left" w:pos="1080"/>
        </w:tabs>
        <w:jc w:val="both"/>
        <w:rPr>
          <w:rFonts w:ascii="Times New Roman" w:hAnsi="Times New Roman"/>
          <w:sz w:val="24"/>
        </w:rPr>
      </w:pPr>
      <w:r w:rsidRPr="003B40C6">
        <w:rPr>
          <w:rFonts w:ascii="Times New Roman" w:hAnsi="Times New Roman" w:cs="Times New Roman"/>
          <w:sz w:val="24"/>
          <w:szCs w:val="24"/>
        </w:rPr>
        <w:t xml:space="preserve">характеристика выборки: потенциальные клиенты </w:t>
      </w:r>
      <w:r>
        <w:rPr>
          <w:rFonts w:ascii="Times New Roman" w:hAnsi="Times New Roman" w:cs="Times New Roman"/>
          <w:sz w:val="24"/>
          <w:szCs w:val="24"/>
        </w:rPr>
        <w:t>ПАО</w:t>
      </w:r>
      <w:r w:rsidRPr="003B40C6">
        <w:rPr>
          <w:rFonts w:ascii="Times New Roman" w:hAnsi="Times New Roman" w:cs="Times New Roman"/>
          <w:sz w:val="24"/>
          <w:szCs w:val="24"/>
        </w:rPr>
        <w:t xml:space="preserve"> «Ростелеком» по </w:t>
      </w:r>
      <w:r>
        <w:rPr>
          <w:rFonts w:ascii="Times New Roman" w:hAnsi="Times New Roman" w:cs="Times New Roman"/>
          <w:sz w:val="24"/>
          <w:szCs w:val="24"/>
        </w:rPr>
        <w:t>г. Москве.</w:t>
      </w:r>
    </w:p>
    <w:p w:rsidR="006C0AC1" w:rsidRPr="009E6AC4" w:rsidRDefault="006C0AC1" w:rsidP="006C0AC1">
      <w:pPr>
        <w:pStyle w:val="aff"/>
        <w:numPr>
          <w:ilvl w:val="0"/>
          <w:numId w:val="59"/>
        </w:numPr>
        <w:tabs>
          <w:tab w:val="left" w:pos="1080"/>
        </w:tabs>
        <w:spacing w:line="240" w:lineRule="auto"/>
        <w:jc w:val="both"/>
        <w:rPr>
          <w:rFonts w:ascii="Times New Roman" w:hAnsi="Times New Roman"/>
          <w:b/>
          <w:sz w:val="24"/>
        </w:rPr>
      </w:pPr>
      <w:r>
        <w:rPr>
          <w:rFonts w:ascii="Times New Roman" w:hAnsi="Times New Roman" w:cs="Times New Roman"/>
          <w:b/>
          <w:sz w:val="24"/>
          <w:szCs w:val="24"/>
        </w:rPr>
        <w:t>Обязанности Исполнителя</w:t>
      </w:r>
    </w:p>
    <w:p w:rsidR="006C0AC1" w:rsidRPr="003B40C6" w:rsidRDefault="006C0AC1" w:rsidP="006C0AC1">
      <w:pPr>
        <w:pStyle w:val="a9"/>
        <w:numPr>
          <w:ilvl w:val="0"/>
          <w:numId w:val="13"/>
        </w:numPr>
        <w:tabs>
          <w:tab w:val="left" w:pos="1701"/>
        </w:tabs>
        <w:spacing w:after="120" w:line="240" w:lineRule="auto"/>
        <w:contextualSpacing w:val="0"/>
        <w:jc w:val="both"/>
        <w:rPr>
          <w:rFonts w:ascii="Times New Roman" w:hAnsi="Times New Roman" w:cs="Times New Roman"/>
          <w:bCs/>
          <w:vanish/>
          <w:sz w:val="24"/>
          <w:szCs w:val="24"/>
        </w:rPr>
      </w:pPr>
    </w:p>
    <w:p w:rsidR="006C0AC1" w:rsidRPr="003B40C6" w:rsidRDefault="006C0AC1" w:rsidP="006C0AC1">
      <w:pPr>
        <w:pStyle w:val="a9"/>
        <w:numPr>
          <w:ilvl w:val="0"/>
          <w:numId w:val="13"/>
        </w:numPr>
        <w:tabs>
          <w:tab w:val="left" w:pos="1701"/>
        </w:tabs>
        <w:spacing w:after="120" w:line="240" w:lineRule="auto"/>
        <w:contextualSpacing w:val="0"/>
        <w:jc w:val="both"/>
        <w:rPr>
          <w:rFonts w:ascii="Times New Roman" w:hAnsi="Times New Roman" w:cs="Times New Roman"/>
          <w:bCs/>
          <w:vanish/>
          <w:sz w:val="24"/>
          <w:szCs w:val="24"/>
        </w:rPr>
      </w:pPr>
    </w:p>
    <w:p w:rsidR="006C0AC1" w:rsidRDefault="006C0AC1" w:rsidP="006C0AC1">
      <w:pPr>
        <w:pStyle w:val="aff"/>
        <w:numPr>
          <w:ilvl w:val="1"/>
          <w:numId w:val="13"/>
        </w:numPr>
        <w:spacing w:line="240" w:lineRule="auto"/>
        <w:jc w:val="both"/>
        <w:rPr>
          <w:rFonts w:ascii="Times New Roman" w:hAnsi="Times New Roman" w:cs="Times New Roman"/>
          <w:i/>
          <w:sz w:val="24"/>
          <w:szCs w:val="24"/>
        </w:rPr>
      </w:pPr>
      <w:r w:rsidRPr="003B40C6">
        <w:rPr>
          <w:rFonts w:ascii="Times New Roman" w:hAnsi="Times New Roman" w:cs="Times New Roman"/>
          <w:sz w:val="24"/>
          <w:szCs w:val="24"/>
        </w:rPr>
        <w:t xml:space="preserve">Исполнитель </w:t>
      </w:r>
      <w:r>
        <w:rPr>
          <w:rFonts w:ascii="Times New Roman" w:hAnsi="Times New Roman" w:cs="Times New Roman"/>
          <w:sz w:val="24"/>
          <w:szCs w:val="24"/>
        </w:rPr>
        <w:t>выполняет поручения</w:t>
      </w:r>
      <w:r w:rsidRPr="003B40C6">
        <w:rPr>
          <w:rFonts w:ascii="Times New Roman" w:hAnsi="Times New Roman" w:cs="Times New Roman"/>
          <w:sz w:val="24"/>
          <w:szCs w:val="24"/>
        </w:rPr>
        <w:t xml:space="preserve"> по проведению Директ-маркетинговой кампании посредством</w:t>
      </w:r>
      <w:r>
        <w:rPr>
          <w:rFonts w:ascii="Times New Roman" w:hAnsi="Times New Roman" w:cs="Times New Roman"/>
          <w:sz w:val="24"/>
          <w:szCs w:val="24"/>
        </w:rPr>
        <w:t xml:space="preserve"> выполнения </w:t>
      </w:r>
      <w:r w:rsidRPr="00F456D2">
        <w:rPr>
          <w:rFonts w:ascii="Times New Roman" w:hAnsi="Times New Roman" w:cs="Times New Roman"/>
          <w:sz w:val="24"/>
          <w:szCs w:val="24"/>
        </w:rPr>
        <w:t>комплекс</w:t>
      </w:r>
      <w:r>
        <w:rPr>
          <w:rFonts w:ascii="Times New Roman" w:hAnsi="Times New Roman" w:cs="Times New Roman"/>
          <w:sz w:val="24"/>
          <w:szCs w:val="24"/>
        </w:rPr>
        <w:t>а</w:t>
      </w:r>
      <w:r w:rsidRPr="00F456D2">
        <w:rPr>
          <w:rFonts w:ascii="Times New Roman" w:hAnsi="Times New Roman" w:cs="Times New Roman"/>
          <w:sz w:val="24"/>
          <w:szCs w:val="24"/>
        </w:rPr>
        <w:t xml:space="preserve"> мероприятий, включающ</w:t>
      </w:r>
      <w:r>
        <w:rPr>
          <w:rFonts w:ascii="Times New Roman" w:hAnsi="Times New Roman" w:cs="Times New Roman"/>
          <w:sz w:val="24"/>
          <w:szCs w:val="24"/>
        </w:rPr>
        <w:t>его</w:t>
      </w:r>
      <w:r w:rsidRPr="00F456D2">
        <w:rPr>
          <w:rFonts w:ascii="Times New Roman" w:hAnsi="Times New Roman" w:cs="Times New Roman"/>
          <w:sz w:val="24"/>
          <w:szCs w:val="24"/>
        </w:rPr>
        <w:t xml:space="preserve"> в своем составе </w:t>
      </w:r>
      <w:r w:rsidRPr="00F456D2">
        <w:rPr>
          <w:rFonts w:ascii="Times New Roman" w:hAnsi="Times New Roman" w:cs="Times New Roman"/>
          <w:sz w:val="24"/>
          <w:szCs w:val="24"/>
        </w:rPr>
        <w:lastRenderedPageBreak/>
        <w:t xml:space="preserve">мероприятия по обеспечению технологическими и человеческими ресурсами, обучению сотрудников Исполнителя, проведению исходящего обзвона с предоставлением Абоненту Консультации с целью продвижения Услуг </w:t>
      </w:r>
      <w:r w:rsidRPr="00481298">
        <w:rPr>
          <w:rFonts w:ascii="Times New Roman" w:hAnsi="Times New Roman" w:cs="Times New Roman"/>
          <w:sz w:val="24"/>
          <w:szCs w:val="24"/>
        </w:rPr>
        <w:t xml:space="preserve">междугородной и международной телефонной </w:t>
      </w:r>
      <w:r w:rsidRPr="00F456D2">
        <w:rPr>
          <w:rFonts w:ascii="Times New Roman" w:hAnsi="Times New Roman" w:cs="Times New Roman"/>
          <w:sz w:val="24"/>
          <w:szCs w:val="24"/>
        </w:rPr>
        <w:t>связи Заказчик</w:t>
      </w:r>
      <w:r>
        <w:rPr>
          <w:rFonts w:ascii="Times New Roman" w:hAnsi="Times New Roman" w:cs="Times New Roman"/>
          <w:sz w:val="24"/>
          <w:szCs w:val="24"/>
        </w:rPr>
        <w:t>а.</w:t>
      </w:r>
    </w:p>
    <w:p w:rsidR="006C0AC1" w:rsidRDefault="006C0AC1" w:rsidP="006C0AC1">
      <w:pPr>
        <w:pStyle w:val="aff"/>
        <w:numPr>
          <w:ilvl w:val="1"/>
          <w:numId w:val="13"/>
        </w:numPr>
        <w:spacing w:line="240" w:lineRule="auto"/>
        <w:jc w:val="both"/>
        <w:rPr>
          <w:rFonts w:ascii="Times New Roman" w:hAnsi="Times New Roman" w:cs="Times New Roman"/>
          <w:i/>
          <w:sz w:val="24"/>
          <w:szCs w:val="24"/>
        </w:rPr>
      </w:pPr>
      <w:r w:rsidRPr="0084380E">
        <w:rPr>
          <w:rFonts w:ascii="Times New Roman" w:hAnsi="Times New Roman" w:cs="Times New Roman"/>
          <w:sz w:val="24"/>
          <w:szCs w:val="24"/>
        </w:rPr>
        <w:t xml:space="preserve">Исполнитель в течении 5 (пяти дней) после оформления договоров с Абонентами, передает Заказчику Абонентские договора для внесения их в реестр </w:t>
      </w:r>
      <w:r w:rsidRPr="0084380E">
        <w:rPr>
          <w:rFonts w:ascii="Times New Roman" w:hAnsi="Times New Roman" w:cs="Times New Roman"/>
          <w:sz w:val="24"/>
          <w:szCs w:val="24"/>
          <w:lang w:val="en-US"/>
        </w:rPr>
        <w:t>BFN</w:t>
      </w:r>
      <w:r w:rsidRPr="0084380E">
        <w:rPr>
          <w:rFonts w:ascii="Times New Roman" w:hAnsi="Times New Roman" w:cs="Times New Roman"/>
          <w:sz w:val="24"/>
          <w:szCs w:val="24"/>
        </w:rPr>
        <w:t>, для последующей передачи в МГТС с целью перехода на МГМН от Ростелеком.</w:t>
      </w:r>
    </w:p>
    <w:p w:rsidR="006C0AC1" w:rsidRPr="0084380E" w:rsidRDefault="006C0AC1" w:rsidP="006C0AC1">
      <w:pPr>
        <w:pStyle w:val="aff"/>
        <w:numPr>
          <w:ilvl w:val="1"/>
          <w:numId w:val="13"/>
        </w:numPr>
        <w:spacing w:line="240" w:lineRule="auto"/>
        <w:jc w:val="both"/>
        <w:rPr>
          <w:rFonts w:ascii="Times New Roman" w:hAnsi="Times New Roman" w:cs="Times New Roman"/>
          <w:i/>
          <w:sz w:val="24"/>
          <w:szCs w:val="24"/>
        </w:rPr>
      </w:pPr>
      <w:r w:rsidRPr="0084380E">
        <w:rPr>
          <w:rFonts w:ascii="Times New Roman" w:hAnsi="Times New Roman" w:cs="Times New Roman"/>
          <w:sz w:val="24"/>
          <w:szCs w:val="24"/>
        </w:rPr>
        <w:t>Официальное уведомление Заказчика, в обязательном порядке должно содержать:</w:t>
      </w:r>
    </w:p>
    <w:p w:rsidR="006C0AC1" w:rsidRPr="00BD336E" w:rsidRDefault="006C0AC1" w:rsidP="006C0AC1">
      <w:pPr>
        <w:pStyle w:val="aff"/>
        <w:numPr>
          <w:ilvl w:val="0"/>
          <w:numId w:val="14"/>
        </w:numPr>
        <w:tabs>
          <w:tab w:val="clear" w:pos="1068"/>
          <w:tab w:val="num" w:pos="360"/>
          <w:tab w:val="left" w:pos="1134"/>
          <w:tab w:val="num" w:pos="1418"/>
        </w:tabs>
        <w:spacing w:line="240" w:lineRule="auto"/>
        <w:ind w:left="0" w:firstLine="851"/>
        <w:jc w:val="both"/>
        <w:rPr>
          <w:rFonts w:ascii="Times New Roman" w:hAnsi="Times New Roman" w:cs="Times New Roman"/>
          <w:sz w:val="24"/>
          <w:szCs w:val="24"/>
        </w:rPr>
      </w:pPr>
      <w:r w:rsidRPr="00BD336E">
        <w:rPr>
          <w:rFonts w:ascii="Times New Roman" w:hAnsi="Times New Roman" w:cs="Times New Roman"/>
          <w:sz w:val="24"/>
          <w:szCs w:val="24"/>
        </w:rPr>
        <w:t>сроки и время осуществления, исходящего обзвона;</w:t>
      </w:r>
    </w:p>
    <w:p w:rsidR="006C0AC1" w:rsidRPr="00BD336E" w:rsidRDefault="006C0AC1" w:rsidP="006C0AC1">
      <w:pPr>
        <w:pStyle w:val="aff"/>
        <w:numPr>
          <w:ilvl w:val="0"/>
          <w:numId w:val="14"/>
        </w:numPr>
        <w:tabs>
          <w:tab w:val="clear" w:pos="1068"/>
          <w:tab w:val="num" w:pos="360"/>
          <w:tab w:val="left" w:pos="1134"/>
          <w:tab w:val="num" w:pos="1418"/>
        </w:tabs>
        <w:spacing w:line="240" w:lineRule="auto"/>
        <w:ind w:left="0" w:firstLine="851"/>
        <w:jc w:val="both"/>
        <w:rPr>
          <w:rFonts w:ascii="Times New Roman" w:hAnsi="Times New Roman" w:cs="Times New Roman"/>
          <w:sz w:val="24"/>
          <w:szCs w:val="24"/>
        </w:rPr>
      </w:pPr>
      <w:r w:rsidRPr="00BD336E">
        <w:rPr>
          <w:rFonts w:ascii="Times New Roman" w:hAnsi="Times New Roman" w:cs="Times New Roman"/>
          <w:sz w:val="24"/>
          <w:szCs w:val="24"/>
        </w:rPr>
        <w:t>сценарии обслуживания (речевые модули), которые должны быть использованы операторами при осуществлении исходящего обзвона;</w:t>
      </w:r>
    </w:p>
    <w:p w:rsidR="006C0AC1" w:rsidRDefault="006C0AC1" w:rsidP="006C0AC1">
      <w:pPr>
        <w:pStyle w:val="aff"/>
        <w:numPr>
          <w:ilvl w:val="0"/>
          <w:numId w:val="14"/>
        </w:numPr>
        <w:tabs>
          <w:tab w:val="clear" w:pos="1068"/>
          <w:tab w:val="num" w:pos="360"/>
          <w:tab w:val="left" w:pos="1134"/>
          <w:tab w:val="num" w:pos="1418"/>
        </w:tabs>
        <w:spacing w:line="240" w:lineRule="auto"/>
        <w:ind w:left="0" w:firstLine="851"/>
        <w:jc w:val="both"/>
        <w:rPr>
          <w:rFonts w:ascii="Times New Roman" w:hAnsi="Times New Roman" w:cs="Times New Roman"/>
          <w:sz w:val="24"/>
          <w:szCs w:val="24"/>
        </w:rPr>
      </w:pPr>
      <w:r w:rsidRPr="00BD336E">
        <w:rPr>
          <w:rFonts w:ascii="Times New Roman" w:hAnsi="Times New Roman" w:cs="Times New Roman"/>
          <w:sz w:val="24"/>
          <w:szCs w:val="24"/>
        </w:rPr>
        <w:t>порядок фиксации итогов исходящего обзвона;</w:t>
      </w:r>
    </w:p>
    <w:p w:rsidR="006C0AC1" w:rsidRDefault="006C0AC1" w:rsidP="006C0AC1">
      <w:pPr>
        <w:pStyle w:val="aff"/>
        <w:numPr>
          <w:ilvl w:val="1"/>
          <w:numId w:val="13"/>
        </w:numPr>
        <w:tabs>
          <w:tab w:val="left" w:pos="1134"/>
        </w:tabs>
        <w:spacing w:line="240" w:lineRule="auto"/>
        <w:jc w:val="both"/>
        <w:rPr>
          <w:rFonts w:ascii="Times New Roman" w:hAnsi="Times New Roman" w:cs="Times New Roman"/>
          <w:sz w:val="24"/>
          <w:szCs w:val="24"/>
        </w:rPr>
      </w:pPr>
      <w:r w:rsidRPr="0084380E">
        <w:rPr>
          <w:rFonts w:ascii="Times New Roman" w:hAnsi="Times New Roman" w:cs="Times New Roman"/>
          <w:sz w:val="24"/>
          <w:szCs w:val="24"/>
        </w:rPr>
        <w:t xml:space="preserve">Официальным уведомлением является сообщение, отправленное посредством электронной почты, с адресов </w:t>
      </w:r>
      <w:r w:rsidRPr="0084380E">
        <w:rPr>
          <w:rFonts w:ascii="Times New Roman" w:hAnsi="Times New Roman" w:cs="Times New Roman"/>
          <w:sz w:val="24"/>
          <w:szCs w:val="24"/>
          <w:lang w:val="en-US"/>
        </w:rPr>
        <w:t>info</w:t>
      </w:r>
      <w:r w:rsidRPr="0084380E">
        <w:rPr>
          <w:rFonts w:ascii="Times New Roman" w:hAnsi="Times New Roman" w:cs="Times New Roman"/>
          <w:sz w:val="24"/>
          <w:szCs w:val="24"/>
        </w:rPr>
        <w:t>.</w:t>
      </w:r>
      <w:r w:rsidRPr="0084380E">
        <w:rPr>
          <w:rFonts w:ascii="Times New Roman" w:hAnsi="Times New Roman" w:cs="Times New Roman"/>
          <w:sz w:val="24"/>
          <w:szCs w:val="24"/>
          <w:lang w:val="en-US"/>
        </w:rPr>
        <w:t>onlime</w:t>
      </w:r>
      <w:r w:rsidRPr="0084380E">
        <w:rPr>
          <w:rFonts w:ascii="Times New Roman" w:hAnsi="Times New Roman" w:cs="Times New Roman"/>
          <w:sz w:val="24"/>
          <w:szCs w:val="24"/>
        </w:rPr>
        <w:t>@</w:t>
      </w:r>
      <w:r w:rsidRPr="009E6AC4">
        <w:rPr>
          <w:rFonts w:ascii="Times New Roman" w:hAnsi="Times New Roman"/>
          <w:sz w:val="24"/>
          <w:lang w:val="en-US"/>
        </w:rPr>
        <w:t>rt</w:t>
      </w:r>
      <w:r w:rsidRPr="0084380E">
        <w:rPr>
          <w:rFonts w:ascii="Times New Roman" w:hAnsi="Times New Roman" w:cs="Times New Roman"/>
          <w:sz w:val="24"/>
          <w:szCs w:val="24"/>
        </w:rPr>
        <w:t>.</w:t>
      </w:r>
      <w:r w:rsidRPr="009E6AC4">
        <w:rPr>
          <w:rFonts w:ascii="Times New Roman" w:hAnsi="Times New Roman"/>
          <w:sz w:val="24"/>
          <w:lang w:val="en-US"/>
        </w:rPr>
        <w:t>ru</w:t>
      </w:r>
      <w:r w:rsidRPr="0084380E">
        <w:rPr>
          <w:rFonts w:ascii="Times New Roman" w:hAnsi="Times New Roman" w:cs="Times New Roman"/>
          <w:sz w:val="24"/>
          <w:szCs w:val="24"/>
        </w:rPr>
        <w:t xml:space="preserve"> на адрес: </w:t>
      </w:r>
      <w:r w:rsidRPr="007663E9">
        <w:rPr>
          <w:rFonts w:ascii="Times New Roman" w:hAnsi="Times New Roman" w:cs="Times New Roman"/>
          <w:sz w:val="24"/>
          <w:szCs w:val="24"/>
        </w:rPr>
        <w:t>________________________________</w:t>
      </w:r>
      <w:r w:rsidRPr="0084380E">
        <w:rPr>
          <w:rFonts w:ascii="Times New Roman" w:hAnsi="Times New Roman" w:cs="Times New Roman"/>
          <w:sz w:val="24"/>
          <w:szCs w:val="24"/>
        </w:rPr>
        <w:t>, содержащее все условия проведения исходящего обзвона.</w:t>
      </w:r>
    </w:p>
    <w:p w:rsidR="006C0AC1" w:rsidRPr="009E6AC4" w:rsidRDefault="006C0AC1" w:rsidP="006C0AC1">
      <w:pPr>
        <w:pStyle w:val="aff"/>
        <w:numPr>
          <w:ilvl w:val="1"/>
          <w:numId w:val="13"/>
        </w:numPr>
        <w:tabs>
          <w:tab w:val="left" w:pos="1134"/>
        </w:tabs>
        <w:spacing w:line="240" w:lineRule="auto"/>
        <w:jc w:val="both"/>
        <w:rPr>
          <w:rFonts w:ascii="Times New Roman" w:hAnsi="Times New Roman"/>
          <w:sz w:val="24"/>
        </w:rPr>
      </w:pPr>
      <w:r w:rsidRPr="0084380E">
        <w:rPr>
          <w:rFonts w:ascii="Times New Roman" w:hAnsi="Times New Roman" w:cs="Times New Roman"/>
          <w:sz w:val="24"/>
          <w:szCs w:val="24"/>
        </w:rPr>
        <w:t>Официальное уведомление направляется Исполнителю в срок не менее чем за 5 (пять) календарных дней до даты начала проведения, исходящего обзвона и считается принятым Исполнителем с момента получения Заказчиком сообщения о прочтении официального уведомления.</w:t>
      </w:r>
    </w:p>
    <w:p w:rsidR="006C0AC1" w:rsidRPr="009E6AC4" w:rsidRDefault="006C0AC1" w:rsidP="006C0AC1">
      <w:pPr>
        <w:pStyle w:val="aff"/>
        <w:numPr>
          <w:ilvl w:val="1"/>
          <w:numId w:val="13"/>
        </w:numPr>
        <w:tabs>
          <w:tab w:val="left" w:pos="1134"/>
        </w:tabs>
        <w:spacing w:line="240" w:lineRule="auto"/>
        <w:jc w:val="both"/>
        <w:rPr>
          <w:rFonts w:ascii="Times New Roman" w:hAnsi="Times New Roman"/>
          <w:sz w:val="24"/>
        </w:rPr>
      </w:pPr>
      <w:r w:rsidRPr="0084380E">
        <w:rPr>
          <w:rFonts w:ascii="Times New Roman" w:hAnsi="Times New Roman" w:cs="Times New Roman"/>
          <w:sz w:val="24"/>
          <w:szCs w:val="24"/>
        </w:rPr>
        <w:t>С момента получения официального уведомления и до момента начала проведения, исходящего обзвона Исполнитель вправе инициировать внесение изменений в условия проведения исходящего обзвона, согласовав их с Заказчиком.</w:t>
      </w:r>
    </w:p>
    <w:p w:rsidR="006C0AC1" w:rsidRPr="009E6AC4" w:rsidRDefault="006C0AC1" w:rsidP="006C0AC1">
      <w:pPr>
        <w:pStyle w:val="aff"/>
        <w:numPr>
          <w:ilvl w:val="1"/>
          <w:numId w:val="13"/>
        </w:numPr>
        <w:tabs>
          <w:tab w:val="left" w:pos="1134"/>
        </w:tabs>
        <w:spacing w:line="240" w:lineRule="auto"/>
        <w:jc w:val="both"/>
        <w:rPr>
          <w:rFonts w:ascii="Times New Roman" w:hAnsi="Times New Roman"/>
          <w:sz w:val="24"/>
        </w:rPr>
      </w:pPr>
      <w:r w:rsidRPr="0084380E">
        <w:rPr>
          <w:rFonts w:ascii="Times New Roman" w:hAnsi="Times New Roman" w:cs="Times New Roman"/>
          <w:sz w:val="24"/>
          <w:szCs w:val="24"/>
        </w:rPr>
        <w:t>Исполнитель фиксирует и передает представителю Заказчика результаты исходящего обзвона в порядке и сроки, определенные условиями проведения кампании по исходящему обзвону, указанными в официальном уведомлении Заказчика.</w:t>
      </w:r>
    </w:p>
    <w:p w:rsidR="006C0AC1" w:rsidRPr="005F2CF4" w:rsidRDefault="006C0AC1" w:rsidP="006C0AC1">
      <w:pPr>
        <w:pStyle w:val="aff"/>
        <w:numPr>
          <w:ilvl w:val="0"/>
          <w:numId w:val="13"/>
        </w:numPr>
        <w:tabs>
          <w:tab w:val="left" w:pos="1080"/>
        </w:tabs>
        <w:spacing w:line="240" w:lineRule="auto"/>
        <w:jc w:val="both"/>
        <w:rPr>
          <w:rFonts w:ascii="Times New Roman" w:hAnsi="Times New Roman" w:cs="Times New Roman"/>
          <w:b/>
          <w:i/>
          <w:sz w:val="24"/>
          <w:szCs w:val="24"/>
        </w:rPr>
      </w:pPr>
      <w:r w:rsidRPr="005F2CF4">
        <w:rPr>
          <w:rFonts w:ascii="Times New Roman" w:hAnsi="Times New Roman" w:cs="Times New Roman"/>
          <w:b/>
          <w:sz w:val="24"/>
          <w:szCs w:val="24"/>
        </w:rPr>
        <w:t xml:space="preserve">Требования к исполнению Исполнителем </w:t>
      </w:r>
      <w:r w:rsidRPr="00845C2B">
        <w:rPr>
          <w:rFonts w:ascii="Times New Roman" w:hAnsi="Times New Roman" w:cs="Times New Roman"/>
          <w:b/>
          <w:sz w:val="24"/>
          <w:szCs w:val="24"/>
        </w:rPr>
        <w:t>поручений</w:t>
      </w:r>
      <w:r w:rsidRPr="005F2CF4">
        <w:rPr>
          <w:rFonts w:ascii="Times New Roman" w:hAnsi="Times New Roman" w:cs="Times New Roman"/>
          <w:b/>
          <w:sz w:val="24"/>
          <w:szCs w:val="24"/>
        </w:rPr>
        <w:t>.</w:t>
      </w:r>
    </w:p>
    <w:p w:rsidR="006C0AC1" w:rsidRPr="003B40C6" w:rsidRDefault="006C0AC1" w:rsidP="006C0AC1">
      <w:pPr>
        <w:pStyle w:val="aff"/>
        <w:numPr>
          <w:ilvl w:val="1"/>
          <w:numId w:val="13"/>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 xml:space="preserve">Исполнитель обязан при исполнении </w:t>
      </w:r>
      <w:r>
        <w:rPr>
          <w:rFonts w:ascii="Times New Roman" w:hAnsi="Times New Roman" w:cs="Times New Roman"/>
          <w:sz w:val="24"/>
          <w:szCs w:val="24"/>
        </w:rPr>
        <w:t>поручений</w:t>
      </w:r>
      <w:r w:rsidRPr="003B40C6">
        <w:rPr>
          <w:rFonts w:ascii="Times New Roman" w:hAnsi="Times New Roman" w:cs="Times New Roman"/>
          <w:sz w:val="24"/>
          <w:szCs w:val="24"/>
        </w:rPr>
        <w:t xml:space="preserve"> руководствоваться </w:t>
      </w:r>
      <w:r>
        <w:rPr>
          <w:rFonts w:ascii="Times New Roman" w:hAnsi="Times New Roman" w:cs="Times New Roman"/>
          <w:sz w:val="24"/>
          <w:szCs w:val="24"/>
        </w:rPr>
        <w:t xml:space="preserve">внутренними </w:t>
      </w:r>
      <w:r w:rsidRPr="003B40C6">
        <w:rPr>
          <w:rFonts w:ascii="Times New Roman" w:hAnsi="Times New Roman" w:cs="Times New Roman"/>
          <w:sz w:val="24"/>
          <w:szCs w:val="24"/>
        </w:rPr>
        <w:t xml:space="preserve">нормативными документами, согласованными регламентами, положениями и требованиями Заказчика относительно </w:t>
      </w:r>
      <w:r>
        <w:rPr>
          <w:rFonts w:ascii="Times New Roman" w:hAnsi="Times New Roman" w:cs="Times New Roman"/>
          <w:sz w:val="24"/>
          <w:szCs w:val="24"/>
        </w:rPr>
        <w:t>исполняемых поручений</w:t>
      </w:r>
      <w:r w:rsidRPr="003B40C6">
        <w:rPr>
          <w:rFonts w:ascii="Times New Roman" w:hAnsi="Times New Roman" w:cs="Times New Roman"/>
          <w:sz w:val="24"/>
          <w:szCs w:val="24"/>
        </w:rPr>
        <w:t>.</w:t>
      </w:r>
    </w:p>
    <w:p w:rsidR="006C0AC1" w:rsidRPr="003B40C6" w:rsidRDefault="006C0AC1" w:rsidP="006C0AC1">
      <w:pPr>
        <w:pStyle w:val="aff"/>
        <w:numPr>
          <w:ilvl w:val="1"/>
          <w:numId w:val="13"/>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При</w:t>
      </w:r>
      <w:r>
        <w:rPr>
          <w:rFonts w:ascii="Times New Roman" w:hAnsi="Times New Roman" w:cs="Times New Roman"/>
          <w:sz w:val="24"/>
          <w:szCs w:val="24"/>
        </w:rPr>
        <w:t xml:space="preserve"> исполнении поручений, в части выполнения мероприятий</w:t>
      </w:r>
      <w:r w:rsidRPr="003B40C6">
        <w:rPr>
          <w:rFonts w:ascii="Times New Roman" w:hAnsi="Times New Roman" w:cs="Times New Roman"/>
          <w:sz w:val="24"/>
          <w:szCs w:val="24"/>
        </w:rPr>
        <w:t>, указанных в п. 1. настоящего Технического задания, Исполнитель прилагает все усилия для получения максимально возможного эффекта и взаимовыгодных для Сторон результатов.</w:t>
      </w:r>
    </w:p>
    <w:p w:rsidR="006C0AC1" w:rsidRPr="003B40C6" w:rsidRDefault="006C0AC1" w:rsidP="006C0AC1">
      <w:pPr>
        <w:pStyle w:val="a9"/>
        <w:numPr>
          <w:ilvl w:val="0"/>
          <w:numId w:val="15"/>
        </w:numPr>
        <w:tabs>
          <w:tab w:val="left" w:pos="0"/>
          <w:tab w:val="num" w:pos="1134"/>
          <w:tab w:val="left" w:pos="1843"/>
        </w:tabs>
        <w:spacing w:after="120" w:line="240" w:lineRule="auto"/>
        <w:ind w:left="0" w:firstLine="709"/>
        <w:contextualSpacing w:val="0"/>
        <w:jc w:val="both"/>
        <w:rPr>
          <w:rFonts w:ascii="Times New Roman" w:hAnsi="Times New Roman" w:cs="Times New Roman"/>
          <w:bCs/>
          <w:vanish/>
          <w:sz w:val="24"/>
          <w:szCs w:val="24"/>
        </w:rPr>
      </w:pPr>
    </w:p>
    <w:p w:rsidR="006C0AC1" w:rsidRPr="003B40C6" w:rsidRDefault="006C0AC1" w:rsidP="006C0AC1">
      <w:pPr>
        <w:pStyle w:val="a9"/>
        <w:numPr>
          <w:ilvl w:val="0"/>
          <w:numId w:val="15"/>
        </w:numPr>
        <w:tabs>
          <w:tab w:val="left" w:pos="0"/>
          <w:tab w:val="num" w:pos="1134"/>
          <w:tab w:val="left" w:pos="1843"/>
        </w:tabs>
        <w:spacing w:after="120" w:line="240" w:lineRule="auto"/>
        <w:ind w:left="0" w:firstLine="709"/>
        <w:contextualSpacing w:val="0"/>
        <w:jc w:val="both"/>
        <w:rPr>
          <w:rFonts w:ascii="Times New Roman" w:hAnsi="Times New Roman" w:cs="Times New Roman"/>
          <w:bCs/>
          <w:vanish/>
          <w:sz w:val="24"/>
          <w:szCs w:val="24"/>
        </w:rPr>
      </w:pPr>
    </w:p>
    <w:p w:rsidR="006C0AC1" w:rsidRPr="003B40C6" w:rsidRDefault="006C0AC1" w:rsidP="006C0AC1">
      <w:pPr>
        <w:pStyle w:val="a9"/>
        <w:numPr>
          <w:ilvl w:val="1"/>
          <w:numId w:val="15"/>
        </w:numPr>
        <w:tabs>
          <w:tab w:val="left" w:pos="0"/>
          <w:tab w:val="num" w:pos="1134"/>
          <w:tab w:val="left" w:pos="1843"/>
        </w:tabs>
        <w:spacing w:after="120" w:line="240" w:lineRule="auto"/>
        <w:ind w:left="0" w:firstLine="709"/>
        <w:contextualSpacing w:val="0"/>
        <w:jc w:val="both"/>
        <w:rPr>
          <w:rFonts w:ascii="Times New Roman" w:hAnsi="Times New Roman" w:cs="Times New Roman"/>
          <w:bCs/>
          <w:vanish/>
          <w:sz w:val="24"/>
          <w:szCs w:val="24"/>
        </w:rPr>
      </w:pPr>
    </w:p>
    <w:p w:rsidR="006C0AC1" w:rsidRPr="003B40C6" w:rsidRDefault="006C0AC1" w:rsidP="006C0AC1">
      <w:pPr>
        <w:pStyle w:val="aff"/>
        <w:numPr>
          <w:ilvl w:val="1"/>
          <w:numId w:val="13"/>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Немедленно ставить в известность Заказчика о возникновении ситуации, представляющей угрозу жизни и здоровью людей, нарушениях действующего законодательства, случаях хищения, порчи имущества, в случае если это связанно с деятельностью Заказчика.</w:t>
      </w:r>
    </w:p>
    <w:p w:rsidR="006C0AC1" w:rsidRPr="003B40C6" w:rsidRDefault="006C0AC1" w:rsidP="006C0AC1">
      <w:pPr>
        <w:pStyle w:val="aff"/>
        <w:numPr>
          <w:ilvl w:val="1"/>
          <w:numId w:val="13"/>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Проводить проверку своего персонала, работающего с Абонентами Заказчика на знание сценария обслуживания, с правом присутствия при проверке знаний представителя Заказчика и представлять отчет, по запросу Заказчика, с согласованными параметрами проверки знаний не более двух раз в отчетный период.</w:t>
      </w:r>
    </w:p>
    <w:p w:rsidR="006C0AC1" w:rsidRPr="003B40C6" w:rsidRDefault="006C0AC1" w:rsidP="006C0AC1">
      <w:pPr>
        <w:pStyle w:val="aff"/>
        <w:numPr>
          <w:ilvl w:val="1"/>
          <w:numId w:val="13"/>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 xml:space="preserve">Обеспечить запись 100% состоявшихся диалогов в рамках </w:t>
      </w:r>
      <w:r>
        <w:rPr>
          <w:rFonts w:ascii="Times New Roman" w:hAnsi="Times New Roman" w:cs="Times New Roman"/>
          <w:sz w:val="24"/>
          <w:szCs w:val="24"/>
        </w:rPr>
        <w:t xml:space="preserve">выполнения поручения </w:t>
      </w:r>
      <w:r w:rsidRPr="003B40C6">
        <w:rPr>
          <w:rFonts w:ascii="Times New Roman" w:hAnsi="Times New Roman" w:cs="Times New Roman"/>
          <w:sz w:val="24"/>
          <w:szCs w:val="24"/>
        </w:rPr>
        <w:t xml:space="preserve">и обеспечить их хранение на срок не менее чем </w:t>
      </w:r>
      <w:r>
        <w:rPr>
          <w:rFonts w:ascii="Times New Roman" w:hAnsi="Times New Roman" w:cs="Times New Roman"/>
          <w:sz w:val="24"/>
          <w:szCs w:val="24"/>
        </w:rPr>
        <w:t>3</w:t>
      </w:r>
      <w:r w:rsidRPr="003B40C6">
        <w:rPr>
          <w:rFonts w:ascii="Times New Roman" w:hAnsi="Times New Roman" w:cs="Times New Roman"/>
          <w:sz w:val="24"/>
          <w:szCs w:val="24"/>
        </w:rPr>
        <w:t xml:space="preserve"> месяцев с момента, когда диалог состоялся.</w:t>
      </w:r>
    </w:p>
    <w:p w:rsidR="006C0AC1" w:rsidRPr="003B40C6" w:rsidRDefault="006C0AC1" w:rsidP="006C0AC1">
      <w:pPr>
        <w:pStyle w:val="aff"/>
        <w:numPr>
          <w:ilvl w:val="1"/>
          <w:numId w:val="13"/>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 xml:space="preserve">Предоставить доступ сотрудникам Заказчика к 100 % записям состоявшихся диалогов в рамках </w:t>
      </w:r>
      <w:r>
        <w:rPr>
          <w:rFonts w:ascii="Times New Roman" w:hAnsi="Times New Roman" w:cs="Times New Roman"/>
          <w:sz w:val="24"/>
          <w:szCs w:val="24"/>
        </w:rPr>
        <w:t>выполнения поручения</w:t>
      </w:r>
      <w:r w:rsidRPr="003B40C6">
        <w:rPr>
          <w:rFonts w:ascii="Times New Roman" w:hAnsi="Times New Roman" w:cs="Times New Roman"/>
          <w:sz w:val="24"/>
          <w:szCs w:val="24"/>
        </w:rPr>
        <w:t>.</w:t>
      </w:r>
    </w:p>
    <w:p w:rsidR="006C0AC1" w:rsidRPr="003B40C6" w:rsidRDefault="006C0AC1" w:rsidP="006C0AC1">
      <w:pPr>
        <w:pStyle w:val="aff"/>
        <w:numPr>
          <w:ilvl w:val="1"/>
          <w:numId w:val="13"/>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lastRenderedPageBreak/>
        <w:t>Предоставлять отчётность согласно требованиям Заказчика.</w:t>
      </w:r>
    </w:p>
    <w:p w:rsidR="006C0AC1" w:rsidRPr="003B40C6" w:rsidRDefault="006C0AC1" w:rsidP="006C0AC1">
      <w:pPr>
        <w:pStyle w:val="aff"/>
        <w:numPr>
          <w:ilvl w:val="1"/>
          <w:numId w:val="13"/>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Параметры дозвона до абонента определяются Исполнителем по согласованию с Заказчиком.</w:t>
      </w:r>
    </w:p>
    <w:p w:rsidR="006C0AC1" w:rsidRPr="00170EE4" w:rsidRDefault="006C0AC1" w:rsidP="006C0AC1">
      <w:pPr>
        <w:pStyle w:val="aff"/>
        <w:numPr>
          <w:ilvl w:val="1"/>
          <w:numId w:val="13"/>
        </w:numPr>
        <w:spacing w:line="240" w:lineRule="auto"/>
        <w:ind w:left="0" w:firstLine="709"/>
        <w:jc w:val="both"/>
        <w:rPr>
          <w:rFonts w:ascii="Times New Roman" w:hAnsi="Times New Roman" w:cs="Times New Roman"/>
          <w:sz w:val="24"/>
          <w:szCs w:val="24"/>
        </w:rPr>
      </w:pPr>
      <w:r w:rsidRPr="00170EE4">
        <w:rPr>
          <w:rFonts w:ascii="Times New Roman" w:hAnsi="Times New Roman" w:cs="Times New Roman"/>
          <w:sz w:val="24"/>
          <w:szCs w:val="24"/>
        </w:rPr>
        <w:t xml:space="preserve">Обеспечить </w:t>
      </w:r>
      <w:r>
        <w:rPr>
          <w:rFonts w:ascii="Times New Roman" w:hAnsi="Times New Roman" w:cs="Times New Roman"/>
          <w:sz w:val="24"/>
          <w:szCs w:val="24"/>
        </w:rPr>
        <w:t>по требованию Заказчика организацию</w:t>
      </w:r>
      <w:r w:rsidRPr="00170EE4">
        <w:rPr>
          <w:rFonts w:ascii="Times New Roman" w:hAnsi="Times New Roman" w:cs="Times New Roman"/>
          <w:sz w:val="24"/>
          <w:szCs w:val="24"/>
        </w:rPr>
        <w:t xml:space="preserve"> рабочих мест операторов контакт-центров со 100% обеспечением данных рабочих мест операторским ресурсом для исполнения обязательств исключительно для проведения, исходящего обзвона по договору с </w:t>
      </w:r>
      <w:r>
        <w:rPr>
          <w:rFonts w:ascii="Times New Roman" w:hAnsi="Times New Roman" w:cs="Times New Roman"/>
          <w:sz w:val="24"/>
          <w:szCs w:val="24"/>
        </w:rPr>
        <w:t>ПАО</w:t>
      </w:r>
      <w:r w:rsidRPr="00170EE4">
        <w:rPr>
          <w:rFonts w:ascii="Times New Roman" w:hAnsi="Times New Roman" w:cs="Times New Roman"/>
          <w:sz w:val="24"/>
          <w:szCs w:val="24"/>
        </w:rPr>
        <w:t xml:space="preserve"> «Ростелеком».</w:t>
      </w:r>
    </w:p>
    <w:p w:rsidR="006C0AC1" w:rsidRPr="009E6AC4" w:rsidRDefault="006C0AC1" w:rsidP="006C0AC1">
      <w:pPr>
        <w:pStyle w:val="aff"/>
        <w:numPr>
          <w:ilvl w:val="1"/>
          <w:numId w:val="13"/>
        </w:numPr>
        <w:spacing w:line="240" w:lineRule="auto"/>
        <w:ind w:left="0" w:firstLine="709"/>
        <w:jc w:val="both"/>
        <w:rPr>
          <w:rFonts w:ascii="Times New Roman" w:hAnsi="Times New Roman"/>
          <w:i/>
          <w:sz w:val="24"/>
        </w:rPr>
      </w:pPr>
      <w:r w:rsidRPr="003B40C6">
        <w:rPr>
          <w:rFonts w:ascii="Times New Roman" w:hAnsi="Times New Roman" w:cs="Times New Roman"/>
          <w:sz w:val="24"/>
          <w:szCs w:val="24"/>
        </w:rPr>
        <w:t>Обеспечить выполнение заказа самостоятельно без привлечения субподрядчиков.</w:t>
      </w:r>
    </w:p>
    <w:p w:rsidR="006C0AC1" w:rsidRPr="003B40C6" w:rsidRDefault="006C0AC1" w:rsidP="006C0AC1">
      <w:pPr>
        <w:pStyle w:val="aff"/>
        <w:numPr>
          <w:ilvl w:val="0"/>
          <w:numId w:val="13"/>
        </w:numPr>
        <w:tabs>
          <w:tab w:val="left" w:pos="1080"/>
        </w:tabs>
        <w:spacing w:line="240" w:lineRule="auto"/>
        <w:ind w:left="0" w:firstLine="720"/>
        <w:jc w:val="both"/>
        <w:rPr>
          <w:rFonts w:ascii="Times New Roman" w:hAnsi="Times New Roman" w:cs="Times New Roman"/>
          <w:b/>
          <w:i/>
          <w:sz w:val="24"/>
          <w:szCs w:val="24"/>
        </w:rPr>
      </w:pPr>
      <w:r w:rsidRPr="003B40C6">
        <w:rPr>
          <w:rFonts w:ascii="Times New Roman" w:hAnsi="Times New Roman" w:cs="Times New Roman"/>
          <w:b/>
          <w:sz w:val="24"/>
          <w:szCs w:val="24"/>
        </w:rPr>
        <w:t>Требования к Заказчику по исполнению обязательств перед Исполнителем</w:t>
      </w:r>
    </w:p>
    <w:p w:rsidR="006C0AC1" w:rsidRPr="003B40C6" w:rsidRDefault="006C0AC1" w:rsidP="006C0AC1">
      <w:pPr>
        <w:pStyle w:val="aff"/>
        <w:numPr>
          <w:ilvl w:val="1"/>
          <w:numId w:val="13"/>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Обеспечивать Исполнителя необходимыми для исполнения технологическими, информационными материалами.</w:t>
      </w:r>
    </w:p>
    <w:p w:rsidR="006C0AC1" w:rsidRPr="003B40C6" w:rsidRDefault="006C0AC1" w:rsidP="006C0AC1">
      <w:pPr>
        <w:pStyle w:val="aff"/>
        <w:numPr>
          <w:ilvl w:val="1"/>
          <w:numId w:val="13"/>
        </w:numPr>
        <w:spacing w:line="240" w:lineRule="auto"/>
        <w:ind w:left="0" w:firstLine="709"/>
        <w:jc w:val="both"/>
        <w:rPr>
          <w:rFonts w:ascii="Times New Roman" w:hAnsi="Times New Roman" w:cs="Times New Roman"/>
          <w:i/>
          <w:sz w:val="24"/>
          <w:szCs w:val="24"/>
        </w:rPr>
      </w:pPr>
      <w:r>
        <w:rPr>
          <w:rFonts w:ascii="Times New Roman" w:hAnsi="Times New Roman" w:cs="Times New Roman"/>
          <w:sz w:val="24"/>
          <w:szCs w:val="24"/>
        </w:rPr>
        <w:t>С</w:t>
      </w:r>
      <w:r w:rsidRPr="003B40C6">
        <w:rPr>
          <w:rFonts w:ascii="Times New Roman" w:hAnsi="Times New Roman" w:cs="Times New Roman"/>
          <w:sz w:val="24"/>
          <w:szCs w:val="24"/>
        </w:rPr>
        <w:t>ообщать Исполнителю об имеющихся возражениях по предоставленным Заявкам на подключение не позднее 3 (трех) рабочих дней после получения Заявок на подключение Заказчиком.</w:t>
      </w:r>
    </w:p>
    <w:p w:rsidR="006C0AC1" w:rsidRPr="003B40C6" w:rsidRDefault="006C0AC1" w:rsidP="006C0AC1">
      <w:pPr>
        <w:pStyle w:val="aff"/>
        <w:numPr>
          <w:ilvl w:val="1"/>
          <w:numId w:val="13"/>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Оказывать Исполнителю необходимое содействие в исполнении обязательств, предоставлять необходимую информацию об инновациях в области развития Услуг Заказчика на Территории действия Заказчика, информацию о планах продаж и развитии сети связи Заказчика.</w:t>
      </w:r>
    </w:p>
    <w:p w:rsidR="006C0AC1" w:rsidRPr="003B40C6" w:rsidRDefault="006C0AC1" w:rsidP="006C0AC1">
      <w:pPr>
        <w:pStyle w:val="aff"/>
        <w:numPr>
          <w:ilvl w:val="1"/>
          <w:numId w:val="13"/>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Утверждать отчеты Исполнителя или сообщать Исполнителю об имеющихся возражениях по предоставленным отчетам не позднее 5-ти рабочих дней после получения отчета Заказчиком.</w:t>
      </w:r>
    </w:p>
    <w:p w:rsidR="006C0AC1" w:rsidRPr="003B40C6" w:rsidRDefault="006C0AC1" w:rsidP="006C0AC1">
      <w:pPr>
        <w:pStyle w:val="aff"/>
        <w:numPr>
          <w:ilvl w:val="1"/>
          <w:numId w:val="13"/>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 xml:space="preserve">На основании утвержденных отчетов </w:t>
      </w:r>
      <w:r>
        <w:rPr>
          <w:rFonts w:ascii="Times New Roman" w:hAnsi="Times New Roman" w:cs="Times New Roman"/>
          <w:sz w:val="24"/>
          <w:szCs w:val="24"/>
        </w:rPr>
        <w:t>вы</w:t>
      </w:r>
      <w:r w:rsidRPr="003B40C6">
        <w:rPr>
          <w:rFonts w:ascii="Times New Roman" w:hAnsi="Times New Roman" w:cs="Times New Roman"/>
          <w:sz w:val="24"/>
          <w:szCs w:val="24"/>
        </w:rPr>
        <w:t xml:space="preserve">плачивать Исполнителю </w:t>
      </w:r>
      <w:r>
        <w:rPr>
          <w:rFonts w:ascii="Times New Roman" w:hAnsi="Times New Roman" w:cs="Times New Roman"/>
          <w:sz w:val="24"/>
          <w:szCs w:val="24"/>
        </w:rPr>
        <w:t>вознаграждение</w:t>
      </w:r>
      <w:r w:rsidRPr="003B40C6">
        <w:rPr>
          <w:rFonts w:ascii="Times New Roman" w:hAnsi="Times New Roman" w:cs="Times New Roman"/>
          <w:sz w:val="24"/>
          <w:szCs w:val="24"/>
        </w:rPr>
        <w:t>.</w:t>
      </w:r>
    </w:p>
    <w:p w:rsidR="006C0AC1" w:rsidRPr="003B40C6" w:rsidRDefault="006C0AC1" w:rsidP="006C0AC1">
      <w:pPr>
        <w:pStyle w:val="aff"/>
        <w:numPr>
          <w:ilvl w:val="1"/>
          <w:numId w:val="13"/>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Предупреждать Исполнителя о профилактических и ремонтных работах на Сети Заказчика за 10 (десять) рабочих дней до момента начала работ за исключением случаев, вызванных авариями, стихийными бедствиями и иными объективными обстоятельствами, которые Заказчик не мог и не должен был предвидеть.</w:t>
      </w:r>
    </w:p>
    <w:p w:rsidR="006C0AC1" w:rsidRPr="003B40C6" w:rsidRDefault="006C0AC1" w:rsidP="006C0AC1">
      <w:pPr>
        <w:pStyle w:val="aff"/>
        <w:tabs>
          <w:tab w:val="left" w:pos="1080"/>
        </w:tabs>
        <w:jc w:val="both"/>
        <w:rPr>
          <w:rFonts w:ascii="Times New Roman" w:hAnsi="Times New Roman" w:cs="Times New Roman"/>
          <w:b/>
          <w:i/>
          <w:sz w:val="24"/>
          <w:szCs w:val="24"/>
        </w:rPr>
      </w:pPr>
    </w:p>
    <w:p w:rsidR="006C0AC1" w:rsidRPr="003B40C6" w:rsidRDefault="006C0AC1" w:rsidP="006C0AC1">
      <w:pPr>
        <w:pStyle w:val="aff"/>
        <w:numPr>
          <w:ilvl w:val="0"/>
          <w:numId w:val="13"/>
        </w:numPr>
        <w:tabs>
          <w:tab w:val="left" w:pos="1080"/>
        </w:tabs>
        <w:spacing w:line="240" w:lineRule="auto"/>
        <w:ind w:left="0" w:firstLine="720"/>
        <w:jc w:val="both"/>
        <w:rPr>
          <w:rFonts w:ascii="Times New Roman" w:hAnsi="Times New Roman" w:cs="Times New Roman"/>
          <w:b/>
          <w:i/>
          <w:sz w:val="24"/>
          <w:szCs w:val="24"/>
        </w:rPr>
      </w:pPr>
      <w:r w:rsidRPr="003B40C6">
        <w:rPr>
          <w:rFonts w:ascii="Times New Roman" w:hAnsi="Times New Roman" w:cs="Times New Roman"/>
          <w:b/>
          <w:sz w:val="24"/>
          <w:szCs w:val="24"/>
        </w:rPr>
        <w:t>Порядок взаимодействия с подразделениями Заказчика.</w:t>
      </w:r>
    </w:p>
    <w:p w:rsidR="006C0AC1" w:rsidRPr="003B40C6" w:rsidRDefault="006C0AC1" w:rsidP="006C0AC1">
      <w:pPr>
        <w:pStyle w:val="aff"/>
        <w:numPr>
          <w:ilvl w:val="1"/>
          <w:numId w:val="13"/>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С целью исполнения условий договора Исполнитель осуществляет взаимодействие с подразделениями Заказчика на Территории действия Исполнителя.</w:t>
      </w:r>
    </w:p>
    <w:p w:rsidR="006C0AC1" w:rsidRPr="003B40C6" w:rsidRDefault="006C0AC1" w:rsidP="006C0AC1">
      <w:pPr>
        <w:pStyle w:val="aff"/>
        <w:numPr>
          <w:ilvl w:val="1"/>
          <w:numId w:val="13"/>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Заказчик в рамках взаимодействия с Исполнителем по договору несет ответственность за предоставление своевременной и корректной информации:</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о технических неисправностях Сети Заказчика;</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о введении новых Услуг связи и тарифов (тарифных планов);</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об изменении в работе коммуникационных ресурсов Заказчика;</w:t>
      </w:r>
    </w:p>
    <w:p w:rsidR="006C0AC1" w:rsidRPr="00FF4B4C"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об изменениях в программных продуктах Заказчика, используемых Исполнителем.</w:t>
      </w:r>
    </w:p>
    <w:p w:rsidR="006C0AC1" w:rsidRPr="003B40C6" w:rsidRDefault="006C0AC1" w:rsidP="006C0AC1">
      <w:pPr>
        <w:pStyle w:val="aff"/>
        <w:jc w:val="both"/>
        <w:rPr>
          <w:rFonts w:ascii="Times New Roman" w:hAnsi="Times New Roman" w:cs="Times New Roman"/>
          <w:i/>
          <w:sz w:val="24"/>
          <w:szCs w:val="24"/>
        </w:rPr>
      </w:pPr>
    </w:p>
    <w:p w:rsidR="006C0AC1" w:rsidRPr="003B40C6" w:rsidRDefault="006C0AC1" w:rsidP="006C0AC1">
      <w:pPr>
        <w:pStyle w:val="aff"/>
        <w:numPr>
          <w:ilvl w:val="0"/>
          <w:numId w:val="13"/>
        </w:numPr>
        <w:tabs>
          <w:tab w:val="left" w:pos="1080"/>
        </w:tabs>
        <w:spacing w:line="240" w:lineRule="auto"/>
        <w:ind w:left="0" w:firstLine="720"/>
        <w:jc w:val="both"/>
        <w:rPr>
          <w:rFonts w:ascii="Times New Roman" w:hAnsi="Times New Roman" w:cs="Times New Roman"/>
          <w:b/>
          <w:i/>
          <w:sz w:val="24"/>
          <w:szCs w:val="24"/>
        </w:rPr>
      </w:pPr>
      <w:r w:rsidRPr="003B40C6">
        <w:rPr>
          <w:rFonts w:ascii="Times New Roman" w:hAnsi="Times New Roman" w:cs="Times New Roman"/>
          <w:b/>
          <w:sz w:val="24"/>
          <w:szCs w:val="24"/>
        </w:rPr>
        <w:t>Требования к качеству ведения Исходящего обзвона</w:t>
      </w:r>
    </w:p>
    <w:p w:rsidR="006C0AC1" w:rsidRPr="003B40C6" w:rsidRDefault="006C0AC1" w:rsidP="006C0AC1">
      <w:pPr>
        <w:pStyle w:val="aff"/>
        <w:numPr>
          <w:ilvl w:val="1"/>
          <w:numId w:val="13"/>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Для обеспечения качественного процесса Директ-маркетинга Исполнитель обеспечивает наличие:</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квалифицированных специалистов, ответственных за взаимодействие с Абонентами и организацию Исходящего обзвона;</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помещений c рабочими местами;</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lastRenderedPageBreak/>
        <w:t>компьютерного оборудования и программного обеспечения для регистрации, обработки контактов, записи диалогов с Абонентом и формирования отчетов;</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ознакомление с новой информацией всего состава работников;</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необходимого уровня квалификации работников;</w:t>
      </w:r>
    </w:p>
    <w:p w:rsidR="006C0AC1" w:rsidRPr="00724A89"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sz w:val="24"/>
          <w:szCs w:val="24"/>
        </w:rPr>
      </w:pPr>
      <w:r w:rsidRPr="00724A89">
        <w:rPr>
          <w:rFonts w:ascii="Times New Roman" w:hAnsi="Times New Roman" w:cs="Times New Roman"/>
          <w:sz w:val="24"/>
          <w:szCs w:val="24"/>
        </w:rPr>
        <w:t>своевременные разъяснения работникам на основании материалов, предоставленных Заказчиком по проводимой Директ-маркетинговой кампании.</w:t>
      </w:r>
    </w:p>
    <w:p w:rsidR="006C0AC1" w:rsidRPr="003B40C6" w:rsidRDefault="006C0AC1" w:rsidP="006C0AC1">
      <w:pPr>
        <w:pStyle w:val="aff"/>
        <w:numPr>
          <w:ilvl w:val="1"/>
          <w:numId w:val="13"/>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Требования к персоналу</w:t>
      </w:r>
      <w:r w:rsidRPr="003B40C6">
        <w:rPr>
          <w:rFonts w:ascii="Times New Roman" w:hAnsi="Times New Roman" w:cs="Times New Roman"/>
          <w:sz w:val="24"/>
          <w:szCs w:val="24"/>
          <w:lang w:val="en-US"/>
        </w:rPr>
        <w:t>.</w:t>
      </w:r>
    </w:p>
    <w:p w:rsidR="006C0AC1" w:rsidRPr="003B40C6" w:rsidRDefault="006C0AC1" w:rsidP="006C0AC1">
      <w:pPr>
        <w:pStyle w:val="aff"/>
        <w:numPr>
          <w:ilvl w:val="2"/>
          <w:numId w:val="13"/>
        </w:numPr>
        <w:spacing w:line="240" w:lineRule="auto"/>
        <w:jc w:val="both"/>
        <w:rPr>
          <w:rFonts w:ascii="Times New Roman" w:hAnsi="Times New Roman" w:cs="Times New Roman"/>
          <w:i/>
          <w:sz w:val="24"/>
          <w:szCs w:val="24"/>
        </w:rPr>
      </w:pPr>
      <w:r w:rsidRPr="003B40C6">
        <w:rPr>
          <w:rFonts w:ascii="Times New Roman" w:hAnsi="Times New Roman" w:cs="Times New Roman"/>
          <w:sz w:val="24"/>
          <w:szCs w:val="24"/>
        </w:rPr>
        <w:t>Характеристики голоса:</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темп речи бодрый, но не быстрый, норма: сто двадцать слов в минуту;</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дикция хорошая, речь членораздельная;</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интонация: уважительная, деликатная, заинтересованная, должна выражать спокойствие и уверенность, корректность.</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Исполнитель определяет конкретные требования к внешнему виду сотрудников, характеристикам их голосов, культуре речи посредством внутренних Стандартов.</w:t>
      </w:r>
    </w:p>
    <w:p w:rsidR="006C0AC1" w:rsidRPr="003B40C6" w:rsidRDefault="006C0AC1" w:rsidP="006C0AC1">
      <w:pPr>
        <w:pStyle w:val="aff"/>
        <w:numPr>
          <w:ilvl w:val="2"/>
          <w:numId w:val="13"/>
        </w:numPr>
        <w:spacing w:line="240" w:lineRule="auto"/>
        <w:jc w:val="both"/>
        <w:rPr>
          <w:rFonts w:ascii="Times New Roman" w:hAnsi="Times New Roman" w:cs="Times New Roman"/>
          <w:i/>
          <w:sz w:val="24"/>
          <w:szCs w:val="24"/>
        </w:rPr>
      </w:pPr>
      <w:r w:rsidRPr="003B40C6">
        <w:rPr>
          <w:rFonts w:ascii="Times New Roman" w:hAnsi="Times New Roman" w:cs="Times New Roman"/>
          <w:sz w:val="24"/>
          <w:szCs w:val="24"/>
        </w:rPr>
        <w:t>Стиль общения при разговоре с абонентом:</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Интонация сотрудника: уважительная, деликатная, заинтересованная, выражающая спокойствие, уверенность и корректность;</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Сотрудник свободно владеет навыками общения и ведения переговоров по телефону;</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Сотрудник ориентирован на результат;</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Сотрудник вежливо и грамотно ведет диалог с абонентом;</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Соблюдение партнерского стиля взаимодействия с абонентом;</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Сотрудник полностью сконцентрирован на решении задач абонента. Во время обработки вызовов не допускается посторонних действий – разговоры с другими сотрудниками и т.п.</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 xml:space="preserve">Сотрудник слушает вопрос (объяснения) абонента, не перебивая. В виде исключения возможно вежливое прерывание излишних длительных пояснений, не относящихся к сути </w:t>
      </w:r>
      <w:r>
        <w:rPr>
          <w:rFonts w:ascii="Times New Roman" w:hAnsi="Times New Roman" w:cs="Times New Roman"/>
          <w:sz w:val="24"/>
          <w:szCs w:val="24"/>
        </w:rPr>
        <w:t xml:space="preserve">диалога с </w:t>
      </w:r>
      <w:r w:rsidRPr="003B40C6">
        <w:rPr>
          <w:rFonts w:ascii="Times New Roman" w:hAnsi="Times New Roman" w:cs="Times New Roman"/>
          <w:sz w:val="24"/>
          <w:szCs w:val="24"/>
        </w:rPr>
        <w:t>абонент</w:t>
      </w:r>
      <w:r>
        <w:rPr>
          <w:rFonts w:ascii="Times New Roman" w:hAnsi="Times New Roman" w:cs="Times New Roman"/>
          <w:sz w:val="24"/>
          <w:szCs w:val="24"/>
        </w:rPr>
        <w:t>ом</w:t>
      </w:r>
      <w:r w:rsidRPr="003B40C6">
        <w:rPr>
          <w:rFonts w:ascii="Times New Roman" w:hAnsi="Times New Roman" w:cs="Times New Roman"/>
          <w:sz w:val="24"/>
          <w:szCs w:val="24"/>
        </w:rPr>
        <w:t>;</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Сотрудник выражает заинтересованность, задавая уточняющие вопросы;</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Сотрудник не настаивает на своих рекомендациях;</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Сотрудник не демонстрирует свое превосходство в знаниях;</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Сотрудник не использует (не озвучивает имеющуюся в базе данных) персональную информацию абонента (адрес, номер мобильного телефона и т.п.) до полного подтверждения её со стороны абонента;</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В речи отсутствуют признаки проявления отрицательных эмоций и неконструктивного поведения (усталости, недовольства, высокомерия, нетерпеливости, прямого отрицания утверждений абонента, смеха);</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Сотрудник обращается к абоненту только на «Вы». Не допускается использование в обращении слов «Абонент» и «Клиент».</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Используются принятые для языка общения слова вежливости.</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Не допускается фамильярное и панибратское отношение.</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lastRenderedPageBreak/>
        <w:t>Сотрудник не использует в своей речи повелительное наклонение и категоричные высказывания.</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 xml:space="preserve">Во время разговора сотрудник не допускает создания нежелательного фонового шума (звуков, не имеющих прямого отношения к действиям, проводимым во время разговора) </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Применение выдержанной стандартизованной лексики и норм языка, на котором ведется общение.</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Акцент на позитивных моментах.</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 xml:space="preserve">Используются технологии трансляции обратной связи абоненту. </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Исключается спор с абонентом в диалоге.</w:t>
      </w:r>
    </w:p>
    <w:p w:rsidR="006C0AC1" w:rsidRPr="003B40C6" w:rsidRDefault="006C0AC1" w:rsidP="006C0AC1">
      <w:pPr>
        <w:pStyle w:val="aff"/>
        <w:numPr>
          <w:ilvl w:val="2"/>
          <w:numId w:val="13"/>
        </w:numPr>
        <w:spacing w:line="240" w:lineRule="auto"/>
        <w:jc w:val="both"/>
        <w:rPr>
          <w:rFonts w:ascii="Times New Roman" w:hAnsi="Times New Roman" w:cs="Times New Roman"/>
          <w:i/>
          <w:sz w:val="24"/>
          <w:szCs w:val="24"/>
        </w:rPr>
      </w:pPr>
      <w:r w:rsidRPr="003B40C6">
        <w:rPr>
          <w:rFonts w:ascii="Times New Roman" w:hAnsi="Times New Roman" w:cs="Times New Roman"/>
          <w:sz w:val="24"/>
          <w:szCs w:val="24"/>
        </w:rPr>
        <w:t>Уровень компетенции сотрудников Исполнителя:</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Знание ПК на уровне пользователя;</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знание перечня, порядка оказания и специфики Услуг связи, оказываемых Заказчиком, тарифных планов на Услуги связи, предоставляемых Заказчиком, особенностей оборудования, необходимого при пользовании Услугами связи, Прейскуранта Заказчика;</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знание стандартов обслуживания, доведенных до Исполнителя Заказчиком;</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 xml:space="preserve">знание существующей ситуации на рынке </w:t>
      </w:r>
      <w:r>
        <w:rPr>
          <w:rFonts w:ascii="Times New Roman" w:hAnsi="Times New Roman" w:cs="Times New Roman"/>
          <w:sz w:val="24"/>
          <w:szCs w:val="24"/>
        </w:rPr>
        <w:t>У</w:t>
      </w:r>
      <w:r w:rsidRPr="003B40C6">
        <w:rPr>
          <w:rFonts w:ascii="Times New Roman" w:hAnsi="Times New Roman" w:cs="Times New Roman"/>
          <w:sz w:val="24"/>
          <w:szCs w:val="24"/>
        </w:rPr>
        <w:t xml:space="preserve">слуг </w:t>
      </w:r>
      <w:r>
        <w:rPr>
          <w:rFonts w:ascii="Times New Roman" w:hAnsi="Times New Roman" w:cs="Times New Roman"/>
          <w:sz w:val="24"/>
          <w:szCs w:val="24"/>
        </w:rPr>
        <w:t xml:space="preserve">связи </w:t>
      </w:r>
      <w:r w:rsidRPr="003B40C6">
        <w:rPr>
          <w:rFonts w:ascii="Times New Roman" w:hAnsi="Times New Roman" w:cs="Times New Roman"/>
          <w:sz w:val="24"/>
          <w:szCs w:val="24"/>
        </w:rPr>
        <w:t>применительно к территории действия Директ-маркетинговой кампании.</w:t>
      </w:r>
    </w:p>
    <w:p w:rsidR="006C0AC1" w:rsidRPr="003B40C6" w:rsidRDefault="006C0AC1" w:rsidP="006C0AC1">
      <w:pPr>
        <w:pStyle w:val="aff"/>
        <w:numPr>
          <w:ilvl w:val="1"/>
          <w:numId w:val="13"/>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Оценка компетентности сотрудников Исполнителя:</w:t>
      </w:r>
    </w:p>
    <w:p w:rsidR="006C0AC1" w:rsidRPr="003B40C6" w:rsidRDefault="006C0AC1" w:rsidP="006C0AC1">
      <w:pPr>
        <w:pStyle w:val="aff"/>
        <w:numPr>
          <w:ilvl w:val="2"/>
          <w:numId w:val="13"/>
        </w:numPr>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Исполнитель проводит регулярное тестирование сотрудников по основным направлениям обслуживания и информирует Заказчика о результатах тестирования; тематика и содержание тестов, а также форма проведения тестирования определяется Исполнителем по согласованию с Заказчиком.</w:t>
      </w:r>
    </w:p>
    <w:p w:rsidR="006C0AC1" w:rsidRPr="003B40C6" w:rsidRDefault="006C0AC1" w:rsidP="006C0AC1">
      <w:pPr>
        <w:pStyle w:val="aff"/>
        <w:numPr>
          <w:ilvl w:val="2"/>
          <w:numId w:val="13"/>
        </w:numPr>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Заказчик проводит регулярное тестирование сотрудников Исполнителя по основным направлениям обслуживания; тематика и содержание тестов, форма проведения тестирования, а также критерии оценки уровня компетентности определяются Исполнителем по согласованию с Заказчиком.</w:t>
      </w:r>
    </w:p>
    <w:p w:rsidR="006C0AC1" w:rsidRPr="003B40C6" w:rsidRDefault="006C0AC1" w:rsidP="006C0AC1">
      <w:pPr>
        <w:pStyle w:val="aff"/>
        <w:numPr>
          <w:ilvl w:val="2"/>
          <w:numId w:val="13"/>
        </w:numPr>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Заказчик вправе присутствовать на проверке знаний с целью получения информации об уровне компетенции сотрудников Исполнителя и выработке рекомендаций по повышению уровня компетенции.</w:t>
      </w:r>
    </w:p>
    <w:p w:rsidR="006C0AC1" w:rsidRPr="00170EE4" w:rsidRDefault="006C0AC1" w:rsidP="006C0AC1">
      <w:pPr>
        <w:pStyle w:val="aff"/>
        <w:ind w:left="624"/>
        <w:jc w:val="both"/>
        <w:rPr>
          <w:rFonts w:ascii="Times New Roman" w:hAnsi="Times New Roman" w:cs="Times New Roman"/>
          <w:i/>
          <w:sz w:val="24"/>
          <w:szCs w:val="24"/>
        </w:rPr>
      </w:pPr>
    </w:p>
    <w:p w:rsidR="006C0AC1" w:rsidRPr="00170EE4" w:rsidRDefault="006C0AC1" w:rsidP="006C0AC1">
      <w:pPr>
        <w:pStyle w:val="aff"/>
        <w:numPr>
          <w:ilvl w:val="0"/>
          <w:numId w:val="13"/>
        </w:numPr>
        <w:tabs>
          <w:tab w:val="left" w:pos="1080"/>
        </w:tabs>
        <w:spacing w:line="240" w:lineRule="auto"/>
        <w:ind w:left="0" w:firstLine="851"/>
        <w:jc w:val="both"/>
        <w:rPr>
          <w:rFonts w:ascii="Times New Roman" w:hAnsi="Times New Roman" w:cs="Times New Roman"/>
          <w:b/>
          <w:i/>
          <w:sz w:val="24"/>
          <w:szCs w:val="24"/>
        </w:rPr>
      </w:pPr>
      <w:r w:rsidRPr="00170EE4">
        <w:rPr>
          <w:rFonts w:ascii="Times New Roman" w:hAnsi="Times New Roman" w:cs="Times New Roman"/>
          <w:b/>
          <w:sz w:val="24"/>
          <w:szCs w:val="24"/>
        </w:rPr>
        <w:t>Формы отчетов</w:t>
      </w:r>
    </w:p>
    <w:p w:rsidR="006C0AC1" w:rsidRPr="00170EE4" w:rsidRDefault="006C0AC1" w:rsidP="006C0AC1">
      <w:pPr>
        <w:pStyle w:val="aff"/>
        <w:numPr>
          <w:ilvl w:val="1"/>
          <w:numId w:val="13"/>
        </w:numPr>
        <w:tabs>
          <w:tab w:val="num" w:pos="1134"/>
        </w:tabs>
        <w:spacing w:line="240" w:lineRule="auto"/>
        <w:ind w:left="0" w:firstLine="709"/>
        <w:jc w:val="both"/>
        <w:rPr>
          <w:rFonts w:ascii="Times New Roman" w:hAnsi="Times New Roman" w:cs="Times New Roman"/>
          <w:i/>
          <w:sz w:val="24"/>
          <w:szCs w:val="24"/>
        </w:rPr>
      </w:pPr>
      <w:r w:rsidRPr="00170EE4">
        <w:rPr>
          <w:rFonts w:ascii="Times New Roman" w:hAnsi="Times New Roman" w:cs="Times New Roman"/>
          <w:sz w:val="24"/>
          <w:szCs w:val="24"/>
        </w:rPr>
        <w:t>Форма отчета по статистике обработки базы. Предоставляется Исполнителем ежедневно.</w:t>
      </w:r>
    </w:p>
    <w:tbl>
      <w:tblPr>
        <w:tblW w:w="5000" w:type="pct"/>
        <w:tblLook w:val="04A0" w:firstRow="1" w:lastRow="0" w:firstColumn="1" w:lastColumn="0" w:noHBand="0" w:noVBand="1"/>
      </w:tblPr>
      <w:tblGrid>
        <w:gridCol w:w="762"/>
        <w:gridCol w:w="1145"/>
        <w:gridCol w:w="990"/>
        <w:gridCol w:w="1164"/>
        <w:gridCol w:w="862"/>
        <w:gridCol w:w="982"/>
        <w:gridCol w:w="1079"/>
        <w:gridCol w:w="2036"/>
        <w:gridCol w:w="1317"/>
      </w:tblGrid>
      <w:tr w:rsidR="006C0AC1" w:rsidRPr="00CF3107" w:rsidTr="00FF7012">
        <w:trPr>
          <w:trHeight w:val="315"/>
        </w:trPr>
        <w:tc>
          <w:tcPr>
            <w:tcW w:w="5000" w:type="pct"/>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0AC1" w:rsidRPr="00CF3107" w:rsidRDefault="006C0AC1" w:rsidP="00FF7012">
            <w:pPr>
              <w:jc w:val="center"/>
              <w:rPr>
                <w:rFonts w:ascii="Times New Roman" w:eastAsia="Calibri" w:hAnsi="Times New Roman" w:cs="Times New Roman"/>
                <w:b/>
                <w:bCs/>
                <w:color w:val="000000"/>
                <w:sz w:val="16"/>
                <w:szCs w:val="16"/>
              </w:rPr>
            </w:pPr>
            <w:r>
              <w:rPr>
                <w:rFonts w:ascii="Times New Roman" w:eastAsia="Calibri" w:hAnsi="Times New Roman" w:cs="Times New Roman"/>
                <w:b/>
                <w:bCs/>
                <w:color w:val="000000"/>
                <w:sz w:val="16"/>
                <w:szCs w:val="16"/>
              </w:rPr>
              <w:t>Телемаркетинг</w:t>
            </w:r>
          </w:p>
        </w:tc>
      </w:tr>
      <w:tr w:rsidR="006C0AC1" w:rsidRPr="00CF3107" w:rsidTr="00FF7012">
        <w:trPr>
          <w:trHeight w:val="690"/>
        </w:trPr>
        <w:tc>
          <w:tcPr>
            <w:tcW w:w="368" w:type="pct"/>
            <w:tcBorders>
              <w:top w:val="single" w:sz="4" w:space="0" w:color="auto"/>
              <w:left w:val="single" w:sz="8" w:space="0" w:color="auto"/>
              <w:bottom w:val="nil"/>
              <w:right w:val="single" w:sz="8" w:space="0" w:color="auto"/>
            </w:tcBorders>
            <w:shd w:val="clear" w:color="auto" w:fill="auto"/>
            <w:vAlign w:val="center"/>
            <w:hideMark/>
          </w:tcPr>
          <w:p w:rsidR="006C0AC1" w:rsidRPr="00CF3107" w:rsidRDefault="006C0AC1" w:rsidP="00FF7012">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Дата</w:t>
            </w:r>
          </w:p>
        </w:tc>
        <w:tc>
          <w:tcPr>
            <w:tcW w:w="554" w:type="pct"/>
            <w:tcBorders>
              <w:top w:val="single" w:sz="4" w:space="0" w:color="auto"/>
              <w:left w:val="nil"/>
              <w:bottom w:val="single" w:sz="8" w:space="0" w:color="auto"/>
              <w:right w:val="single" w:sz="4" w:space="0" w:color="auto"/>
            </w:tcBorders>
            <w:shd w:val="clear" w:color="auto" w:fill="auto"/>
            <w:vAlign w:val="center"/>
            <w:hideMark/>
          </w:tcPr>
          <w:p w:rsidR="006C0AC1" w:rsidRPr="00CF3107" w:rsidRDefault="006C0AC1" w:rsidP="00FF7012">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Всего обработано</w:t>
            </w:r>
          </w:p>
        </w:tc>
        <w:tc>
          <w:tcPr>
            <w:tcW w:w="479" w:type="pct"/>
            <w:tcBorders>
              <w:top w:val="single" w:sz="4" w:space="0" w:color="auto"/>
              <w:left w:val="nil"/>
              <w:bottom w:val="single" w:sz="8" w:space="0" w:color="auto"/>
              <w:right w:val="single" w:sz="4" w:space="0" w:color="auto"/>
            </w:tcBorders>
            <w:shd w:val="clear" w:color="auto" w:fill="auto"/>
            <w:vAlign w:val="center"/>
            <w:hideMark/>
          </w:tcPr>
          <w:p w:rsidR="006C0AC1" w:rsidRPr="00CF3107" w:rsidRDefault="006C0AC1" w:rsidP="00FF7012">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Недозвон</w:t>
            </w:r>
          </w:p>
        </w:tc>
        <w:tc>
          <w:tcPr>
            <w:tcW w:w="563" w:type="pct"/>
            <w:tcBorders>
              <w:top w:val="single" w:sz="4" w:space="0" w:color="auto"/>
              <w:left w:val="nil"/>
              <w:bottom w:val="single" w:sz="8" w:space="0" w:color="auto"/>
              <w:right w:val="single" w:sz="4" w:space="0" w:color="auto"/>
            </w:tcBorders>
            <w:shd w:val="clear" w:color="auto" w:fill="auto"/>
            <w:vAlign w:val="center"/>
            <w:hideMark/>
          </w:tcPr>
          <w:p w:rsidR="006C0AC1" w:rsidRPr="00CF3107" w:rsidRDefault="006C0AC1" w:rsidP="00FF7012">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Состоялось контактов</w:t>
            </w:r>
          </w:p>
        </w:tc>
        <w:tc>
          <w:tcPr>
            <w:tcW w:w="417" w:type="pct"/>
            <w:tcBorders>
              <w:top w:val="single" w:sz="4" w:space="0" w:color="auto"/>
              <w:left w:val="nil"/>
              <w:bottom w:val="single" w:sz="8" w:space="0" w:color="auto"/>
              <w:right w:val="single" w:sz="4" w:space="0" w:color="auto"/>
            </w:tcBorders>
            <w:shd w:val="clear" w:color="auto" w:fill="auto"/>
            <w:vAlign w:val="center"/>
            <w:hideMark/>
          </w:tcPr>
          <w:p w:rsidR="006C0AC1" w:rsidRPr="00CF3107" w:rsidRDefault="006C0AC1" w:rsidP="00FF7012">
            <w:pPr>
              <w:jc w:val="center"/>
              <w:rPr>
                <w:rFonts w:ascii="Times New Roman" w:eastAsia="Calibri" w:hAnsi="Times New Roman" w:cs="Times New Roman"/>
                <w:b/>
                <w:bCs/>
                <w:sz w:val="16"/>
                <w:szCs w:val="16"/>
              </w:rPr>
            </w:pPr>
            <w:r w:rsidRPr="00CF3107">
              <w:rPr>
                <w:rFonts w:ascii="Times New Roman" w:eastAsia="Calibri" w:hAnsi="Times New Roman" w:cs="Times New Roman"/>
                <w:b/>
                <w:bCs/>
                <w:sz w:val="16"/>
                <w:szCs w:val="16"/>
              </w:rPr>
              <w:t>% дозвона</w:t>
            </w:r>
          </w:p>
        </w:tc>
        <w:tc>
          <w:tcPr>
            <w:tcW w:w="475" w:type="pct"/>
            <w:tcBorders>
              <w:top w:val="single" w:sz="4" w:space="0" w:color="auto"/>
              <w:left w:val="nil"/>
              <w:bottom w:val="single" w:sz="8" w:space="0" w:color="auto"/>
              <w:right w:val="single" w:sz="4" w:space="0" w:color="auto"/>
            </w:tcBorders>
            <w:shd w:val="clear" w:color="auto" w:fill="auto"/>
            <w:vAlign w:val="center"/>
            <w:hideMark/>
          </w:tcPr>
          <w:p w:rsidR="006C0AC1" w:rsidRPr="00CF3107" w:rsidRDefault="006C0AC1" w:rsidP="00FF7012">
            <w:pPr>
              <w:jc w:val="center"/>
              <w:rPr>
                <w:rFonts w:ascii="Times New Roman" w:eastAsia="Calibri" w:hAnsi="Times New Roman" w:cs="Times New Roman"/>
                <w:b/>
                <w:bCs/>
                <w:sz w:val="16"/>
                <w:szCs w:val="16"/>
              </w:rPr>
            </w:pPr>
            <w:r w:rsidRPr="00CF3107">
              <w:rPr>
                <w:rFonts w:ascii="Times New Roman" w:eastAsia="Calibri" w:hAnsi="Times New Roman" w:cs="Times New Roman"/>
                <w:b/>
                <w:bCs/>
                <w:sz w:val="16"/>
                <w:szCs w:val="16"/>
              </w:rPr>
              <w:t>Согласие клиента</w:t>
            </w:r>
          </w:p>
        </w:tc>
        <w:tc>
          <w:tcPr>
            <w:tcW w:w="522" w:type="pct"/>
            <w:tcBorders>
              <w:top w:val="single" w:sz="4" w:space="0" w:color="auto"/>
              <w:left w:val="nil"/>
              <w:bottom w:val="single" w:sz="8" w:space="0" w:color="auto"/>
              <w:right w:val="single" w:sz="4" w:space="0" w:color="auto"/>
            </w:tcBorders>
            <w:shd w:val="clear" w:color="auto" w:fill="auto"/>
            <w:vAlign w:val="center"/>
            <w:hideMark/>
          </w:tcPr>
          <w:p w:rsidR="006C0AC1" w:rsidRPr="00CF3107" w:rsidRDefault="006C0AC1" w:rsidP="00FF7012">
            <w:pPr>
              <w:jc w:val="center"/>
              <w:rPr>
                <w:rFonts w:ascii="Times New Roman" w:eastAsia="Calibri" w:hAnsi="Times New Roman" w:cs="Times New Roman"/>
                <w:b/>
                <w:bCs/>
                <w:sz w:val="16"/>
                <w:szCs w:val="16"/>
              </w:rPr>
            </w:pPr>
            <w:r w:rsidRPr="00CF3107">
              <w:rPr>
                <w:rFonts w:ascii="Times New Roman" w:eastAsia="Calibri" w:hAnsi="Times New Roman" w:cs="Times New Roman"/>
                <w:b/>
                <w:bCs/>
                <w:sz w:val="16"/>
                <w:szCs w:val="16"/>
              </w:rPr>
              <w:t>% согласий от контактов</w:t>
            </w:r>
          </w:p>
        </w:tc>
        <w:tc>
          <w:tcPr>
            <w:tcW w:w="985" w:type="pct"/>
            <w:tcBorders>
              <w:top w:val="single" w:sz="4" w:space="0" w:color="auto"/>
              <w:left w:val="nil"/>
              <w:bottom w:val="single" w:sz="8" w:space="0" w:color="auto"/>
              <w:right w:val="single" w:sz="4" w:space="0" w:color="auto"/>
            </w:tcBorders>
            <w:shd w:val="clear" w:color="auto" w:fill="auto"/>
            <w:vAlign w:val="center"/>
            <w:hideMark/>
          </w:tcPr>
          <w:p w:rsidR="006C0AC1" w:rsidRPr="00CF3107" w:rsidRDefault="006C0AC1" w:rsidP="00FF7012">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 xml:space="preserve">Отказ клиента с указанием причины (согласно предоставляемому Заказчиком перечню) </w:t>
            </w:r>
          </w:p>
        </w:tc>
        <w:tc>
          <w:tcPr>
            <w:tcW w:w="637" w:type="pct"/>
            <w:tcBorders>
              <w:top w:val="single" w:sz="4" w:space="0" w:color="auto"/>
              <w:left w:val="nil"/>
              <w:bottom w:val="single" w:sz="8" w:space="0" w:color="auto"/>
              <w:right w:val="single" w:sz="8" w:space="0" w:color="auto"/>
            </w:tcBorders>
            <w:shd w:val="clear" w:color="auto" w:fill="auto"/>
            <w:vAlign w:val="center"/>
            <w:hideMark/>
          </w:tcPr>
          <w:p w:rsidR="006C0AC1" w:rsidRPr="00CF3107" w:rsidRDefault="006C0AC1" w:rsidP="00FF7012">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Перезвонить, не принял решение</w:t>
            </w:r>
          </w:p>
        </w:tc>
      </w:tr>
      <w:tr w:rsidR="006C0AC1" w:rsidRPr="00CF3107" w:rsidTr="00FF7012">
        <w:trPr>
          <w:trHeight w:val="225"/>
        </w:trPr>
        <w:tc>
          <w:tcPr>
            <w:tcW w:w="368" w:type="pct"/>
            <w:tcBorders>
              <w:top w:val="single" w:sz="4" w:space="0" w:color="auto"/>
              <w:left w:val="single" w:sz="8" w:space="0" w:color="auto"/>
              <w:bottom w:val="single" w:sz="4" w:space="0" w:color="auto"/>
              <w:right w:val="single" w:sz="8" w:space="0" w:color="auto"/>
            </w:tcBorders>
            <w:shd w:val="clear" w:color="auto" w:fill="auto"/>
            <w:vAlign w:val="bottom"/>
            <w:hideMark/>
          </w:tcPr>
          <w:p w:rsidR="006C0AC1" w:rsidRPr="00CF3107" w:rsidRDefault="006C0AC1" w:rsidP="00FF7012">
            <w:pPr>
              <w:jc w:val="right"/>
              <w:outlineLvl w:val="0"/>
              <w:rPr>
                <w:rFonts w:ascii="Times New Roman" w:eastAsia="Calibri" w:hAnsi="Times New Roman" w:cs="Times New Roman"/>
                <w:b/>
                <w:bCs/>
                <w:color w:val="000000"/>
                <w:sz w:val="16"/>
                <w:szCs w:val="16"/>
              </w:rPr>
            </w:pPr>
          </w:p>
        </w:tc>
        <w:tc>
          <w:tcPr>
            <w:tcW w:w="554" w:type="pct"/>
            <w:tcBorders>
              <w:top w:val="single" w:sz="4" w:space="0" w:color="auto"/>
              <w:left w:val="nil"/>
              <w:bottom w:val="single" w:sz="4" w:space="0" w:color="auto"/>
              <w:right w:val="single" w:sz="4" w:space="0" w:color="auto"/>
            </w:tcBorders>
            <w:shd w:val="clear" w:color="auto" w:fill="auto"/>
            <w:vAlign w:val="bottom"/>
            <w:hideMark/>
          </w:tcPr>
          <w:p w:rsidR="006C0AC1" w:rsidRPr="00CF3107" w:rsidRDefault="006C0AC1" w:rsidP="00FF7012">
            <w:pPr>
              <w:outlineLvl w:val="0"/>
              <w:rPr>
                <w:rFonts w:ascii="Times New Roman" w:eastAsia="Calibri" w:hAnsi="Times New Roman" w:cs="Times New Roman"/>
                <w:color w:val="000000"/>
                <w:sz w:val="16"/>
                <w:szCs w:val="16"/>
              </w:rPr>
            </w:pPr>
            <w:r w:rsidRPr="00CF3107">
              <w:rPr>
                <w:rFonts w:ascii="Times New Roman" w:eastAsia="Calibri" w:hAnsi="Times New Roman" w:cs="Times New Roman"/>
                <w:color w:val="000000"/>
                <w:sz w:val="16"/>
                <w:szCs w:val="16"/>
              </w:rPr>
              <w:t> </w:t>
            </w:r>
          </w:p>
        </w:tc>
        <w:tc>
          <w:tcPr>
            <w:tcW w:w="479" w:type="pct"/>
            <w:tcBorders>
              <w:top w:val="single" w:sz="4" w:space="0" w:color="auto"/>
              <w:left w:val="nil"/>
              <w:bottom w:val="single" w:sz="4" w:space="0" w:color="auto"/>
              <w:right w:val="single" w:sz="4" w:space="0" w:color="auto"/>
            </w:tcBorders>
            <w:shd w:val="clear" w:color="auto" w:fill="auto"/>
            <w:vAlign w:val="bottom"/>
            <w:hideMark/>
          </w:tcPr>
          <w:p w:rsidR="006C0AC1" w:rsidRPr="00CF3107" w:rsidRDefault="006C0AC1" w:rsidP="00FF7012">
            <w:pPr>
              <w:outlineLvl w:val="0"/>
              <w:rPr>
                <w:rFonts w:ascii="Times New Roman" w:eastAsia="Calibri" w:hAnsi="Times New Roman" w:cs="Times New Roman"/>
                <w:color w:val="000000"/>
                <w:sz w:val="16"/>
                <w:szCs w:val="16"/>
              </w:rPr>
            </w:pPr>
            <w:r w:rsidRPr="00CF3107">
              <w:rPr>
                <w:rFonts w:ascii="Times New Roman" w:eastAsia="Calibri" w:hAnsi="Times New Roman" w:cs="Times New Roman"/>
                <w:color w:val="000000"/>
                <w:sz w:val="16"/>
                <w:szCs w:val="16"/>
              </w:rPr>
              <w:t> </w:t>
            </w:r>
          </w:p>
        </w:tc>
        <w:tc>
          <w:tcPr>
            <w:tcW w:w="563" w:type="pct"/>
            <w:tcBorders>
              <w:top w:val="single" w:sz="4" w:space="0" w:color="auto"/>
              <w:left w:val="nil"/>
              <w:bottom w:val="single" w:sz="4" w:space="0" w:color="auto"/>
              <w:right w:val="single" w:sz="4" w:space="0" w:color="auto"/>
            </w:tcBorders>
            <w:shd w:val="clear" w:color="auto" w:fill="auto"/>
            <w:vAlign w:val="bottom"/>
            <w:hideMark/>
          </w:tcPr>
          <w:p w:rsidR="006C0AC1" w:rsidRPr="00CF3107" w:rsidRDefault="006C0AC1" w:rsidP="00FF7012">
            <w:pPr>
              <w:outlineLvl w:val="0"/>
              <w:rPr>
                <w:rFonts w:ascii="Times New Roman" w:eastAsia="Calibri" w:hAnsi="Times New Roman" w:cs="Times New Roman"/>
                <w:color w:val="000000"/>
                <w:sz w:val="16"/>
                <w:szCs w:val="16"/>
              </w:rPr>
            </w:pPr>
            <w:r w:rsidRPr="00CF3107">
              <w:rPr>
                <w:rFonts w:ascii="Times New Roman" w:eastAsia="Calibri" w:hAnsi="Times New Roman" w:cs="Times New Roman"/>
                <w:color w:val="000000"/>
                <w:sz w:val="16"/>
                <w:szCs w:val="16"/>
              </w:rPr>
              <w:t> </w:t>
            </w:r>
          </w:p>
        </w:tc>
        <w:tc>
          <w:tcPr>
            <w:tcW w:w="417" w:type="pct"/>
            <w:tcBorders>
              <w:top w:val="nil"/>
              <w:left w:val="nil"/>
              <w:bottom w:val="single" w:sz="4" w:space="0" w:color="auto"/>
              <w:right w:val="single" w:sz="4" w:space="0" w:color="auto"/>
            </w:tcBorders>
            <w:shd w:val="clear" w:color="auto" w:fill="auto"/>
            <w:vAlign w:val="bottom"/>
            <w:hideMark/>
          </w:tcPr>
          <w:p w:rsidR="006C0AC1" w:rsidRPr="00CF3107" w:rsidRDefault="006C0AC1" w:rsidP="00FF7012">
            <w:pPr>
              <w:jc w:val="center"/>
              <w:outlineLvl w:val="0"/>
              <w:rPr>
                <w:rFonts w:ascii="Times New Roman" w:eastAsia="Calibri" w:hAnsi="Times New Roman" w:cs="Times New Roman"/>
                <w:color w:val="FF0000"/>
                <w:sz w:val="16"/>
                <w:szCs w:val="16"/>
              </w:rPr>
            </w:pPr>
          </w:p>
        </w:tc>
        <w:tc>
          <w:tcPr>
            <w:tcW w:w="475" w:type="pct"/>
            <w:tcBorders>
              <w:top w:val="single" w:sz="4" w:space="0" w:color="auto"/>
              <w:left w:val="nil"/>
              <w:bottom w:val="single" w:sz="4" w:space="0" w:color="auto"/>
              <w:right w:val="single" w:sz="4" w:space="0" w:color="auto"/>
            </w:tcBorders>
            <w:shd w:val="clear" w:color="auto" w:fill="auto"/>
            <w:vAlign w:val="bottom"/>
            <w:hideMark/>
          </w:tcPr>
          <w:p w:rsidR="006C0AC1" w:rsidRPr="00CF3107" w:rsidRDefault="006C0AC1" w:rsidP="00FF7012">
            <w:pPr>
              <w:outlineLvl w:val="0"/>
              <w:rPr>
                <w:rFonts w:ascii="Times New Roman" w:eastAsia="Calibri" w:hAnsi="Times New Roman" w:cs="Times New Roman"/>
                <w:color w:val="000000"/>
                <w:sz w:val="16"/>
                <w:szCs w:val="16"/>
              </w:rPr>
            </w:pPr>
            <w:r w:rsidRPr="00CF3107">
              <w:rPr>
                <w:rFonts w:ascii="Times New Roman" w:eastAsia="Calibri" w:hAnsi="Times New Roman" w:cs="Times New Roman"/>
                <w:color w:val="000000"/>
                <w:sz w:val="16"/>
                <w:szCs w:val="16"/>
              </w:rPr>
              <w:t> </w:t>
            </w:r>
          </w:p>
        </w:tc>
        <w:tc>
          <w:tcPr>
            <w:tcW w:w="522" w:type="pct"/>
            <w:tcBorders>
              <w:top w:val="nil"/>
              <w:left w:val="nil"/>
              <w:bottom w:val="single" w:sz="4" w:space="0" w:color="auto"/>
              <w:right w:val="single" w:sz="4" w:space="0" w:color="auto"/>
            </w:tcBorders>
            <w:shd w:val="clear" w:color="auto" w:fill="auto"/>
            <w:vAlign w:val="bottom"/>
            <w:hideMark/>
          </w:tcPr>
          <w:p w:rsidR="006C0AC1" w:rsidRPr="00CF3107" w:rsidRDefault="006C0AC1" w:rsidP="00FF7012">
            <w:pPr>
              <w:jc w:val="center"/>
              <w:outlineLvl w:val="0"/>
              <w:rPr>
                <w:rFonts w:ascii="Times New Roman" w:eastAsia="Calibri" w:hAnsi="Times New Roman" w:cs="Times New Roman"/>
                <w:color w:val="FF0000"/>
                <w:sz w:val="16"/>
                <w:szCs w:val="16"/>
              </w:rPr>
            </w:pPr>
          </w:p>
        </w:tc>
        <w:tc>
          <w:tcPr>
            <w:tcW w:w="985" w:type="pct"/>
            <w:tcBorders>
              <w:top w:val="single" w:sz="4" w:space="0" w:color="auto"/>
              <w:left w:val="nil"/>
              <w:bottom w:val="single" w:sz="4" w:space="0" w:color="auto"/>
              <w:right w:val="single" w:sz="4" w:space="0" w:color="auto"/>
            </w:tcBorders>
            <w:shd w:val="clear" w:color="auto" w:fill="auto"/>
            <w:vAlign w:val="bottom"/>
            <w:hideMark/>
          </w:tcPr>
          <w:p w:rsidR="006C0AC1" w:rsidRPr="00CF3107" w:rsidRDefault="006C0AC1" w:rsidP="00FF7012">
            <w:pPr>
              <w:outlineLvl w:val="0"/>
              <w:rPr>
                <w:rFonts w:ascii="Times New Roman" w:eastAsia="Calibri" w:hAnsi="Times New Roman" w:cs="Times New Roman"/>
                <w:color w:val="000000"/>
                <w:sz w:val="16"/>
                <w:szCs w:val="16"/>
              </w:rPr>
            </w:pPr>
            <w:r w:rsidRPr="00CF3107">
              <w:rPr>
                <w:rFonts w:ascii="Times New Roman" w:eastAsia="Calibri" w:hAnsi="Times New Roman" w:cs="Times New Roman"/>
                <w:color w:val="000000"/>
                <w:sz w:val="16"/>
                <w:szCs w:val="16"/>
              </w:rPr>
              <w:t> </w:t>
            </w:r>
          </w:p>
        </w:tc>
        <w:tc>
          <w:tcPr>
            <w:tcW w:w="637" w:type="pct"/>
            <w:tcBorders>
              <w:top w:val="single" w:sz="4" w:space="0" w:color="auto"/>
              <w:left w:val="nil"/>
              <w:bottom w:val="single" w:sz="4" w:space="0" w:color="auto"/>
              <w:right w:val="single" w:sz="8" w:space="0" w:color="auto"/>
            </w:tcBorders>
            <w:shd w:val="clear" w:color="auto" w:fill="auto"/>
            <w:vAlign w:val="bottom"/>
            <w:hideMark/>
          </w:tcPr>
          <w:p w:rsidR="006C0AC1" w:rsidRPr="00CF3107" w:rsidRDefault="006C0AC1" w:rsidP="00FF7012">
            <w:pPr>
              <w:outlineLvl w:val="0"/>
              <w:rPr>
                <w:rFonts w:ascii="Times New Roman" w:eastAsia="Calibri" w:hAnsi="Times New Roman" w:cs="Times New Roman"/>
                <w:color w:val="000000"/>
                <w:sz w:val="16"/>
                <w:szCs w:val="16"/>
              </w:rPr>
            </w:pPr>
            <w:r w:rsidRPr="00CF3107">
              <w:rPr>
                <w:rFonts w:ascii="Times New Roman" w:eastAsia="Calibri" w:hAnsi="Times New Roman" w:cs="Times New Roman"/>
                <w:color w:val="000000"/>
                <w:sz w:val="16"/>
                <w:szCs w:val="16"/>
              </w:rPr>
              <w:t> </w:t>
            </w:r>
          </w:p>
        </w:tc>
      </w:tr>
      <w:tr w:rsidR="006C0AC1" w:rsidRPr="00CF3107" w:rsidTr="00FF7012">
        <w:trPr>
          <w:trHeight w:val="225"/>
        </w:trPr>
        <w:tc>
          <w:tcPr>
            <w:tcW w:w="368" w:type="pct"/>
            <w:tcBorders>
              <w:top w:val="nil"/>
              <w:left w:val="single" w:sz="8" w:space="0" w:color="auto"/>
              <w:bottom w:val="nil"/>
              <w:right w:val="single" w:sz="8"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554" w:type="pct"/>
            <w:tcBorders>
              <w:top w:val="single" w:sz="8" w:space="0" w:color="auto"/>
              <w:left w:val="nil"/>
              <w:bottom w:val="nil"/>
              <w:right w:val="single" w:sz="4"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479" w:type="pct"/>
            <w:tcBorders>
              <w:top w:val="single" w:sz="8" w:space="0" w:color="auto"/>
              <w:left w:val="nil"/>
              <w:bottom w:val="nil"/>
              <w:right w:val="single" w:sz="4"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563" w:type="pct"/>
            <w:tcBorders>
              <w:top w:val="single" w:sz="8" w:space="0" w:color="auto"/>
              <w:left w:val="nil"/>
              <w:bottom w:val="nil"/>
              <w:right w:val="single" w:sz="4"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417" w:type="pct"/>
            <w:tcBorders>
              <w:top w:val="single" w:sz="8" w:space="0" w:color="auto"/>
              <w:left w:val="nil"/>
              <w:bottom w:val="nil"/>
              <w:right w:val="single" w:sz="4" w:space="0" w:color="auto"/>
            </w:tcBorders>
            <w:shd w:val="clear" w:color="auto" w:fill="auto"/>
            <w:vAlign w:val="bottom"/>
            <w:hideMark/>
          </w:tcPr>
          <w:p w:rsidR="006C0AC1" w:rsidRPr="00CF3107" w:rsidRDefault="006C0AC1" w:rsidP="00FF7012">
            <w:pPr>
              <w:jc w:val="center"/>
              <w:rPr>
                <w:rFonts w:ascii="Times New Roman" w:eastAsia="Calibri" w:hAnsi="Times New Roman" w:cs="Times New Roman"/>
                <w:b/>
                <w:bCs/>
                <w:color w:val="FF0000"/>
                <w:sz w:val="16"/>
                <w:szCs w:val="16"/>
              </w:rPr>
            </w:pPr>
          </w:p>
        </w:tc>
        <w:tc>
          <w:tcPr>
            <w:tcW w:w="475" w:type="pct"/>
            <w:tcBorders>
              <w:top w:val="single" w:sz="8" w:space="0" w:color="auto"/>
              <w:left w:val="nil"/>
              <w:bottom w:val="nil"/>
              <w:right w:val="single" w:sz="4"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522" w:type="pct"/>
            <w:tcBorders>
              <w:top w:val="single" w:sz="8" w:space="0" w:color="auto"/>
              <w:left w:val="nil"/>
              <w:bottom w:val="nil"/>
              <w:right w:val="single" w:sz="4" w:space="0" w:color="auto"/>
            </w:tcBorders>
            <w:shd w:val="clear" w:color="auto" w:fill="auto"/>
            <w:vAlign w:val="bottom"/>
            <w:hideMark/>
          </w:tcPr>
          <w:p w:rsidR="006C0AC1" w:rsidRPr="00CF3107" w:rsidRDefault="006C0AC1" w:rsidP="00FF7012">
            <w:pPr>
              <w:jc w:val="center"/>
              <w:rPr>
                <w:rFonts w:ascii="Times New Roman" w:eastAsia="Calibri" w:hAnsi="Times New Roman" w:cs="Times New Roman"/>
                <w:b/>
                <w:bCs/>
                <w:color w:val="FF0000"/>
                <w:sz w:val="16"/>
                <w:szCs w:val="16"/>
              </w:rPr>
            </w:pPr>
          </w:p>
        </w:tc>
        <w:tc>
          <w:tcPr>
            <w:tcW w:w="985" w:type="pct"/>
            <w:tcBorders>
              <w:top w:val="single" w:sz="8" w:space="0" w:color="auto"/>
              <w:left w:val="nil"/>
              <w:bottom w:val="nil"/>
              <w:right w:val="single" w:sz="4"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637" w:type="pct"/>
            <w:tcBorders>
              <w:top w:val="single" w:sz="8" w:space="0" w:color="auto"/>
              <w:left w:val="nil"/>
              <w:bottom w:val="nil"/>
              <w:right w:val="single" w:sz="8"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r>
      <w:tr w:rsidR="006C0AC1" w:rsidRPr="00CF3107" w:rsidTr="00FF7012">
        <w:trPr>
          <w:trHeight w:val="300"/>
        </w:trPr>
        <w:tc>
          <w:tcPr>
            <w:tcW w:w="368" w:type="pct"/>
            <w:tcBorders>
              <w:top w:val="nil"/>
              <w:left w:val="single" w:sz="8" w:space="0" w:color="auto"/>
              <w:bottom w:val="single" w:sz="8" w:space="0" w:color="auto"/>
              <w:right w:val="single" w:sz="8" w:space="0" w:color="auto"/>
            </w:tcBorders>
            <w:shd w:val="clear" w:color="auto" w:fill="auto"/>
            <w:vAlign w:val="bottom"/>
            <w:hideMark/>
          </w:tcPr>
          <w:p w:rsidR="006C0AC1" w:rsidRPr="00CF3107" w:rsidRDefault="006C0AC1" w:rsidP="00FF7012">
            <w:pP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Месяц</w:t>
            </w:r>
          </w:p>
        </w:tc>
        <w:tc>
          <w:tcPr>
            <w:tcW w:w="554" w:type="pct"/>
            <w:tcBorders>
              <w:top w:val="nil"/>
              <w:left w:val="nil"/>
              <w:bottom w:val="single" w:sz="8" w:space="0" w:color="auto"/>
              <w:right w:val="single" w:sz="4"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479" w:type="pct"/>
            <w:tcBorders>
              <w:top w:val="nil"/>
              <w:left w:val="nil"/>
              <w:bottom w:val="single" w:sz="8" w:space="0" w:color="auto"/>
              <w:right w:val="single" w:sz="4"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563" w:type="pct"/>
            <w:tcBorders>
              <w:top w:val="nil"/>
              <w:left w:val="nil"/>
              <w:bottom w:val="single" w:sz="8" w:space="0" w:color="auto"/>
              <w:right w:val="single" w:sz="4"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417" w:type="pct"/>
            <w:tcBorders>
              <w:top w:val="nil"/>
              <w:left w:val="nil"/>
              <w:bottom w:val="single" w:sz="8" w:space="0" w:color="auto"/>
              <w:right w:val="single" w:sz="4" w:space="0" w:color="auto"/>
            </w:tcBorders>
            <w:shd w:val="clear" w:color="auto" w:fill="auto"/>
            <w:vAlign w:val="bottom"/>
            <w:hideMark/>
          </w:tcPr>
          <w:p w:rsidR="006C0AC1" w:rsidRPr="00CF3107" w:rsidRDefault="006C0AC1" w:rsidP="00FF7012">
            <w:pPr>
              <w:jc w:val="center"/>
              <w:rPr>
                <w:rFonts w:ascii="Times New Roman" w:eastAsia="Calibri" w:hAnsi="Times New Roman" w:cs="Times New Roman"/>
                <w:b/>
                <w:bCs/>
                <w:color w:val="FF0000"/>
                <w:sz w:val="16"/>
                <w:szCs w:val="16"/>
              </w:rPr>
            </w:pPr>
          </w:p>
        </w:tc>
        <w:tc>
          <w:tcPr>
            <w:tcW w:w="475" w:type="pct"/>
            <w:tcBorders>
              <w:top w:val="nil"/>
              <w:left w:val="nil"/>
              <w:bottom w:val="single" w:sz="8" w:space="0" w:color="auto"/>
              <w:right w:val="single" w:sz="4"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522" w:type="pct"/>
            <w:tcBorders>
              <w:top w:val="nil"/>
              <w:left w:val="nil"/>
              <w:bottom w:val="single" w:sz="8" w:space="0" w:color="auto"/>
              <w:right w:val="single" w:sz="4" w:space="0" w:color="auto"/>
            </w:tcBorders>
            <w:shd w:val="clear" w:color="auto" w:fill="auto"/>
            <w:vAlign w:val="bottom"/>
            <w:hideMark/>
          </w:tcPr>
          <w:p w:rsidR="006C0AC1" w:rsidRPr="00CF3107" w:rsidRDefault="006C0AC1" w:rsidP="00FF7012">
            <w:pPr>
              <w:jc w:val="center"/>
              <w:rPr>
                <w:rFonts w:ascii="Times New Roman" w:eastAsia="Calibri" w:hAnsi="Times New Roman" w:cs="Times New Roman"/>
                <w:b/>
                <w:bCs/>
                <w:color w:val="FF0000"/>
                <w:sz w:val="16"/>
                <w:szCs w:val="16"/>
              </w:rPr>
            </w:pPr>
          </w:p>
        </w:tc>
        <w:tc>
          <w:tcPr>
            <w:tcW w:w="985" w:type="pct"/>
            <w:tcBorders>
              <w:top w:val="nil"/>
              <w:left w:val="nil"/>
              <w:bottom w:val="single" w:sz="8" w:space="0" w:color="auto"/>
              <w:right w:val="single" w:sz="4"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637" w:type="pct"/>
            <w:tcBorders>
              <w:top w:val="nil"/>
              <w:left w:val="nil"/>
              <w:bottom w:val="single" w:sz="8" w:space="0" w:color="auto"/>
              <w:right w:val="single" w:sz="8"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r>
      <w:tr w:rsidR="006C0AC1" w:rsidRPr="00CF3107" w:rsidTr="00FF7012">
        <w:trPr>
          <w:trHeight w:val="300"/>
        </w:trPr>
        <w:tc>
          <w:tcPr>
            <w:tcW w:w="368" w:type="pct"/>
            <w:tcBorders>
              <w:top w:val="nil"/>
              <w:left w:val="single" w:sz="8" w:space="0" w:color="auto"/>
              <w:bottom w:val="single" w:sz="8" w:space="0" w:color="auto"/>
              <w:right w:val="single" w:sz="8"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Итого</w:t>
            </w:r>
          </w:p>
        </w:tc>
        <w:tc>
          <w:tcPr>
            <w:tcW w:w="554" w:type="pct"/>
            <w:tcBorders>
              <w:top w:val="nil"/>
              <w:left w:val="nil"/>
              <w:bottom w:val="single" w:sz="8" w:space="0" w:color="auto"/>
              <w:right w:val="single" w:sz="4"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479" w:type="pct"/>
            <w:tcBorders>
              <w:top w:val="nil"/>
              <w:left w:val="nil"/>
              <w:bottom w:val="single" w:sz="8" w:space="0" w:color="auto"/>
              <w:right w:val="single" w:sz="4"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563" w:type="pct"/>
            <w:tcBorders>
              <w:top w:val="nil"/>
              <w:left w:val="nil"/>
              <w:bottom w:val="single" w:sz="8" w:space="0" w:color="auto"/>
              <w:right w:val="single" w:sz="4"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417" w:type="pct"/>
            <w:tcBorders>
              <w:top w:val="nil"/>
              <w:left w:val="nil"/>
              <w:bottom w:val="single" w:sz="8" w:space="0" w:color="auto"/>
              <w:right w:val="single" w:sz="4" w:space="0" w:color="auto"/>
            </w:tcBorders>
            <w:shd w:val="clear" w:color="auto" w:fill="auto"/>
            <w:vAlign w:val="bottom"/>
            <w:hideMark/>
          </w:tcPr>
          <w:p w:rsidR="006C0AC1" w:rsidRPr="00CF3107" w:rsidRDefault="006C0AC1" w:rsidP="00FF7012">
            <w:pPr>
              <w:jc w:val="center"/>
              <w:rPr>
                <w:rFonts w:ascii="Times New Roman" w:eastAsia="Calibri" w:hAnsi="Times New Roman" w:cs="Times New Roman"/>
                <w:b/>
                <w:bCs/>
                <w:color w:val="FF0000"/>
                <w:sz w:val="16"/>
                <w:szCs w:val="16"/>
              </w:rPr>
            </w:pPr>
          </w:p>
        </w:tc>
        <w:tc>
          <w:tcPr>
            <w:tcW w:w="475" w:type="pct"/>
            <w:tcBorders>
              <w:top w:val="nil"/>
              <w:left w:val="nil"/>
              <w:bottom w:val="single" w:sz="8" w:space="0" w:color="auto"/>
              <w:right w:val="single" w:sz="4"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522" w:type="pct"/>
            <w:tcBorders>
              <w:top w:val="nil"/>
              <w:left w:val="nil"/>
              <w:bottom w:val="single" w:sz="8" w:space="0" w:color="auto"/>
              <w:right w:val="single" w:sz="4" w:space="0" w:color="auto"/>
            </w:tcBorders>
            <w:shd w:val="clear" w:color="auto" w:fill="auto"/>
            <w:vAlign w:val="bottom"/>
            <w:hideMark/>
          </w:tcPr>
          <w:p w:rsidR="006C0AC1" w:rsidRPr="00CF3107" w:rsidRDefault="006C0AC1" w:rsidP="00FF7012">
            <w:pPr>
              <w:jc w:val="center"/>
              <w:rPr>
                <w:rFonts w:ascii="Times New Roman" w:eastAsia="Calibri" w:hAnsi="Times New Roman" w:cs="Times New Roman"/>
                <w:b/>
                <w:bCs/>
                <w:color w:val="FF0000"/>
                <w:sz w:val="16"/>
                <w:szCs w:val="16"/>
              </w:rPr>
            </w:pPr>
          </w:p>
        </w:tc>
        <w:tc>
          <w:tcPr>
            <w:tcW w:w="985" w:type="pct"/>
            <w:tcBorders>
              <w:top w:val="nil"/>
              <w:left w:val="nil"/>
              <w:bottom w:val="single" w:sz="8" w:space="0" w:color="auto"/>
              <w:right w:val="single" w:sz="4"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637" w:type="pct"/>
            <w:tcBorders>
              <w:top w:val="nil"/>
              <w:left w:val="nil"/>
              <w:bottom w:val="single" w:sz="8" w:space="0" w:color="auto"/>
              <w:right w:val="single" w:sz="8"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r>
    </w:tbl>
    <w:p w:rsidR="006C0AC1" w:rsidRPr="00CF3107" w:rsidRDefault="006C0AC1" w:rsidP="006C0AC1">
      <w:pPr>
        <w:pStyle w:val="aff"/>
        <w:jc w:val="both"/>
        <w:rPr>
          <w:rFonts w:ascii="Times New Roman" w:hAnsi="Times New Roman" w:cs="Times New Roman"/>
          <w:i/>
        </w:rPr>
      </w:pPr>
    </w:p>
    <w:p w:rsidR="006C0AC1" w:rsidRPr="00173E70" w:rsidRDefault="006C0AC1" w:rsidP="006C0AC1">
      <w:pPr>
        <w:pStyle w:val="aff"/>
        <w:numPr>
          <w:ilvl w:val="1"/>
          <w:numId w:val="13"/>
        </w:numPr>
        <w:tabs>
          <w:tab w:val="num" w:pos="1134"/>
        </w:tabs>
        <w:spacing w:line="240" w:lineRule="auto"/>
        <w:ind w:left="0" w:firstLine="709"/>
        <w:jc w:val="both"/>
        <w:rPr>
          <w:rFonts w:ascii="Times New Roman" w:hAnsi="Times New Roman" w:cs="Times New Roman"/>
          <w:i/>
          <w:sz w:val="24"/>
          <w:szCs w:val="24"/>
        </w:rPr>
      </w:pPr>
      <w:r w:rsidRPr="00173E70">
        <w:rPr>
          <w:rFonts w:ascii="Times New Roman" w:hAnsi="Times New Roman" w:cs="Times New Roman"/>
          <w:sz w:val="24"/>
          <w:szCs w:val="24"/>
        </w:rPr>
        <w:t>Форма отчета по статистике обработки базы. Предоставляется Исполнителем ежедневно.</w:t>
      </w:r>
    </w:p>
    <w:tbl>
      <w:tblPr>
        <w:tblW w:w="5000" w:type="pct"/>
        <w:tblLook w:val="04A0" w:firstRow="1" w:lastRow="0" w:firstColumn="1" w:lastColumn="0" w:noHBand="0" w:noVBand="1"/>
      </w:tblPr>
      <w:tblGrid>
        <w:gridCol w:w="762"/>
        <w:gridCol w:w="1145"/>
        <w:gridCol w:w="990"/>
        <w:gridCol w:w="1164"/>
        <w:gridCol w:w="862"/>
        <w:gridCol w:w="982"/>
        <w:gridCol w:w="1079"/>
        <w:gridCol w:w="2036"/>
        <w:gridCol w:w="1317"/>
      </w:tblGrid>
      <w:tr w:rsidR="006C0AC1" w:rsidRPr="00CF3107" w:rsidTr="00FF7012">
        <w:trPr>
          <w:trHeight w:val="315"/>
        </w:trPr>
        <w:tc>
          <w:tcPr>
            <w:tcW w:w="5000" w:type="pct"/>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0AC1" w:rsidRPr="00CF3107" w:rsidRDefault="006C0AC1" w:rsidP="00FF7012">
            <w:pPr>
              <w:jc w:val="center"/>
              <w:rPr>
                <w:rFonts w:ascii="Times New Roman" w:eastAsia="Calibri" w:hAnsi="Times New Roman" w:cs="Times New Roman"/>
                <w:b/>
                <w:bCs/>
                <w:color w:val="000000"/>
                <w:sz w:val="16"/>
                <w:szCs w:val="16"/>
              </w:rPr>
            </w:pPr>
            <w:r>
              <w:rPr>
                <w:rFonts w:ascii="Times New Roman" w:eastAsia="Calibri" w:hAnsi="Times New Roman" w:cs="Times New Roman"/>
                <w:b/>
                <w:bCs/>
                <w:color w:val="000000"/>
                <w:sz w:val="16"/>
                <w:szCs w:val="16"/>
              </w:rPr>
              <w:t>Телемаркетинг</w:t>
            </w:r>
          </w:p>
        </w:tc>
      </w:tr>
      <w:tr w:rsidR="006C0AC1" w:rsidRPr="00CF3107" w:rsidTr="00FF7012">
        <w:trPr>
          <w:trHeight w:val="690"/>
        </w:trPr>
        <w:tc>
          <w:tcPr>
            <w:tcW w:w="368" w:type="pct"/>
            <w:tcBorders>
              <w:top w:val="single" w:sz="4" w:space="0" w:color="auto"/>
              <w:left w:val="single" w:sz="8" w:space="0" w:color="auto"/>
              <w:bottom w:val="nil"/>
              <w:right w:val="single" w:sz="8" w:space="0" w:color="auto"/>
            </w:tcBorders>
            <w:shd w:val="clear" w:color="auto" w:fill="auto"/>
            <w:vAlign w:val="center"/>
            <w:hideMark/>
          </w:tcPr>
          <w:p w:rsidR="006C0AC1" w:rsidRPr="00CF3107" w:rsidRDefault="006C0AC1" w:rsidP="00FF7012">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Дата</w:t>
            </w:r>
          </w:p>
        </w:tc>
        <w:tc>
          <w:tcPr>
            <w:tcW w:w="554" w:type="pct"/>
            <w:tcBorders>
              <w:top w:val="single" w:sz="4" w:space="0" w:color="auto"/>
              <w:left w:val="nil"/>
              <w:bottom w:val="single" w:sz="8" w:space="0" w:color="auto"/>
              <w:right w:val="single" w:sz="4" w:space="0" w:color="auto"/>
            </w:tcBorders>
            <w:shd w:val="clear" w:color="auto" w:fill="auto"/>
            <w:vAlign w:val="center"/>
            <w:hideMark/>
          </w:tcPr>
          <w:p w:rsidR="006C0AC1" w:rsidRPr="00CF3107" w:rsidRDefault="006C0AC1" w:rsidP="00FF7012">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Всего обработано</w:t>
            </w:r>
          </w:p>
        </w:tc>
        <w:tc>
          <w:tcPr>
            <w:tcW w:w="479" w:type="pct"/>
            <w:tcBorders>
              <w:top w:val="single" w:sz="4" w:space="0" w:color="auto"/>
              <w:left w:val="nil"/>
              <w:bottom w:val="single" w:sz="8" w:space="0" w:color="auto"/>
              <w:right w:val="single" w:sz="4" w:space="0" w:color="auto"/>
            </w:tcBorders>
            <w:shd w:val="clear" w:color="auto" w:fill="auto"/>
            <w:vAlign w:val="center"/>
            <w:hideMark/>
          </w:tcPr>
          <w:p w:rsidR="006C0AC1" w:rsidRPr="00CF3107" w:rsidRDefault="006C0AC1" w:rsidP="00FF7012">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Недозвон</w:t>
            </w:r>
          </w:p>
        </w:tc>
        <w:tc>
          <w:tcPr>
            <w:tcW w:w="563" w:type="pct"/>
            <w:tcBorders>
              <w:top w:val="single" w:sz="4" w:space="0" w:color="auto"/>
              <w:left w:val="nil"/>
              <w:bottom w:val="single" w:sz="8" w:space="0" w:color="auto"/>
              <w:right w:val="single" w:sz="4" w:space="0" w:color="auto"/>
            </w:tcBorders>
            <w:shd w:val="clear" w:color="auto" w:fill="auto"/>
            <w:vAlign w:val="center"/>
            <w:hideMark/>
          </w:tcPr>
          <w:p w:rsidR="006C0AC1" w:rsidRPr="00CF3107" w:rsidRDefault="006C0AC1" w:rsidP="00FF7012">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Состоялось контактов</w:t>
            </w:r>
          </w:p>
        </w:tc>
        <w:tc>
          <w:tcPr>
            <w:tcW w:w="417" w:type="pct"/>
            <w:tcBorders>
              <w:top w:val="single" w:sz="4" w:space="0" w:color="auto"/>
              <w:left w:val="nil"/>
              <w:bottom w:val="single" w:sz="8" w:space="0" w:color="auto"/>
              <w:right w:val="single" w:sz="4" w:space="0" w:color="auto"/>
            </w:tcBorders>
            <w:shd w:val="clear" w:color="auto" w:fill="auto"/>
            <w:vAlign w:val="center"/>
            <w:hideMark/>
          </w:tcPr>
          <w:p w:rsidR="006C0AC1" w:rsidRPr="00CF3107" w:rsidRDefault="006C0AC1" w:rsidP="00FF7012">
            <w:pPr>
              <w:jc w:val="center"/>
              <w:rPr>
                <w:rFonts w:ascii="Times New Roman" w:eastAsia="Calibri" w:hAnsi="Times New Roman" w:cs="Times New Roman"/>
                <w:b/>
                <w:bCs/>
                <w:sz w:val="16"/>
                <w:szCs w:val="16"/>
              </w:rPr>
            </w:pPr>
            <w:r w:rsidRPr="00CF3107">
              <w:rPr>
                <w:rFonts w:ascii="Times New Roman" w:eastAsia="Calibri" w:hAnsi="Times New Roman" w:cs="Times New Roman"/>
                <w:b/>
                <w:bCs/>
                <w:sz w:val="16"/>
                <w:szCs w:val="16"/>
              </w:rPr>
              <w:t>% дозвона</w:t>
            </w:r>
          </w:p>
        </w:tc>
        <w:tc>
          <w:tcPr>
            <w:tcW w:w="475" w:type="pct"/>
            <w:tcBorders>
              <w:top w:val="single" w:sz="4" w:space="0" w:color="auto"/>
              <w:left w:val="nil"/>
              <w:bottom w:val="single" w:sz="8" w:space="0" w:color="auto"/>
              <w:right w:val="single" w:sz="4" w:space="0" w:color="auto"/>
            </w:tcBorders>
            <w:shd w:val="clear" w:color="auto" w:fill="auto"/>
            <w:vAlign w:val="center"/>
            <w:hideMark/>
          </w:tcPr>
          <w:p w:rsidR="006C0AC1" w:rsidRPr="00CF3107" w:rsidRDefault="006C0AC1" w:rsidP="00FF7012">
            <w:pPr>
              <w:jc w:val="center"/>
              <w:rPr>
                <w:rFonts w:ascii="Times New Roman" w:eastAsia="Calibri" w:hAnsi="Times New Roman" w:cs="Times New Roman"/>
                <w:b/>
                <w:bCs/>
                <w:sz w:val="16"/>
                <w:szCs w:val="16"/>
              </w:rPr>
            </w:pPr>
            <w:r w:rsidRPr="00CF3107">
              <w:rPr>
                <w:rFonts w:ascii="Times New Roman" w:eastAsia="Calibri" w:hAnsi="Times New Roman" w:cs="Times New Roman"/>
                <w:b/>
                <w:bCs/>
                <w:sz w:val="16"/>
                <w:szCs w:val="16"/>
              </w:rPr>
              <w:t>Согласие клиента</w:t>
            </w:r>
          </w:p>
        </w:tc>
        <w:tc>
          <w:tcPr>
            <w:tcW w:w="522" w:type="pct"/>
            <w:tcBorders>
              <w:top w:val="single" w:sz="4" w:space="0" w:color="auto"/>
              <w:left w:val="nil"/>
              <w:bottom w:val="single" w:sz="8" w:space="0" w:color="auto"/>
              <w:right w:val="single" w:sz="4" w:space="0" w:color="auto"/>
            </w:tcBorders>
            <w:shd w:val="clear" w:color="auto" w:fill="auto"/>
            <w:vAlign w:val="center"/>
            <w:hideMark/>
          </w:tcPr>
          <w:p w:rsidR="006C0AC1" w:rsidRPr="00CF3107" w:rsidRDefault="006C0AC1" w:rsidP="00FF7012">
            <w:pPr>
              <w:jc w:val="center"/>
              <w:rPr>
                <w:rFonts w:ascii="Times New Roman" w:eastAsia="Calibri" w:hAnsi="Times New Roman" w:cs="Times New Roman"/>
                <w:b/>
                <w:bCs/>
                <w:sz w:val="16"/>
                <w:szCs w:val="16"/>
              </w:rPr>
            </w:pPr>
            <w:r w:rsidRPr="00CF3107">
              <w:rPr>
                <w:rFonts w:ascii="Times New Roman" w:eastAsia="Calibri" w:hAnsi="Times New Roman" w:cs="Times New Roman"/>
                <w:b/>
                <w:bCs/>
                <w:sz w:val="16"/>
                <w:szCs w:val="16"/>
              </w:rPr>
              <w:t>% согласий от контактов</w:t>
            </w:r>
          </w:p>
        </w:tc>
        <w:tc>
          <w:tcPr>
            <w:tcW w:w="985" w:type="pct"/>
            <w:tcBorders>
              <w:top w:val="single" w:sz="4" w:space="0" w:color="auto"/>
              <w:left w:val="nil"/>
              <w:bottom w:val="single" w:sz="8" w:space="0" w:color="auto"/>
              <w:right w:val="single" w:sz="4" w:space="0" w:color="auto"/>
            </w:tcBorders>
            <w:shd w:val="clear" w:color="auto" w:fill="auto"/>
            <w:vAlign w:val="center"/>
            <w:hideMark/>
          </w:tcPr>
          <w:p w:rsidR="006C0AC1" w:rsidRPr="00CF3107" w:rsidRDefault="006C0AC1" w:rsidP="00FF7012">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 xml:space="preserve">Отказ клиента с указанием причины (согласно предоставляемому Заказчиком перечню) </w:t>
            </w:r>
          </w:p>
        </w:tc>
        <w:tc>
          <w:tcPr>
            <w:tcW w:w="637" w:type="pct"/>
            <w:tcBorders>
              <w:top w:val="single" w:sz="4" w:space="0" w:color="auto"/>
              <w:left w:val="nil"/>
              <w:bottom w:val="single" w:sz="8" w:space="0" w:color="auto"/>
              <w:right w:val="single" w:sz="8" w:space="0" w:color="auto"/>
            </w:tcBorders>
            <w:shd w:val="clear" w:color="auto" w:fill="auto"/>
            <w:vAlign w:val="center"/>
            <w:hideMark/>
          </w:tcPr>
          <w:p w:rsidR="006C0AC1" w:rsidRPr="00CF3107" w:rsidRDefault="006C0AC1" w:rsidP="00FF7012">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Перезвонить, не принял решение</w:t>
            </w:r>
          </w:p>
        </w:tc>
      </w:tr>
      <w:tr w:rsidR="006C0AC1" w:rsidRPr="00CF3107" w:rsidTr="00FF7012">
        <w:trPr>
          <w:trHeight w:val="225"/>
        </w:trPr>
        <w:tc>
          <w:tcPr>
            <w:tcW w:w="368" w:type="pct"/>
            <w:tcBorders>
              <w:top w:val="single" w:sz="4" w:space="0" w:color="auto"/>
              <w:left w:val="single" w:sz="8" w:space="0" w:color="auto"/>
              <w:bottom w:val="single" w:sz="4" w:space="0" w:color="auto"/>
              <w:right w:val="single" w:sz="8" w:space="0" w:color="auto"/>
            </w:tcBorders>
            <w:shd w:val="clear" w:color="auto" w:fill="auto"/>
            <w:vAlign w:val="bottom"/>
            <w:hideMark/>
          </w:tcPr>
          <w:p w:rsidR="006C0AC1" w:rsidRPr="00CF3107" w:rsidRDefault="006C0AC1" w:rsidP="00FF7012">
            <w:pPr>
              <w:jc w:val="right"/>
              <w:outlineLvl w:val="0"/>
              <w:rPr>
                <w:rFonts w:ascii="Times New Roman" w:eastAsia="Calibri" w:hAnsi="Times New Roman" w:cs="Times New Roman"/>
                <w:b/>
                <w:bCs/>
                <w:color w:val="000000"/>
                <w:sz w:val="16"/>
                <w:szCs w:val="16"/>
              </w:rPr>
            </w:pPr>
          </w:p>
        </w:tc>
        <w:tc>
          <w:tcPr>
            <w:tcW w:w="554" w:type="pct"/>
            <w:tcBorders>
              <w:top w:val="single" w:sz="4" w:space="0" w:color="auto"/>
              <w:left w:val="nil"/>
              <w:bottom w:val="single" w:sz="4" w:space="0" w:color="auto"/>
              <w:right w:val="single" w:sz="4" w:space="0" w:color="auto"/>
            </w:tcBorders>
            <w:shd w:val="clear" w:color="auto" w:fill="auto"/>
            <w:vAlign w:val="bottom"/>
            <w:hideMark/>
          </w:tcPr>
          <w:p w:rsidR="006C0AC1" w:rsidRPr="00CF3107" w:rsidRDefault="006C0AC1" w:rsidP="00FF7012">
            <w:pPr>
              <w:outlineLvl w:val="0"/>
              <w:rPr>
                <w:rFonts w:ascii="Times New Roman" w:eastAsia="Calibri" w:hAnsi="Times New Roman" w:cs="Times New Roman"/>
                <w:color w:val="000000"/>
                <w:sz w:val="16"/>
                <w:szCs w:val="16"/>
              </w:rPr>
            </w:pPr>
            <w:r w:rsidRPr="00CF3107">
              <w:rPr>
                <w:rFonts w:ascii="Times New Roman" w:eastAsia="Calibri" w:hAnsi="Times New Roman" w:cs="Times New Roman"/>
                <w:color w:val="000000"/>
                <w:sz w:val="16"/>
                <w:szCs w:val="16"/>
              </w:rPr>
              <w:t> </w:t>
            </w:r>
          </w:p>
        </w:tc>
        <w:tc>
          <w:tcPr>
            <w:tcW w:w="479" w:type="pct"/>
            <w:tcBorders>
              <w:top w:val="single" w:sz="4" w:space="0" w:color="auto"/>
              <w:left w:val="nil"/>
              <w:bottom w:val="single" w:sz="4" w:space="0" w:color="auto"/>
              <w:right w:val="single" w:sz="4" w:space="0" w:color="auto"/>
            </w:tcBorders>
            <w:shd w:val="clear" w:color="auto" w:fill="auto"/>
            <w:vAlign w:val="bottom"/>
            <w:hideMark/>
          </w:tcPr>
          <w:p w:rsidR="006C0AC1" w:rsidRPr="00CF3107" w:rsidRDefault="006C0AC1" w:rsidP="00FF7012">
            <w:pPr>
              <w:outlineLvl w:val="0"/>
              <w:rPr>
                <w:rFonts w:ascii="Times New Roman" w:eastAsia="Calibri" w:hAnsi="Times New Roman" w:cs="Times New Roman"/>
                <w:color w:val="000000"/>
                <w:sz w:val="16"/>
                <w:szCs w:val="16"/>
              </w:rPr>
            </w:pPr>
            <w:r w:rsidRPr="00CF3107">
              <w:rPr>
                <w:rFonts w:ascii="Times New Roman" w:eastAsia="Calibri" w:hAnsi="Times New Roman" w:cs="Times New Roman"/>
                <w:color w:val="000000"/>
                <w:sz w:val="16"/>
                <w:szCs w:val="16"/>
              </w:rPr>
              <w:t> </w:t>
            </w:r>
          </w:p>
        </w:tc>
        <w:tc>
          <w:tcPr>
            <w:tcW w:w="563" w:type="pct"/>
            <w:tcBorders>
              <w:top w:val="single" w:sz="4" w:space="0" w:color="auto"/>
              <w:left w:val="nil"/>
              <w:bottom w:val="single" w:sz="4" w:space="0" w:color="auto"/>
              <w:right w:val="single" w:sz="4" w:space="0" w:color="auto"/>
            </w:tcBorders>
            <w:shd w:val="clear" w:color="auto" w:fill="auto"/>
            <w:vAlign w:val="bottom"/>
            <w:hideMark/>
          </w:tcPr>
          <w:p w:rsidR="006C0AC1" w:rsidRPr="00CF3107" w:rsidRDefault="006C0AC1" w:rsidP="00FF7012">
            <w:pPr>
              <w:outlineLvl w:val="0"/>
              <w:rPr>
                <w:rFonts w:ascii="Times New Roman" w:eastAsia="Calibri" w:hAnsi="Times New Roman" w:cs="Times New Roman"/>
                <w:color w:val="000000"/>
                <w:sz w:val="16"/>
                <w:szCs w:val="16"/>
              </w:rPr>
            </w:pPr>
            <w:r w:rsidRPr="00CF3107">
              <w:rPr>
                <w:rFonts w:ascii="Times New Roman" w:eastAsia="Calibri" w:hAnsi="Times New Roman" w:cs="Times New Roman"/>
                <w:color w:val="000000"/>
                <w:sz w:val="16"/>
                <w:szCs w:val="16"/>
              </w:rPr>
              <w:t> </w:t>
            </w:r>
          </w:p>
        </w:tc>
        <w:tc>
          <w:tcPr>
            <w:tcW w:w="417" w:type="pct"/>
            <w:tcBorders>
              <w:top w:val="nil"/>
              <w:left w:val="nil"/>
              <w:bottom w:val="single" w:sz="4" w:space="0" w:color="auto"/>
              <w:right w:val="single" w:sz="4" w:space="0" w:color="auto"/>
            </w:tcBorders>
            <w:shd w:val="clear" w:color="auto" w:fill="auto"/>
            <w:vAlign w:val="bottom"/>
            <w:hideMark/>
          </w:tcPr>
          <w:p w:rsidR="006C0AC1" w:rsidRPr="00CF3107" w:rsidRDefault="006C0AC1" w:rsidP="00FF7012">
            <w:pPr>
              <w:jc w:val="center"/>
              <w:outlineLvl w:val="0"/>
              <w:rPr>
                <w:rFonts w:ascii="Times New Roman" w:eastAsia="Calibri" w:hAnsi="Times New Roman" w:cs="Times New Roman"/>
                <w:color w:val="FF0000"/>
                <w:sz w:val="16"/>
                <w:szCs w:val="16"/>
              </w:rPr>
            </w:pPr>
          </w:p>
        </w:tc>
        <w:tc>
          <w:tcPr>
            <w:tcW w:w="475" w:type="pct"/>
            <w:tcBorders>
              <w:top w:val="single" w:sz="4" w:space="0" w:color="auto"/>
              <w:left w:val="nil"/>
              <w:bottom w:val="single" w:sz="4" w:space="0" w:color="auto"/>
              <w:right w:val="single" w:sz="4" w:space="0" w:color="auto"/>
            </w:tcBorders>
            <w:shd w:val="clear" w:color="auto" w:fill="auto"/>
            <w:vAlign w:val="bottom"/>
            <w:hideMark/>
          </w:tcPr>
          <w:p w:rsidR="006C0AC1" w:rsidRPr="00CF3107" w:rsidRDefault="006C0AC1" w:rsidP="00FF7012">
            <w:pPr>
              <w:outlineLvl w:val="0"/>
              <w:rPr>
                <w:rFonts w:ascii="Times New Roman" w:eastAsia="Calibri" w:hAnsi="Times New Roman" w:cs="Times New Roman"/>
                <w:color w:val="000000"/>
                <w:sz w:val="16"/>
                <w:szCs w:val="16"/>
              </w:rPr>
            </w:pPr>
            <w:r w:rsidRPr="00CF3107">
              <w:rPr>
                <w:rFonts w:ascii="Times New Roman" w:eastAsia="Calibri" w:hAnsi="Times New Roman" w:cs="Times New Roman"/>
                <w:color w:val="000000"/>
                <w:sz w:val="16"/>
                <w:szCs w:val="16"/>
              </w:rPr>
              <w:t> </w:t>
            </w:r>
          </w:p>
        </w:tc>
        <w:tc>
          <w:tcPr>
            <w:tcW w:w="522" w:type="pct"/>
            <w:tcBorders>
              <w:top w:val="nil"/>
              <w:left w:val="nil"/>
              <w:bottom w:val="single" w:sz="4" w:space="0" w:color="auto"/>
              <w:right w:val="single" w:sz="4" w:space="0" w:color="auto"/>
            </w:tcBorders>
            <w:shd w:val="clear" w:color="auto" w:fill="auto"/>
            <w:vAlign w:val="bottom"/>
            <w:hideMark/>
          </w:tcPr>
          <w:p w:rsidR="006C0AC1" w:rsidRPr="00CF3107" w:rsidRDefault="006C0AC1" w:rsidP="00FF7012">
            <w:pPr>
              <w:jc w:val="center"/>
              <w:outlineLvl w:val="0"/>
              <w:rPr>
                <w:rFonts w:ascii="Times New Roman" w:eastAsia="Calibri" w:hAnsi="Times New Roman" w:cs="Times New Roman"/>
                <w:color w:val="FF0000"/>
                <w:sz w:val="16"/>
                <w:szCs w:val="16"/>
              </w:rPr>
            </w:pPr>
          </w:p>
        </w:tc>
        <w:tc>
          <w:tcPr>
            <w:tcW w:w="985" w:type="pct"/>
            <w:tcBorders>
              <w:top w:val="single" w:sz="4" w:space="0" w:color="auto"/>
              <w:left w:val="nil"/>
              <w:bottom w:val="single" w:sz="4" w:space="0" w:color="auto"/>
              <w:right w:val="single" w:sz="4" w:space="0" w:color="auto"/>
            </w:tcBorders>
            <w:shd w:val="clear" w:color="auto" w:fill="auto"/>
            <w:vAlign w:val="bottom"/>
            <w:hideMark/>
          </w:tcPr>
          <w:p w:rsidR="006C0AC1" w:rsidRPr="00CF3107" w:rsidRDefault="006C0AC1" w:rsidP="00FF7012">
            <w:pPr>
              <w:outlineLvl w:val="0"/>
              <w:rPr>
                <w:rFonts w:ascii="Times New Roman" w:eastAsia="Calibri" w:hAnsi="Times New Roman" w:cs="Times New Roman"/>
                <w:color w:val="000000"/>
                <w:sz w:val="16"/>
                <w:szCs w:val="16"/>
              </w:rPr>
            </w:pPr>
            <w:r w:rsidRPr="00CF3107">
              <w:rPr>
                <w:rFonts w:ascii="Times New Roman" w:eastAsia="Calibri" w:hAnsi="Times New Roman" w:cs="Times New Roman"/>
                <w:color w:val="000000"/>
                <w:sz w:val="16"/>
                <w:szCs w:val="16"/>
              </w:rPr>
              <w:t> </w:t>
            </w:r>
          </w:p>
        </w:tc>
        <w:tc>
          <w:tcPr>
            <w:tcW w:w="637" w:type="pct"/>
            <w:tcBorders>
              <w:top w:val="single" w:sz="4" w:space="0" w:color="auto"/>
              <w:left w:val="nil"/>
              <w:bottom w:val="single" w:sz="4" w:space="0" w:color="auto"/>
              <w:right w:val="single" w:sz="8" w:space="0" w:color="auto"/>
            </w:tcBorders>
            <w:shd w:val="clear" w:color="auto" w:fill="auto"/>
            <w:vAlign w:val="bottom"/>
            <w:hideMark/>
          </w:tcPr>
          <w:p w:rsidR="006C0AC1" w:rsidRPr="00CF3107" w:rsidRDefault="006C0AC1" w:rsidP="00FF7012">
            <w:pPr>
              <w:outlineLvl w:val="0"/>
              <w:rPr>
                <w:rFonts w:ascii="Times New Roman" w:eastAsia="Calibri" w:hAnsi="Times New Roman" w:cs="Times New Roman"/>
                <w:color w:val="000000"/>
                <w:sz w:val="16"/>
                <w:szCs w:val="16"/>
              </w:rPr>
            </w:pPr>
            <w:r w:rsidRPr="00CF3107">
              <w:rPr>
                <w:rFonts w:ascii="Times New Roman" w:eastAsia="Calibri" w:hAnsi="Times New Roman" w:cs="Times New Roman"/>
                <w:color w:val="000000"/>
                <w:sz w:val="16"/>
                <w:szCs w:val="16"/>
              </w:rPr>
              <w:t> </w:t>
            </w:r>
          </w:p>
        </w:tc>
      </w:tr>
      <w:tr w:rsidR="006C0AC1" w:rsidRPr="00CF3107" w:rsidTr="00FF7012">
        <w:trPr>
          <w:trHeight w:val="225"/>
        </w:trPr>
        <w:tc>
          <w:tcPr>
            <w:tcW w:w="368" w:type="pct"/>
            <w:tcBorders>
              <w:top w:val="nil"/>
              <w:left w:val="single" w:sz="8" w:space="0" w:color="auto"/>
              <w:bottom w:val="nil"/>
              <w:right w:val="single" w:sz="8"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554" w:type="pct"/>
            <w:tcBorders>
              <w:top w:val="single" w:sz="8" w:space="0" w:color="auto"/>
              <w:left w:val="nil"/>
              <w:bottom w:val="nil"/>
              <w:right w:val="single" w:sz="4"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479" w:type="pct"/>
            <w:tcBorders>
              <w:top w:val="single" w:sz="8" w:space="0" w:color="auto"/>
              <w:left w:val="nil"/>
              <w:bottom w:val="nil"/>
              <w:right w:val="single" w:sz="4"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563" w:type="pct"/>
            <w:tcBorders>
              <w:top w:val="single" w:sz="8" w:space="0" w:color="auto"/>
              <w:left w:val="nil"/>
              <w:bottom w:val="nil"/>
              <w:right w:val="single" w:sz="4"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417" w:type="pct"/>
            <w:tcBorders>
              <w:top w:val="single" w:sz="8" w:space="0" w:color="auto"/>
              <w:left w:val="nil"/>
              <w:bottom w:val="nil"/>
              <w:right w:val="single" w:sz="4" w:space="0" w:color="auto"/>
            </w:tcBorders>
            <w:shd w:val="clear" w:color="auto" w:fill="auto"/>
            <w:vAlign w:val="bottom"/>
            <w:hideMark/>
          </w:tcPr>
          <w:p w:rsidR="006C0AC1" w:rsidRPr="00CF3107" w:rsidRDefault="006C0AC1" w:rsidP="00FF7012">
            <w:pPr>
              <w:jc w:val="center"/>
              <w:rPr>
                <w:rFonts w:ascii="Times New Roman" w:eastAsia="Calibri" w:hAnsi="Times New Roman" w:cs="Times New Roman"/>
                <w:b/>
                <w:bCs/>
                <w:color w:val="FF0000"/>
                <w:sz w:val="16"/>
                <w:szCs w:val="16"/>
              </w:rPr>
            </w:pPr>
          </w:p>
        </w:tc>
        <w:tc>
          <w:tcPr>
            <w:tcW w:w="475" w:type="pct"/>
            <w:tcBorders>
              <w:top w:val="single" w:sz="8" w:space="0" w:color="auto"/>
              <w:left w:val="nil"/>
              <w:bottom w:val="nil"/>
              <w:right w:val="single" w:sz="4"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522" w:type="pct"/>
            <w:tcBorders>
              <w:top w:val="single" w:sz="8" w:space="0" w:color="auto"/>
              <w:left w:val="nil"/>
              <w:bottom w:val="nil"/>
              <w:right w:val="single" w:sz="4" w:space="0" w:color="auto"/>
            </w:tcBorders>
            <w:shd w:val="clear" w:color="auto" w:fill="auto"/>
            <w:vAlign w:val="bottom"/>
            <w:hideMark/>
          </w:tcPr>
          <w:p w:rsidR="006C0AC1" w:rsidRPr="00CF3107" w:rsidRDefault="006C0AC1" w:rsidP="00FF7012">
            <w:pPr>
              <w:jc w:val="center"/>
              <w:rPr>
                <w:rFonts w:ascii="Times New Roman" w:eastAsia="Calibri" w:hAnsi="Times New Roman" w:cs="Times New Roman"/>
                <w:b/>
                <w:bCs/>
                <w:color w:val="FF0000"/>
                <w:sz w:val="16"/>
                <w:szCs w:val="16"/>
              </w:rPr>
            </w:pPr>
          </w:p>
        </w:tc>
        <w:tc>
          <w:tcPr>
            <w:tcW w:w="985" w:type="pct"/>
            <w:tcBorders>
              <w:top w:val="single" w:sz="8" w:space="0" w:color="auto"/>
              <w:left w:val="nil"/>
              <w:bottom w:val="nil"/>
              <w:right w:val="single" w:sz="4"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637" w:type="pct"/>
            <w:tcBorders>
              <w:top w:val="single" w:sz="8" w:space="0" w:color="auto"/>
              <w:left w:val="nil"/>
              <w:bottom w:val="nil"/>
              <w:right w:val="single" w:sz="8"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r>
      <w:tr w:rsidR="006C0AC1" w:rsidRPr="00CF3107" w:rsidTr="00FF7012">
        <w:trPr>
          <w:trHeight w:val="300"/>
        </w:trPr>
        <w:tc>
          <w:tcPr>
            <w:tcW w:w="368" w:type="pct"/>
            <w:tcBorders>
              <w:top w:val="nil"/>
              <w:left w:val="single" w:sz="8" w:space="0" w:color="auto"/>
              <w:bottom w:val="single" w:sz="8" w:space="0" w:color="auto"/>
              <w:right w:val="single" w:sz="8" w:space="0" w:color="auto"/>
            </w:tcBorders>
            <w:shd w:val="clear" w:color="auto" w:fill="auto"/>
            <w:vAlign w:val="bottom"/>
            <w:hideMark/>
          </w:tcPr>
          <w:p w:rsidR="006C0AC1" w:rsidRPr="00CF3107" w:rsidRDefault="006C0AC1" w:rsidP="00FF7012">
            <w:pP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Месяц</w:t>
            </w:r>
          </w:p>
        </w:tc>
        <w:tc>
          <w:tcPr>
            <w:tcW w:w="554" w:type="pct"/>
            <w:tcBorders>
              <w:top w:val="nil"/>
              <w:left w:val="nil"/>
              <w:bottom w:val="single" w:sz="8" w:space="0" w:color="auto"/>
              <w:right w:val="single" w:sz="4"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479" w:type="pct"/>
            <w:tcBorders>
              <w:top w:val="nil"/>
              <w:left w:val="nil"/>
              <w:bottom w:val="single" w:sz="8" w:space="0" w:color="auto"/>
              <w:right w:val="single" w:sz="4"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563" w:type="pct"/>
            <w:tcBorders>
              <w:top w:val="nil"/>
              <w:left w:val="nil"/>
              <w:bottom w:val="single" w:sz="8" w:space="0" w:color="auto"/>
              <w:right w:val="single" w:sz="4"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417" w:type="pct"/>
            <w:tcBorders>
              <w:top w:val="nil"/>
              <w:left w:val="nil"/>
              <w:bottom w:val="single" w:sz="8" w:space="0" w:color="auto"/>
              <w:right w:val="single" w:sz="4" w:space="0" w:color="auto"/>
            </w:tcBorders>
            <w:shd w:val="clear" w:color="auto" w:fill="auto"/>
            <w:vAlign w:val="bottom"/>
            <w:hideMark/>
          </w:tcPr>
          <w:p w:rsidR="006C0AC1" w:rsidRPr="00CF3107" w:rsidRDefault="006C0AC1" w:rsidP="00FF7012">
            <w:pPr>
              <w:jc w:val="center"/>
              <w:rPr>
                <w:rFonts w:ascii="Times New Roman" w:eastAsia="Calibri" w:hAnsi="Times New Roman" w:cs="Times New Roman"/>
                <w:b/>
                <w:bCs/>
                <w:color w:val="FF0000"/>
                <w:sz w:val="16"/>
                <w:szCs w:val="16"/>
              </w:rPr>
            </w:pPr>
          </w:p>
        </w:tc>
        <w:tc>
          <w:tcPr>
            <w:tcW w:w="475" w:type="pct"/>
            <w:tcBorders>
              <w:top w:val="nil"/>
              <w:left w:val="nil"/>
              <w:bottom w:val="single" w:sz="8" w:space="0" w:color="auto"/>
              <w:right w:val="single" w:sz="4"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522" w:type="pct"/>
            <w:tcBorders>
              <w:top w:val="nil"/>
              <w:left w:val="nil"/>
              <w:bottom w:val="single" w:sz="8" w:space="0" w:color="auto"/>
              <w:right w:val="single" w:sz="4" w:space="0" w:color="auto"/>
            </w:tcBorders>
            <w:shd w:val="clear" w:color="auto" w:fill="auto"/>
            <w:vAlign w:val="bottom"/>
            <w:hideMark/>
          </w:tcPr>
          <w:p w:rsidR="006C0AC1" w:rsidRPr="00CF3107" w:rsidRDefault="006C0AC1" w:rsidP="00FF7012">
            <w:pPr>
              <w:jc w:val="center"/>
              <w:rPr>
                <w:rFonts w:ascii="Times New Roman" w:eastAsia="Calibri" w:hAnsi="Times New Roman" w:cs="Times New Roman"/>
                <w:b/>
                <w:bCs/>
                <w:color w:val="FF0000"/>
                <w:sz w:val="16"/>
                <w:szCs w:val="16"/>
              </w:rPr>
            </w:pPr>
          </w:p>
        </w:tc>
        <w:tc>
          <w:tcPr>
            <w:tcW w:w="985" w:type="pct"/>
            <w:tcBorders>
              <w:top w:val="nil"/>
              <w:left w:val="nil"/>
              <w:bottom w:val="single" w:sz="8" w:space="0" w:color="auto"/>
              <w:right w:val="single" w:sz="4"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637" w:type="pct"/>
            <w:tcBorders>
              <w:top w:val="nil"/>
              <w:left w:val="nil"/>
              <w:bottom w:val="single" w:sz="8" w:space="0" w:color="auto"/>
              <w:right w:val="single" w:sz="8"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r>
      <w:tr w:rsidR="006C0AC1" w:rsidRPr="00CF3107" w:rsidTr="00FF7012">
        <w:trPr>
          <w:trHeight w:val="300"/>
        </w:trPr>
        <w:tc>
          <w:tcPr>
            <w:tcW w:w="368" w:type="pct"/>
            <w:tcBorders>
              <w:top w:val="nil"/>
              <w:left w:val="single" w:sz="8" w:space="0" w:color="auto"/>
              <w:bottom w:val="single" w:sz="8" w:space="0" w:color="auto"/>
              <w:right w:val="single" w:sz="8"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Итого</w:t>
            </w:r>
          </w:p>
        </w:tc>
        <w:tc>
          <w:tcPr>
            <w:tcW w:w="554" w:type="pct"/>
            <w:tcBorders>
              <w:top w:val="nil"/>
              <w:left w:val="nil"/>
              <w:bottom w:val="single" w:sz="8" w:space="0" w:color="auto"/>
              <w:right w:val="single" w:sz="4"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479" w:type="pct"/>
            <w:tcBorders>
              <w:top w:val="nil"/>
              <w:left w:val="nil"/>
              <w:bottom w:val="single" w:sz="8" w:space="0" w:color="auto"/>
              <w:right w:val="single" w:sz="4"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563" w:type="pct"/>
            <w:tcBorders>
              <w:top w:val="nil"/>
              <w:left w:val="nil"/>
              <w:bottom w:val="single" w:sz="8" w:space="0" w:color="auto"/>
              <w:right w:val="single" w:sz="4"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417" w:type="pct"/>
            <w:tcBorders>
              <w:top w:val="nil"/>
              <w:left w:val="nil"/>
              <w:bottom w:val="single" w:sz="8" w:space="0" w:color="auto"/>
              <w:right w:val="single" w:sz="4" w:space="0" w:color="auto"/>
            </w:tcBorders>
            <w:shd w:val="clear" w:color="auto" w:fill="auto"/>
            <w:vAlign w:val="bottom"/>
            <w:hideMark/>
          </w:tcPr>
          <w:p w:rsidR="006C0AC1" w:rsidRPr="00CF3107" w:rsidRDefault="006C0AC1" w:rsidP="00FF7012">
            <w:pPr>
              <w:jc w:val="center"/>
              <w:rPr>
                <w:rFonts w:ascii="Times New Roman" w:eastAsia="Calibri" w:hAnsi="Times New Roman" w:cs="Times New Roman"/>
                <w:b/>
                <w:bCs/>
                <w:color w:val="FF0000"/>
                <w:sz w:val="16"/>
                <w:szCs w:val="16"/>
              </w:rPr>
            </w:pPr>
          </w:p>
        </w:tc>
        <w:tc>
          <w:tcPr>
            <w:tcW w:w="475" w:type="pct"/>
            <w:tcBorders>
              <w:top w:val="nil"/>
              <w:left w:val="nil"/>
              <w:bottom w:val="single" w:sz="8" w:space="0" w:color="auto"/>
              <w:right w:val="single" w:sz="4"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522" w:type="pct"/>
            <w:tcBorders>
              <w:top w:val="nil"/>
              <w:left w:val="nil"/>
              <w:bottom w:val="single" w:sz="8" w:space="0" w:color="auto"/>
              <w:right w:val="single" w:sz="4" w:space="0" w:color="auto"/>
            </w:tcBorders>
            <w:shd w:val="clear" w:color="auto" w:fill="auto"/>
            <w:vAlign w:val="bottom"/>
            <w:hideMark/>
          </w:tcPr>
          <w:p w:rsidR="006C0AC1" w:rsidRPr="00CF3107" w:rsidRDefault="006C0AC1" w:rsidP="00FF7012">
            <w:pPr>
              <w:jc w:val="center"/>
              <w:rPr>
                <w:rFonts w:ascii="Times New Roman" w:eastAsia="Calibri" w:hAnsi="Times New Roman" w:cs="Times New Roman"/>
                <w:b/>
                <w:bCs/>
                <w:color w:val="FF0000"/>
                <w:sz w:val="16"/>
                <w:szCs w:val="16"/>
              </w:rPr>
            </w:pPr>
          </w:p>
        </w:tc>
        <w:tc>
          <w:tcPr>
            <w:tcW w:w="985" w:type="pct"/>
            <w:tcBorders>
              <w:top w:val="nil"/>
              <w:left w:val="nil"/>
              <w:bottom w:val="single" w:sz="8" w:space="0" w:color="auto"/>
              <w:right w:val="single" w:sz="4"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637" w:type="pct"/>
            <w:tcBorders>
              <w:top w:val="nil"/>
              <w:left w:val="nil"/>
              <w:bottom w:val="single" w:sz="8" w:space="0" w:color="auto"/>
              <w:right w:val="single" w:sz="8"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r>
    </w:tbl>
    <w:p w:rsidR="006C0AC1" w:rsidRDefault="006C0AC1" w:rsidP="006C0AC1">
      <w:pPr>
        <w:pStyle w:val="aff"/>
        <w:jc w:val="both"/>
        <w:rPr>
          <w:rFonts w:ascii="Times New Roman" w:hAnsi="Times New Roman" w:cs="Times New Roman"/>
          <w:i/>
        </w:rPr>
      </w:pPr>
    </w:p>
    <w:p w:rsidR="006C0AC1" w:rsidRDefault="006C0AC1" w:rsidP="006C0AC1">
      <w:pPr>
        <w:pStyle w:val="aff"/>
        <w:jc w:val="both"/>
        <w:rPr>
          <w:rFonts w:ascii="Times New Roman" w:hAnsi="Times New Roman" w:cs="Times New Roman"/>
          <w:i/>
        </w:rPr>
      </w:pPr>
    </w:p>
    <w:p w:rsidR="006C0AC1" w:rsidRPr="00CF3107" w:rsidRDefault="006C0AC1" w:rsidP="006C0AC1">
      <w:pPr>
        <w:pStyle w:val="aff"/>
        <w:jc w:val="both"/>
        <w:rPr>
          <w:rFonts w:ascii="Times New Roman" w:hAnsi="Times New Roman" w:cs="Times New Roman"/>
          <w:i/>
        </w:rPr>
      </w:pPr>
    </w:p>
    <w:p w:rsidR="006C0AC1" w:rsidRPr="00170EE4" w:rsidRDefault="006C0AC1" w:rsidP="006C0AC1">
      <w:pPr>
        <w:pStyle w:val="aff"/>
        <w:numPr>
          <w:ilvl w:val="1"/>
          <w:numId w:val="13"/>
        </w:numPr>
        <w:spacing w:line="240" w:lineRule="auto"/>
        <w:jc w:val="both"/>
        <w:rPr>
          <w:rFonts w:ascii="Times New Roman" w:hAnsi="Times New Roman" w:cs="Times New Roman"/>
          <w:i/>
          <w:sz w:val="24"/>
          <w:szCs w:val="24"/>
        </w:rPr>
      </w:pPr>
      <w:r w:rsidRPr="00170EE4">
        <w:rPr>
          <w:rFonts w:ascii="Times New Roman" w:hAnsi="Times New Roman" w:cs="Times New Roman"/>
          <w:sz w:val="24"/>
          <w:szCs w:val="24"/>
        </w:rPr>
        <w:t>Форма отчета по заявкам на подключение. Предоставляется Исполнителем ежедневно.</w:t>
      </w:r>
    </w:p>
    <w:tbl>
      <w:tblPr>
        <w:tblW w:w="5000" w:type="pct"/>
        <w:tblLook w:val="04A0" w:firstRow="1" w:lastRow="0" w:firstColumn="1" w:lastColumn="0" w:noHBand="0" w:noVBand="1"/>
      </w:tblPr>
      <w:tblGrid>
        <w:gridCol w:w="1940"/>
        <w:gridCol w:w="1726"/>
        <w:gridCol w:w="1515"/>
        <w:gridCol w:w="2154"/>
        <w:gridCol w:w="3002"/>
      </w:tblGrid>
      <w:tr w:rsidR="006C0AC1" w:rsidRPr="00CF3107" w:rsidTr="00FF7012">
        <w:trPr>
          <w:trHeight w:val="1395"/>
        </w:trPr>
        <w:tc>
          <w:tcPr>
            <w:tcW w:w="938" w:type="pct"/>
            <w:tcBorders>
              <w:top w:val="nil"/>
              <w:left w:val="single" w:sz="4" w:space="0" w:color="auto"/>
              <w:bottom w:val="single" w:sz="4" w:space="0" w:color="auto"/>
              <w:right w:val="single" w:sz="4" w:space="0" w:color="auto"/>
            </w:tcBorders>
            <w:shd w:val="clear" w:color="auto" w:fill="auto"/>
            <w:vAlign w:val="center"/>
            <w:hideMark/>
          </w:tcPr>
          <w:p w:rsidR="006C0AC1" w:rsidRPr="00CF3107" w:rsidRDefault="006C0AC1" w:rsidP="00FF7012">
            <w:pPr>
              <w:jc w:val="center"/>
              <w:rPr>
                <w:rFonts w:ascii="Times New Roman" w:eastAsia="Calibri" w:hAnsi="Times New Roman" w:cs="Times New Roman"/>
                <w:b/>
                <w:bCs/>
                <w:color w:val="000000"/>
                <w:sz w:val="16"/>
                <w:szCs w:val="16"/>
              </w:rPr>
            </w:pPr>
            <w:r w:rsidRPr="00FF4B4C">
              <w:rPr>
                <w:rFonts w:ascii="Times New Roman" w:eastAsia="Calibri" w:hAnsi="Times New Roman" w:cs="Times New Roman"/>
                <w:b/>
                <w:bCs/>
                <w:color w:val="000000"/>
                <w:sz w:val="16"/>
                <w:szCs w:val="16"/>
              </w:rPr>
              <w:t>Дата оформления</w:t>
            </w:r>
          </w:p>
        </w:tc>
        <w:tc>
          <w:tcPr>
            <w:tcW w:w="835" w:type="pct"/>
            <w:tcBorders>
              <w:top w:val="nil"/>
              <w:left w:val="single" w:sz="4" w:space="0" w:color="auto"/>
              <w:bottom w:val="single" w:sz="4" w:space="0" w:color="auto"/>
              <w:right w:val="single" w:sz="4" w:space="0" w:color="auto"/>
            </w:tcBorders>
            <w:shd w:val="clear" w:color="auto" w:fill="auto"/>
            <w:vAlign w:val="center"/>
            <w:hideMark/>
          </w:tcPr>
          <w:p w:rsidR="006C0AC1" w:rsidRPr="00CF3107" w:rsidRDefault="006C0AC1" w:rsidP="00FF7012">
            <w:pPr>
              <w:jc w:val="center"/>
              <w:rPr>
                <w:rFonts w:ascii="Times New Roman" w:eastAsia="Calibri" w:hAnsi="Times New Roman" w:cs="Times New Roman"/>
                <w:b/>
                <w:bCs/>
                <w:sz w:val="16"/>
                <w:szCs w:val="16"/>
              </w:rPr>
            </w:pPr>
            <w:r w:rsidRPr="00CF3107">
              <w:rPr>
                <w:rFonts w:ascii="Times New Roman" w:eastAsia="Calibri" w:hAnsi="Times New Roman" w:cs="Times New Roman"/>
                <w:b/>
                <w:bCs/>
                <w:sz w:val="16"/>
                <w:szCs w:val="16"/>
              </w:rPr>
              <w:t>Дата звонка</w:t>
            </w:r>
          </w:p>
        </w:tc>
        <w:tc>
          <w:tcPr>
            <w:tcW w:w="733" w:type="pct"/>
            <w:tcBorders>
              <w:top w:val="nil"/>
              <w:left w:val="single" w:sz="4" w:space="0" w:color="auto"/>
              <w:bottom w:val="single" w:sz="4" w:space="0" w:color="000000"/>
              <w:right w:val="single" w:sz="4" w:space="0" w:color="auto"/>
            </w:tcBorders>
            <w:shd w:val="clear" w:color="auto" w:fill="auto"/>
            <w:vAlign w:val="center"/>
            <w:hideMark/>
          </w:tcPr>
          <w:p w:rsidR="006C0AC1" w:rsidRPr="00CF3107" w:rsidRDefault="006C0AC1" w:rsidP="00FF7012">
            <w:pPr>
              <w:jc w:val="center"/>
              <w:rPr>
                <w:rFonts w:ascii="Times New Roman" w:eastAsia="Calibri" w:hAnsi="Times New Roman" w:cs="Times New Roman"/>
                <w:b/>
                <w:bCs/>
                <w:sz w:val="16"/>
                <w:szCs w:val="16"/>
              </w:rPr>
            </w:pPr>
            <w:r w:rsidRPr="00CF3107">
              <w:rPr>
                <w:rFonts w:ascii="Times New Roman" w:eastAsia="Calibri" w:hAnsi="Times New Roman" w:cs="Times New Roman"/>
                <w:b/>
                <w:bCs/>
                <w:sz w:val="16"/>
                <w:szCs w:val="16"/>
              </w:rPr>
              <w:t>Телефон</w:t>
            </w:r>
          </w:p>
        </w:tc>
        <w:tc>
          <w:tcPr>
            <w:tcW w:w="1042" w:type="pct"/>
            <w:tcBorders>
              <w:top w:val="nil"/>
              <w:left w:val="single" w:sz="4" w:space="0" w:color="auto"/>
              <w:bottom w:val="single" w:sz="4" w:space="0" w:color="000000"/>
              <w:right w:val="single" w:sz="4" w:space="0" w:color="auto"/>
            </w:tcBorders>
            <w:shd w:val="clear" w:color="auto" w:fill="auto"/>
            <w:vAlign w:val="center"/>
            <w:hideMark/>
          </w:tcPr>
          <w:p w:rsidR="006C0AC1" w:rsidRPr="00CF3107" w:rsidRDefault="006C0AC1" w:rsidP="00FF7012">
            <w:pPr>
              <w:jc w:val="center"/>
              <w:rPr>
                <w:rFonts w:ascii="Times New Roman" w:eastAsia="Calibri" w:hAnsi="Times New Roman" w:cs="Times New Roman"/>
                <w:b/>
                <w:bCs/>
                <w:sz w:val="16"/>
                <w:szCs w:val="16"/>
              </w:rPr>
            </w:pPr>
            <w:r w:rsidRPr="00FF4B4C">
              <w:rPr>
                <w:rFonts w:ascii="Times New Roman" w:eastAsia="Calibri" w:hAnsi="Times New Roman" w:cs="Times New Roman"/>
                <w:b/>
                <w:bCs/>
                <w:sz w:val="16"/>
                <w:szCs w:val="16"/>
              </w:rPr>
              <w:t>Дата и время смены оператора МГ/МН</w:t>
            </w:r>
          </w:p>
        </w:tc>
        <w:tc>
          <w:tcPr>
            <w:tcW w:w="1452" w:type="pct"/>
            <w:tcBorders>
              <w:top w:val="single" w:sz="4" w:space="0" w:color="auto"/>
              <w:left w:val="single" w:sz="4" w:space="0" w:color="auto"/>
              <w:bottom w:val="single" w:sz="4" w:space="0" w:color="auto"/>
              <w:right w:val="single" w:sz="4" w:space="0" w:color="auto"/>
            </w:tcBorders>
            <w:vAlign w:val="center"/>
          </w:tcPr>
          <w:p w:rsidR="006C0AC1" w:rsidRPr="00CF3107" w:rsidRDefault="006C0AC1" w:rsidP="00FF7012">
            <w:pPr>
              <w:rPr>
                <w:rFonts w:ascii="Times New Roman" w:eastAsia="Calibri" w:hAnsi="Times New Roman" w:cs="Times New Roman"/>
                <w:b/>
                <w:bCs/>
                <w:sz w:val="16"/>
                <w:szCs w:val="16"/>
              </w:rPr>
            </w:pPr>
            <w:r w:rsidRPr="00FF4B4C">
              <w:rPr>
                <w:rFonts w:ascii="Times New Roman" w:eastAsia="Calibri" w:hAnsi="Times New Roman" w:cs="Times New Roman"/>
                <w:b/>
                <w:bCs/>
                <w:sz w:val="16"/>
                <w:szCs w:val="16"/>
              </w:rPr>
              <w:t xml:space="preserve">Смена произведена: IVR или </w:t>
            </w:r>
            <w:r>
              <w:rPr>
                <w:rFonts w:ascii="Times New Roman" w:eastAsia="Calibri" w:hAnsi="Times New Roman" w:cs="Times New Roman"/>
                <w:b/>
                <w:bCs/>
                <w:sz w:val="16"/>
                <w:szCs w:val="16"/>
              </w:rPr>
              <w:t>Договоров</w:t>
            </w:r>
          </w:p>
        </w:tc>
      </w:tr>
      <w:tr w:rsidR="006C0AC1" w:rsidRPr="00CF3107" w:rsidTr="00FF7012">
        <w:trPr>
          <w:trHeight w:val="300"/>
        </w:trPr>
        <w:tc>
          <w:tcPr>
            <w:tcW w:w="938" w:type="pct"/>
            <w:tcBorders>
              <w:top w:val="nil"/>
              <w:left w:val="single" w:sz="4" w:space="0" w:color="auto"/>
              <w:bottom w:val="single" w:sz="4" w:space="0" w:color="auto"/>
              <w:right w:val="single" w:sz="4" w:space="0" w:color="auto"/>
            </w:tcBorders>
            <w:shd w:val="clear" w:color="auto" w:fill="auto"/>
            <w:noWrap/>
            <w:vAlign w:val="bottom"/>
            <w:hideMark/>
          </w:tcPr>
          <w:p w:rsidR="006C0AC1" w:rsidRPr="00CF3107" w:rsidRDefault="006C0AC1" w:rsidP="00FF7012">
            <w:pPr>
              <w:jc w:val="center"/>
              <w:rPr>
                <w:rFonts w:ascii="Times New Roman" w:eastAsia="Calibri" w:hAnsi="Times New Roman" w:cs="Times New Roman"/>
                <w:iCs/>
                <w:color w:val="376091"/>
                <w:sz w:val="16"/>
                <w:szCs w:val="16"/>
              </w:rPr>
            </w:pPr>
          </w:p>
        </w:tc>
        <w:tc>
          <w:tcPr>
            <w:tcW w:w="835" w:type="pct"/>
            <w:tcBorders>
              <w:top w:val="nil"/>
              <w:left w:val="nil"/>
              <w:bottom w:val="single" w:sz="4" w:space="0" w:color="auto"/>
              <w:right w:val="single" w:sz="4" w:space="0" w:color="auto"/>
            </w:tcBorders>
            <w:shd w:val="clear" w:color="auto" w:fill="auto"/>
            <w:noWrap/>
            <w:vAlign w:val="bottom"/>
            <w:hideMark/>
          </w:tcPr>
          <w:p w:rsidR="006C0AC1" w:rsidRPr="009E6AC4" w:rsidRDefault="006C0AC1" w:rsidP="00FF7012">
            <w:pPr>
              <w:jc w:val="center"/>
              <w:rPr>
                <w:rFonts w:ascii="Times New Roman" w:hAnsi="Times New Roman"/>
                <w:color w:val="376091"/>
                <w:sz w:val="16"/>
              </w:rPr>
            </w:pPr>
          </w:p>
        </w:tc>
        <w:tc>
          <w:tcPr>
            <w:tcW w:w="733" w:type="pct"/>
            <w:tcBorders>
              <w:top w:val="nil"/>
              <w:left w:val="nil"/>
              <w:bottom w:val="single" w:sz="4" w:space="0" w:color="auto"/>
              <w:right w:val="single" w:sz="4" w:space="0" w:color="auto"/>
            </w:tcBorders>
            <w:shd w:val="clear" w:color="auto" w:fill="auto"/>
            <w:noWrap/>
            <w:vAlign w:val="bottom"/>
            <w:hideMark/>
          </w:tcPr>
          <w:p w:rsidR="006C0AC1" w:rsidRPr="00CF3107" w:rsidRDefault="006C0AC1" w:rsidP="00FF7012">
            <w:pPr>
              <w:rPr>
                <w:rFonts w:ascii="Times New Roman" w:eastAsia="Calibri" w:hAnsi="Times New Roman" w:cs="Times New Roman"/>
                <w:iCs/>
                <w:color w:val="376091"/>
                <w:sz w:val="16"/>
                <w:szCs w:val="16"/>
              </w:rPr>
            </w:pPr>
          </w:p>
        </w:tc>
        <w:tc>
          <w:tcPr>
            <w:tcW w:w="1042" w:type="pct"/>
            <w:tcBorders>
              <w:top w:val="nil"/>
              <w:left w:val="nil"/>
              <w:bottom w:val="single" w:sz="4" w:space="0" w:color="auto"/>
              <w:right w:val="single" w:sz="4" w:space="0" w:color="auto"/>
            </w:tcBorders>
            <w:shd w:val="clear" w:color="auto" w:fill="auto"/>
            <w:noWrap/>
            <w:vAlign w:val="bottom"/>
            <w:hideMark/>
          </w:tcPr>
          <w:p w:rsidR="006C0AC1" w:rsidRPr="00CF3107" w:rsidRDefault="006C0AC1" w:rsidP="00FF7012">
            <w:pPr>
              <w:jc w:val="center"/>
              <w:rPr>
                <w:rFonts w:ascii="Times New Roman" w:eastAsia="Calibri" w:hAnsi="Times New Roman" w:cs="Times New Roman"/>
                <w:iCs/>
                <w:color w:val="376091"/>
                <w:sz w:val="16"/>
                <w:szCs w:val="16"/>
              </w:rPr>
            </w:pPr>
          </w:p>
        </w:tc>
        <w:tc>
          <w:tcPr>
            <w:tcW w:w="1452" w:type="pct"/>
            <w:tcBorders>
              <w:top w:val="single" w:sz="4" w:space="0" w:color="auto"/>
              <w:left w:val="nil"/>
              <w:bottom w:val="single" w:sz="4" w:space="0" w:color="auto"/>
              <w:right w:val="single" w:sz="4" w:space="0" w:color="auto"/>
            </w:tcBorders>
          </w:tcPr>
          <w:p w:rsidR="006C0AC1" w:rsidRPr="00CF3107" w:rsidRDefault="006C0AC1" w:rsidP="00FF7012">
            <w:pPr>
              <w:jc w:val="center"/>
              <w:rPr>
                <w:rFonts w:ascii="Times New Roman" w:eastAsia="Calibri" w:hAnsi="Times New Roman" w:cs="Times New Roman"/>
                <w:iCs/>
                <w:color w:val="376091"/>
                <w:sz w:val="16"/>
                <w:szCs w:val="16"/>
              </w:rPr>
            </w:pPr>
          </w:p>
        </w:tc>
      </w:tr>
    </w:tbl>
    <w:p w:rsidR="006C0AC1" w:rsidRPr="00CF3107" w:rsidRDefault="006C0AC1" w:rsidP="006C0AC1">
      <w:pPr>
        <w:pStyle w:val="aff"/>
        <w:ind w:left="624"/>
        <w:jc w:val="both"/>
        <w:rPr>
          <w:rFonts w:ascii="Times New Roman" w:hAnsi="Times New Roman" w:cs="Times New Roman"/>
          <w:i/>
        </w:rPr>
      </w:pPr>
    </w:p>
    <w:p w:rsidR="006C0AC1" w:rsidRPr="00170EE4" w:rsidRDefault="006C0AC1" w:rsidP="006C0AC1">
      <w:pPr>
        <w:pStyle w:val="aff"/>
        <w:numPr>
          <w:ilvl w:val="1"/>
          <w:numId w:val="13"/>
        </w:numPr>
        <w:spacing w:line="240" w:lineRule="auto"/>
        <w:jc w:val="both"/>
        <w:rPr>
          <w:rFonts w:ascii="Times New Roman" w:hAnsi="Times New Roman" w:cs="Times New Roman"/>
          <w:i/>
          <w:sz w:val="24"/>
          <w:szCs w:val="24"/>
        </w:rPr>
      </w:pPr>
      <w:r w:rsidRPr="00170EE4">
        <w:rPr>
          <w:rFonts w:ascii="Times New Roman" w:hAnsi="Times New Roman" w:cs="Times New Roman"/>
          <w:sz w:val="24"/>
          <w:szCs w:val="24"/>
        </w:rPr>
        <w:t>Форма итогового отчета. Предоставляется Исполнителем по итогу отчетного периода.</w:t>
      </w:r>
    </w:p>
    <w:tbl>
      <w:tblPr>
        <w:tblW w:w="2644" w:type="pct"/>
        <w:tblLook w:val="04A0" w:firstRow="1" w:lastRow="0" w:firstColumn="1" w:lastColumn="0" w:noHBand="0" w:noVBand="1"/>
      </w:tblPr>
      <w:tblGrid>
        <w:gridCol w:w="478"/>
        <w:gridCol w:w="798"/>
        <w:gridCol w:w="903"/>
        <w:gridCol w:w="1519"/>
        <w:gridCol w:w="1768"/>
      </w:tblGrid>
      <w:tr w:rsidR="006C0AC1" w:rsidRPr="00CF3107" w:rsidTr="00FF7012">
        <w:trPr>
          <w:trHeight w:val="300"/>
        </w:trPr>
        <w:tc>
          <w:tcPr>
            <w:tcW w:w="4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0AC1" w:rsidRPr="00CF3107" w:rsidRDefault="006C0AC1" w:rsidP="00FF7012">
            <w:pPr>
              <w:jc w:val="center"/>
              <w:rPr>
                <w:rFonts w:ascii="Times New Roman" w:eastAsia="Calibri" w:hAnsi="Times New Roman" w:cs="Times New Roman"/>
                <w:b/>
                <w:bCs/>
                <w:color w:val="000000"/>
                <w:sz w:val="26"/>
                <w:szCs w:val="26"/>
              </w:rPr>
            </w:pPr>
            <w:r w:rsidRPr="00CF3107">
              <w:rPr>
                <w:rFonts w:ascii="Times New Roman" w:eastAsia="Calibri" w:hAnsi="Times New Roman" w:cs="Times New Roman"/>
                <w:b/>
                <w:bCs/>
                <w:color w:val="000000"/>
                <w:sz w:val="26"/>
                <w:szCs w:val="26"/>
              </w:rPr>
              <w:t>№</w:t>
            </w:r>
          </w:p>
        </w:tc>
        <w:tc>
          <w:tcPr>
            <w:tcW w:w="730" w:type="pct"/>
            <w:tcBorders>
              <w:top w:val="single" w:sz="4" w:space="0" w:color="auto"/>
              <w:left w:val="nil"/>
              <w:bottom w:val="single" w:sz="4" w:space="0" w:color="auto"/>
              <w:right w:val="single" w:sz="4" w:space="0" w:color="auto"/>
            </w:tcBorders>
            <w:shd w:val="clear" w:color="auto" w:fill="auto"/>
            <w:noWrap/>
            <w:vAlign w:val="bottom"/>
            <w:hideMark/>
          </w:tcPr>
          <w:p w:rsidR="006C0AC1" w:rsidRPr="00CF3107" w:rsidRDefault="006C0AC1" w:rsidP="00FF7012">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Филиал</w:t>
            </w:r>
          </w:p>
        </w:tc>
        <w:tc>
          <w:tcPr>
            <w:tcW w:w="826" w:type="pct"/>
            <w:tcBorders>
              <w:top w:val="single" w:sz="4" w:space="0" w:color="auto"/>
              <w:left w:val="nil"/>
              <w:bottom w:val="single" w:sz="4" w:space="0" w:color="auto"/>
              <w:right w:val="single" w:sz="4" w:space="0" w:color="auto"/>
            </w:tcBorders>
            <w:vAlign w:val="bottom"/>
          </w:tcPr>
          <w:p w:rsidR="006C0AC1" w:rsidRPr="00CF3107" w:rsidRDefault="006C0AC1" w:rsidP="00FF7012">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УСЛУГА</w:t>
            </w:r>
          </w:p>
        </w:tc>
        <w:tc>
          <w:tcPr>
            <w:tcW w:w="13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0AC1" w:rsidRPr="00CF3107" w:rsidRDefault="006C0AC1" w:rsidP="00FF7012">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Телефон</w:t>
            </w:r>
          </w:p>
        </w:tc>
        <w:tc>
          <w:tcPr>
            <w:tcW w:w="1618" w:type="pct"/>
            <w:tcBorders>
              <w:top w:val="single" w:sz="4" w:space="0" w:color="auto"/>
              <w:left w:val="nil"/>
              <w:bottom w:val="single" w:sz="4" w:space="0" w:color="auto"/>
              <w:right w:val="single" w:sz="4" w:space="0" w:color="auto"/>
            </w:tcBorders>
            <w:shd w:val="clear" w:color="auto" w:fill="auto"/>
            <w:noWrap/>
            <w:vAlign w:val="bottom"/>
            <w:hideMark/>
          </w:tcPr>
          <w:p w:rsidR="006C0AC1" w:rsidRPr="00CF3107" w:rsidRDefault="006C0AC1" w:rsidP="00FF7012">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Статус</w:t>
            </w:r>
          </w:p>
        </w:tc>
      </w:tr>
      <w:tr w:rsidR="006C0AC1" w:rsidRPr="00CF3107" w:rsidTr="00FF7012">
        <w:trPr>
          <w:gridAfter w:val="1"/>
          <w:wAfter w:w="1618" w:type="pct"/>
          <w:trHeight w:val="300"/>
        </w:trPr>
        <w:tc>
          <w:tcPr>
            <w:tcW w:w="1167" w:type="pct"/>
            <w:gridSpan w:val="2"/>
            <w:tcBorders>
              <w:top w:val="single" w:sz="4" w:space="0" w:color="auto"/>
              <w:left w:val="single" w:sz="4" w:space="0" w:color="auto"/>
              <w:bottom w:val="single" w:sz="4" w:space="0" w:color="auto"/>
              <w:right w:val="single" w:sz="4" w:space="0" w:color="auto"/>
            </w:tcBorders>
          </w:tcPr>
          <w:p w:rsidR="006C0AC1" w:rsidRPr="00CF3107" w:rsidRDefault="006C0AC1" w:rsidP="00FF7012">
            <w:pPr>
              <w:jc w:val="center"/>
              <w:rPr>
                <w:rFonts w:ascii="Times New Roman" w:eastAsia="Calibri" w:hAnsi="Times New Roman" w:cs="Times New Roman"/>
                <w:b/>
                <w:bCs/>
                <w:iCs/>
                <w:color w:val="000000"/>
                <w:sz w:val="16"/>
                <w:szCs w:val="16"/>
              </w:rPr>
            </w:pPr>
          </w:p>
        </w:tc>
        <w:tc>
          <w:tcPr>
            <w:tcW w:w="2215" w:type="pct"/>
            <w:gridSpan w:val="2"/>
            <w:tcBorders>
              <w:top w:val="nil"/>
              <w:left w:val="nil"/>
              <w:bottom w:val="single" w:sz="4" w:space="0" w:color="auto"/>
              <w:right w:val="single" w:sz="4" w:space="0" w:color="auto"/>
            </w:tcBorders>
            <w:shd w:val="clear" w:color="auto" w:fill="auto"/>
            <w:noWrap/>
            <w:vAlign w:val="bottom"/>
            <w:hideMark/>
          </w:tcPr>
          <w:p w:rsidR="006C0AC1" w:rsidRPr="009E6AC4" w:rsidRDefault="006C0AC1" w:rsidP="00FF7012">
            <w:pPr>
              <w:rPr>
                <w:rFonts w:ascii="Times New Roman" w:hAnsi="Times New Roman"/>
                <w:color w:val="000000"/>
                <w:sz w:val="16"/>
              </w:rPr>
            </w:pPr>
            <w:r w:rsidRPr="00CF3107">
              <w:rPr>
                <w:rFonts w:ascii="Times New Roman" w:eastAsia="Calibri" w:hAnsi="Times New Roman" w:cs="Times New Roman"/>
                <w:color w:val="000000"/>
                <w:sz w:val="16"/>
                <w:szCs w:val="16"/>
              </w:rPr>
              <w:t> </w:t>
            </w:r>
          </w:p>
        </w:tc>
      </w:tr>
      <w:tr w:rsidR="006C0AC1" w:rsidRPr="00CF3107" w:rsidTr="00FF7012">
        <w:trPr>
          <w:trHeight w:val="300"/>
        </w:trPr>
        <w:tc>
          <w:tcPr>
            <w:tcW w:w="437" w:type="pct"/>
            <w:tcBorders>
              <w:top w:val="nil"/>
              <w:left w:val="single" w:sz="4" w:space="0" w:color="auto"/>
              <w:bottom w:val="single" w:sz="4" w:space="0" w:color="auto"/>
              <w:right w:val="single" w:sz="4" w:space="0" w:color="auto"/>
            </w:tcBorders>
            <w:shd w:val="clear" w:color="auto" w:fill="auto"/>
            <w:noWrap/>
            <w:vAlign w:val="bottom"/>
            <w:hideMark/>
          </w:tcPr>
          <w:p w:rsidR="006C0AC1" w:rsidRPr="00CF3107" w:rsidRDefault="006C0AC1" w:rsidP="00FF7012">
            <w:pPr>
              <w:jc w:val="right"/>
              <w:rPr>
                <w:rFonts w:ascii="Times New Roman" w:eastAsia="Calibri" w:hAnsi="Times New Roman" w:cs="Times New Roman"/>
                <w:iCs/>
                <w:color w:val="000000"/>
                <w:sz w:val="26"/>
                <w:szCs w:val="26"/>
              </w:rPr>
            </w:pPr>
            <w:r w:rsidRPr="00CF3107">
              <w:rPr>
                <w:rFonts w:ascii="Times New Roman" w:eastAsia="Calibri" w:hAnsi="Times New Roman" w:cs="Times New Roman"/>
                <w:iCs/>
                <w:color w:val="000000"/>
                <w:sz w:val="26"/>
                <w:szCs w:val="26"/>
              </w:rPr>
              <w:t>1</w:t>
            </w:r>
          </w:p>
        </w:tc>
        <w:tc>
          <w:tcPr>
            <w:tcW w:w="730" w:type="pct"/>
            <w:tcBorders>
              <w:top w:val="nil"/>
              <w:left w:val="nil"/>
              <w:bottom w:val="single" w:sz="4" w:space="0" w:color="auto"/>
              <w:right w:val="single" w:sz="4" w:space="0" w:color="auto"/>
            </w:tcBorders>
            <w:shd w:val="clear" w:color="auto" w:fill="auto"/>
            <w:noWrap/>
            <w:vAlign w:val="bottom"/>
            <w:hideMark/>
          </w:tcPr>
          <w:p w:rsidR="006C0AC1" w:rsidRPr="00CF3107" w:rsidRDefault="006C0AC1" w:rsidP="00FF7012">
            <w:pPr>
              <w:rPr>
                <w:rFonts w:ascii="Times New Roman" w:eastAsia="Calibri" w:hAnsi="Times New Roman" w:cs="Times New Roman"/>
                <w:iCs/>
                <w:color w:val="000000"/>
                <w:sz w:val="16"/>
                <w:szCs w:val="16"/>
              </w:rPr>
            </w:pPr>
            <w:r w:rsidRPr="00CF3107">
              <w:rPr>
                <w:rFonts w:ascii="Times New Roman" w:eastAsia="Calibri" w:hAnsi="Times New Roman" w:cs="Times New Roman"/>
                <w:iCs/>
                <w:color w:val="000000"/>
                <w:sz w:val="16"/>
                <w:szCs w:val="16"/>
              </w:rPr>
              <w:t>ЕФ</w:t>
            </w:r>
          </w:p>
        </w:tc>
        <w:tc>
          <w:tcPr>
            <w:tcW w:w="826" w:type="pct"/>
            <w:tcBorders>
              <w:top w:val="single" w:sz="4" w:space="0" w:color="auto"/>
              <w:left w:val="nil"/>
              <w:bottom w:val="single" w:sz="4" w:space="0" w:color="auto"/>
              <w:right w:val="single" w:sz="4" w:space="0" w:color="auto"/>
            </w:tcBorders>
            <w:vAlign w:val="bottom"/>
          </w:tcPr>
          <w:p w:rsidR="006C0AC1" w:rsidRPr="00CF3107" w:rsidRDefault="006C0AC1" w:rsidP="00FF7012">
            <w:pPr>
              <w:jc w:val="center"/>
              <w:rPr>
                <w:rFonts w:ascii="Times New Roman" w:eastAsia="Calibri" w:hAnsi="Times New Roman" w:cs="Times New Roman"/>
                <w:iCs/>
                <w:color w:val="000000"/>
                <w:sz w:val="16"/>
                <w:szCs w:val="16"/>
              </w:rPr>
            </w:pPr>
            <w:r>
              <w:rPr>
                <w:rFonts w:ascii="Times New Roman" w:eastAsia="Calibri" w:hAnsi="Times New Roman" w:cs="Times New Roman"/>
                <w:iCs/>
                <w:color w:val="000000"/>
                <w:sz w:val="16"/>
                <w:szCs w:val="16"/>
              </w:rPr>
              <w:t>МГ/МН</w:t>
            </w:r>
          </w:p>
        </w:tc>
        <w:tc>
          <w:tcPr>
            <w:tcW w:w="13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0AC1" w:rsidRPr="00CF3107" w:rsidRDefault="006C0AC1" w:rsidP="00FF7012">
            <w:pPr>
              <w:rPr>
                <w:rFonts w:ascii="Times New Roman" w:eastAsia="Calibri" w:hAnsi="Times New Roman" w:cs="Times New Roman"/>
                <w:iCs/>
                <w:color w:val="000000"/>
                <w:sz w:val="16"/>
                <w:szCs w:val="16"/>
              </w:rPr>
            </w:pPr>
            <w:r w:rsidRPr="00CF3107">
              <w:rPr>
                <w:rFonts w:ascii="Times New Roman" w:eastAsia="Calibri" w:hAnsi="Times New Roman" w:cs="Times New Roman"/>
                <w:iCs/>
                <w:color w:val="000000"/>
                <w:sz w:val="16"/>
                <w:szCs w:val="16"/>
              </w:rPr>
              <w:t>(ХХХ) ХХХХХХХ</w:t>
            </w:r>
          </w:p>
        </w:tc>
        <w:tc>
          <w:tcPr>
            <w:tcW w:w="1618" w:type="pct"/>
            <w:tcBorders>
              <w:top w:val="nil"/>
              <w:left w:val="nil"/>
              <w:bottom w:val="single" w:sz="4" w:space="0" w:color="auto"/>
              <w:right w:val="single" w:sz="4" w:space="0" w:color="auto"/>
            </w:tcBorders>
            <w:shd w:val="clear" w:color="auto" w:fill="auto"/>
            <w:noWrap/>
            <w:vAlign w:val="bottom"/>
            <w:hideMark/>
          </w:tcPr>
          <w:p w:rsidR="006C0AC1" w:rsidRPr="00CF3107" w:rsidRDefault="006C0AC1" w:rsidP="00FF7012">
            <w:pPr>
              <w:rPr>
                <w:rFonts w:ascii="Times New Roman" w:eastAsia="Calibri" w:hAnsi="Times New Roman" w:cs="Times New Roman"/>
                <w:iCs/>
                <w:color w:val="000000"/>
                <w:sz w:val="16"/>
                <w:szCs w:val="16"/>
              </w:rPr>
            </w:pPr>
            <w:r>
              <w:rPr>
                <w:rFonts w:ascii="Times New Roman" w:eastAsia="Calibri" w:hAnsi="Times New Roman" w:cs="Times New Roman"/>
                <w:iCs/>
                <w:color w:val="000000"/>
                <w:sz w:val="16"/>
                <w:szCs w:val="16"/>
              </w:rPr>
              <w:t>Согласие</w:t>
            </w:r>
          </w:p>
        </w:tc>
      </w:tr>
    </w:tbl>
    <w:p w:rsidR="006C0AC1" w:rsidRPr="009E6AC4" w:rsidRDefault="006C0AC1" w:rsidP="006C0AC1">
      <w:pPr>
        <w:rPr>
          <w:rFonts w:ascii="Times New Roman" w:hAnsi="Times New Roman"/>
        </w:rPr>
      </w:pPr>
    </w:p>
    <w:p w:rsidR="006C0AC1" w:rsidRDefault="006C0AC1" w:rsidP="006C0AC1">
      <w:pPr>
        <w:pStyle w:val="aff"/>
        <w:ind w:left="709"/>
        <w:jc w:val="both"/>
        <w:rPr>
          <w:rFonts w:ascii="Times New Roman" w:hAnsi="Times New Roman" w:cs="Times New Roman"/>
          <w:i/>
        </w:rPr>
      </w:pPr>
    </w:p>
    <w:p w:rsidR="006C0AC1" w:rsidRPr="00CF3107" w:rsidRDefault="006C0AC1" w:rsidP="006C0AC1">
      <w:pPr>
        <w:rPr>
          <w:rFonts w:ascii="Times New Roman" w:eastAsia="Calibri" w:hAnsi="Times New Roman" w:cs="Times New Roman"/>
          <w:b/>
          <w:bCs/>
          <w:sz w:val="26"/>
          <w:szCs w:val="26"/>
        </w:rPr>
      </w:pPr>
    </w:p>
    <w:tbl>
      <w:tblPr>
        <w:tblW w:w="10207" w:type="dxa"/>
        <w:tblInd w:w="426" w:type="dxa"/>
        <w:tblLayout w:type="fixed"/>
        <w:tblCellMar>
          <w:left w:w="283" w:type="dxa"/>
          <w:right w:w="283" w:type="dxa"/>
        </w:tblCellMar>
        <w:tblLook w:val="0000" w:firstRow="0" w:lastRow="0" w:firstColumn="0" w:lastColumn="0" w:noHBand="0" w:noVBand="0"/>
      </w:tblPr>
      <w:tblGrid>
        <w:gridCol w:w="5671"/>
        <w:gridCol w:w="4536"/>
      </w:tblGrid>
      <w:tr w:rsidR="006C0AC1" w:rsidRPr="00CC3F70" w:rsidTr="00FF7012">
        <w:trPr>
          <w:cantSplit/>
          <w:trHeight w:val="112"/>
        </w:trPr>
        <w:tc>
          <w:tcPr>
            <w:tcW w:w="5671" w:type="dxa"/>
            <w:tcBorders>
              <w:left w:val="nil"/>
              <w:right w:val="nil"/>
            </w:tcBorders>
            <w:shd w:val="clear" w:color="auto" w:fill="auto"/>
          </w:tcPr>
          <w:p w:rsidR="006C0AC1" w:rsidRPr="0018791F" w:rsidRDefault="006C0AC1" w:rsidP="00FF7012">
            <w:pPr>
              <w:spacing w:before="120"/>
              <w:rPr>
                <w:rFonts w:ascii="Times New Roman" w:eastAsia="Calibri" w:hAnsi="Times New Roman" w:cs="Times New Roman"/>
                <w:b/>
                <w:spacing w:val="5"/>
                <w:sz w:val="24"/>
                <w:szCs w:val="24"/>
              </w:rPr>
            </w:pPr>
            <w:r w:rsidRPr="0018791F">
              <w:rPr>
                <w:rFonts w:ascii="Times New Roman" w:eastAsia="Calibri" w:hAnsi="Times New Roman" w:cs="Times New Roman"/>
                <w:b/>
                <w:spacing w:val="5"/>
                <w:sz w:val="24"/>
                <w:szCs w:val="24"/>
              </w:rPr>
              <w:lastRenderedPageBreak/>
              <w:t xml:space="preserve">От имени </w:t>
            </w:r>
            <w:r>
              <w:rPr>
                <w:rFonts w:ascii="Times New Roman" w:eastAsia="Calibri" w:hAnsi="Times New Roman" w:cs="Times New Roman"/>
                <w:b/>
                <w:spacing w:val="5"/>
                <w:sz w:val="24"/>
                <w:szCs w:val="24"/>
              </w:rPr>
              <w:t>заказчика</w:t>
            </w:r>
            <w:r w:rsidRPr="0018791F">
              <w:rPr>
                <w:rFonts w:ascii="Times New Roman" w:eastAsia="Calibri" w:hAnsi="Times New Roman" w:cs="Times New Roman"/>
                <w:b/>
                <w:spacing w:val="5"/>
                <w:sz w:val="24"/>
                <w:szCs w:val="24"/>
              </w:rPr>
              <w:t>:</w:t>
            </w:r>
          </w:p>
          <w:p w:rsidR="006C0AC1" w:rsidRDefault="006C0AC1" w:rsidP="00FF701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rsidR="006C0AC1" w:rsidRDefault="006C0AC1" w:rsidP="00FF701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rsidR="006C0AC1" w:rsidRPr="0018791F" w:rsidRDefault="006C0AC1" w:rsidP="00FF701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rsidR="006C0AC1" w:rsidRPr="0018791F" w:rsidRDefault="006C0AC1" w:rsidP="00FF701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 xml:space="preserve">_____________________ </w:t>
            </w:r>
            <w:r>
              <w:rPr>
                <w:rFonts w:ascii="Times New Roman" w:eastAsia="Calibri" w:hAnsi="Times New Roman" w:cs="Times New Roman"/>
                <w:spacing w:val="5"/>
                <w:sz w:val="24"/>
                <w:szCs w:val="24"/>
              </w:rPr>
              <w:t>ФИО</w:t>
            </w:r>
          </w:p>
          <w:p w:rsidR="006C0AC1" w:rsidRPr="0018791F" w:rsidRDefault="006C0AC1" w:rsidP="00FF701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М.П</w:t>
            </w:r>
          </w:p>
          <w:p w:rsidR="006C0AC1" w:rsidRPr="009E6AC4" w:rsidRDefault="006C0AC1" w:rsidP="00FF7012">
            <w:pPr>
              <w:spacing w:before="120"/>
              <w:jc w:val="both"/>
              <w:rPr>
                <w:rFonts w:ascii="Times New Roman" w:hAnsi="Times New Roman"/>
                <w:spacing w:val="5"/>
                <w:sz w:val="24"/>
              </w:rPr>
            </w:pPr>
            <w:r>
              <w:rPr>
                <w:rFonts w:ascii="Times New Roman" w:eastAsia="Calibri" w:hAnsi="Times New Roman" w:cs="Times New Roman"/>
                <w:spacing w:val="5"/>
                <w:sz w:val="24"/>
                <w:szCs w:val="24"/>
              </w:rPr>
              <w:t>«_____» __________________202</w:t>
            </w:r>
            <w:r w:rsidRPr="0018791F">
              <w:rPr>
                <w:rFonts w:ascii="Times New Roman" w:eastAsia="Calibri" w:hAnsi="Times New Roman" w:cs="Times New Roman"/>
                <w:spacing w:val="5"/>
                <w:sz w:val="24"/>
                <w:szCs w:val="24"/>
              </w:rPr>
              <w:t>_ г.</w:t>
            </w:r>
          </w:p>
        </w:tc>
        <w:tc>
          <w:tcPr>
            <w:tcW w:w="4536" w:type="dxa"/>
            <w:tcBorders>
              <w:left w:val="nil"/>
              <w:right w:val="nil"/>
            </w:tcBorders>
            <w:shd w:val="clear" w:color="auto" w:fill="auto"/>
          </w:tcPr>
          <w:p w:rsidR="006C0AC1" w:rsidRPr="0018791F" w:rsidRDefault="006C0AC1" w:rsidP="00FF7012">
            <w:pPr>
              <w:spacing w:before="120"/>
              <w:rPr>
                <w:rFonts w:ascii="Times New Roman" w:eastAsia="Calibri" w:hAnsi="Times New Roman" w:cs="Times New Roman"/>
                <w:b/>
                <w:spacing w:val="5"/>
                <w:sz w:val="24"/>
                <w:szCs w:val="24"/>
              </w:rPr>
            </w:pPr>
            <w:r w:rsidRPr="0018791F">
              <w:rPr>
                <w:rFonts w:ascii="Times New Roman" w:eastAsia="Calibri" w:hAnsi="Times New Roman" w:cs="Times New Roman"/>
                <w:b/>
                <w:spacing w:val="5"/>
                <w:sz w:val="24"/>
                <w:szCs w:val="24"/>
              </w:rPr>
              <w:t>От имени исполнителя:</w:t>
            </w:r>
          </w:p>
          <w:p w:rsidR="006C0AC1" w:rsidRDefault="006C0AC1" w:rsidP="00FF701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 xml:space="preserve">______________________________________ </w:t>
            </w:r>
          </w:p>
          <w:p w:rsidR="006C0AC1" w:rsidRDefault="006C0AC1" w:rsidP="00FF701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rsidR="006C0AC1" w:rsidRPr="0018791F" w:rsidRDefault="006C0AC1" w:rsidP="00FF7012">
            <w:pPr>
              <w:jc w:val="both"/>
              <w:rPr>
                <w:rFonts w:ascii="Times New Roman" w:eastAsia="Calibri" w:hAnsi="Times New Roman" w:cs="Times New Roman"/>
                <w:spacing w:val="5"/>
                <w:sz w:val="24"/>
                <w:szCs w:val="24"/>
              </w:rPr>
            </w:pPr>
          </w:p>
          <w:p w:rsidR="006C0AC1" w:rsidRPr="0018791F" w:rsidRDefault="006C0AC1" w:rsidP="00FF701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 xml:space="preserve">_____________________ </w:t>
            </w:r>
            <w:r>
              <w:rPr>
                <w:rFonts w:ascii="Times New Roman" w:eastAsia="Calibri" w:hAnsi="Times New Roman" w:cs="Times New Roman"/>
                <w:spacing w:val="5"/>
                <w:sz w:val="24"/>
                <w:szCs w:val="24"/>
              </w:rPr>
              <w:t>ФИО</w:t>
            </w:r>
          </w:p>
          <w:p w:rsidR="006C0AC1" w:rsidRPr="0018791F" w:rsidRDefault="006C0AC1" w:rsidP="00FF701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М.П.</w:t>
            </w:r>
          </w:p>
          <w:p w:rsidR="006C0AC1" w:rsidRPr="009E6AC4" w:rsidRDefault="006C0AC1" w:rsidP="00FF7012">
            <w:pPr>
              <w:spacing w:before="120"/>
              <w:jc w:val="both"/>
              <w:rPr>
                <w:rFonts w:ascii="Times New Roman" w:hAnsi="Times New Roman"/>
                <w:spacing w:val="5"/>
                <w:sz w:val="24"/>
              </w:rPr>
            </w:pPr>
            <w:r>
              <w:rPr>
                <w:rFonts w:ascii="Times New Roman" w:eastAsia="Calibri" w:hAnsi="Times New Roman" w:cs="Times New Roman"/>
                <w:spacing w:val="5"/>
                <w:sz w:val="24"/>
                <w:szCs w:val="24"/>
              </w:rPr>
              <w:t>«_____» __________________202</w:t>
            </w:r>
            <w:r w:rsidRPr="0018791F">
              <w:rPr>
                <w:rFonts w:ascii="Times New Roman" w:eastAsia="Calibri" w:hAnsi="Times New Roman" w:cs="Times New Roman"/>
                <w:spacing w:val="5"/>
                <w:sz w:val="24"/>
                <w:szCs w:val="24"/>
              </w:rPr>
              <w:t>_ г.</w:t>
            </w:r>
          </w:p>
        </w:tc>
      </w:tr>
    </w:tbl>
    <w:p w:rsidR="006C0AC1" w:rsidRPr="009E6AC4" w:rsidRDefault="006C0AC1" w:rsidP="006C0AC1">
      <w:pPr>
        <w:spacing w:after="0"/>
      </w:pPr>
    </w:p>
    <w:p w:rsidR="006C0AC1" w:rsidRDefault="006C0AC1" w:rsidP="006C0AC1">
      <w:pPr>
        <w:spacing w:after="0"/>
        <w:jc w:val="right"/>
      </w:pPr>
    </w:p>
    <w:p w:rsidR="006C0AC1" w:rsidRDefault="006C0AC1" w:rsidP="006C0AC1">
      <w:pPr>
        <w:spacing w:after="0"/>
        <w:jc w:val="right"/>
      </w:pPr>
    </w:p>
    <w:p w:rsidR="00D70EC4" w:rsidRDefault="00D70EC4" w:rsidP="006C0AC1">
      <w:pPr>
        <w:pStyle w:val="40"/>
        <w:keepNext w:val="0"/>
        <w:keepLines w:val="0"/>
        <w:numPr>
          <w:ilvl w:val="1"/>
          <w:numId w:val="57"/>
        </w:numPr>
        <w:spacing w:before="0"/>
        <w:jc w:val="both"/>
        <w:rPr>
          <w:rFonts w:ascii="Times New Roman" w:hAnsi="Times New Roman" w:cs="Times New Roman"/>
          <w:b w:val="0"/>
          <w:i w:val="0"/>
          <w:color w:val="000000" w:themeColor="text1"/>
          <w:sz w:val="24"/>
          <w:szCs w:val="24"/>
        </w:rPr>
      </w:pPr>
      <w:r w:rsidRPr="006668EB">
        <w:rPr>
          <w:rFonts w:ascii="Times New Roman" w:hAnsi="Times New Roman" w:cs="Times New Roman"/>
          <w:b w:val="0"/>
          <w:i w:val="0"/>
          <w:color w:val="000000" w:themeColor="text1"/>
          <w:sz w:val="24"/>
          <w:szCs w:val="24"/>
        </w:rPr>
        <w:t xml:space="preserve">Приложение </w:t>
      </w:r>
      <w:r w:rsidR="00500EAA" w:rsidRPr="006668EB">
        <w:rPr>
          <w:rFonts w:ascii="Times New Roman" w:hAnsi="Times New Roman" w:cs="Times New Roman"/>
          <w:b w:val="0"/>
          <w:i w:val="0"/>
          <w:color w:val="000000" w:themeColor="text1"/>
          <w:sz w:val="24"/>
          <w:szCs w:val="24"/>
        </w:rPr>
        <w:t>№</w:t>
      </w:r>
      <w:r w:rsidRPr="006668EB">
        <w:rPr>
          <w:rFonts w:ascii="Times New Roman" w:hAnsi="Times New Roman" w:cs="Times New Roman"/>
          <w:b w:val="0"/>
          <w:i w:val="0"/>
          <w:color w:val="000000" w:themeColor="text1"/>
          <w:sz w:val="24"/>
          <w:szCs w:val="24"/>
        </w:rPr>
        <w:t xml:space="preserve">2 – Форма заявки </w:t>
      </w:r>
    </w:p>
    <w:p w:rsidR="00A86393" w:rsidRDefault="00A86393" w:rsidP="005B53E5">
      <w:pPr>
        <w:jc w:val="center"/>
        <w:rPr>
          <w:rFonts w:ascii="Times New Roman" w:eastAsia="Calibri" w:hAnsi="Times New Roman" w:cs="Times New Roman"/>
          <w:b/>
          <w:sz w:val="24"/>
          <w:szCs w:val="24"/>
        </w:rPr>
      </w:pPr>
    </w:p>
    <w:p w:rsidR="00833DD7" w:rsidRDefault="00833DD7" w:rsidP="00833DD7">
      <w:pPr>
        <w:jc w:val="right"/>
        <w:rPr>
          <w:rFonts w:ascii="Times New Roman" w:eastAsia="Calibri" w:hAnsi="Times New Roman" w:cs="Times New Roman"/>
          <w:b/>
          <w:bCs/>
        </w:rPr>
      </w:pPr>
      <w:r w:rsidRPr="00CF3107">
        <w:rPr>
          <w:rFonts w:ascii="Times New Roman" w:eastAsia="Calibri" w:hAnsi="Times New Roman" w:cs="Times New Roman"/>
          <w:b/>
          <w:bCs/>
        </w:rPr>
        <w:t xml:space="preserve">Форма Заявки </w:t>
      </w:r>
    </w:p>
    <w:p w:rsidR="006C0AC1" w:rsidRPr="005B53E5" w:rsidRDefault="006C0AC1" w:rsidP="006C0AC1">
      <w:pPr>
        <w:jc w:val="center"/>
        <w:rPr>
          <w:rFonts w:ascii="Times New Roman" w:eastAsia="Calibri" w:hAnsi="Times New Roman" w:cs="Times New Roman"/>
          <w:b/>
          <w:sz w:val="24"/>
          <w:szCs w:val="24"/>
        </w:rPr>
      </w:pPr>
      <w:r w:rsidRPr="005B53E5">
        <w:rPr>
          <w:rFonts w:ascii="Times New Roman" w:eastAsia="Calibri" w:hAnsi="Times New Roman" w:cs="Times New Roman"/>
          <w:b/>
          <w:sz w:val="24"/>
          <w:szCs w:val="24"/>
        </w:rPr>
        <w:t>Заявка №__</w:t>
      </w:r>
    </w:p>
    <w:p w:rsidR="006C0AC1" w:rsidRPr="00E57FFE" w:rsidRDefault="006C0AC1" w:rsidP="006C0AC1">
      <w:pPr>
        <w:jc w:val="both"/>
        <w:rPr>
          <w:rFonts w:ascii="Times New Roman" w:eastAsia="Calibri" w:hAnsi="Times New Roman" w:cs="Times New Roman"/>
          <w:b/>
          <w:bCs/>
          <w:sz w:val="24"/>
          <w:szCs w:val="24"/>
        </w:rPr>
      </w:pPr>
      <w:r w:rsidRPr="00E57FFE">
        <w:rPr>
          <w:rFonts w:ascii="Times New Roman" w:eastAsia="Calibri" w:hAnsi="Times New Roman" w:cs="Times New Roman"/>
          <w:sz w:val="24"/>
          <w:szCs w:val="24"/>
        </w:rPr>
        <w:t xml:space="preserve">г. Москва                                                                                            </w:t>
      </w:r>
      <w:r>
        <w:rPr>
          <w:rFonts w:ascii="Times New Roman" w:eastAsia="Calibri" w:hAnsi="Times New Roman" w:cs="Times New Roman"/>
          <w:sz w:val="24"/>
          <w:szCs w:val="24"/>
        </w:rPr>
        <w:t xml:space="preserve">           “___” __________  202</w:t>
      </w:r>
      <w:r w:rsidRPr="00E57FFE">
        <w:rPr>
          <w:rFonts w:ascii="Times New Roman" w:eastAsia="Calibri" w:hAnsi="Times New Roman" w:cs="Times New Roman"/>
          <w:sz w:val="24"/>
          <w:szCs w:val="24"/>
        </w:rPr>
        <w:t>__г.</w:t>
      </w:r>
    </w:p>
    <w:p w:rsidR="006C0AC1" w:rsidRPr="00E57FFE" w:rsidRDefault="006C0AC1" w:rsidP="006C0AC1">
      <w:pPr>
        <w:jc w:val="both"/>
        <w:rPr>
          <w:rFonts w:ascii="Times New Roman" w:eastAsia="Calibri" w:hAnsi="Times New Roman" w:cs="Times New Roman"/>
          <w:sz w:val="24"/>
          <w:szCs w:val="24"/>
        </w:rPr>
      </w:pPr>
    </w:p>
    <w:p w:rsidR="006C0AC1" w:rsidRPr="00E57FFE" w:rsidRDefault="006C0AC1" w:rsidP="006C0AC1">
      <w:pPr>
        <w:jc w:val="both"/>
        <w:rPr>
          <w:rFonts w:ascii="Times New Roman" w:eastAsia="Calibri" w:hAnsi="Times New Roman" w:cs="Times New Roman"/>
          <w:sz w:val="24"/>
          <w:szCs w:val="24"/>
        </w:rPr>
      </w:pPr>
      <w:r w:rsidRPr="00E57FFE">
        <w:rPr>
          <w:rFonts w:ascii="Times New Roman" w:eastAsia="Calibri" w:hAnsi="Times New Roman" w:cs="Times New Roman"/>
          <w:sz w:val="24"/>
          <w:szCs w:val="24"/>
        </w:rPr>
        <w:t xml:space="preserve">к </w:t>
      </w:r>
      <w:r>
        <w:rPr>
          <w:rFonts w:ascii="Times New Roman" w:eastAsia="Calibri" w:hAnsi="Times New Roman" w:cs="Times New Roman"/>
          <w:sz w:val="24"/>
          <w:szCs w:val="24"/>
        </w:rPr>
        <w:t xml:space="preserve">Агентскому </w:t>
      </w:r>
      <w:r w:rsidRPr="00E57FFE">
        <w:rPr>
          <w:rFonts w:ascii="Times New Roman" w:eastAsia="Calibri" w:hAnsi="Times New Roman" w:cs="Times New Roman"/>
          <w:sz w:val="24"/>
          <w:szCs w:val="24"/>
        </w:rPr>
        <w:t xml:space="preserve">Договору </w:t>
      </w:r>
      <w:r>
        <w:rPr>
          <w:rFonts w:ascii="Times New Roman" w:eastAsia="Calibri" w:hAnsi="Times New Roman" w:cs="Times New Roman"/>
          <w:sz w:val="24"/>
          <w:szCs w:val="24"/>
        </w:rPr>
        <w:t>№ _____ от “___” __________   2021</w:t>
      </w:r>
      <w:r w:rsidRPr="00E57FFE">
        <w:rPr>
          <w:rFonts w:ascii="Times New Roman" w:eastAsia="Calibri" w:hAnsi="Times New Roman" w:cs="Times New Roman"/>
          <w:sz w:val="24"/>
          <w:szCs w:val="24"/>
        </w:rPr>
        <w:t xml:space="preserve">г. между </w:t>
      </w:r>
      <w:r>
        <w:rPr>
          <w:rFonts w:ascii="Times New Roman" w:eastAsia="Calibri" w:hAnsi="Times New Roman" w:cs="Times New Roman"/>
          <w:sz w:val="24"/>
          <w:szCs w:val="24"/>
        </w:rPr>
        <w:t xml:space="preserve">ПАО «Ростелеком» </w:t>
      </w:r>
      <w:r w:rsidRPr="00E57FFE">
        <w:rPr>
          <w:rFonts w:ascii="Times New Roman" w:eastAsia="Calibri" w:hAnsi="Times New Roman" w:cs="Times New Roman"/>
          <w:sz w:val="24"/>
          <w:szCs w:val="24"/>
        </w:rPr>
        <w:t>и _____________, далее именуемому "Договор"</w:t>
      </w:r>
    </w:p>
    <w:p w:rsidR="006C0AC1" w:rsidRPr="00E57FFE" w:rsidRDefault="006C0AC1" w:rsidP="006C0AC1">
      <w:pPr>
        <w:jc w:val="both"/>
        <w:rPr>
          <w:rFonts w:ascii="Times New Roman" w:eastAsia="Calibri" w:hAnsi="Times New Roman" w:cs="Times New Roman"/>
          <w:sz w:val="24"/>
          <w:szCs w:val="24"/>
        </w:rPr>
      </w:pPr>
      <w:r>
        <w:rPr>
          <w:rFonts w:ascii="Times New Roman" w:eastAsia="Calibri" w:hAnsi="Times New Roman" w:cs="Times New Roman"/>
          <w:sz w:val="24"/>
          <w:szCs w:val="24"/>
        </w:rPr>
        <w:t>ПАО</w:t>
      </w:r>
      <w:r w:rsidRPr="00E57FFE">
        <w:rPr>
          <w:rFonts w:ascii="Times New Roman" w:eastAsia="Calibri" w:hAnsi="Times New Roman" w:cs="Times New Roman"/>
          <w:sz w:val="24"/>
          <w:szCs w:val="24"/>
        </w:rPr>
        <w:t xml:space="preserve"> «Ростелеком»,  именуемое </w:t>
      </w:r>
      <w:r>
        <w:rPr>
          <w:rFonts w:ascii="Times New Roman" w:eastAsia="Calibri" w:hAnsi="Times New Roman" w:cs="Times New Roman"/>
          <w:sz w:val="24"/>
          <w:szCs w:val="24"/>
        </w:rPr>
        <w:t>в дальнейшем "Заказчик", в лице</w:t>
      </w:r>
      <w:r>
        <w:rPr>
          <w:rFonts w:ascii="Times New Roman" w:hAnsi="Times New Roman" w:cs="Times New Roman"/>
          <w:sz w:val="24"/>
          <w:szCs w:val="24"/>
        </w:rPr>
        <w:t xml:space="preserve"> Заместителя директора макрорегионального филиала - __________________________________________________, действующего на основании ______________________________________________ года </w:t>
      </w:r>
      <w:r>
        <w:rPr>
          <w:rFonts w:ascii="Times New Roman" w:hAnsi="Times New Roman"/>
          <w:sz w:val="24"/>
          <w:szCs w:val="24"/>
        </w:rPr>
        <w:t xml:space="preserve"> </w:t>
      </w:r>
      <w:r w:rsidRPr="000B4B4D">
        <w:rPr>
          <w:rFonts w:ascii="Times New Roman" w:eastAsia="Calibri" w:hAnsi="Times New Roman" w:cs="Times New Roman"/>
          <w:sz w:val="24"/>
        </w:rPr>
        <w:t>с одной стороны</w:t>
      </w:r>
      <w:r w:rsidRPr="00E57FFE">
        <w:rPr>
          <w:rFonts w:ascii="Times New Roman" w:eastAsia="Calibri" w:hAnsi="Times New Roman" w:cs="Times New Roman"/>
          <w:sz w:val="24"/>
          <w:szCs w:val="24"/>
        </w:rPr>
        <w:t xml:space="preserve">, </w:t>
      </w:r>
      <w:r>
        <w:rPr>
          <w:rFonts w:ascii="Times New Roman" w:eastAsia="Calibri" w:hAnsi="Times New Roman" w:cs="Times New Roman"/>
          <w:sz w:val="24"/>
          <w:szCs w:val="24"/>
        </w:rPr>
        <w:t>______________________________________</w:t>
      </w:r>
      <w:r w:rsidRPr="003337C8">
        <w:rPr>
          <w:rFonts w:ascii="Times New Roman" w:eastAsia="Calibri" w:hAnsi="Times New Roman" w:cs="Times New Roman"/>
          <w:sz w:val="24"/>
          <w:szCs w:val="24"/>
        </w:rPr>
        <w:t xml:space="preserve">, именуемое в дальнейшем «Исполнитель» в лице </w:t>
      </w:r>
      <w:r>
        <w:rPr>
          <w:rFonts w:ascii="Times New Roman" w:eastAsia="Calibri" w:hAnsi="Times New Roman" w:cs="Times New Roman"/>
          <w:sz w:val="24"/>
          <w:szCs w:val="24"/>
        </w:rPr>
        <w:t>________________________________________________</w:t>
      </w:r>
      <w:r w:rsidRPr="003337C8">
        <w:rPr>
          <w:rFonts w:ascii="Times New Roman" w:eastAsia="Calibri" w:hAnsi="Times New Roman" w:cs="Times New Roman"/>
          <w:sz w:val="24"/>
          <w:szCs w:val="24"/>
        </w:rPr>
        <w:t>, действующ</w:t>
      </w:r>
      <w:r>
        <w:rPr>
          <w:rFonts w:ascii="Times New Roman" w:eastAsia="Calibri" w:hAnsi="Times New Roman" w:cs="Times New Roman"/>
          <w:sz w:val="24"/>
          <w:szCs w:val="24"/>
        </w:rPr>
        <w:t>его</w:t>
      </w:r>
      <w:r w:rsidRPr="003337C8">
        <w:rPr>
          <w:rFonts w:ascii="Times New Roman" w:eastAsia="Calibri" w:hAnsi="Times New Roman" w:cs="Times New Roman"/>
          <w:sz w:val="24"/>
          <w:szCs w:val="24"/>
        </w:rPr>
        <w:t xml:space="preserve"> на основании </w:t>
      </w:r>
      <w:r>
        <w:rPr>
          <w:rFonts w:ascii="Times New Roman" w:eastAsia="Calibri" w:hAnsi="Times New Roman" w:cs="Times New Roman"/>
          <w:sz w:val="24"/>
          <w:szCs w:val="24"/>
        </w:rPr>
        <w:t xml:space="preserve">устава, </w:t>
      </w:r>
      <w:r w:rsidRPr="00E57FFE">
        <w:rPr>
          <w:rFonts w:ascii="Times New Roman" w:eastAsia="Calibri" w:hAnsi="Times New Roman" w:cs="Times New Roman"/>
          <w:sz w:val="24"/>
          <w:szCs w:val="24"/>
        </w:rPr>
        <w:t>с другой стороны, далее вместе именуемые "Стороны", подписали настоящий документ о том, что Заказчик поручает Исполнителю</w:t>
      </w:r>
      <w:r>
        <w:rPr>
          <w:rFonts w:ascii="Times New Roman" w:eastAsia="Calibri" w:hAnsi="Times New Roman" w:cs="Times New Roman"/>
          <w:sz w:val="24"/>
          <w:szCs w:val="24"/>
        </w:rPr>
        <w:t xml:space="preserve"> </w:t>
      </w:r>
      <w:r w:rsidRPr="00B176B6">
        <w:rPr>
          <w:rFonts w:ascii="Times New Roman" w:eastAsia="Calibri" w:hAnsi="Times New Roman" w:cs="Times New Roman"/>
          <w:sz w:val="24"/>
          <w:szCs w:val="24"/>
        </w:rPr>
        <w:t>выполнение поручений от имени и за счет Заказчика по проведению комплекса мероприятий, включающего в своем составе  мероприятия по обеспечению технологическими и человеческими ресурсами, обучению сотрудников Исполнителя, проведению исходящего обзвона с предоставлением абоненту консультаци</w:t>
      </w:r>
      <w:r>
        <w:rPr>
          <w:rFonts w:ascii="Times New Roman" w:eastAsia="Calibri" w:hAnsi="Times New Roman" w:cs="Times New Roman"/>
          <w:sz w:val="24"/>
          <w:szCs w:val="24"/>
        </w:rPr>
        <w:t>и на основании предоставленной в</w:t>
      </w:r>
      <w:r w:rsidRPr="00B176B6">
        <w:rPr>
          <w:rFonts w:ascii="Times New Roman" w:eastAsia="Calibri" w:hAnsi="Times New Roman" w:cs="Times New Roman"/>
          <w:sz w:val="24"/>
          <w:szCs w:val="24"/>
        </w:rPr>
        <w:t>ыборки кампаний исходящего обзвона в целях продаж (допродаж) услуг</w:t>
      </w:r>
      <w:r w:rsidRPr="009E6AC4">
        <w:t xml:space="preserve"> </w:t>
      </w:r>
      <w:r w:rsidRPr="00543A08">
        <w:rPr>
          <w:rFonts w:ascii="Times New Roman" w:eastAsia="Calibri" w:hAnsi="Times New Roman" w:cs="Times New Roman"/>
          <w:sz w:val="24"/>
          <w:szCs w:val="24"/>
        </w:rPr>
        <w:t>междугородной и международной телефонной связи на условиях пред</w:t>
      </w:r>
      <w:r>
        <w:rPr>
          <w:rFonts w:ascii="Times New Roman" w:eastAsia="Calibri" w:hAnsi="Times New Roman" w:cs="Times New Roman"/>
          <w:sz w:val="24"/>
          <w:szCs w:val="24"/>
        </w:rPr>
        <w:t xml:space="preserve">варительного выбора в г. Москве </w:t>
      </w:r>
      <w:r w:rsidRPr="00B176B6">
        <w:rPr>
          <w:rFonts w:ascii="Times New Roman" w:eastAsia="Calibri" w:hAnsi="Times New Roman" w:cs="Times New Roman"/>
          <w:sz w:val="24"/>
          <w:szCs w:val="24"/>
        </w:rPr>
        <w:t xml:space="preserve">и потенциальным клиентам абонентам </w:t>
      </w:r>
      <w:r>
        <w:rPr>
          <w:rFonts w:ascii="Times New Roman" w:eastAsia="Calibri" w:hAnsi="Times New Roman" w:cs="Times New Roman"/>
          <w:sz w:val="24"/>
          <w:szCs w:val="24"/>
        </w:rPr>
        <w:t>ПАО</w:t>
      </w:r>
      <w:r w:rsidRPr="00B176B6">
        <w:rPr>
          <w:rFonts w:ascii="Times New Roman" w:eastAsia="Calibri" w:hAnsi="Times New Roman" w:cs="Times New Roman"/>
          <w:sz w:val="24"/>
          <w:szCs w:val="24"/>
        </w:rPr>
        <w:t xml:space="preserve"> «Ростелеком»</w:t>
      </w:r>
      <w:r w:rsidRPr="00E57FFE">
        <w:rPr>
          <w:rFonts w:ascii="Times New Roman" w:eastAsia="Calibri" w:hAnsi="Times New Roman" w:cs="Times New Roman"/>
          <w:sz w:val="24"/>
          <w:szCs w:val="24"/>
        </w:rPr>
        <w:t>:</w:t>
      </w:r>
    </w:p>
    <w:tbl>
      <w:tblPr>
        <w:tblW w:w="47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
        <w:gridCol w:w="3121"/>
        <w:gridCol w:w="3068"/>
        <w:gridCol w:w="2886"/>
      </w:tblGrid>
      <w:tr w:rsidR="006C0AC1" w:rsidRPr="00E57FFE" w:rsidTr="00FF7012">
        <w:trPr>
          <w:trHeight w:val="589"/>
          <w:jc w:val="center"/>
        </w:trPr>
        <w:tc>
          <w:tcPr>
            <w:tcW w:w="359" w:type="pct"/>
            <w:shd w:val="clear" w:color="auto" w:fill="auto"/>
          </w:tcPr>
          <w:p w:rsidR="006C0AC1" w:rsidRPr="009E6AC4" w:rsidRDefault="006C0AC1" w:rsidP="00FF7012">
            <w:pPr>
              <w:jc w:val="both"/>
              <w:rPr>
                <w:rFonts w:ascii="Times New Roman" w:hAnsi="Times New Roman"/>
                <w:sz w:val="24"/>
              </w:rPr>
            </w:pPr>
            <w:r w:rsidRPr="004A00E8">
              <w:rPr>
                <w:rFonts w:ascii="Times New Roman" w:hAnsi="Times New Roman" w:cs="Times New Roman"/>
                <w:szCs w:val="24"/>
              </w:rPr>
              <w:t>№</w:t>
            </w:r>
          </w:p>
        </w:tc>
        <w:tc>
          <w:tcPr>
            <w:tcW w:w="1596" w:type="pct"/>
            <w:shd w:val="clear" w:color="auto" w:fill="auto"/>
          </w:tcPr>
          <w:p w:rsidR="006C0AC1" w:rsidRPr="009E6AC4" w:rsidRDefault="006C0AC1" w:rsidP="00FF7012">
            <w:pPr>
              <w:jc w:val="both"/>
              <w:rPr>
                <w:rFonts w:ascii="Times New Roman" w:hAnsi="Times New Roman"/>
                <w:sz w:val="20"/>
              </w:rPr>
            </w:pPr>
            <w:r>
              <w:rPr>
                <w:rFonts w:ascii="Times New Roman" w:hAnsi="Times New Roman" w:cs="Times New Roman"/>
                <w:sz w:val="20"/>
                <w:szCs w:val="24"/>
              </w:rPr>
              <w:t>Р</w:t>
            </w:r>
            <w:r w:rsidRPr="00E57FFE">
              <w:rPr>
                <w:rFonts w:ascii="Times New Roman" w:hAnsi="Times New Roman" w:cs="Times New Roman"/>
                <w:sz w:val="20"/>
                <w:szCs w:val="24"/>
              </w:rPr>
              <w:t>егиональный</w:t>
            </w:r>
            <w:r w:rsidRPr="009E6AC4">
              <w:rPr>
                <w:rFonts w:ascii="Times New Roman" w:hAnsi="Times New Roman"/>
                <w:sz w:val="20"/>
              </w:rPr>
              <w:t xml:space="preserve"> филиал, по которому осуществляется обзвон</w:t>
            </w:r>
          </w:p>
        </w:tc>
        <w:tc>
          <w:tcPr>
            <w:tcW w:w="1569" w:type="pct"/>
            <w:shd w:val="clear" w:color="auto" w:fill="auto"/>
          </w:tcPr>
          <w:p w:rsidR="006C0AC1" w:rsidRPr="009E6AC4" w:rsidRDefault="006C0AC1" w:rsidP="00FF7012">
            <w:pPr>
              <w:jc w:val="both"/>
              <w:rPr>
                <w:rFonts w:ascii="Times New Roman" w:hAnsi="Times New Roman"/>
                <w:sz w:val="20"/>
              </w:rPr>
            </w:pPr>
            <w:r w:rsidRPr="009E6AC4">
              <w:rPr>
                <w:rFonts w:ascii="Times New Roman" w:hAnsi="Times New Roman"/>
                <w:sz w:val="20"/>
              </w:rPr>
              <w:t>Сроки и время осуществления исходящего обзвона</w:t>
            </w:r>
          </w:p>
        </w:tc>
        <w:tc>
          <w:tcPr>
            <w:tcW w:w="1476" w:type="pct"/>
            <w:shd w:val="clear" w:color="auto" w:fill="auto"/>
          </w:tcPr>
          <w:p w:rsidR="006C0AC1" w:rsidRPr="009E6AC4" w:rsidRDefault="006C0AC1" w:rsidP="00FF7012">
            <w:pPr>
              <w:jc w:val="both"/>
              <w:rPr>
                <w:rFonts w:ascii="Times New Roman" w:hAnsi="Times New Roman"/>
                <w:sz w:val="20"/>
                <w:lang w:val="en-US"/>
              </w:rPr>
            </w:pPr>
            <w:r w:rsidRPr="009E6AC4">
              <w:rPr>
                <w:rFonts w:ascii="Times New Roman" w:hAnsi="Times New Roman"/>
                <w:sz w:val="20"/>
              </w:rPr>
              <w:t>Сценарии обслуживания (речевые модули</w:t>
            </w:r>
            <w:r>
              <w:rPr>
                <w:rFonts w:ascii="Times New Roman" w:hAnsi="Times New Roman" w:cs="Times New Roman"/>
                <w:sz w:val="20"/>
                <w:szCs w:val="24"/>
              </w:rPr>
              <w:t>)</w:t>
            </w:r>
          </w:p>
        </w:tc>
      </w:tr>
      <w:tr w:rsidR="006C0AC1" w:rsidRPr="00E57FFE" w:rsidTr="00FF7012">
        <w:trPr>
          <w:trHeight w:val="273"/>
          <w:jc w:val="center"/>
        </w:trPr>
        <w:tc>
          <w:tcPr>
            <w:tcW w:w="359" w:type="pct"/>
            <w:shd w:val="clear" w:color="auto" w:fill="auto"/>
          </w:tcPr>
          <w:p w:rsidR="006C0AC1" w:rsidRPr="009E6AC4" w:rsidRDefault="006C0AC1" w:rsidP="00FF7012">
            <w:pPr>
              <w:jc w:val="both"/>
              <w:rPr>
                <w:rFonts w:ascii="Times New Roman" w:hAnsi="Times New Roman"/>
                <w:sz w:val="6"/>
              </w:rPr>
            </w:pPr>
          </w:p>
        </w:tc>
        <w:tc>
          <w:tcPr>
            <w:tcW w:w="1596" w:type="pct"/>
            <w:shd w:val="clear" w:color="auto" w:fill="auto"/>
          </w:tcPr>
          <w:p w:rsidR="006C0AC1" w:rsidRPr="009E6AC4" w:rsidRDefault="006C0AC1" w:rsidP="00FF7012">
            <w:pPr>
              <w:jc w:val="both"/>
              <w:rPr>
                <w:rFonts w:ascii="Times New Roman" w:hAnsi="Times New Roman"/>
                <w:sz w:val="6"/>
              </w:rPr>
            </w:pPr>
          </w:p>
        </w:tc>
        <w:tc>
          <w:tcPr>
            <w:tcW w:w="1569" w:type="pct"/>
            <w:shd w:val="clear" w:color="auto" w:fill="auto"/>
          </w:tcPr>
          <w:p w:rsidR="006C0AC1" w:rsidRPr="009E6AC4" w:rsidRDefault="006C0AC1" w:rsidP="00FF7012">
            <w:pPr>
              <w:jc w:val="both"/>
              <w:rPr>
                <w:rFonts w:ascii="Times New Roman" w:hAnsi="Times New Roman"/>
                <w:sz w:val="6"/>
              </w:rPr>
            </w:pPr>
          </w:p>
        </w:tc>
        <w:tc>
          <w:tcPr>
            <w:tcW w:w="1476" w:type="pct"/>
            <w:shd w:val="clear" w:color="auto" w:fill="auto"/>
          </w:tcPr>
          <w:p w:rsidR="006C0AC1" w:rsidRPr="009E6AC4" w:rsidRDefault="006C0AC1" w:rsidP="00FF7012">
            <w:pPr>
              <w:jc w:val="both"/>
              <w:rPr>
                <w:rFonts w:ascii="Times New Roman" w:hAnsi="Times New Roman"/>
                <w:sz w:val="6"/>
              </w:rPr>
            </w:pPr>
          </w:p>
        </w:tc>
      </w:tr>
    </w:tbl>
    <w:p w:rsidR="006C0AC1" w:rsidRPr="004A00E8" w:rsidRDefault="006C0AC1" w:rsidP="006C0AC1">
      <w:pPr>
        <w:pStyle w:val="affff9"/>
        <w:numPr>
          <w:ilvl w:val="0"/>
          <w:numId w:val="48"/>
        </w:numPr>
        <w:tabs>
          <w:tab w:val="left" w:pos="284"/>
        </w:tabs>
        <w:ind w:left="0" w:right="-1" w:firstLine="0"/>
        <w:rPr>
          <w:rFonts w:ascii="Times New Roman" w:eastAsia="Calibri" w:hAnsi="Times New Roman"/>
          <w:sz w:val="24"/>
          <w:szCs w:val="24"/>
        </w:rPr>
      </w:pPr>
      <w:r w:rsidRPr="004A00E8">
        <w:rPr>
          <w:rFonts w:ascii="Times New Roman" w:eastAsia="Calibri" w:hAnsi="Times New Roman"/>
          <w:sz w:val="24"/>
          <w:szCs w:val="24"/>
          <w:lang w:eastAsia="en-US"/>
        </w:rPr>
        <w:lastRenderedPageBreak/>
        <w:t>Выполнение поручений должно соответствовать требованиям, указанным в Техническом задании к Договору.</w:t>
      </w:r>
    </w:p>
    <w:p w:rsidR="006C0AC1" w:rsidRPr="004A00E8" w:rsidRDefault="006C0AC1" w:rsidP="006C0AC1">
      <w:pPr>
        <w:pStyle w:val="affff9"/>
        <w:numPr>
          <w:ilvl w:val="0"/>
          <w:numId w:val="48"/>
        </w:numPr>
        <w:tabs>
          <w:tab w:val="left" w:pos="284"/>
        </w:tabs>
        <w:ind w:left="0" w:firstLine="0"/>
        <w:rPr>
          <w:rFonts w:ascii="Times New Roman" w:eastAsia="Calibri" w:hAnsi="Times New Roman"/>
          <w:sz w:val="24"/>
          <w:szCs w:val="24"/>
        </w:rPr>
      </w:pPr>
      <w:r w:rsidRPr="004A00E8">
        <w:rPr>
          <w:rFonts w:ascii="Times New Roman" w:eastAsia="Calibri" w:hAnsi="Times New Roman"/>
          <w:sz w:val="24"/>
          <w:szCs w:val="24"/>
          <w:lang w:eastAsia="en-US"/>
        </w:rPr>
        <w:t xml:space="preserve">Порядок расчетов </w:t>
      </w:r>
      <w:r w:rsidRPr="009E6AC4">
        <w:rPr>
          <w:rFonts w:ascii="Times New Roman" w:eastAsia="Calibri" w:hAnsi="Times New Roman"/>
          <w:sz w:val="24"/>
        </w:rPr>
        <w:t>(согласно Условиям Договора)</w:t>
      </w:r>
      <w:r w:rsidRPr="004A00E8">
        <w:rPr>
          <w:rFonts w:ascii="Times New Roman" w:eastAsia="Calibri" w:hAnsi="Times New Roman"/>
          <w:sz w:val="24"/>
          <w:szCs w:val="24"/>
          <w:lang w:eastAsia="en-US"/>
        </w:rPr>
        <w:t>:</w:t>
      </w:r>
    </w:p>
    <w:p w:rsidR="006C0AC1" w:rsidRDefault="006C0AC1" w:rsidP="006C0AC1">
      <w:pPr>
        <w:pStyle w:val="affff9"/>
        <w:numPr>
          <w:ilvl w:val="0"/>
          <w:numId w:val="48"/>
        </w:numPr>
        <w:tabs>
          <w:tab w:val="left" w:pos="284"/>
        </w:tabs>
        <w:ind w:left="0" w:firstLine="0"/>
        <w:rPr>
          <w:rFonts w:ascii="Times New Roman" w:eastAsia="Calibri" w:hAnsi="Times New Roman"/>
          <w:sz w:val="24"/>
          <w:szCs w:val="24"/>
        </w:rPr>
      </w:pPr>
      <w:r w:rsidRPr="004A00E8">
        <w:rPr>
          <w:rFonts w:ascii="Times New Roman" w:eastAsia="Calibri" w:hAnsi="Times New Roman"/>
          <w:sz w:val="24"/>
          <w:szCs w:val="24"/>
          <w:lang w:eastAsia="en-US"/>
        </w:rPr>
        <w:t>Во всем, не урегулированном настоящей Заявкой, Стороны руководствуются условиями Договора.</w:t>
      </w:r>
    </w:p>
    <w:tbl>
      <w:tblPr>
        <w:tblW w:w="14130" w:type="dxa"/>
        <w:tblInd w:w="2" w:type="dxa"/>
        <w:tblLayout w:type="fixed"/>
        <w:tblCellMar>
          <w:left w:w="283" w:type="dxa"/>
          <w:right w:w="283" w:type="dxa"/>
        </w:tblCellMar>
        <w:tblLook w:val="0000" w:firstRow="0" w:lastRow="0" w:firstColumn="0" w:lastColumn="0" w:noHBand="0" w:noVBand="0"/>
      </w:tblPr>
      <w:tblGrid>
        <w:gridCol w:w="5243"/>
        <w:gridCol w:w="8887"/>
      </w:tblGrid>
      <w:tr w:rsidR="006C0AC1" w:rsidRPr="00CC3F70" w:rsidTr="00FF7012">
        <w:trPr>
          <w:cantSplit/>
          <w:trHeight w:val="112"/>
        </w:trPr>
        <w:tc>
          <w:tcPr>
            <w:tcW w:w="5243" w:type="dxa"/>
            <w:tcBorders>
              <w:left w:val="nil"/>
              <w:right w:val="nil"/>
            </w:tcBorders>
            <w:shd w:val="clear" w:color="auto" w:fill="auto"/>
          </w:tcPr>
          <w:p w:rsidR="006C0AC1" w:rsidRPr="0018791F" w:rsidRDefault="006C0AC1" w:rsidP="00FF7012">
            <w:pPr>
              <w:spacing w:after="0"/>
              <w:rPr>
                <w:rFonts w:ascii="Times New Roman" w:eastAsia="Calibri" w:hAnsi="Times New Roman" w:cs="Times New Roman"/>
                <w:b/>
                <w:spacing w:val="5"/>
                <w:sz w:val="24"/>
                <w:szCs w:val="24"/>
              </w:rPr>
            </w:pPr>
            <w:r w:rsidRPr="0018791F">
              <w:rPr>
                <w:rFonts w:ascii="Times New Roman" w:eastAsia="Calibri" w:hAnsi="Times New Roman" w:cs="Times New Roman"/>
                <w:b/>
                <w:spacing w:val="5"/>
                <w:sz w:val="24"/>
                <w:szCs w:val="24"/>
              </w:rPr>
              <w:t xml:space="preserve">От имени </w:t>
            </w:r>
            <w:r>
              <w:rPr>
                <w:rFonts w:ascii="Times New Roman" w:eastAsia="Calibri" w:hAnsi="Times New Roman" w:cs="Times New Roman"/>
                <w:b/>
                <w:spacing w:val="5"/>
                <w:sz w:val="24"/>
                <w:szCs w:val="24"/>
              </w:rPr>
              <w:t>заказчика</w:t>
            </w:r>
            <w:r w:rsidRPr="0018791F">
              <w:rPr>
                <w:rFonts w:ascii="Times New Roman" w:eastAsia="Calibri" w:hAnsi="Times New Roman" w:cs="Times New Roman"/>
                <w:b/>
                <w:spacing w:val="5"/>
                <w:sz w:val="24"/>
                <w:szCs w:val="24"/>
              </w:rPr>
              <w:t>:</w:t>
            </w:r>
          </w:p>
          <w:p w:rsidR="006C0AC1" w:rsidRPr="007663E9" w:rsidRDefault="006C0AC1" w:rsidP="00FF7012">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________________________________</w:t>
            </w:r>
          </w:p>
          <w:p w:rsidR="006C0AC1" w:rsidRPr="007663E9" w:rsidRDefault="006C0AC1" w:rsidP="00FF7012">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________________________________</w:t>
            </w:r>
          </w:p>
          <w:p w:rsidR="006C0AC1" w:rsidRPr="007663E9" w:rsidRDefault="006C0AC1" w:rsidP="00FF7012">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________________________________</w:t>
            </w:r>
          </w:p>
          <w:p w:rsidR="006C0AC1" w:rsidRPr="007663E9" w:rsidRDefault="006C0AC1" w:rsidP="00FF7012">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_____________________ ФИО</w:t>
            </w:r>
          </w:p>
          <w:p w:rsidR="006C0AC1" w:rsidRPr="007663E9" w:rsidRDefault="006C0AC1" w:rsidP="00FF7012">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М.П</w:t>
            </w:r>
          </w:p>
          <w:p w:rsidR="006C0AC1" w:rsidRPr="007663E9" w:rsidRDefault="006C0AC1" w:rsidP="00FF7012">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«_____» __________________202_ г.</w:t>
            </w:r>
          </w:p>
        </w:tc>
        <w:tc>
          <w:tcPr>
            <w:tcW w:w="8887" w:type="dxa"/>
            <w:tcBorders>
              <w:left w:val="nil"/>
              <w:right w:val="nil"/>
            </w:tcBorders>
            <w:shd w:val="clear" w:color="auto" w:fill="auto"/>
          </w:tcPr>
          <w:p w:rsidR="006C0AC1" w:rsidRPr="0018791F" w:rsidRDefault="006C0AC1" w:rsidP="00FF7012">
            <w:pPr>
              <w:spacing w:after="0"/>
              <w:rPr>
                <w:rFonts w:ascii="Times New Roman" w:eastAsia="Calibri" w:hAnsi="Times New Roman" w:cs="Times New Roman"/>
                <w:b/>
                <w:spacing w:val="5"/>
                <w:sz w:val="24"/>
                <w:szCs w:val="24"/>
              </w:rPr>
            </w:pPr>
            <w:r w:rsidRPr="0018791F">
              <w:rPr>
                <w:rFonts w:ascii="Times New Roman" w:eastAsia="Calibri" w:hAnsi="Times New Roman" w:cs="Times New Roman"/>
                <w:b/>
                <w:spacing w:val="5"/>
                <w:sz w:val="24"/>
                <w:szCs w:val="24"/>
              </w:rPr>
              <w:t>От имени исполнителя:</w:t>
            </w:r>
          </w:p>
          <w:p w:rsidR="006C0AC1" w:rsidRPr="007663E9" w:rsidRDefault="006C0AC1" w:rsidP="00FF7012">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 xml:space="preserve">______________________________________ </w:t>
            </w:r>
          </w:p>
          <w:p w:rsidR="006C0AC1" w:rsidRPr="007663E9" w:rsidRDefault="006C0AC1" w:rsidP="00FF7012">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________________________________</w:t>
            </w:r>
          </w:p>
          <w:p w:rsidR="006C0AC1" w:rsidRPr="007663E9" w:rsidRDefault="006C0AC1" w:rsidP="00FF7012">
            <w:pPr>
              <w:spacing w:after="0"/>
              <w:rPr>
                <w:rFonts w:ascii="Times New Roman" w:eastAsia="Calibri" w:hAnsi="Times New Roman" w:cs="Times New Roman"/>
                <w:b/>
                <w:spacing w:val="5"/>
                <w:sz w:val="24"/>
                <w:szCs w:val="24"/>
              </w:rPr>
            </w:pPr>
          </w:p>
          <w:p w:rsidR="006C0AC1" w:rsidRPr="007663E9" w:rsidRDefault="006C0AC1" w:rsidP="00FF7012">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_____________________ ФИО</w:t>
            </w:r>
          </w:p>
          <w:p w:rsidR="006C0AC1" w:rsidRPr="007663E9" w:rsidRDefault="006C0AC1" w:rsidP="00FF7012">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М.П.</w:t>
            </w:r>
          </w:p>
          <w:p w:rsidR="006C0AC1" w:rsidRPr="007663E9" w:rsidRDefault="006C0AC1" w:rsidP="00FF7012">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«_____» __________________202_ г.</w:t>
            </w:r>
          </w:p>
        </w:tc>
      </w:tr>
    </w:tbl>
    <w:p w:rsidR="00E57FFE" w:rsidRPr="00E57FFE" w:rsidRDefault="00E57FFE" w:rsidP="00E57FFE">
      <w:pPr>
        <w:autoSpaceDE w:val="0"/>
        <w:autoSpaceDN w:val="0"/>
        <w:adjustRightInd w:val="0"/>
        <w:ind w:left="360"/>
        <w:jc w:val="both"/>
        <w:rPr>
          <w:rFonts w:ascii="Times New Roman" w:eastAsia="Calibri" w:hAnsi="Times New Roman" w:cs="Times New Roman"/>
          <w:sz w:val="24"/>
          <w:szCs w:val="24"/>
        </w:rPr>
      </w:pPr>
    </w:p>
    <w:p w:rsidR="00D70EC4" w:rsidRDefault="00D70EC4" w:rsidP="006C0AC1">
      <w:pPr>
        <w:pStyle w:val="40"/>
        <w:keepNext w:val="0"/>
        <w:keepLines w:val="0"/>
        <w:numPr>
          <w:ilvl w:val="1"/>
          <w:numId w:val="57"/>
        </w:numPr>
        <w:spacing w:before="0"/>
        <w:jc w:val="both"/>
        <w:rPr>
          <w:rFonts w:ascii="Times New Roman" w:hAnsi="Times New Roman" w:cs="Times New Roman"/>
          <w:b w:val="0"/>
          <w:i w:val="0"/>
          <w:color w:val="000000" w:themeColor="text1"/>
          <w:sz w:val="24"/>
          <w:szCs w:val="24"/>
        </w:rPr>
      </w:pPr>
      <w:bookmarkStart w:id="5" w:name="_Приложение_№3_–"/>
      <w:bookmarkEnd w:id="5"/>
      <w:r w:rsidRPr="006668EB">
        <w:rPr>
          <w:rFonts w:ascii="Times New Roman" w:hAnsi="Times New Roman" w:cs="Times New Roman"/>
          <w:b w:val="0"/>
          <w:i w:val="0"/>
          <w:color w:val="000000" w:themeColor="text1"/>
          <w:sz w:val="24"/>
          <w:szCs w:val="24"/>
        </w:rPr>
        <w:t xml:space="preserve">Приложение </w:t>
      </w:r>
      <w:r w:rsidR="00500EAA" w:rsidRPr="006668EB">
        <w:rPr>
          <w:rFonts w:ascii="Times New Roman" w:hAnsi="Times New Roman" w:cs="Times New Roman"/>
          <w:b w:val="0"/>
          <w:i w:val="0"/>
          <w:color w:val="000000" w:themeColor="text1"/>
          <w:sz w:val="24"/>
          <w:szCs w:val="24"/>
        </w:rPr>
        <w:t>№</w:t>
      </w:r>
      <w:r w:rsidRPr="006668EB">
        <w:rPr>
          <w:rFonts w:ascii="Times New Roman" w:hAnsi="Times New Roman" w:cs="Times New Roman"/>
          <w:b w:val="0"/>
          <w:i w:val="0"/>
          <w:color w:val="000000" w:themeColor="text1"/>
          <w:sz w:val="24"/>
          <w:szCs w:val="24"/>
        </w:rPr>
        <w:t>3 – Правила расчёта вознаграждения</w:t>
      </w:r>
    </w:p>
    <w:p w:rsidR="00543A08" w:rsidRDefault="00543A08" w:rsidP="00543A08"/>
    <w:p w:rsidR="006C0AC1" w:rsidRDefault="006C0AC1" w:rsidP="006C0AC1">
      <w:pPr>
        <w:jc w:val="center"/>
        <w:rPr>
          <w:rFonts w:ascii="Times New Roman" w:eastAsia="Calibri" w:hAnsi="Times New Roman" w:cs="Times New Roman"/>
          <w:b/>
          <w:bCs/>
          <w:sz w:val="26"/>
          <w:szCs w:val="26"/>
        </w:rPr>
      </w:pPr>
      <w:bookmarkStart w:id="6" w:name="_Приложение_№4_–"/>
      <w:bookmarkEnd w:id="6"/>
      <w:r w:rsidRPr="00E57FFE">
        <w:rPr>
          <w:rFonts w:ascii="Times New Roman" w:eastAsia="Calibri" w:hAnsi="Times New Roman" w:cs="Times New Roman"/>
          <w:b/>
          <w:bCs/>
          <w:sz w:val="26"/>
          <w:szCs w:val="26"/>
        </w:rPr>
        <w:t xml:space="preserve">Расчёт </w:t>
      </w:r>
      <w:r>
        <w:rPr>
          <w:rFonts w:ascii="Times New Roman" w:eastAsia="Calibri" w:hAnsi="Times New Roman" w:cs="Times New Roman"/>
          <w:b/>
          <w:bCs/>
          <w:sz w:val="26"/>
          <w:szCs w:val="26"/>
        </w:rPr>
        <w:t>вознаграждения</w:t>
      </w:r>
    </w:p>
    <w:p w:rsidR="006C0AC1" w:rsidRPr="00BC3CE6" w:rsidRDefault="006C0AC1" w:rsidP="006C0AC1">
      <w:pPr>
        <w:pStyle w:val="affffc"/>
        <w:shd w:val="clear" w:color="auto" w:fill="auto"/>
        <w:spacing w:line="277" w:lineRule="exact"/>
        <w:ind w:left="709" w:firstLine="0"/>
        <w:rPr>
          <w:rFonts w:eastAsiaTheme="minorHAnsi"/>
          <w:b/>
          <w:sz w:val="24"/>
          <w:szCs w:val="24"/>
        </w:rPr>
      </w:pPr>
      <w:r w:rsidRPr="00BC3CE6">
        <w:rPr>
          <w:rFonts w:eastAsiaTheme="minorHAnsi"/>
          <w:b/>
          <w:sz w:val="24"/>
          <w:szCs w:val="24"/>
        </w:rPr>
        <w:t xml:space="preserve">1. </w:t>
      </w:r>
      <w:r w:rsidRPr="00141E63">
        <w:rPr>
          <w:rFonts w:eastAsiaTheme="minorHAnsi"/>
          <w:b/>
          <w:sz w:val="24"/>
        </w:rPr>
        <w:t xml:space="preserve">Вознаграждение </w:t>
      </w:r>
      <w:r w:rsidRPr="00BC3CE6">
        <w:rPr>
          <w:rFonts w:eastAsiaTheme="minorHAnsi"/>
          <w:b/>
          <w:sz w:val="24"/>
          <w:szCs w:val="24"/>
        </w:rPr>
        <w:t>рассчитывается следующим образом:</w:t>
      </w:r>
    </w:p>
    <w:p w:rsidR="006C0AC1" w:rsidRDefault="006C0AC1" w:rsidP="006C0AC1">
      <w:pPr>
        <w:pStyle w:val="affffc"/>
        <w:shd w:val="clear" w:color="auto" w:fill="auto"/>
        <w:spacing w:line="277" w:lineRule="exact"/>
        <w:ind w:firstLine="709"/>
      </w:pPr>
    </w:p>
    <w:p w:rsidR="006C0AC1" w:rsidRDefault="006C0AC1" w:rsidP="006C0AC1">
      <w:pPr>
        <w:pStyle w:val="affffc"/>
        <w:shd w:val="clear" w:color="auto" w:fill="auto"/>
        <w:spacing w:line="277" w:lineRule="exact"/>
        <w:ind w:firstLine="709"/>
        <w:jc w:val="both"/>
        <w:rPr>
          <w:b/>
        </w:rPr>
      </w:pPr>
      <w:r w:rsidRPr="007F39D8">
        <w:rPr>
          <w:b/>
        </w:rPr>
        <w:t xml:space="preserve">Вознаграждение </w:t>
      </w:r>
      <w:r>
        <w:rPr>
          <w:b/>
        </w:rPr>
        <w:t xml:space="preserve">с учетом </w:t>
      </w:r>
      <w:r>
        <w:rPr>
          <w:b/>
          <w:lang w:val="en-US"/>
        </w:rPr>
        <w:t>A</w:t>
      </w:r>
      <w:r>
        <w:rPr>
          <w:b/>
        </w:rPr>
        <w:t>абЗ\</w:t>
      </w:r>
      <w:r w:rsidRPr="00D60CA9">
        <w:rPr>
          <w:b/>
        </w:rPr>
        <w:t xml:space="preserve"> </w:t>
      </w:r>
      <w:r>
        <w:rPr>
          <w:b/>
        </w:rPr>
        <w:t>Ааб</w:t>
      </w:r>
      <w:r>
        <w:rPr>
          <w:b/>
          <w:lang w:val="en-US"/>
        </w:rPr>
        <w:t>Ivr</w:t>
      </w:r>
      <w:r w:rsidRPr="007F39D8">
        <w:rPr>
          <w:b/>
        </w:rPr>
        <w:t xml:space="preserve"> = </w:t>
      </w:r>
      <w:r w:rsidRPr="007F39D8">
        <w:rPr>
          <w:b/>
          <w:lang w:val="en-US"/>
        </w:rPr>
        <w:t>S</w:t>
      </w:r>
      <w:r w:rsidRPr="007F39D8">
        <w:rPr>
          <w:b/>
        </w:rPr>
        <w:t xml:space="preserve">1 * </w:t>
      </w:r>
      <w:r w:rsidRPr="007F39D8">
        <w:rPr>
          <w:b/>
          <w:lang w:val="en-US"/>
        </w:rPr>
        <w:t>Nivr</w:t>
      </w:r>
      <w:r w:rsidRPr="007F39D8">
        <w:rPr>
          <w:b/>
        </w:rPr>
        <w:t xml:space="preserve"> + </w:t>
      </w:r>
      <w:r w:rsidRPr="007F39D8">
        <w:rPr>
          <w:b/>
          <w:lang w:val="en-US"/>
        </w:rPr>
        <w:t>S</w:t>
      </w:r>
      <w:r w:rsidRPr="007F39D8">
        <w:rPr>
          <w:b/>
        </w:rPr>
        <w:t>2</w:t>
      </w:r>
      <w:r w:rsidRPr="00D404E4">
        <w:rPr>
          <w:b/>
        </w:rPr>
        <w:t xml:space="preserve"> </w:t>
      </w:r>
      <w:r w:rsidRPr="007F39D8">
        <w:rPr>
          <w:b/>
        </w:rPr>
        <w:t xml:space="preserve"> * </w:t>
      </w:r>
      <w:r w:rsidRPr="007F39D8">
        <w:rPr>
          <w:b/>
          <w:lang w:val="en-US"/>
        </w:rPr>
        <w:t>N</w:t>
      </w:r>
      <w:r w:rsidRPr="007F39D8">
        <w:rPr>
          <w:b/>
        </w:rPr>
        <w:t xml:space="preserve">дог + </w:t>
      </w:r>
      <w:r w:rsidRPr="007F39D8">
        <w:rPr>
          <w:b/>
          <w:lang w:val="en-US"/>
        </w:rPr>
        <w:t>S</w:t>
      </w:r>
      <w:r w:rsidRPr="007F39D8">
        <w:rPr>
          <w:b/>
        </w:rPr>
        <w:t xml:space="preserve">3 * </w:t>
      </w:r>
      <w:r w:rsidRPr="007F39D8">
        <w:rPr>
          <w:b/>
          <w:lang w:val="en-US"/>
        </w:rPr>
        <w:t>Nivr</w:t>
      </w:r>
      <w:r w:rsidRPr="007F39D8">
        <w:rPr>
          <w:b/>
        </w:rPr>
        <w:t xml:space="preserve">(1м) + </w:t>
      </w:r>
      <w:r w:rsidRPr="007F39D8">
        <w:rPr>
          <w:b/>
          <w:lang w:val="en-US"/>
        </w:rPr>
        <w:t>S</w:t>
      </w:r>
      <w:r w:rsidRPr="007F39D8">
        <w:rPr>
          <w:b/>
        </w:rPr>
        <w:t xml:space="preserve">3 * </w:t>
      </w:r>
      <w:r w:rsidRPr="007F39D8">
        <w:rPr>
          <w:b/>
          <w:lang w:val="en-US"/>
        </w:rPr>
        <w:t>Nivr</w:t>
      </w:r>
      <w:r w:rsidRPr="007F39D8">
        <w:rPr>
          <w:b/>
        </w:rPr>
        <w:t xml:space="preserve">(1м) + </w:t>
      </w:r>
      <w:r w:rsidRPr="007F39D8">
        <w:rPr>
          <w:b/>
          <w:lang w:val="en-US"/>
        </w:rPr>
        <w:t>S</w:t>
      </w:r>
      <w:r w:rsidRPr="007F39D8">
        <w:rPr>
          <w:b/>
        </w:rPr>
        <w:t xml:space="preserve">3 * </w:t>
      </w:r>
      <w:r w:rsidRPr="007F39D8">
        <w:rPr>
          <w:b/>
          <w:lang w:val="en-US"/>
        </w:rPr>
        <w:t>Nivr</w:t>
      </w:r>
      <w:r w:rsidRPr="007F39D8">
        <w:rPr>
          <w:b/>
        </w:rPr>
        <w:t xml:space="preserve">(2м) + </w:t>
      </w:r>
      <w:r w:rsidRPr="007F39D8">
        <w:rPr>
          <w:b/>
          <w:lang w:val="en-US"/>
        </w:rPr>
        <w:t>S</w:t>
      </w:r>
      <w:r w:rsidRPr="007F39D8">
        <w:rPr>
          <w:b/>
        </w:rPr>
        <w:t xml:space="preserve">3 * </w:t>
      </w:r>
      <w:r w:rsidRPr="007F39D8">
        <w:rPr>
          <w:b/>
          <w:lang w:val="en-US"/>
        </w:rPr>
        <w:t>Nivr</w:t>
      </w:r>
      <w:r w:rsidRPr="007F39D8">
        <w:rPr>
          <w:b/>
        </w:rPr>
        <w:t xml:space="preserve">(3м) + </w:t>
      </w:r>
      <w:r w:rsidRPr="007F39D8">
        <w:rPr>
          <w:b/>
          <w:lang w:val="en-US"/>
        </w:rPr>
        <w:t>S</w:t>
      </w:r>
      <w:r w:rsidRPr="007F39D8">
        <w:rPr>
          <w:b/>
        </w:rPr>
        <w:t xml:space="preserve">3 * </w:t>
      </w:r>
      <w:r w:rsidRPr="007F39D8">
        <w:rPr>
          <w:b/>
          <w:lang w:val="en-US"/>
        </w:rPr>
        <w:t>Nivr</w:t>
      </w:r>
      <w:r w:rsidRPr="007F39D8">
        <w:rPr>
          <w:b/>
        </w:rPr>
        <w:t xml:space="preserve">(4м) + </w:t>
      </w:r>
      <w:r w:rsidRPr="007F39D8">
        <w:rPr>
          <w:b/>
          <w:lang w:val="en-US"/>
        </w:rPr>
        <w:t>S</w:t>
      </w:r>
      <w:r w:rsidRPr="007F39D8">
        <w:rPr>
          <w:b/>
        </w:rPr>
        <w:t xml:space="preserve">3 * </w:t>
      </w:r>
      <w:r w:rsidRPr="007F39D8">
        <w:rPr>
          <w:b/>
          <w:lang w:val="en-US"/>
        </w:rPr>
        <w:t>Nivr</w:t>
      </w:r>
      <w:r w:rsidRPr="007F39D8">
        <w:rPr>
          <w:b/>
        </w:rPr>
        <w:t xml:space="preserve">(5м) + </w:t>
      </w:r>
      <w:r w:rsidRPr="007F39D8">
        <w:rPr>
          <w:b/>
          <w:lang w:val="en-US"/>
        </w:rPr>
        <w:t>S</w:t>
      </w:r>
      <w:r w:rsidRPr="007F39D8">
        <w:rPr>
          <w:b/>
        </w:rPr>
        <w:t xml:space="preserve">3 * </w:t>
      </w:r>
      <w:r w:rsidRPr="007F39D8">
        <w:rPr>
          <w:b/>
          <w:lang w:val="en-US"/>
        </w:rPr>
        <w:t>Nivr</w:t>
      </w:r>
      <w:r w:rsidRPr="007F39D8">
        <w:rPr>
          <w:b/>
        </w:rPr>
        <w:t xml:space="preserve">(6м)+ </w:t>
      </w:r>
      <w:r w:rsidRPr="007F39D8">
        <w:rPr>
          <w:b/>
          <w:lang w:val="en-US"/>
        </w:rPr>
        <w:t>S</w:t>
      </w:r>
      <w:r w:rsidRPr="007F39D8">
        <w:rPr>
          <w:b/>
        </w:rPr>
        <w:t xml:space="preserve">4 * </w:t>
      </w:r>
      <w:r w:rsidRPr="007F39D8">
        <w:rPr>
          <w:b/>
          <w:lang w:val="en-US"/>
        </w:rPr>
        <w:t>N</w:t>
      </w:r>
      <w:r w:rsidRPr="007F39D8">
        <w:rPr>
          <w:b/>
        </w:rPr>
        <w:t xml:space="preserve">дог(1м) )+ </w:t>
      </w:r>
      <w:r w:rsidRPr="007F39D8">
        <w:rPr>
          <w:b/>
          <w:lang w:val="en-US"/>
        </w:rPr>
        <w:t>S</w:t>
      </w:r>
      <w:r w:rsidRPr="007F39D8">
        <w:rPr>
          <w:b/>
        </w:rPr>
        <w:t xml:space="preserve">4 * </w:t>
      </w:r>
      <w:r w:rsidRPr="007F39D8">
        <w:rPr>
          <w:b/>
          <w:lang w:val="en-US"/>
        </w:rPr>
        <w:t>N</w:t>
      </w:r>
      <w:r w:rsidRPr="007F39D8">
        <w:rPr>
          <w:b/>
        </w:rPr>
        <w:t xml:space="preserve">дог(2м) )+ </w:t>
      </w:r>
      <w:r w:rsidRPr="007F39D8">
        <w:rPr>
          <w:b/>
          <w:lang w:val="en-US"/>
        </w:rPr>
        <w:t>S</w:t>
      </w:r>
      <w:r w:rsidRPr="007F39D8">
        <w:rPr>
          <w:b/>
        </w:rPr>
        <w:t xml:space="preserve">4 * </w:t>
      </w:r>
      <w:r w:rsidRPr="007F39D8">
        <w:rPr>
          <w:b/>
          <w:lang w:val="en-US"/>
        </w:rPr>
        <w:t>N</w:t>
      </w:r>
      <w:r w:rsidRPr="007F39D8">
        <w:rPr>
          <w:b/>
        </w:rPr>
        <w:t xml:space="preserve">дог(3м) )+ </w:t>
      </w:r>
      <w:r w:rsidRPr="007F39D8">
        <w:rPr>
          <w:b/>
          <w:lang w:val="en-US"/>
        </w:rPr>
        <w:t>S</w:t>
      </w:r>
      <w:r w:rsidRPr="007F39D8">
        <w:rPr>
          <w:b/>
        </w:rPr>
        <w:t xml:space="preserve">4 * </w:t>
      </w:r>
      <w:r w:rsidRPr="007F39D8">
        <w:rPr>
          <w:b/>
          <w:lang w:val="en-US"/>
        </w:rPr>
        <w:t>N</w:t>
      </w:r>
      <w:r w:rsidRPr="007F39D8">
        <w:rPr>
          <w:b/>
        </w:rPr>
        <w:t xml:space="preserve">дог(4м) )+ </w:t>
      </w:r>
      <w:r w:rsidRPr="007F39D8">
        <w:rPr>
          <w:b/>
          <w:lang w:val="en-US"/>
        </w:rPr>
        <w:t>S</w:t>
      </w:r>
      <w:r w:rsidRPr="007F39D8">
        <w:rPr>
          <w:b/>
        </w:rPr>
        <w:t xml:space="preserve">4 * </w:t>
      </w:r>
      <w:r w:rsidRPr="007F39D8">
        <w:rPr>
          <w:b/>
          <w:lang w:val="en-US"/>
        </w:rPr>
        <w:t>N</w:t>
      </w:r>
      <w:r w:rsidRPr="007F39D8">
        <w:rPr>
          <w:b/>
        </w:rPr>
        <w:t xml:space="preserve">дог(5м) )+ </w:t>
      </w:r>
      <w:r w:rsidRPr="007F39D8">
        <w:rPr>
          <w:b/>
          <w:lang w:val="en-US"/>
        </w:rPr>
        <w:t>S</w:t>
      </w:r>
      <w:r w:rsidRPr="007F39D8">
        <w:rPr>
          <w:b/>
        </w:rPr>
        <w:t xml:space="preserve">4 * </w:t>
      </w:r>
      <w:r w:rsidRPr="007F39D8">
        <w:rPr>
          <w:b/>
          <w:lang w:val="en-US"/>
        </w:rPr>
        <w:t>N</w:t>
      </w:r>
      <w:r w:rsidRPr="007F39D8">
        <w:rPr>
          <w:b/>
        </w:rPr>
        <w:t>дог(6м)</w:t>
      </w:r>
      <w:r>
        <w:rPr>
          <w:b/>
        </w:rPr>
        <w:t xml:space="preserve"> + </w:t>
      </w:r>
      <w:r>
        <w:rPr>
          <w:b/>
          <w:lang w:val="en-US"/>
        </w:rPr>
        <w:t>S</w:t>
      </w:r>
      <w:r w:rsidRPr="00EA7F01">
        <w:rPr>
          <w:b/>
        </w:rPr>
        <w:t xml:space="preserve">4 * </w:t>
      </w:r>
      <w:r w:rsidRPr="007F39D8">
        <w:rPr>
          <w:b/>
          <w:lang w:val="en-US"/>
        </w:rPr>
        <w:t>N</w:t>
      </w:r>
      <w:r>
        <w:rPr>
          <w:b/>
        </w:rPr>
        <w:t>дог(7</w:t>
      </w:r>
      <w:r w:rsidRPr="007F39D8">
        <w:rPr>
          <w:b/>
        </w:rPr>
        <w:t>м)</w:t>
      </w:r>
      <w:r w:rsidRPr="00EA7F01">
        <w:rPr>
          <w:b/>
        </w:rPr>
        <w:t xml:space="preserve"> </w:t>
      </w:r>
      <w:r>
        <w:rPr>
          <w:b/>
        </w:rPr>
        <w:t xml:space="preserve">+ </w:t>
      </w:r>
      <w:r>
        <w:rPr>
          <w:b/>
          <w:lang w:val="en-US"/>
        </w:rPr>
        <w:t>S</w:t>
      </w:r>
      <w:r w:rsidRPr="00EA7F01">
        <w:rPr>
          <w:b/>
        </w:rPr>
        <w:t xml:space="preserve">4 * </w:t>
      </w:r>
      <w:r w:rsidRPr="007F39D8">
        <w:rPr>
          <w:b/>
          <w:lang w:val="en-US"/>
        </w:rPr>
        <w:t>N</w:t>
      </w:r>
      <w:r>
        <w:rPr>
          <w:b/>
        </w:rPr>
        <w:t>дог(8</w:t>
      </w:r>
      <w:r w:rsidRPr="007F39D8">
        <w:rPr>
          <w:b/>
        </w:rPr>
        <w:t>м)</w:t>
      </w:r>
      <w:r w:rsidRPr="00EA7F01">
        <w:rPr>
          <w:b/>
        </w:rPr>
        <w:t xml:space="preserve"> </w:t>
      </w:r>
      <w:r>
        <w:rPr>
          <w:b/>
        </w:rPr>
        <w:t xml:space="preserve">+ </w:t>
      </w:r>
      <w:r>
        <w:rPr>
          <w:b/>
          <w:lang w:val="en-US"/>
        </w:rPr>
        <w:t>S</w:t>
      </w:r>
      <w:r w:rsidRPr="00EA7F01">
        <w:rPr>
          <w:b/>
        </w:rPr>
        <w:t xml:space="preserve">4 * </w:t>
      </w:r>
      <w:r w:rsidRPr="007F39D8">
        <w:rPr>
          <w:b/>
          <w:lang w:val="en-US"/>
        </w:rPr>
        <w:t>N</w:t>
      </w:r>
      <w:r>
        <w:rPr>
          <w:b/>
        </w:rPr>
        <w:t>дог(9</w:t>
      </w:r>
      <w:r w:rsidRPr="007F39D8">
        <w:rPr>
          <w:b/>
        </w:rPr>
        <w:t>м)</w:t>
      </w:r>
    </w:p>
    <w:p w:rsidR="006C0AC1" w:rsidRPr="009E6AC4" w:rsidRDefault="006C0AC1" w:rsidP="006C0AC1">
      <w:pPr>
        <w:pStyle w:val="affffc"/>
        <w:shd w:val="clear" w:color="auto" w:fill="auto"/>
        <w:spacing w:line="277" w:lineRule="exact"/>
        <w:ind w:firstLine="709"/>
        <w:jc w:val="both"/>
        <w:rPr>
          <w:rFonts w:ascii="Arial" w:hAnsi="Arial"/>
          <w:sz w:val="20"/>
        </w:rPr>
      </w:pPr>
    </w:p>
    <w:p w:rsidR="006C0AC1" w:rsidRPr="009E6AC4" w:rsidRDefault="006C0AC1" w:rsidP="006C0AC1">
      <w:pPr>
        <w:pStyle w:val="affffc"/>
        <w:shd w:val="clear" w:color="auto" w:fill="auto"/>
        <w:spacing w:line="277" w:lineRule="exact"/>
        <w:ind w:firstLine="709"/>
        <w:jc w:val="both"/>
        <w:rPr>
          <w:sz w:val="24"/>
        </w:rPr>
      </w:pPr>
      <w:r w:rsidRPr="009E6AC4">
        <w:rPr>
          <w:rFonts w:eastAsiaTheme="minorHAnsi"/>
          <w:b/>
          <w:sz w:val="24"/>
        </w:rPr>
        <w:t>Таблица 1</w:t>
      </w:r>
      <w:r w:rsidRPr="009E6AC4">
        <w:rPr>
          <w:rFonts w:eastAsiaTheme="minorHAnsi"/>
          <w:sz w:val="24"/>
        </w:rPr>
        <w:t xml:space="preserve">. </w:t>
      </w:r>
      <w:r w:rsidRPr="0017439E">
        <w:rPr>
          <w:rFonts w:eastAsiaTheme="minorHAnsi"/>
          <w:sz w:val="24"/>
          <w:szCs w:val="24"/>
        </w:rPr>
        <w:t xml:space="preserve">Фиксированная ставка </w:t>
      </w:r>
      <w:r>
        <w:rPr>
          <w:rFonts w:eastAsiaTheme="minorHAnsi"/>
          <w:sz w:val="24"/>
          <w:szCs w:val="24"/>
        </w:rPr>
        <w:t xml:space="preserve">и </w:t>
      </w:r>
      <w:r w:rsidRPr="00291196">
        <w:rPr>
          <w:rFonts w:ascii="Arial" w:hAnsi="Arial" w:cs="Arial"/>
          <w:sz w:val="20"/>
          <w:szCs w:val="20"/>
          <w:lang w:eastAsia="ru-RU"/>
        </w:rPr>
        <w:t>RS</w:t>
      </w:r>
      <w:r w:rsidRPr="009E6AC4">
        <w:rPr>
          <w:rFonts w:ascii="Arial" w:hAnsi="Arial"/>
          <w:sz w:val="20"/>
        </w:rPr>
        <w:t xml:space="preserve"> </w:t>
      </w:r>
      <w:r w:rsidRPr="009E6AC4">
        <w:rPr>
          <w:rFonts w:eastAsiaTheme="minorHAnsi"/>
          <w:sz w:val="24"/>
        </w:rPr>
        <w:t xml:space="preserve">вознаграждение за </w:t>
      </w:r>
      <w:r w:rsidRPr="0017439E">
        <w:rPr>
          <w:rFonts w:eastAsiaTheme="minorHAnsi"/>
          <w:sz w:val="24"/>
          <w:szCs w:val="24"/>
        </w:rPr>
        <w:t xml:space="preserve">количество абонентов, подключивших МГ/МН через </w:t>
      </w:r>
      <w:r>
        <w:rPr>
          <w:rFonts w:eastAsiaTheme="minorHAnsi"/>
          <w:sz w:val="24"/>
          <w:szCs w:val="24"/>
        </w:rPr>
        <w:t>договора</w:t>
      </w:r>
      <w:r w:rsidRPr="0017439E">
        <w:rPr>
          <w:rFonts w:eastAsiaTheme="minorHAnsi"/>
          <w:sz w:val="24"/>
          <w:szCs w:val="24"/>
        </w:rPr>
        <w:t xml:space="preserve">, рассчитывается с учетом </w:t>
      </w:r>
      <w:r>
        <w:rPr>
          <w:rFonts w:eastAsiaTheme="minorHAnsi"/>
          <w:sz w:val="24"/>
          <w:szCs w:val="24"/>
        </w:rPr>
        <w:t xml:space="preserve">показателя </w:t>
      </w:r>
      <w:r w:rsidRPr="00DD42C3">
        <w:rPr>
          <w:rFonts w:eastAsiaTheme="minorHAnsi"/>
          <w:sz w:val="24"/>
          <w:szCs w:val="24"/>
        </w:rPr>
        <w:t xml:space="preserve">«% Активных абонентов </w:t>
      </w:r>
      <w:r w:rsidRPr="00367C0B">
        <w:rPr>
          <w:rFonts w:eastAsiaTheme="minorHAnsi"/>
          <w:sz w:val="24"/>
          <w:szCs w:val="24"/>
        </w:rPr>
        <w:t>за период наблюдения</w:t>
      </w:r>
      <w:r w:rsidRPr="00DD42C3">
        <w:rPr>
          <w:rFonts w:eastAsiaTheme="minorHAnsi"/>
          <w:sz w:val="24"/>
          <w:szCs w:val="24"/>
        </w:rPr>
        <w:t>»,</w:t>
      </w:r>
      <w:r>
        <w:rPr>
          <w:rFonts w:eastAsiaTheme="minorHAnsi"/>
          <w:sz w:val="24"/>
          <w:szCs w:val="24"/>
        </w:rPr>
        <w:t xml:space="preserve"> согласно таблице:</w:t>
      </w:r>
      <w:r w:rsidRPr="0017439E">
        <w:rPr>
          <w:rFonts w:eastAsiaTheme="minorHAnsi"/>
          <w:sz w:val="24"/>
          <w:szCs w:val="24"/>
        </w:rPr>
        <w:t xml:space="preserve"> </w:t>
      </w:r>
    </w:p>
    <w:p w:rsidR="006C0AC1" w:rsidRPr="0017439E" w:rsidRDefault="006C0AC1" w:rsidP="006C0AC1">
      <w:pPr>
        <w:pStyle w:val="affffc"/>
        <w:shd w:val="clear" w:color="auto" w:fill="auto"/>
        <w:spacing w:line="277" w:lineRule="exact"/>
        <w:ind w:firstLine="709"/>
        <w:jc w:val="both"/>
        <w:rPr>
          <w:rFonts w:eastAsiaTheme="minorHAnsi"/>
          <w:sz w:val="24"/>
          <w:szCs w:val="24"/>
        </w:rPr>
      </w:pPr>
    </w:p>
    <w:tbl>
      <w:tblPr>
        <w:tblW w:w="10732" w:type="dxa"/>
        <w:tblLook w:val="04A0" w:firstRow="1" w:lastRow="0" w:firstColumn="1" w:lastColumn="0" w:noHBand="0" w:noVBand="1"/>
      </w:tblPr>
      <w:tblGrid>
        <w:gridCol w:w="2835"/>
        <w:gridCol w:w="617"/>
        <w:gridCol w:w="617"/>
        <w:gridCol w:w="617"/>
        <w:gridCol w:w="709"/>
        <w:gridCol w:w="850"/>
        <w:gridCol w:w="851"/>
        <w:gridCol w:w="617"/>
        <w:gridCol w:w="892"/>
        <w:gridCol w:w="992"/>
        <w:gridCol w:w="1276"/>
      </w:tblGrid>
      <w:tr w:rsidR="006C0AC1" w:rsidRPr="007A3D32" w:rsidTr="00FF7012">
        <w:trPr>
          <w:trHeight w:val="270"/>
        </w:trPr>
        <w:tc>
          <w:tcPr>
            <w:tcW w:w="2835" w:type="dxa"/>
            <w:tcBorders>
              <w:top w:val="nil"/>
              <w:left w:val="nil"/>
              <w:bottom w:val="nil"/>
              <w:right w:val="nil"/>
            </w:tcBorders>
            <w:shd w:val="clear" w:color="auto" w:fill="auto"/>
            <w:noWrap/>
            <w:vAlign w:val="bottom"/>
            <w:hideMark/>
          </w:tcPr>
          <w:p w:rsidR="006C0AC1" w:rsidRPr="009E6AC4" w:rsidRDefault="006C0AC1" w:rsidP="00FF7012">
            <w:pPr>
              <w:spacing w:after="0" w:line="240" w:lineRule="auto"/>
              <w:rPr>
                <w:rFonts w:ascii="Times New Roman" w:hAnsi="Times New Roman"/>
                <w:sz w:val="24"/>
              </w:rPr>
            </w:pPr>
          </w:p>
        </w:tc>
        <w:tc>
          <w:tcPr>
            <w:tcW w:w="4737" w:type="dxa"/>
            <w:gridSpan w:val="7"/>
            <w:tcBorders>
              <w:top w:val="single" w:sz="8" w:space="0" w:color="auto"/>
              <w:left w:val="single" w:sz="8" w:space="0" w:color="auto"/>
              <w:bottom w:val="nil"/>
              <w:right w:val="single" w:sz="8" w:space="0" w:color="000000"/>
            </w:tcBorders>
            <w:shd w:val="clear" w:color="auto" w:fill="auto"/>
            <w:noWrap/>
            <w:vAlign w:val="center"/>
            <w:hideMark/>
          </w:tcPr>
          <w:p w:rsidR="006C0AC1" w:rsidRPr="009E6AC4" w:rsidRDefault="006C0AC1" w:rsidP="00FF7012">
            <w:pPr>
              <w:spacing w:after="0" w:line="240" w:lineRule="auto"/>
              <w:jc w:val="center"/>
              <w:rPr>
                <w:rFonts w:ascii="Arial" w:hAnsi="Arial"/>
                <w:b/>
                <w:color w:val="000000" w:themeColor="text1"/>
                <w:sz w:val="20"/>
              </w:rPr>
            </w:pPr>
            <w:r w:rsidRPr="009E6AC4">
              <w:rPr>
                <w:rFonts w:ascii="Arial" w:hAnsi="Arial"/>
                <w:b/>
                <w:color w:val="000000" w:themeColor="text1"/>
                <w:sz w:val="20"/>
              </w:rPr>
              <w:t>Коэффициент</w:t>
            </w:r>
          </w:p>
        </w:tc>
        <w:tc>
          <w:tcPr>
            <w:tcW w:w="3160" w:type="dxa"/>
            <w:gridSpan w:val="3"/>
            <w:tcBorders>
              <w:top w:val="single" w:sz="8" w:space="0" w:color="auto"/>
              <w:left w:val="nil"/>
              <w:bottom w:val="nil"/>
              <w:right w:val="single" w:sz="8" w:space="0" w:color="000000"/>
            </w:tcBorders>
            <w:shd w:val="clear" w:color="auto" w:fill="auto"/>
            <w:noWrap/>
            <w:vAlign w:val="center"/>
            <w:hideMark/>
          </w:tcPr>
          <w:p w:rsidR="006C0AC1" w:rsidRPr="007A3D32" w:rsidRDefault="006C0AC1" w:rsidP="00FF7012">
            <w:pPr>
              <w:spacing w:after="0" w:line="240" w:lineRule="auto"/>
              <w:jc w:val="center"/>
              <w:rPr>
                <w:rFonts w:ascii="Arial" w:eastAsia="Times New Roman" w:hAnsi="Arial" w:cs="Arial"/>
                <w:b/>
                <w:bCs/>
                <w:color w:val="000000" w:themeColor="text1"/>
                <w:sz w:val="20"/>
                <w:szCs w:val="20"/>
                <w:lang w:eastAsia="ru-RU"/>
              </w:rPr>
            </w:pPr>
            <w:r w:rsidRPr="007A3D32">
              <w:rPr>
                <w:rFonts w:ascii="Arial" w:eastAsia="Times New Roman" w:hAnsi="Arial" w:cs="Arial"/>
                <w:b/>
                <w:bCs/>
                <w:color w:val="000000" w:themeColor="text1"/>
                <w:sz w:val="20"/>
                <w:szCs w:val="20"/>
                <w:lang w:eastAsia="ru-RU"/>
              </w:rPr>
              <w:t>Повышающий коэффициент</w:t>
            </w:r>
          </w:p>
        </w:tc>
      </w:tr>
      <w:tr w:rsidR="006C0AC1" w:rsidRPr="007A3D32" w:rsidTr="00FF7012">
        <w:trPr>
          <w:trHeight w:val="270"/>
        </w:trPr>
        <w:tc>
          <w:tcPr>
            <w:tcW w:w="2835" w:type="dxa"/>
            <w:tcBorders>
              <w:top w:val="single" w:sz="4" w:space="0" w:color="auto"/>
              <w:left w:val="single" w:sz="4" w:space="0" w:color="auto"/>
              <w:bottom w:val="single" w:sz="4" w:space="0" w:color="auto"/>
              <w:right w:val="nil"/>
            </w:tcBorders>
            <w:shd w:val="clear" w:color="auto" w:fill="auto"/>
            <w:noWrap/>
            <w:vAlign w:val="bottom"/>
            <w:hideMark/>
          </w:tcPr>
          <w:p w:rsidR="006C0AC1" w:rsidRPr="009E6AC4" w:rsidRDefault="006C0AC1" w:rsidP="00FF7012">
            <w:pPr>
              <w:spacing w:after="0" w:line="240" w:lineRule="auto"/>
              <w:jc w:val="center"/>
              <w:rPr>
                <w:rFonts w:ascii="Arial" w:hAnsi="Arial"/>
                <w:b/>
                <w:color w:val="FFFFFF"/>
                <w:sz w:val="18"/>
              </w:rPr>
            </w:pPr>
            <w:r w:rsidRPr="007A3D32">
              <w:rPr>
                <w:rFonts w:ascii="Arial" w:eastAsia="Times New Roman" w:hAnsi="Arial" w:cs="Arial"/>
                <w:b/>
                <w:bCs/>
                <w:color w:val="FFFFFF"/>
                <w:sz w:val="18"/>
                <w:szCs w:val="18"/>
                <w:lang w:eastAsia="ru-RU"/>
              </w:rPr>
              <w:t> </w:t>
            </w:r>
          </w:p>
        </w:tc>
        <w:tc>
          <w:tcPr>
            <w:tcW w:w="476"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6C0AC1" w:rsidRPr="009E6AC4" w:rsidRDefault="006C0AC1" w:rsidP="00FF7012">
            <w:pPr>
              <w:spacing w:after="0" w:line="240" w:lineRule="auto"/>
              <w:jc w:val="center"/>
              <w:rPr>
                <w:rFonts w:ascii="Arial" w:hAnsi="Arial"/>
                <w:b/>
                <w:color w:val="000000"/>
                <w:sz w:val="20"/>
              </w:rPr>
            </w:pPr>
            <w:r w:rsidRPr="009E6AC4">
              <w:rPr>
                <w:rFonts w:ascii="Arial" w:hAnsi="Arial"/>
                <w:b/>
                <w:color w:val="000000"/>
                <w:sz w:val="20"/>
              </w:rPr>
              <w:t>1</w:t>
            </w:r>
            <w:r w:rsidRPr="007A3D32">
              <w:rPr>
                <w:rFonts w:ascii="Arial" w:eastAsia="Times New Roman" w:hAnsi="Arial" w:cs="Arial"/>
                <w:b/>
                <w:bCs/>
                <w:color w:val="000000"/>
                <w:sz w:val="20"/>
                <w:szCs w:val="20"/>
                <w:lang w:eastAsia="ru-RU"/>
              </w:rPr>
              <w:t xml:space="preserve"> </w:t>
            </w:r>
          </w:p>
        </w:tc>
        <w:tc>
          <w:tcPr>
            <w:tcW w:w="617" w:type="dxa"/>
            <w:tcBorders>
              <w:top w:val="single" w:sz="8" w:space="0" w:color="auto"/>
              <w:left w:val="nil"/>
              <w:bottom w:val="single" w:sz="8" w:space="0" w:color="auto"/>
              <w:right w:val="single" w:sz="4" w:space="0" w:color="auto"/>
            </w:tcBorders>
            <w:shd w:val="clear" w:color="auto" w:fill="auto"/>
            <w:noWrap/>
            <w:vAlign w:val="center"/>
            <w:hideMark/>
          </w:tcPr>
          <w:p w:rsidR="006C0AC1" w:rsidRPr="007A3D32" w:rsidRDefault="006C0AC1" w:rsidP="00FF7012">
            <w:pPr>
              <w:spacing w:after="0" w:line="240" w:lineRule="auto"/>
              <w:jc w:val="center"/>
              <w:rPr>
                <w:rFonts w:ascii="Arial" w:eastAsia="Times New Roman" w:hAnsi="Arial" w:cs="Arial"/>
                <w:b/>
                <w:bCs/>
                <w:color w:val="000000"/>
                <w:sz w:val="20"/>
                <w:szCs w:val="20"/>
                <w:lang w:eastAsia="ru-RU"/>
              </w:rPr>
            </w:pPr>
            <w:r w:rsidRPr="007A3D32">
              <w:rPr>
                <w:rFonts w:ascii="Arial" w:eastAsia="Times New Roman" w:hAnsi="Arial" w:cs="Arial"/>
                <w:b/>
                <w:bCs/>
                <w:color w:val="000000"/>
                <w:sz w:val="20"/>
                <w:szCs w:val="20"/>
                <w:lang w:eastAsia="ru-RU"/>
              </w:rPr>
              <w:t xml:space="preserve">2 </w:t>
            </w:r>
          </w:p>
        </w:tc>
        <w:tc>
          <w:tcPr>
            <w:tcW w:w="617" w:type="dxa"/>
            <w:tcBorders>
              <w:top w:val="single" w:sz="8" w:space="0" w:color="auto"/>
              <w:left w:val="nil"/>
              <w:bottom w:val="single" w:sz="8" w:space="0" w:color="auto"/>
              <w:right w:val="single" w:sz="4" w:space="0" w:color="auto"/>
            </w:tcBorders>
            <w:shd w:val="clear" w:color="auto" w:fill="auto"/>
            <w:noWrap/>
            <w:vAlign w:val="center"/>
            <w:hideMark/>
          </w:tcPr>
          <w:p w:rsidR="006C0AC1" w:rsidRPr="007A3D32" w:rsidRDefault="006C0AC1" w:rsidP="00FF7012">
            <w:pPr>
              <w:spacing w:after="0" w:line="240" w:lineRule="auto"/>
              <w:jc w:val="center"/>
              <w:rPr>
                <w:rFonts w:ascii="Arial" w:eastAsia="Times New Roman" w:hAnsi="Arial" w:cs="Arial"/>
                <w:b/>
                <w:bCs/>
                <w:color w:val="000000"/>
                <w:sz w:val="20"/>
                <w:szCs w:val="20"/>
                <w:lang w:eastAsia="ru-RU"/>
              </w:rPr>
            </w:pPr>
            <w:r w:rsidRPr="007A3D32">
              <w:rPr>
                <w:rFonts w:ascii="Arial" w:eastAsia="Times New Roman" w:hAnsi="Arial" w:cs="Arial"/>
                <w:b/>
                <w:bCs/>
                <w:color w:val="000000"/>
                <w:sz w:val="20"/>
                <w:szCs w:val="20"/>
                <w:lang w:eastAsia="ru-RU"/>
              </w:rPr>
              <w:t xml:space="preserve">3 </w:t>
            </w:r>
          </w:p>
        </w:tc>
        <w:tc>
          <w:tcPr>
            <w:tcW w:w="709" w:type="dxa"/>
            <w:tcBorders>
              <w:top w:val="single" w:sz="8" w:space="0" w:color="auto"/>
              <w:left w:val="nil"/>
              <w:bottom w:val="single" w:sz="8" w:space="0" w:color="auto"/>
              <w:right w:val="single" w:sz="4" w:space="0" w:color="auto"/>
            </w:tcBorders>
            <w:shd w:val="clear" w:color="auto" w:fill="auto"/>
            <w:noWrap/>
            <w:vAlign w:val="center"/>
            <w:hideMark/>
          </w:tcPr>
          <w:p w:rsidR="006C0AC1" w:rsidRPr="007A3D32" w:rsidRDefault="006C0AC1" w:rsidP="00FF7012">
            <w:pPr>
              <w:spacing w:after="0" w:line="240" w:lineRule="auto"/>
              <w:jc w:val="center"/>
              <w:rPr>
                <w:rFonts w:ascii="Arial" w:eastAsia="Times New Roman" w:hAnsi="Arial" w:cs="Arial"/>
                <w:b/>
                <w:bCs/>
                <w:color w:val="000000"/>
                <w:sz w:val="20"/>
                <w:szCs w:val="20"/>
                <w:lang w:eastAsia="ru-RU"/>
              </w:rPr>
            </w:pPr>
            <w:r w:rsidRPr="007A3D32">
              <w:rPr>
                <w:rFonts w:ascii="Arial" w:eastAsia="Times New Roman" w:hAnsi="Arial" w:cs="Arial"/>
                <w:b/>
                <w:bCs/>
                <w:color w:val="000000"/>
                <w:sz w:val="20"/>
                <w:szCs w:val="20"/>
                <w:lang w:eastAsia="ru-RU"/>
              </w:rPr>
              <w:t xml:space="preserve">4 </w:t>
            </w:r>
          </w:p>
        </w:tc>
        <w:tc>
          <w:tcPr>
            <w:tcW w:w="850" w:type="dxa"/>
            <w:tcBorders>
              <w:top w:val="single" w:sz="8" w:space="0" w:color="auto"/>
              <w:left w:val="nil"/>
              <w:bottom w:val="single" w:sz="8" w:space="0" w:color="auto"/>
              <w:right w:val="single" w:sz="4" w:space="0" w:color="auto"/>
            </w:tcBorders>
            <w:shd w:val="clear" w:color="auto" w:fill="auto"/>
            <w:noWrap/>
            <w:vAlign w:val="center"/>
            <w:hideMark/>
          </w:tcPr>
          <w:p w:rsidR="006C0AC1" w:rsidRPr="007A3D32" w:rsidRDefault="006C0AC1" w:rsidP="00FF7012">
            <w:pPr>
              <w:spacing w:after="0" w:line="240" w:lineRule="auto"/>
              <w:jc w:val="center"/>
              <w:rPr>
                <w:rFonts w:ascii="Arial" w:eastAsia="Times New Roman" w:hAnsi="Arial" w:cs="Arial"/>
                <w:b/>
                <w:bCs/>
                <w:color w:val="000000"/>
                <w:sz w:val="20"/>
                <w:szCs w:val="20"/>
                <w:lang w:eastAsia="ru-RU"/>
              </w:rPr>
            </w:pPr>
            <w:r w:rsidRPr="007A3D32">
              <w:rPr>
                <w:rFonts w:ascii="Arial" w:eastAsia="Times New Roman" w:hAnsi="Arial" w:cs="Arial"/>
                <w:b/>
                <w:bCs/>
                <w:color w:val="000000"/>
                <w:sz w:val="20"/>
                <w:szCs w:val="20"/>
                <w:lang w:eastAsia="ru-RU"/>
              </w:rPr>
              <w:t xml:space="preserve">5 </w:t>
            </w:r>
          </w:p>
        </w:tc>
        <w:tc>
          <w:tcPr>
            <w:tcW w:w="851" w:type="dxa"/>
            <w:tcBorders>
              <w:top w:val="single" w:sz="8" w:space="0" w:color="auto"/>
              <w:left w:val="nil"/>
              <w:bottom w:val="single" w:sz="8" w:space="0" w:color="auto"/>
              <w:right w:val="single" w:sz="4" w:space="0" w:color="auto"/>
            </w:tcBorders>
            <w:shd w:val="clear" w:color="auto" w:fill="auto"/>
            <w:noWrap/>
            <w:vAlign w:val="center"/>
            <w:hideMark/>
          </w:tcPr>
          <w:p w:rsidR="006C0AC1" w:rsidRPr="007A3D32" w:rsidRDefault="006C0AC1" w:rsidP="00FF7012">
            <w:pPr>
              <w:spacing w:after="0" w:line="240" w:lineRule="auto"/>
              <w:jc w:val="center"/>
              <w:rPr>
                <w:rFonts w:ascii="Arial" w:eastAsia="Times New Roman" w:hAnsi="Arial" w:cs="Arial"/>
                <w:b/>
                <w:bCs/>
                <w:color w:val="000000"/>
                <w:sz w:val="20"/>
                <w:szCs w:val="20"/>
                <w:lang w:eastAsia="ru-RU"/>
              </w:rPr>
            </w:pPr>
            <w:r w:rsidRPr="007A3D32">
              <w:rPr>
                <w:rFonts w:ascii="Arial" w:eastAsia="Times New Roman" w:hAnsi="Arial" w:cs="Arial"/>
                <w:b/>
                <w:bCs/>
                <w:color w:val="000000"/>
                <w:sz w:val="20"/>
                <w:szCs w:val="20"/>
                <w:lang w:eastAsia="ru-RU"/>
              </w:rPr>
              <w:t xml:space="preserve">6 </w:t>
            </w:r>
          </w:p>
        </w:tc>
        <w:tc>
          <w:tcPr>
            <w:tcW w:w="617" w:type="dxa"/>
            <w:tcBorders>
              <w:top w:val="single" w:sz="8" w:space="0" w:color="auto"/>
              <w:left w:val="nil"/>
              <w:bottom w:val="single" w:sz="8" w:space="0" w:color="auto"/>
              <w:right w:val="single" w:sz="8" w:space="0" w:color="auto"/>
            </w:tcBorders>
            <w:shd w:val="clear" w:color="auto" w:fill="auto"/>
            <w:noWrap/>
            <w:vAlign w:val="center"/>
            <w:hideMark/>
          </w:tcPr>
          <w:p w:rsidR="006C0AC1" w:rsidRPr="007A3D32" w:rsidRDefault="006C0AC1" w:rsidP="00FF7012">
            <w:pPr>
              <w:spacing w:after="0" w:line="240" w:lineRule="auto"/>
              <w:jc w:val="center"/>
              <w:rPr>
                <w:rFonts w:ascii="Arial" w:eastAsia="Times New Roman" w:hAnsi="Arial" w:cs="Arial"/>
                <w:b/>
                <w:bCs/>
                <w:color w:val="000000"/>
                <w:sz w:val="20"/>
                <w:szCs w:val="20"/>
                <w:lang w:eastAsia="ru-RU"/>
              </w:rPr>
            </w:pPr>
            <w:r w:rsidRPr="007A3D32">
              <w:rPr>
                <w:rFonts w:ascii="Arial" w:eastAsia="Times New Roman" w:hAnsi="Arial" w:cs="Arial"/>
                <w:b/>
                <w:bCs/>
                <w:color w:val="000000"/>
                <w:sz w:val="20"/>
                <w:szCs w:val="20"/>
                <w:lang w:eastAsia="ru-RU"/>
              </w:rPr>
              <w:t xml:space="preserve">7 </w:t>
            </w:r>
          </w:p>
        </w:tc>
        <w:tc>
          <w:tcPr>
            <w:tcW w:w="892" w:type="dxa"/>
            <w:tcBorders>
              <w:top w:val="single" w:sz="8" w:space="0" w:color="auto"/>
              <w:left w:val="nil"/>
              <w:bottom w:val="single" w:sz="8" w:space="0" w:color="auto"/>
              <w:right w:val="single" w:sz="4" w:space="0" w:color="auto"/>
            </w:tcBorders>
            <w:shd w:val="clear" w:color="auto" w:fill="auto"/>
            <w:noWrap/>
            <w:vAlign w:val="center"/>
            <w:hideMark/>
          </w:tcPr>
          <w:p w:rsidR="006C0AC1" w:rsidRPr="007A3D32" w:rsidRDefault="006C0AC1" w:rsidP="00FF7012">
            <w:pPr>
              <w:spacing w:after="0" w:line="240" w:lineRule="auto"/>
              <w:jc w:val="center"/>
              <w:rPr>
                <w:rFonts w:ascii="Arial" w:eastAsia="Times New Roman" w:hAnsi="Arial" w:cs="Arial"/>
                <w:b/>
                <w:bCs/>
                <w:color w:val="000000"/>
                <w:sz w:val="20"/>
                <w:szCs w:val="20"/>
                <w:lang w:eastAsia="ru-RU"/>
              </w:rPr>
            </w:pPr>
            <w:r w:rsidRPr="007A3D32">
              <w:rPr>
                <w:rFonts w:ascii="Arial" w:eastAsia="Times New Roman" w:hAnsi="Arial" w:cs="Arial"/>
                <w:b/>
                <w:bCs/>
                <w:color w:val="000000"/>
                <w:sz w:val="20"/>
                <w:szCs w:val="20"/>
                <w:lang w:eastAsia="ru-RU"/>
              </w:rPr>
              <w:t xml:space="preserve">8 </w:t>
            </w:r>
          </w:p>
        </w:tc>
        <w:tc>
          <w:tcPr>
            <w:tcW w:w="992" w:type="dxa"/>
            <w:tcBorders>
              <w:top w:val="single" w:sz="8" w:space="0" w:color="auto"/>
              <w:left w:val="nil"/>
              <w:bottom w:val="single" w:sz="8" w:space="0" w:color="auto"/>
              <w:right w:val="single" w:sz="4" w:space="0" w:color="auto"/>
            </w:tcBorders>
            <w:shd w:val="clear" w:color="auto" w:fill="auto"/>
            <w:noWrap/>
            <w:vAlign w:val="center"/>
            <w:hideMark/>
          </w:tcPr>
          <w:p w:rsidR="006C0AC1" w:rsidRPr="007A3D32" w:rsidRDefault="006C0AC1" w:rsidP="00FF7012">
            <w:pPr>
              <w:spacing w:after="0" w:line="240" w:lineRule="auto"/>
              <w:jc w:val="center"/>
              <w:rPr>
                <w:rFonts w:ascii="Arial" w:eastAsia="Times New Roman" w:hAnsi="Arial" w:cs="Arial"/>
                <w:b/>
                <w:bCs/>
                <w:color w:val="000000"/>
                <w:sz w:val="20"/>
                <w:szCs w:val="20"/>
                <w:lang w:eastAsia="ru-RU"/>
              </w:rPr>
            </w:pPr>
            <w:r w:rsidRPr="007A3D32">
              <w:rPr>
                <w:rFonts w:ascii="Arial" w:eastAsia="Times New Roman" w:hAnsi="Arial" w:cs="Arial"/>
                <w:b/>
                <w:bCs/>
                <w:color w:val="000000"/>
                <w:sz w:val="20"/>
                <w:szCs w:val="20"/>
                <w:lang w:eastAsia="ru-RU"/>
              </w:rPr>
              <w:t xml:space="preserve">9 </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rsidR="006C0AC1" w:rsidRPr="007A3D32" w:rsidRDefault="006C0AC1" w:rsidP="00FF7012">
            <w:pPr>
              <w:spacing w:after="0" w:line="240" w:lineRule="auto"/>
              <w:jc w:val="center"/>
              <w:rPr>
                <w:rFonts w:ascii="Arial" w:eastAsia="Times New Roman" w:hAnsi="Arial" w:cs="Arial"/>
                <w:b/>
                <w:bCs/>
                <w:color w:val="000000"/>
                <w:sz w:val="20"/>
                <w:szCs w:val="20"/>
                <w:lang w:eastAsia="ru-RU"/>
              </w:rPr>
            </w:pPr>
            <w:r w:rsidRPr="007A3D32">
              <w:rPr>
                <w:rFonts w:ascii="Arial" w:eastAsia="Times New Roman" w:hAnsi="Arial" w:cs="Arial"/>
                <w:b/>
                <w:bCs/>
                <w:color w:val="000000"/>
                <w:sz w:val="20"/>
                <w:szCs w:val="20"/>
                <w:lang w:eastAsia="ru-RU"/>
              </w:rPr>
              <w:t xml:space="preserve">10 </w:t>
            </w:r>
          </w:p>
        </w:tc>
      </w:tr>
      <w:tr w:rsidR="006C0AC1" w:rsidRPr="007A3D32" w:rsidTr="00FF7012">
        <w:trPr>
          <w:trHeight w:val="255"/>
        </w:trPr>
        <w:tc>
          <w:tcPr>
            <w:tcW w:w="2835" w:type="dxa"/>
            <w:tcBorders>
              <w:top w:val="nil"/>
              <w:left w:val="single" w:sz="4" w:space="0" w:color="auto"/>
              <w:bottom w:val="single" w:sz="4" w:space="0" w:color="auto"/>
              <w:right w:val="nil"/>
            </w:tcBorders>
            <w:shd w:val="clear" w:color="auto" w:fill="auto"/>
            <w:noWrap/>
            <w:vAlign w:val="center"/>
            <w:hideMark/>
          </w:tcPr>
          <w:p w:rsidR="006C0AC1" w:rsidRPr="007A3D32" w:rsidRDefault="006C0AC1" w:rsidP="00FF7012">
            <w:pPr>
              <w:spacing w:after="0" w:line="240" w:lineRule="auto"/>
              <w:rPr>
                <w:rFonts w:ascii="Arial" w:eastAsia="Times New Roman" w:hAnsi="Arial" w:cs="Arial"/>
                <w:sz w:val="20"/>
                <w:szCs w:val="20"/>
                <w:lang w:eastAsia="ru-RU"/>
              </w:rPr>
            </w:pPr>
            <w:r w:rsidRPr="007A3D32">
              <w:rPr>
                <w:rFonts w:ascii="Arial" w:eastAsia="Times New Roman" w:hAnsi="Arial" w:cs="Arial"/>
                <w:sz w:val="20"/>
                <w:szCs w:val="20"/>
                <w:lang w:eastAsia="ru-RU"/>
              </w:rPr>
              <w:t xml:space="preserve">% Активных </w:t>
            </w:r>
            <w:r>
              <w:rPr>
                <w:rFonts w:ascii="Arial" w:eastAsia="Times New Roman" w:hAnsi="Arial" w:cs="Arial"/>
                <w:sz w:val="20"/>
                <w:szCs w:val="20"/>
                <w:lang w:eastAsia="ru-RU"/>
              </w:rPr>
              <w:t>абонентов за период наблюдения</w:t>
            </w:r>
            <w:r w:rsidRPr="00D404E4">
              <w:rPr>
                <w:rFonts w:ascii="Arial" w:eastAsia="Times New Roman" w:hAnsi="Arial" w:cs="Arial"/>
                <w:sz w:val="20"/>
                <w:szCs w:val="20"/>
                <w:lang w:eastAsia="ru-RU"/>
              </w:rPr>
              <w:t xml:space="preserve"> (</w:t>
            </w:r>
            <w:r>
              <w:rPr>
                <w:rFonts w:ascii="Arial" w:eastAsia="Times New Roman" w:hAnsi="Arial" w:cs="Arial"/>
                <w:sz w:val="20"/>
                <w:szCs w:val="20"/>
                <w:lang w:eastAsia="ru-RU"/>
              </w:rPr>
              <w:t>Аабз)</w:t>
            </w:r>
          </w:p>
        </w:tc>
        <w:tc>
          <w:tcPr>
            <w:tcW w:w="476" w:type="dxa"/>
            <w:tcBorders>
              <w:top w:val="nil"/>
              <w:left w:val="single" w:sz="8" w:space="0" w:color="auto"/>
              <w:bottom w:val="single" w:sz="4" w:space="0" w:color="auto"/>
              <w:right w:val="single" w:sz="4" w:space="0" w:color="auto"/>
            </w:tcBorders>
            <w:shd w:val="clear" w:color="auto" w:fill="auto"/>
            <w:noWrap/>
            <w:vAlign w:val="center"/>
            <w:hideMark/>
          </w:tcPr>
          <w:p w:rsidR="006C0AC1" w:rsidRPr="007A3D32" w:rsidRDefault="006C0AC1" w:rsidP="00FF7012">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14%</w:t>
            </w:r>
          </w:p>
        </w:tc>
        <w:tc>
          <w:tcPr>
            <w:tcW w:w="617" w:type="dxa"/>
            <w:tcBorders>
              <w:top w:val="nil"/>
              <w:left w:val="nil"/>
              <w:bottom w:val="single" w:sz="4" w:space="0" w:color="auto"/>
              <w:right w:val="single" w:sz="4" w:space="0" w:color="auto"/>
            </w:tcBorders>
            <w:shd w:val="clear" w:color="auto" w:fill="auto"/>
            <w:noWrap/>
            <w:vAlign w:val="center"/>
            <w:hideMark/>
          </w:tcPr>
          <w:p w:rsidR="006C0AC1" w:rsidRPr="007A3D32" w:rsidRDefault="006C0AC1" w:rsidP="00FF7012">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16%</w:t>
            </w:r>
          </w:p>
        </w:tc>
        <w:tc>
          <w:tcPr>
            <w:tcW w:w="617" w:type="dxa"/>
            <w:tcBorders>
              <w:top w:val="nil"/>
              <w:left w:val="nil"/>
              <w:bottom w:val="single" w:sz="4" w:space="0" w:color="auto"/>
              <w:right w:val="single" w:sz="4" w:space="0" w:color="auto"/>
            </w:tcBorders>
            <w:shd w:val="clear" w:color="auto" w:fill="auto"/>
            <w:noWrap/>
            <w:vAlign w:val="center"/>
            <w:hideMark/>
          </w:tcPr>
          <w:p w:rsidR="006C0AC1" w:rsidRPr="007A3D32" w:rsidRDefault="006C0AC1" w:rsidP="00FF7012">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18%</w:t>
            </w:r>
          </w:p>
        </w:tc>
        <w:tc>
          <w:tcPr>
            <w:tcW w:w="709" w:type="dxa"/>
            <w:tcBorders>
              <w:top w:val="nil"/>
              <w:left w:val="nil"/>
              <w:bottom w:val="single" w:sz="4" w:space="0" w:color="auto"/>
              <w:right w:val="single" w:sz="4" w:space="0" w:color="auto"/>
            </w:tcBorders>
            <w:shd w:val="clear" w:color="auto" w:fill="auto"/>
            <w:noWrap/>
            <w:vAlign w:val="center"/>
            <w:hideMark/>
          </w:tcPr>
          <w:p w:rsidR="006C0AC1" w:rsidRPr="007A3D32" w:rsidRDefault="006C0AC1" w:rsidP="00FF7012">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20%</w:t>
            </w:r>
          </w:p>
        </w:tc>
        <w:tc>
          <w:tcPr>
            <w:tcW w:w="850" w:type="dxa"/>
            <w:tcBorders>
              <w:top w:val="nil"/>
              <w:left w:val="nil"/>
              <w:bottom w:val="single" w:sz="4" w:space="0" w:color="auto"/>
              <w:right w:val="single" w:sz="4" w:space="0" w:color="auto"/>
            </w:tcBorders>
            <w:shd w:val="clear" w:color="auto" w:fill="auto"/>
            <w:noWrap/>
            <w:vAlign w:val="center"/>
            <w:hideMark/>
          </w:tcPr>
          <w:p w:rsidR="006C0AC1" w:rsidRPr="007A3D32" w:rsidRDefault="006C0AC1" w:rsidP="00FF7012">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22%</w:t>
            </w:r>
          </w:p>
        </w:tc>
        <w:tc>
          <w:tcPr>
            <w:tcW w:w="851" w:type="dxa"/>
            <w:tcBorders>
              <w:top w:val="nil"/>
              <w:left w:val="nil"/>
              <w:bottom w:val="single" w:sz="4" w:space="0" w:color="auto"/>
              <w:right w:val="single" w:sz="4" w:space="0" w:color="auto"/>
            </w:tcBorders>
            <w:shd w:val="clear" w:color="auto" w:fill="auto"/>
            <w:noWrap/>
            <w:vAlign w:val="center"/>
            <w:hideMark/>
          </w:tcPr>
          <w:p w:rsidR="006C0AC1" w:rsidRPr="007A3D32" w:rsidRDefault="006C0AC1" w:rsidP="00FF7012">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24%</w:t>
            </w:r>
          </w:p>
        </w:tc>
        <w:tc>
          <w:tcPr>
            <w:tcW w:w="617" w:type="dxa"/>
            <w:tcBorders>
              <w:top w:val="nil"/>
              <w:left w:val="nil"/>
              <w:bottom w:val="single" w:sz="4" w:space="0" w:color="auto"/>
              <w:right w:val="single" w:sz="8" w:space="0" w:color="auto"/>
            </w:tcBorders>
            <w:shd w:val="clear" w:color="auto" w:fill="auto"/>
            <w:noWrap/>
            <w:vAlign w:val="center"/>
            <w:hideMark/>
          </w:tcPr>
          <w:p w:rsidR="006C0AC1" w:rsidRPr="007A3D32" w:rsidRDefault="006C0AC1" w:rsidP="00FF7012">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26%</w:t>
            </w:r>
          </w:p>
        </w:tc>
        <w:tc>
          <w:tcPr>
            <w:tcW w:w="892" w:type="dxa"/>
            <w:tcBorders>
              <w:top w:val="nil"/>
              <w:left w:val="nil"/>
              <w:bottom w:val="single" w:sz="4" w:space="0" w:color="auto"/>
              <w:right w:val="single" w:sz="4" w:space="0" w:color="auto"/>
            </w:tcBorders>
            <w:shd w:val="clear" w:color="auto" w:fill="auto"/>
            <w:noWrap/>
            <w:vAlign w:val="center"/>
            <w:hideMark/>
          </w:tcPr>
          <w:p w:rsidR="006C0AC1" w:rsidRPr="007A3D32" w:rsidRDefault="006C0AC1" w:rsidP="00FF7012">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28%</w:t>
            </w:r>
          </w:p>
        </w:tc>
        <w:tc>
          <w:tcPr>
            <w:tcW w:w="992" w:type="dxa"/>
            <w:tcBorders>
              <w:top w:val="nil"/>
              <w:left w:val="nil"/>
              <w:bottom w:val="single" w:sz="4" w:space="0" w:color="auto"/>
              <w:right w:val="single" w:sz="4" w:space="0" w:color="auto"/>
            </w:tcBorders>
            <w:shd w:val="clear" w:color="auto" w:fill="auto"/>
            <w:noWrap/>
            <w:vAlign w:val="center"/>
            <w:hideMark/>
          </w:tcPr>
          <w:p w:rsidR="006C0AC1" w:rsidRPr="007A3D32" w:rsidRDefault="006C0AC1" w:rsidP="00FF7012">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30%</w:t>
            </w:r>
          </w:p>
        </w:tc>
        <w:tc>
          <w:tcPr>
            <w:tcW w:w="1276" w:type="dxa"/>
            <w:tcBorders>
              <w:top w:val="nil"/>
              <w:left w:val="nil"/>
              <w:bottom w:val="single" w:sz="4" w:space="0" w:color="auto"/>
              <w:right w:val="single" w:sz="8" w:space="0" w:color="auto"/>
            </w:tcBorders>
            <w:shd w:val="clear" w:color="auto" w:fill="auto"/>
            <w:noWrap/>
            <w:vAlign w:val="center"/>
            <w:hideMark/>
          </w:tcPr>
          <w:p w:rsidR="006C0AC1" w:rsidRPr="007A3D32" w:rsidRDefault="006C0AC1" w:rsidP="00FF7012">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35%</w:t>
            </w:r>
          </w:p>
        </w:tc>
      </w:tr>
      <w:tr w:rsidR="006C0AC1" w:rsidRPr="007A3D32" w:rsidTr="00FF7012">
        <w:trPr>
          <w:trHeight w:val="255"/>
        </w:trPr>
        <w:tc>
          <w:tcPr>
            <w:tcW w:w="2835" w:type="dxa"/>
            <w:tcBorders>
              <w:top w:val="nil"/>
              <w:left w:val="single" w:sz="4" w:space="0" w:color="auto"/>
              <w:bottom w:val="single" w:sz="4" w:space="0" w:color="auto"/>
              <w:right w:val="nil"/>
            </w:tcBorders>
            <w:shd w:val="clear" w:color="auto" w:fill="auto"/>
            <w:vAlign w:val="center"/>
            <w:hideMark/>
          </w:tcPr>
          <w:p w:rsidR="006C0AC1" w:rsidRPr="007A3D32" w:rsidRDefault="006C0AC1" w:rsidP="00FF7012">
            <w:pPr>
              <w:spacing w:after="0" w:line="240" w:lineRule="auto"/>
              <w:rPr>
                <w:rFonts w:ascii="Arial" w:eastAsia="Times New Roman" w:hAnsi="Arial" w:cs="Arial"/>
                <w:sz w:val="20"/>
                <w:szCs w:val="20"/>
                <w:lang w:val="en-US" w:eastAsia="ru-RU"/>
              </w:rPr>
            </w:pPr>
            <w:r>
              <w:rPr>
                <w:rFonts w:ascii="Arial" w:eastAsia="Times New Roman" w:hAnsi="Arial" w:cs="Arial"/>
                <w:sz w:val="20"/>
                <w:szCs w:val="20"/>
                <w:lang w:eastAsia="ru-RU"/>
              </w:rPr>
              <w:t>Фиксированная ставка (</w:t>
            </w:r>
            <w:r>
              <w:rPr>
                <w:rFonts w:ascii="Arial" w:eastAsia="Times New Roman" w:hAnsi="Arial" w:cs="Arial"/>
                <w:sz w:val="20"/>
                <w:szCs w:val="20"/>
                <w:lang w:val="en-US" w:eastAsia="ru-RU"/>
              </w:rPr>
              <w:t>S2)</w:t>
            </w:r>
          </w:p>
        </w:tc>
        <w:tc>
          <w:tcPr>
            <w:tcW w:w="476" w:type="dxa"/>
            <w:tcBorders>
              <w:top w:val="nil"/>
              <w:left w:val="single" w:sz="8" w:space="0" w:color="auto"/>
              <w:bottom w:val="single" w:sz="4" w:space="0" w:color="auto"/>
              <w:right w:val="single" w:sz="4" w:space="0" w:color="auto"/>
            </w:tcBorders>
            <w:shd w:val="clear" w:color="auto" w:fill="auto"/>
            <w:noWrap/>
            <w:vAlign w:val="bottom"/>
            <w:hideMark/>
          </w:tcPr>
          <w:p w:rsidR="006C0AC1" w:rsidRPr="007A3D32" w:rsidRDefault="006C0AC1" w:rsidP="00FF7012">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260</w:t>
            </w:r>
          </w:p>
        </w:tc>
        <w:tc>
          <w:tcPr>
            <w:tcW w:w="617" w:type="dxa"/>
            <w:tcBorders>
              <w:top w:val="nil"/>
              <w:left w:val="nil"/>
              <w:bottom w:val="single" w:sz="4" w:space="0" w:color="auto"/>
              <w:right w:val="single" w:sz="4" w:space="0" w:color="auto"/>
            </w:tcBorders>
            <w:shd w:val="clear" w:color="auto" w:fill="auto"/>
            <w:noWrap/>
            <w:vAlign w:val="bottom"/>
            <w:hideMark/>
          </w:tcPr>
          <w:p w:rsidR="006C0AC1" w:rsidRPr="007A3D32" w:rsidRDefault="006C0AC1" w:rsidP="00FF7012">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300</w:t>
            </w:r>
          </w:p>
        </w:tc>
        <w:tc>
          <w:tcPr>
            <w:tcW w:w="617" w:type="dxa"/>
            <w:tcBorders>
              <w:top w:val="nil"/>
              <w:left w:val="nil"/>
              <w:bottom w:val="single" w:sz="4" w:space="0" w:color="auto"/>
              <w:right w:val="single" w:sz="4" w:space="0" w:color="auto"/>
            </w:tcBorders>
            <w:shd w:val="clear" w:color="auto" w:fill="auto"/>
            <w:noWrap/>
            <w:vAlign w:val="bottom"/>
            <w:hideMark/>
          </w:tcPr>
          <w:p w:rsidR="006C0AC1" w:rsidRPr="007A3D32" w:rsidRDefault="006C0AC1" w:rsidP="00FF7012">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360</w:t>
            </w:r>
          </w:p>
        </w:tc>
        <w:tc>
          <w:tcPr>
            <w:tcW w:w="709" w:type="dxa"/>
            <w:tcBorders>
              <w:top w:val="nil"/>
              <w:left w:val="nil"/>
              <w:bottom w:val="single" w:sz="4" w:space="0" w:color="auto"/>
              <w:right w:val="single" w:sz="4" w:space="0" w:color="auto"/>
            </w:tcBorders>
            <w:shd w:val="clear" w:color="auto" w:fill="auto"/>
            <w:noWrap/>
            <w:vAlign w:val="bottom"/>
            <w:hideMark/>
          </w:tcPr>
          <w:p w:rsidR="006C0AC1" w:rsidRPr="007A3D32" w:rsidRDefault="006C0AC1" w:rsidP="00FF7012">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380</w:t>
            </w:r>
          </w:p>
        </w:tc>
        <w:tc>
          <w:tcPr>
            <w:tcW w:w="850" w:type="dxa"/>
            <w:tcBorders>
              <w:top w:val="nil"/>
              <w:left w:val="nil"/>
              <w:bottom w:val="single" w:sz="4" w:space="0" w:color="auto"/>
              <w:right w:val="single" w:sz="4" w:space="0" w:color="auto"/>
            </w:tcBorders>
            <w:shd w:val="clear" w:color="auto" w:fill="auto"/>
            <w:noWrap/>
            <w:vAlign w:val="bottom"/>
            <w:hideMark/>
          </w:tcPr>
          <w:p w:rsidR="006C0AC1" w:rsidRPr="007A3D32" w:rsidRDefault="006C0AC1" w:rsidP="00FF7012">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550</w:t>
            </w:r>
          </w:p>
        </w:tc>
        <w:tc>
          <w:tcPr>
            <w:tcW w:w="851" w:type="dxa"/>
            <w:tcBorders>
              <w:top w:val="nil"/>
              <w:left w:val="nil"/>
              <w:bottom w:val="single" w:sz="4" w:space="0" w:color="auto"/>
              <w:right w:val="single" w:sz="4" w:space="0" w:color="auto"/>
            </w:tcBorders>
            <w:shd w:val="clear" w:color="auto" w:fill="auto"/>
            <w:noWrap/>
            <w:vAlign w:val="bottom"/>
            <w:hideMark/>
          </w:tcPr>
          <w:p w:rsidR="006C0AC1" w:rsidRPr="007A3D32" w:rsidRDefault="006C0AC1" w:rsidP="00FF7012">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700</w:t>
            </w:r>
          </w:p>
        </w:tc>
        <w:tc>
          <w:tcPr>
            <w:tcW w:w="617" w:type="dxa"/>
            <w:tcBorders>
              <w:top w:val="nil"/>
              <w:left w:val="nil"/>
              <w:bottom w:val="single" w:sz="4" w:space="0" w:color="auto"/>
              <w:right w:val="single" w:sz="8" w:space="0" w:color="auto"/>
            </w:tcBorders>
            <w:shd w:val="clear" w:color="auto" w:fill="auto"/>
            <w:noWrap/>
            <w:vAlign w:val="bottom"/>
            <w:hideMark/>
          </w:tcPr>
          <w:p w:rsidR="006C0AC1" w:rsidRPr="007A3D32" w:rsidRDefault="006C0AC1" w:rsidP="00FF7012">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850</w:t>
            </w:r>
          </w:p>
        </w:tc>
        <w:tc>
          <w:tcPr>
            <w:tcW w:w="892" w:type="dxa"/>
            <w:tcBorders>
              <w:top w:val="nil"/>
              <w:left w:val="nil"/>
              <w:bottom w:val="single" w:sz="4" w:space="0" w:color="auto"/>
              <w:right w:val="single" w:sz="4" w:space="0" w:color="auto"/>
            </w:tcBorders>
            <w:shd w:val="clear" w:color="auto" w:fill="auto"/>
            <w:noWrap/>
            <w:vAlign w:val="bottom"/>
            <w:hideMark/>
          </w:tcPr>
          <w:p w:rsidR="006C0AC1" w:rsidRPr="009E6AC4" w:rsidRDefault="006C0AC1" w:rsidP="00FF7012">
            <w:pPr>
              <w:spacing w:after="0" w:line="240" w:lineRule="auto"/>
              <w:jc w:val="center"/>
              <w:rPr>
                <w:rFonts w:ascii="Arial" w:hAnsi="Arial"/>
                <w:sz w:val="20"/>
              </w:rPr>
            </w:pPr>
            <w:r w:rsidRPr="007A3D32">
              <w:rPr>
                <w:rFonts w:ascii="Arial" w:eastAsia="Times New Roman" w:hAnsi="Arial" w:cs="Arial"/>
                <w:sz w:val="20"/>
                <w:szCs w:val="20"/>
                <w:lang w:eastAsia="ru-RU"/>
              </w:rPr>
              <w:t>1 000</w:t>
            </w:r>
          </w:p>
        </w:tc>
        <w:tc>
          <w:tcPr>
            <w:tcW w:w="992" w:type="dxa"/>
            <w:tcBorders>
              <w:top w:val="nil"/>
              <w:left w:val="nil"/>
              <w:bottom w:val="single" w:sz="4" w:space="0" w:color="auto"/>
              <w:right w:val="single" w:sz="4" w:space="0" w:color="auto"/>
            </w:tcBorders>
            <w:shd w:val="clear" w:color="auto" w:fill="auto"/>
            <w:noWrap/>
            <w:vAlign w:val="bottom"/>
            <w:hideMark/>
          </w:tcPr>
          <w:p w:rsidR="006C0AC1" w:rsidRPr="009E6AC4" w:rsidRDefault="006C0AC1" w:rsidP="00FF7012">
            <w:pPr>
              <w:spacing w:after="0" w:line="240" w:lineRule="auto"/>
              <w:jc w:val="center"/>
              <w:rPr>
                <w:rFonts w:ascii="Arial" w:hAnsi="Arial"/>
                <w:sz w:val="20"/>
              </w:rPr>
            </w:pPr>
            <w:r w:rsidRPr="009E6AC4">
              <w:rPr>
                <w:rFonts w:ascii="Arial" w:hAnsi="Arial"/>
                <w:sz w:val="20"/>
              </w:rPr>
              <w:t>1</w:t>
            </w:r>
            <w:r w:rsidRPr="007A3D32">
              <w:rPr>
                <w:rFonts w:ascii="Arial" w:eastAsia="Times New Roman" w:hAnsi="Arial" w:cs="Arial"/>
                <w:sz w:val="20"/>
                <w:szCs w:val="20"/>
                <w:lang w:eastAsia="ru-RU"/>
              </w:rPr>
              <w:t xml:space="preserve"> 100</w:t>
            </w:r>
          </w:p>
        </w:tc>
        <w:tc>
          <w:tcPr>
            <w:tcW w:w="1276" w:type="dxa"/>
            <w:tcBorders>
              <w:top w:val="nil"/>
              <w:left w:val="nil"/>
              <w:bottom w:val="single" w:sz="4" w:space="0" w:color="auto"/>
              <w:right w:val="single" w:sz="8" w:space="0" w:color="auto"/>
            </w:tcBorders>
            <w:shd w:val="clear" w:color="auto" w:fill="auto"/>
            <w:noWrap/>
            <w:vAlign w:val="bottom"/>
            <w:hideMark/>
          </w:tcPr>
          <w:p w:rsidR="006C0AC1" w:rsidRPr="007A3D32" w:rsidRDefault="006C0AC1" w:rsidP="00FF7012">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1 250</w:t>
            </w:r>
          </w:p>
        </w:tc>
      </w:tr>
      <w:tr w:rsidR="006C0AC1" w:rsidRPr="007A3D32" w:rsidTr="00FF7012">
        <w:trPr>
          <w:trHeight w:val="270"/>
        </w:trPr>
        <w:tc>
          <w:tcPr>
            <w:tcW w:w="2835" w:type="dxa"/>
            <w:tcBorders>
              <w:top w:val="nil"/>
              <w:left w:val="single" w:sz="4" w:space="0" w:color="auto"/>
              <w:bottom w:val="single" w:sz="4" w:space="0" w:color="auto"/>
              <w:right w:val="nil"/>
            </w:tcBorders>
            <w:shd w:val="clear" w:color="auto" w:fill="auto"/>
            <w:vAlign w:val="center"/>
            <w:hideMark/>
          </w:tcPr>
          <w:p w:rsidR="006C0AC1" w:rsidRPr="007A3D32" w:rsidRDefault="006C0AC1" w:rsidP="00FF7012">
            <w:pPr>
              <w:spacing w:after="0" w:line="240" w:lineRule="auto"/>
              <w:rPr>
                <w:rFonts w:ascii="Arial" w:eastAsia="Times New Roman" w:hAnsi="Arial" w:cs="Arial"/>
                <w:sz w:val="20"/>
                <w:szCs w:val="20"/>
                <w:lang w:val="en-US" w:eastAsia="ru-RU"/>
              </w:rPr>
            </w:pPr>
            <w:r w:rsidRPr="007A3D32">
              <w:rPr>
                <w:rFonts w:ascii="Arial" w:eastAsia="Times New Roman" w:hAnsi="Arial" w:cs="Arial"/>
                <w:sz w:val="20"/>
                <w:szCs w:val="20"/>
                <w:lang w:eastAsia="ru-RU"/>
              </w:rPr>
              <w:t>RS вознаграждение</w:t>
            </w:r>
            <w:r>
              <w:rPr>
                <w:rFonts w:ascii="Arial" w:eastAsia="Times New Roman" w:hAnsi="Arial" w:cs="Arial"/>
                <w:sz w:val="20"/>
                <w:szCs w:val="20"/>
                <w:lang w:val="en-US" w:eastAsia="ru-RU"/>
              </w:rPr>
              <w:t xml:space="preserve"> (S4)</w:t>
            </w:r>
          </w:p>
        </w:tc>
        <w:tc>
          <w:tcPr>
            <w:tcW w:w="476" w:type="dxa"/>
            <w:tcBorders>
              <w:top w:val="nil"/>
              <w:left w:val="single" w:sz="8" w:space="0" w:color="auto"/>
              <w:bottom w:val="single" w:sz="8" w:space="0" w:color="auto"/>
              <w:right w:val="single" w:sz="4" w:space="0" w:color="auto"/>
            </w:tcBorders>
            <w:shd w:val="clear" w:color="auto" w:fill="auto"/>
            <w:noWrap/>
            <w:vAlign w:val="bottom"/>
            <w:hideMark/>
          </w:tcPr>
          <w:p w:rsidR="006C0AC1" w:rsidRPr="007A3D32" w:rsidRDefault="006C0AC1" w:rsidP="00FF7012">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70%</w:t>
            </w:r>
          </w:p>
        </w:tc>
        <w:tc>
          <w:tcPr>
            <w:tcW w:w="617" w:type="dxa"/>
            <w:tcBorders>
              <w:top w:val="nil"/>
              <w:left w:val="nil"/>
              <w:bottom w:val="single" w:sz="8" w:space="0" w:color="auto"/>
              <w:right w:val="single" w:sz="4" w:space="0" w:color="auto"/>
            </w:tcBorders>
            <w:shd w:val="clear" w:color="auto" w:fill="auto"/>
            <w:noWrap/>
            <w:vAlign w:val="bottom"/>
            <w:hideMark/>
          </w:tcPr>
          <w:p w:rsidR="006C0AC1" w:rsidRPr="007A3D32" w:rsidRDefault="006C0AC1" w:rsidP="00FF7012">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75%</w:t>
            </w:r>
          </w:p>
        </w:tc>
        <w:tc>
          <w:tcPr>
            <w:tcW w:w="617" w:type="dxa"/>
            <w:tcBorders>
              <w:top w:val="nil"/>
              <w:left w:val="nil"/>
              <w:bottom w:val="single" w:sz="8" w:space="0" w:color="auto"/>
              <w:right w:val="single" w:sz="4" w:space="0" w:color="auto"/>
            </w:tcBorders>
            <w:shd w:val="clear" w:color="auto" w:fill="auto"/>
            <w:noWrap/>
            <w:vAlign w:val="bottom"/>
            <w:hideMark/>
          </w:tcPr>
          <w:p w:rsidR="006C0AC1" w:rsidRPr="007A3D32" w:rsidRDefault="006C0AC1" w:rsidP="00FF7012">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65%</w:t>
            </w:r>
          </w:p>
        </w:tc>
        <w:tc>
          <w:tcPr>
            <w:tcW w:w="709" w:type="dxa"/>
            <w:tcBorders>
              <w:top w:val="nil"/>
              <w:left w:val="nil"/>
              <w:bottom w:val="single" w:sz="8" w:space="0" w:color="auto"/>
              <w:right w:val="single" w:sz="4" w:space="0" w:color="auto"/>
            </w:tcBorders>
            <w:shd w:val="clear" w:color="auto" w:fill="auto"/>
            <w:noWrap/>
            <w:vAlign w:val="bottom"/>
            <w:hideMark/>
          </w:tcPr>
          <w:p w:rsidR="006C0AC1" w:rsidRPr="007A3D32" w:rsidRDefault="006C0AC1" w:rsidP="00FF7012">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55%</w:t>
            </w:r>
          </w:p>
        </w:tc>
        <w:tc>
          <w:tcPr>
            <w:tcW w:w="850" w:type="dxa"/>
            <w:tcBorders>
              <w:top w:val="nil"/>
              <w:left w:val="nil"/>
              <w:bottom w:val="single" w:sz="8" w:space="0" w:color="auto"/>
              <w:right w:val="single" w:sz="4" w:space="0" w:color="auto"/>
            </w:tcBorders>
            <w:shd w:val="clear" w:color="auto" w:fill="auto"/>
            <w:noWrap/>
            <w:vAlign w:val="bottom"/>
            <w:hideMark/>
          </w:tcPr>
          <w:p w:rsidR="006C0AC1" w:rsidRPr="007A3D32" w:rsidRDefault="006C0AC1" w:rsidP="00FF7012">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60%</w:t>
            </w:r>
          </w:p>
        </w:tc>
        <w:tc>
          <w:tcPr>
            <w:tcW w:w="851" w:type="dxa"/>
            <w:tcBorders>
              <w:top w:val="nil"/>
              <w:left w:val="nil"/>
              <w:bottom w:val="single" w:sz="8" w:space="0" w:color="auto"/>
              <w:right w:val="single" w:sz="4" w:space="0" w:color="auto"/>
            </w:tcBorders>
            <w:shd w:val="clear" w:color="auto" w:fill="auto"/>
            <w:noWrap/>
            <w:vAlign w:val="bottom"/>
            <w:hideMark/>
          </w:tcPr>
          <w:p w:rsidR="006C0AC1" w:rsidRPr="007A3D32" w:rsidRDefault="006C0AC1" w:rsidP="00FF7012">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50%</w:t>
            </w:r>
          </w:p>
        </w:tc>
        <w:tc>
          <w:tcPr>
            <w:tcW w:w="617" w:type="dxa"/>
            <w:tcBorders>
              <w:top w:val="nil"/>
              <w:left w:val="nil"/>
              <w:bottom w:val="single" w:sz="8" w:space="0" w:color="auto"/>
              <w:right w:val="single" w:sz="8" w:space="0" w:color="auto"/>
            </w:tcBorders>
            <w:shd w:val="clear" w:color="auto" w:fill="auto"/>
            <w:noWrap/>
            <w:vAlign w:val="bottom"/>
            <w:hideMark/>
          </w:tcPr>
          <w:p w:rsidR="006C0AC1" w:rsidRPr="007A3D32" w:rsidRDefault="006C0AC1" w:rsidP="00FF7012">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40%</w:t>
            </w:r>
          </w:p>
        </w:tc>
        <w:tc>
          <w:tcPr>
            <w:tcW w:w="892" w:type="dxa"/>
            <w:tcBorders>
              <w:top w:val="nil"/>
              <w:left w:val="nil"/>
              <w:bottom w:val="single" w:sz="8" w:space="0" w:color="auto"/>
              <w:right w:val="single" w:sz="4" w:space="0" w:color="auto"/>
            </w:tcBorders>
            <w:shd w:val="clear" w:color="auto" w:fill="auto"/>
            <w:noWrap/>
            <w:vAlign w:val="bottom"/>
            <w:hideMark/>
          </w:tcPr>
          <w:p w:rsidR="006C0AC1" w:rsidRPr="009E6AC4" w:rsidRDefault="006C0AC1" w:rsidP="00FF7012">
            <w:pPr>
              <w:spacing w:after="0" w:line="240" w:lineRule="auto"/>
              <w:jc w:val="center"/>
              <w:rPr>
                <w:rFonts w:ascii="Arial" w:hAnsi="Arial"/>
                <w:sz w:val="20"/>
              </w:rPr>
            </w:pPr>
            <w:r w:rsidRPr="009E6AC4">
              <w:rPr>
                <w:rFonts w:ascii="Arial" w:hAnsi="Arial"/>
                <w:sz w:val="20"/>
              </w:rPr>
              <w:t>30%</w:t>
            </w:r>
          </w:p>
        </w:tc>
        <w:tc>
          <w:tcPr>
            <w:tcW w:w="992" w:type="dxa"/>
            <w:tcBorders>
              <w:top w:val="nil"/>
              <w:left w:val="nil"/>
              <w:bottom w:val="single" w:sz="8" w:space="0" w:color="auto"/>
              <w:right w:val="single" w:sz="4" w:space="0" w:color="auto"/>
            </w:tcBorders>
            <w:shd w:val="clear" w:color="auto" w:fill="auto"/>
            <w:noWrap/>
            <w:vAlign w:val="bottom"/>
            <w:hideMark/>
          </w:tcPr>
          <w:p w:rsidR="006C0AC1" w:rsidRPr="009E6AC4" w:rsidRDefault="006C0AC1" w:rsidP="00FF7012">
            <w:pPr>
              <w:spacing w:after="0" w:line="240" w:lineRule="auto"/>
              <w:jc w:val="center"/>
              <w:rPr>
                <w:rFonts w:ascii="Arial" w:hAnsi="Arial"/>
                <w:sz w:val="20"/>
              </w:rPr>
            </w:pPr>
            <w:r w:rsidRPr="007A3D32">
              <w:rPr>
                <w:rFonts w:ascii="Arial" w:eastAsia="Times New Roman" w:hAnsi="Arial" w:cs="Arial"/>
                <w:sz w:val="20"/>
                <w:szCs w:val="20"/>
                <w:lang w:eastAsia="ru-RU"/>
              </w:rPr>
              <w:t>30%</w:t>
            </w:r>
          </w:p>
        </w:tc>
        <w:tc>
          <w:tcPr>
            <w:tcW w:w="1276" w:type="dxa"/>
            <w:tcBorders>
              <w:top w:val="nil"/>
              <w:left w:val="nil"/>
              <w:bottom w:val="single" w:sz="8" w:space="0" w:color="auto"/>
              <w:right w:val="single" w:sz="8" w:space="0" w:color="auto"/>
            </w:tcBorders>
            <w:shd w:val="clear" w:color="auto" w:fill="auto"/>
            <w:noWrap/>
            <w:vAlign w:val="bottom"/>
            <w:hideMark/>
          </w:tcPr>
          <w:p w:rsidR="006C0AC1" w:rsidRPr="007A3D32" w:rsidRDefault="006C0AC1" w:rsidP="00FF7012">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30%</w:t>
            </w:r>
          </w:p>
        </w:tc>
      </w:tr>
    </w:tbl>
    <w:p w:rsidR="006C0AC1" w:rsidRDefault="006C0AC1" w:rsidP="006C0AC1">
      <w:pPr>
        <w:pStyle w:val="affffc"/>
        <w:shd w:val="clear" w:color="auto" w:fill="auto"/>
        <w:spacing w:line="277" w:lineRule="exact"/>
        <w:ind w:firstLine="709"/>
        <w:jc w:val="both"/>
        <w:rPr>
          <w:b/>
        </w:rPr>
      </w:pPr>
    </w:p>
    <w:p w:rsidR="006C0AC1" w:rsidRDefault="006C0AC1" w:rsidP="006C0AC1">
      <w:pPr>
        <w:pStyle w:val="affffc"/>
        <w:shd w:val="clear" w:color="auto" w:fill="auto"/>
        <w:spacing w:line="277" w:lineRule="exact"/>
        <w:ind w:firstLine="709"/>
        <w:jc w:val="both"/>
        <w:rPr>
          <w:rFonts w:eastAsiaTheme="minorHAnsi"/>
          <w:sz w:val="24"/>
          <w:szCs w:val="24"/>
        </w:rPr>
      </w:pPr>
      <w:r w:rsidRPr="0017439E">
        <w:rPr>
          <w:rFonts w:eastAsiaTheme="minorHAnsi"/>
          <w:b/>
          <w:sz w:val="24"/>
          <w:szCs w:val="24"/>
        </w:rPr>
        <w:t xml:space="preserve">Таблица </w:t>
      </w:r>
      <w:r>
        <w:rPr>
          <w:rFonts w:eastAsiaTheme="minorHAnsi"/>
          <w:b/>
          <w:sz w:val="24"/>
          <w:szCs w:val="24"/>
        </w:rPr>
        <w:t>2</w:t>
      </w:r>
      <w:r>
        <w:rPr>
          <w:rFonts w:eastAsiaTheme="minorHAnsi"/>
          <w:sz w:val="24"/>
          <w:szCs w:val="24"/>
        </w:rPr>
        <w:t>.</w:t>
      </w:r>
      <w:r w:rsidRPr="0017439E">
        <w:rPr>
          <w:rFonts w:eastAsiaTheme="minorHAnsi"/>
          <w:sz w:val="24"/>
          <w:szCs w:val="24"/>
        </w:rPr>
        <w:t xml:space="preserve"> Фиксированная ставка </w:t>
      </w:r>
      <w:r>
        <w:rPr>
          <w:rFonts w:eastAsiaTheme="minorHAnsi"/>
          <w:sz w:val="24"/>
          <w:szCs w:val="24"/>
        </w:rPr>
        <w:t xml:space="preserve">и </w:t>
      </w:r>
      <w:r w:rsidRPr="00291196">
        <w:rPr>
          <w:rFonts w:ascii="Arial" w:hAnsi="Arial" w:cs="Arial"/>
          <w:sz w:val="20"/>
          <w:szCs w:val="20"/>
          <w:lang w:eastAsia="ru-RU"/>
        </w:rPr>
        <w:t xml:space="preserve">RS </w:t>
      </w:r>
      <w:r w:rsidRPr="00902245">
        <w:rPr>
          <w:rFonts w:eastAsiaTheme="minorHAnsi"/>
          <w:sz w:val="24"/>
          <w:szCs w:val="24"/>
        </w:rPr>
        <w:t xml:space="preserve">вознаграждение </w:t>
      </w:r>
      <w:r w:rsidRPr="0017439E">
        <w:rPr>
          <w:rFonts w:eastAsiaTheme="minorHAnsi"/>
          <w:sz w:val="24"/>
          <w:szCs w:val="24"/>
        </w:rPr>
        <w:t xml:space="preserve">за количество абонентов, подключивших МГ/МН через </w:t>
      </w:r>
      <w:r>
        <w:rPr>
          <w:rFonts w:eastAsiaTheme="minorHAnsi"/>
          <w:sz w:val="24"/>
          <w:szCs w:val="24"/>
          <w:lang w:val="en-US"/>
        </w:rPr>
        <w:t>IVR</w:t>
      </w:r>
      <w:r w:rsidRPr="0017439E">
        <w:rPr>
          <w:rFonts w:eastAsiaTheme="minorHAnsi"/>
          <w:sz w:val="24"/>
          <w:szCs w:val="24"/>
        </w:rPr>
        <w:t xml:space="preserve">, рассчитывается с учетом </w:t>
      </w:r>
      <w:r>
        <w:rPr>
          <w:rFonts w:eastAsiaTheme="minorHAnsi"/>
          <w:sz w:val="24"/>
          <w:szCs w:val="24"/>
        </w:rPr>
        <w:t xml:space="preserve">показателя </w:t>
      </w:r>
      <w:r w:rsidRPr="00DD42C3">
        <w:rPr>
          <w:rFonts w:eastAsiaTheme="minorHAnsi"/>
          <w:sz w:val="24"/>
          <w:szCs w:val="24"/>
        </w:rPr>
        <w:t xml:space="preserve">«% Активных абонентов </w:t>
      </w:r>
      <w:r w:rsidRPr="00367C0B">
        <w:rPr>
          <w:rFonts w:eastAsiaTheme="minorHAnsi"/>
          <w:sz w:val="24"/>
          <w:szCs w:val="24"/>
        </w:rPr>
        <w:t>за период наблюдения</w:t>
      </w:r>
      <w:r w:rsidRPr="00DD42C3">
        <w:rPr>
          <w:rFonts w:eastAsiaTheme="minorHAnsi"/>
          <w:sz w:val="24"/>
          <w:szCs w:val="24"/>
        </w:rPr>
        <w:t>»,</w:t>
      </w:r>
      <w:r>
        <w:rPr>
          <w:rFonts w:eastAsiaTheme="minorHAnsi"/>
          <w:sz w:val="24"/>
          <w:szCs w:val="24"/>
        </w:rPr>
        <w:t xml:space="preserve"> согласно таблице:</w:t>
      </w:r>
      <w:r w:rsidRPr="0017439E">
        <w:rPr>
          <w:rFonts w:eastAsiaTheme="minorHAnsi"/>
          <w:sz w:val="24"/>
          <w:szCs w:val="24"/>
        </w:rPr>
        <w:t xml:space="preserve"> </w:t>
      </w:r>
    </w:p>
    <w:p w:rsidR="006C0AC1" w:rsidRPr="009E6AC4" w:rsidRDefault="006C0AC1" w:rsidP="006C0AC1">
      <w:pPr>
        <w:pStyle w:val="affffc"/>
        <w:shd w:val="clear" w:color="auto" w:fill="auto"/>
        <w:spacing w:line="277" w:lineRule="exact"/>
        <w:ind w:firstLine="709"/>
        <w:jc w:val="both"/>
        <w:rPr>
          <w:b/>
        </w:rPr>
      </w:pPr>
    </w:p>
    <w:tbl>
      <w:tblPr>
        <w:tblW w:w="10632" w:type="dxa"/>
        <w:tblLook w:val="04A0" w:firstRow="1" w:lastRow="0" w:firstColumn="1" w:lastColumn="0" w:noHBand="0" w:noVBand="1"/>
      </w:tblPr>
      <w:tblGrid>
        <w:gridCol w:w="3119"/>
        <w:gridCol w:w="1106"/>
        <w:gridCol w:w="985"/>
        <w:gridCol w:w="985"/>
        <w:gridCol w:w="985"/>
        <w:gridCol w:w="1042"/>
        <w:gridCol w:w="992"/>
        <w:gridCol w:w="1418"/>
      </w:tblGrid>
      <w:tr w:rsidR="006C0AC1" w:rsidRPr="00291196" w:rsidTr="00FF7012">
        <w:trPr>
          <w:trHeight w:val="270"/>
        </w:trPr>
        <w:tc>
          <w:tcPr>
            <w:tcW w:w="3119" w:type="dxa"/>
            <w:tcBorders>
              <w:top w:val="nil"/>
              <w:left w:val="nil"/>
              <w:bottom w:val="nil"/>
              <w:right w:val="nil"/>
            </w:tcBorders>
            <w:shd w:val="clear" w:color="auto" w:fill="auto"/>
            <w:noWrap/>
            <w:vAlign w:val="bottom"/>
            <w:hideMark/>
          </w:tcPr>
          <w:p w:rsidR="006C0AC1" w:rsidRPr="009E6AC4" w:rsidRDefault="006C0AC1" w:rsidP="00FF7012">
            <w:pPr>
              <w:spacing w:after="0" w:line="240" w:lineRule="auto"/>
              <w:rPr>
                <w:rFonts w:ascii="Times New Roman" w:hAnsi="Times New Roman"/>
                <w:sz w:val="24"/>
              </w:rPr>
            </w:pPr>
          </w:p>
        </w:tc>
        <w:tc>
          <w:tcPr>
            <w:tcW w:w="4061" w:type="dxa"/>
            <w:gridSpan w:val="4"/>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6C0AC1" w:rsidRPr="009E6AC4" w:rsidRDefault="006C0AC1" w:rsidP="00FF7012">
            <w:pPr>
              <w:spacing w:after="0" w:line="240" w:lineRule="auto"/>
              <w:jc w:val="center"/>
              <w:rPr>
                <w:rFonts w:ascii="Arial" w:hAnsi="Arial"/>
                <w:b/>
                <w:color w:val="000000" w:themeColor="text1"/>
                <w:sz w:val="20"/>
              </w:rPr>
            </w:pPr>
            <w:r w:rsidRPr="009E6AC4">
              <w:rPr>
                <w:rFonts w:ascii="Arial" w:hAnsi="Arial"/>
                <w:b/>
                <w:color w:val="000000" w:themeColor="text1"/>
                <w:sz w:val="20"/>
              </w:rPr>
              <w:t>Коэффициент</w:t>
            </w:r>
          </w:p>
        </w:tc>
        <w:tc>
          <w:tcPr>
            <w:tcW w:w="3452" w:type="dxa"/>
            <w:gridSpan w:val="3"/>
            <w:tcBorders>
              <w:top w:val="single" w:sz="8" w:space="0" w:color="auto"/>
              <w:left w:val="nil"/>
              <w:bottom w:val="nil"/>
              <w:right w:val="single" w:sz="8" w:space="0" w:color="000000"/>
            </w:tcBorders>
            <w:shd w:val="clear" w:color="auto" w:fill="auto"/>
            <w:noWrap/>
            <w:vAlign w:val="center"/>
            <w:hideMark/>
          </w:tcPr>
          <w:p w:rsidR="006C0AC1" w:rsidRPr="00291196" w:rsidRDefault="006C0AC1" w:rsidP="00FF7012">
            <w:pPr>
              <w:spacing w:after="0" w:line="240" w:lineRule="auto"/>
              <w:jc w:val="center"/>
              <w:rPr>
                <w:rFonts w:ascii="Arial" w:eastAsia="Times New Roman" w:hAnsi="Arial" w:cs="Arial"/>
                <w:b/>
                <w:bCs/>
                <w:color w:val="000000" w:themeColor="text1"/>
                <w:sz w:val="20"/>
                <w:szCs w:val="20"/>
                <w:lang w:eastAsia="ru-RU"/>
              </w:rPr>
            </w:pPr>
            <w:r w:rsidRPr="00291196">
              <w:rPr>
                <w:rFonts w:ascii="Arial" w:eastAsia="Times New Roman" w:hAnsi="Arial" w:cs="Arial"/>
                <w:b/>
                <w:bCs/>
                <w:color w:val="000000" w:themeColor="text1"/>
                <w:sz w:val="20"/>
                <w:szCs w:val="20"/>
                <w:lang w:eastAsia="ru-RU"/>
              </w:rPr>
              <w:t>Повышающий коэффициент</w:t>
            </w:r>
          </w:p>
        </w:tc>
      </w:tr>
      <w:tr w:rsidR="006C0AC1" w:rsidRPr="00291196" w:rsidTr="00FF7012">
        <w:trPr>
          <w:trHeight w:val="270"/>
        </w:trPr>
        <w:tc>
          <w:tcPr>
            <w:tcW w:w="3119" w:type="dxa"/>
            <w:tcBorders>
              <w:top w:val="single" w:sz="4" w:space="0" w:color="auto"/>
              <w:left w:val="single" w:sz="4" w:space="0" w:color="auto"/>
              <w:bottom w:val="single" w:sz="4" w:space="0" w:color="auto"/>
              <w:right w:val="nil"/>
            </w:tcBorders>
            <w:shd w:val="clear" w:color="auto" w:fill="auto"/>
            <w:noWrap/>
            <w:vAlign w:val="bottom"/>
            <w:hideMark/>
          </w:tcPr>
          <w:p w:rsidR="006C0AC1" w:rsidRPr="009E6AC4" w:rsidRDefault="006C0AC1" w:rsidP="00FF7012">
            <w:pPr>
              <w:spacing w:after="0" w:line="240" w:lineRule="auto"/>
              <w:jc w:val="center"/>
              <w:rPr>
                <w:rFonts w:ascii="Arial" w:hAnsi="Arial"/>
                <w:b/>
                <w:color w:val="FFFFFF"/>
                <w:sz w:val="18"/>
              </w:rPr>
            </w:pPr>
            <w:r w:rsidRPr="00291196">
              <w:rPr>
                <w:rFonts w:ascii="Arial" w:eastAsia="Times New Roman" w:hAnsi="Arial" w:cs="Arial"/>
                <w:b/>
                <w:bCs/>
                <w:color w:val="FFFFFF"/>
                <w:sz w:val="18"/>
                <w:szCs w:val="18"/>
                <w:lang w:eastAsia="ru-RU"/>
              </w:rPr>
              <w:t> </w:t>
            </w:r>
          </w:p>
        </w:tc>
        <w:tc>
          <w:tcPr>
            <w:tcW w:w="1106" w:type="dxa"/>
            <w:tcBorders>
              <w:top w:val="nil"/>
              <w:left w:val="single" w:sz="8" w:space="0" w:color="auto"/>
              <w:bottom w:val="single" w:sz="8" w:space="0" w:color="auto"/>
              <w:right w:val="single" w:sz="4" w:space="0" w:color="auto"/>
            </w:tcBorders>
            <w:shd w:val="clear" w:color="auto" w:fill="auto"/>
            <w:noWrap/>
            <w:vAlign w:val="center"/>
            <w:hideMark/>
          </w:tcPr>
          <w:p w:rsidR="006C0AC1" w:rsidRPr="009E6AC4" w:rsidRDefault="006C0AC1" w:rsidP="00FF7012">
            <w:pPr>
              <w:spacing w:after="0" w:line="240" w:lineRule="auto"/>
              <w:jc w:val="center"/>
              <w:rPr>
                <w:rFonts w:ascii="Arial" w:hAnsi="Arial"/>
                <w:b/>
                <w:color w:val="000000"/>
                <w:sz w:val="20"/>
              </w:rPr>
            </w:pPr>
            <w:r w:rsidRPr="009E6AC4">
              <w:rPr>
                <w:rFonts w:ascii="Arial" w:hAnsi="Arial"/>
                <w:b/>
                <w:color w:val="000000"/>
                <w:sz w:val="20"/>
              </w:rPr>
              <w:t>1</w:t>
            </w:r>
            <w:r w:rsidRPr="00291196">
              <w:rPr>
                <w:rFonts w:ascii="Arial" w:eastAsia="Times New Roman" w:hAnsi="Arial" w:cs="Arial"/>
                <w:b/>
                <w:bCs/>
                <w:color w:val="000000"/>
                <w:sz w:val="20"/>
                <w:szCs w:val="20"/>
                <w:lang w:eastAsia="ru-RU"/>
              </w:rPr>
              <w:t xml:space="preserve"> </w:t>
            </w:r>
          </w:p>
        </w:tc>
        <w:tc>
          <w:tcPr>
            <w:tcW w:w="985" w:type="dxa"/>
            <w:tcBorders>
              <w:top w:val="nil"/>
              <w:left w:val="nil"/>
              <w:bottom w:val="single" w:sz="8" w:space="0" w:color="auto"/>
              <w:right w:val="single" w:sz="4" w:space="0" w:color="auto"/>
            </w:tcBorders>
            <w:shd w:val="clear" w:color="auto" w:fill="auto"/>
            <w:noWrap/>
            <w:vAlign w:val="center"/>
            <w:hideMark/>
          </w:tcPr>
          <w:p w:rsidR="006C0AC1" w:rsidRPr="00291196" w:rsidRDefault="006C0AC1" w:rsidP="00FF7012">
            <w:pPr>
              <w:spacing w:after="0" w:line="240" w:lineRule="auto"/>
              <w:jc w:val="center"/>
              <w:rPr>
                <w:rFonts w:ascii="Arial" w:eastAsia="Times New Roman" w:hAnsi="Arial" w:cs="Arial"/>
                <w:b/>
                <w:bCs/>
                <w:color w:val="000000"/>
                <w:sz w:val="20"/>
                <w:szCs w:val="20"/>
                <w:lang w:eastAsia="ru-RU"/>
              </w:rPr>
            </w:pPr>
            <w:r w:rsidRPr="00291196">
              <w:rPr>
                <w:rFonts w:ascii="Arial" w:eastAsia="Times New Roman" w:hAnsi="Arial" w:cs="Arial"/>
                <w:b/>
                <w:bCs/>
                <w:color w:val="000000"/>
                <w:sz w:val="20"/>
                <w:szCs w:val="20"/>
                <w:lang w:eastAsia="ru-RU"/>
              </w:rPr>
              <w:t xml:space="preserve">2 </w:t>
            </w:r>
          </w:p>
        </w:tc>
        <w:tc>
          <w:tcPr>
            <w:tcW w:w="985" w:type="dxa"/>
            <w:tcBorders>
              <w:top w:val="nil"/>
              <w:left w:val="nil"/>
              <w:bottom w:val="single" w:sz="8" w:space="0" w:color="auto"/>
              <w:right w:val="single" w:sz="4" w:space="0" w:color="auto"/>
            </w:tcBorders>
            <w:shd w:val="clear" w:color="auto" w:fill="auto"/>
            <w:noWrap/>
            <w:vAlign w:val="center"/>
            <w:hideMark/>
          </w:tcPr>
          <w:p w:rsidR="006C0AC1" w:rsidRPr="00291196" w:rsidRDefault="006C0AC1" w:rsidP="00FF7012">
            <w:pPr>
              <w:spacing w:after="0" w:line="240" w:lineRule="auto"/>
              <w:jc w:val="center"/>
              <w:rPr>
                <w:rFonts w:ascii="Arial" w:eastAsia="Times New Roman" w:hAnsi="Arial" w:cs="Arial"/>
                <w:b/>
                <w:bCs/>
                <w:color w:val="000000"/>
                <w:sz w:val="20"/>
                <w:szCs w:val="20"/>
                <w:lang w:eastAsia="ru-RU"/>
              </w:rPr>
            </w:pPr>
            <w:r w:rsidRPr="00291196">
              <w:rPr>
                <w:rFonts w:ascii="Arial" w:eastAsia="Times New Roman" w:hAnsi="Arial" w:cs="Arial"/>
                <w:b/>
                <w:bCs/>
                <w:color w:val="000000"/>
                <w:sz w:val="20"/>
                <w:szCs w:val="20"/>
                <w:lang w:eastAsia="ru-RU"/>
              </w:rPr>
              <w:t xml:space="preserve">3 </w:t>
            </w:r>
          </w:p>
        </w:tc>
        <w:tc>
          <w:tcPr>
            <w:tcW w:w="985" w:type="dxa"/>
            <w:tcBorders>
              <w:top w:val="nil"/>
              <w:left w:val="nil"/>
              <w:bottom w:val="single" w:sz="8" w:space="0" w:color="auto"/>
              <w:right w:val="single" w:sz="8" w:space="0" w:color="auto"/>
            </w:tcBorders>
            <w:shd w:val="clear" w:color="auto" w:fill="auto"/>
            <w:noWrap/>
            <w:vAlign w:val="center"/>
            <w:hideMark/>
          </w:tcPr>
          <w:p w:rsidR="006C0AC1" w:rsidRPr="00291196" w:rsidRDefault="006C0AC1" w:rsidP="00FF7012">
            <w:pPr>
              <w:spacing w:after="0" w:line="240" w:lineRule="auto"/>
              <w:jc w:val="center"/>
              <w:rPr>
                <w:rFonts w:ascii="Arial" w:eastAsia="Times New Roman" w:hAnsi="Arial" w:cs="Arial"/>
                <w:b/>
                <w:bCs/>
                <w:color w:val="000000"/>
                <w:sz w:val="20"/>
                <w:szCs w:val="20"/>
                <w:lang w:eastAsia="ru-RU"/>
              </w:rPr>
            </w:pPr>
            <w:r w:rsidRPr="00291196">
              <w:rPr>
                <w:rFonts w:ascii="Arial" w:eastAsia="Times New Roman" w:hAnsi="Arial" w:cs="Arial"/>
                <w:b/>
                <w:bCs/>
                <w:color w:val="000000"/>
                <w:sz w:val="20"/>
                <w:szCs w:val="20"/>
                <w:lang w:eastAsia="ru-RU"/>
              </w:rPr>
              <w:t xml:space="preserve">4 </w:t>
            </w:r>
          </w:p>
        </w:tc>
        <w:tc>
          <w:tcPr>
            <w:tcW w:w="1042" w:type="dxa"/>
            <w:tcBorders>
              <w:top w:val="single" w:sz="8" w:space="0" w:color="auto"/>
              <w:left w:val="nil"/>
              <w:bottom w:val="single" w:sz="8" w:space="0" w:color="auto"/>
              <w:right w:val="single" w:sz="4" w:space="0" w:color="auto"/>
            </w:tcBorders>
            <w:shd w:val="clear" w:color="auto" w:fill="auto"/>
            <w:noWrap/>
            <w:vAlign w:val="center"/>
            <w:hideMark/>
          </w:tcPr>
          <w:p w:rsidR="006C0AC1" w:rsidRPr="00291196" w:rsidRDefault="006C0AC1" w:rsidP="00FF7012">
            <w:pPr>
              <w:spacing w:after="0" w:line="240" w:lineRule="auto"/>
              <w:jc w:val="center"/>
              <w:rPr>
                <w:rFonts w:ascii="Arial" w:eastAsia="Times New Roman" w:hAnsi="Arial" w:cs="Arial"/>
                <w:b/>
                <w:bCs/>
                <w:color w:val="000000"/>
                <w:sz w:val="20"/>
                <w:szCs w:val="20"/>
                <w:lang w:eastAsia="ru-RU"/>
              </w:rPr>
            </w:pPr>
            <w:r w:rsidRPr="00291196">
              <w:rPr>
                <w:rFonts w:ascii="Arial" w:eastAsia="Times New Roman" w:hAnsi="Arial" w:cs="Arial"/>
                <w:b/>
                <w:bCs/>
                <w:color w:val="000000"/>
                <w:sz w:val="20"/>
                <w:szCs w:val="20"/>
                <w:lang w:eastAsia="ru-RU"/>
              </w:rPr>
              <w:t xml:space="preserve">5 </w:t>
            </w:r>
          </w:p>
        </w:tc>
        <w:tc>
          <w:tcPr>
            <w:tcW w:w="992" w:type="dxa"/>
            <w:tcBorders>
              <w:top w:val="single" w:sz="8" w:space="0" w:color="auto"/>
              <w:left w:val="nil"/>
              <w:bottom w:val="single" w:sz="8" w:space="0" w:color="auto"/>
              <w:right w:val="single" w:sz="4" w:space="0" w:color="auto"/>
            </w:tcBorders>
            <w:shd w:val="clear" w:color="auto" w:fill="auto"/>
            <w:noWrap/>
            <w:vAlign w:val="center"/>
            <w:hideMark/>
          </w:tcPr>
          <w:p w:rsidR="006C0AC1" w:rsidRPr="00291196" w:rsidRDefault="006C0AC1" w:rsidP="00FF7012">
            <w:pPr>
              <w:spacing w:after="0" w:line="240" w:lineRule="auto"/>
              <w:jc w:val="center"/>
              <w:rPr>
                <w:rFonts w:ascii="Arial" w:eastAsia="Times New Roman" w:hAnsi="Arial" w:cs="Arial"/>
                <w:b/>
                <w:bCs/>
                <w:color w:val="000000"/>
                <w:sz w:val="20"/>
                <w:szCs w:val="20"/>
                <w:lang w:eastAsia="ru-RU"/>
              </w:rPr>
            </w:pPr>
            <w:r w:rsidRPr="00291196">
              <w:rPr>
                <w:rFonts w:ascii="Arial" w:eastAsia="Times New Roman" w:hAnsi="Arial" w:cs="Arial"/>
                <w:b/>
                <w:bCs/>
                <w:color w:val="000000"/>
                <w:sz w:val="20"/>
                <w:szCs w:val="20"/>
                <w:lang w:eastAsia="ru-RU"/>
              </w:rPr>
              <w:t xml:space="preserve">6 </w:t>
            </w:r>
          </w:p>
        </w:tc>
        <w:tc>
          <w:tcPr>
            <w:tcW w:w="1418" w:type="dxa"/>
            <w:tcBorders>
              <w:top w:val="single" w:sz="8" w:space="0" w:color="auto"/>
              <w:left w:val="nil"/>
              <w:bottom w:val="single" w:sz="8" w:space="0" w:color="auto"/>
              <w:right w:val="single" w:sz="8" w:space="0" w:color="auto"/>
            </w:tcBorders>
            <w:shd w:val="clear" w:color="auto" w:fill="auto"/>
            <w:noWrap/>
            <w:vAlign w:val="center"/>
            <w:hideMark/>
          </w:tcPr>
          <w:p w:rsidR="006C0AC1" w:rsidRPr="00291196" w:rsidRDefault="006C0AC1" w:rsidP="00FF7012">
            <w:pPr>
              <w:spacing w:after="0" w:line="240" w:lineRule="auto"/>
              <w:jc w:val="center"/>
              <w:rPr>
                <w:rFonts w:ascii="Arial" w:eastAsia="Times New Roman" w:hAnsi="Arial" w:cs="Arial"/>
                <w:b/>
                <w:bCs/>
                <w:color w:val="000000"/>
                <w:sz w:val="20"/>
                <w:szCs w:val="20"/>
                <w:lang w:eastAsia="ru-RU"/>
              </w:rPr>
            </w:pPr>
            <w:r w:rsidRPr="00291196">
              <w:rPr>
                <w:rFonts w:ascii="Arial" w:eastAsia="Times New Roman" w:hAnsi="Arial" w:cs="Arial"/>
                <w:b/>
                <w:bCs/>
                <w:color w:val="000000"/>
                <w:sz w:val="20"/>
                <w:szCs w:val="20"/>
                <w:lang w:eastAsia="ru-RU"/>
              </w:rPr>
              <w:t xml:space="preserve">7 </w:t>
            </w:r>
          </w:p>
        </w:tc>
      </w:tr>
      <w:tr w:rsidR="006C0AC1" w:rsidRPr="00291196" w:rsidTr="00FF7012">
        <w:trPr>
          <w:trHeight w:val="255"/>
        </w:trPr>
        <w:tc>
          <w:tcPr>
            <w:tcW w:w="3119" w:type="dxa"/>
            <w:tcBorders>
              <w:top w:val="nil"/>
              <w:left w:val="single" w:sz="4" w:space="0" w:color="auto"/>
              <w:bottom w:val="single" w:sz="4" w:space="0" w:color="auto"/>
              <w:right w:val="nil"/>
            </w:tcBorders>
            <w:shd w:val="clear" w:color="auto" w:fill="auto"/>
            <w:noWrap/>
            <w:vAlign w:val="center"/>
            <w:hideMark/>
          </w:tcPr>
          <w:p w:rsidR="006C0AC1" w:rsidRPr="009E6AC4" w:rsidRDefault="006C0AC1" w:rsidP="00FF7012">
            <w:pPr>
              <w:spacing w:after="0" w:line="240" w:lineRule="auto"/>
              <w:rPr>
                <w:rFonts w:ascii="Arial" w:hAnsi="Arial"/>
                <w:sz w:val="20"/>
              </w:rPr>
            </w:pPr>
            <w:r w:rsidRPr="00291196">
              <w:rPr>
                <w:rFonts w:ascii="Arial" w:eastAsia="Times New Roman" w:hAnsi="Arial" w:cs="Arial"/>
                <w:sz w:val="20"/>
                <w:szCs w:val="20"/>
                <w:lang w:eastAsia="ru-RU"/>
              </w:rPr>
              <w:t xml:space="preserve">% Активных </w:t>
            </w:r>
            <w:r>
              <w:rPr>
                <w:rFonts w:ascii="Arial" w:eastAsia="Times New Roman" w:hAnsi="Arial" w:cs="Arial"/>
                <w:sz w:val="20"/>
                <w:szCs w:val="20"/>
                <w:lang w:eastAsia="ru-RU"/>
              </w:rPr>
              <w:t>абонентов за период наблюдения (</w:t>
            </w:r>
            <w:r w:rsidRPr="00367C0B">
              <w:t>Ааб</w:t>
            </w:r>
            <w:r w:rsidRPr="00367C0B">
              <w:rPr>
                <w:lang w:val="en-US"/>
              </w:rPr>
              <w:t>Ivr</w:t>
            </w:r>
            <w:r w:rsidRPr="00367C0B">
              <w:t>)</w:t>
            </w:r>
          </w:p>
        </w:tc>
        <w:tc>
          <w:tcPr>
            <w:tcW w:w="1106"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6C0AC1" w:rsidRPr="009E6AC4" w:rsidRDefault="006C0AC1" w:rsidP="00FF7012">
            <w:pPr>
              <w:spacing w:after="0" w:line="240" w:lineRule="auto"/>
              <w:jc w:val="center"/>
              <w:rPr>
                <w:rFonts w:ascii="Arial" w:hAnsi="Arial"/>
                <w:sz w:val="20"/>
              </w:rPr>
            </w:pPr>
            <w:r w:rsidRPr="009E6AC4">
              <w:rPr>
                <w:rFonts w:ascii="Arial" w:hAnsi="Arial"/>
                <w:sz w:val="20"/>
              </w:rPr>
              <w:t>9</w:t>
            </w:r>
            <w:r w:rsidRPr="00291196">
              <w:rPr>
                <w:rFonts w:ascii="Arial" w:eastAsia="Times New Roman" w:hAnsi="Arial" w:cs="Arial"/>
                <w:sz w:val="20"/>
                <w:szCs w:val="20"/>
                <w:lang w:eastAsia="ru-RU"/>
              </w:rPr>
              <w:t>%</w:t>
            </w:r>
          </w:p>
        </w:tc>
        <w:tc>
          <w:tcPr>
            <w:tcW w:w="985" w:type="dxa"/>
            <w:tcBorders>
              <w:top w:val="single" w:sz="4" w:space="0" w:color="auto"/>
              <w:left w:val="nil"/>
              <w:bottom w:val="single" w:sz="4" w:space="0" w:color="auto"/>
              <w:right w:val="single" w:sz="4" w:space="0" w:color="auto"/>
            </w:tcBorders>
            <w:shd w:val="clear" w:color="auto" w:fill="auto"/>
            <w:noWrap/>
            <w:vAlign w:val="center"/>
            <w:hideMark/>
          </w:tcPr>
          <w:p w:rsidR="006C0AC1" w:rsidRPr="00291196" w:rsidRDefault="006C0AC1" w:rsidP="00FF7012">
            <w:pPr>
              <w:spacing w:after="0" w:line="240" w:lineRule="auto"/>
              <w:jc w:val="center"/>
              <w:rPr>
                <w:rFonts w:ascii="Arial" w:eastAsia="Times New Roman" w:hAnsi="Arial" w:cs="Arial"/>
                <w:sz w:val="20"/>
                <w:szCs w:val="20"/>
                <w:lang w:eastAsia="ru-RU"/>
              </w:rPr>
            </w:pPr>
            <w:r w:rsidRPr="00291196">
              <w:rPr>
                <w:rFonts w:ascii="Arial" w:eastAsia="Times New Roman" w:hAnsi="Arial" w:cs="Arial"/>
                <w:sz w:val="20"/>
                <w:szCs w:val="20"/>
                <w:lang w:eastAsia="ru-RU"/>
              </w:rPr>
              <w:t>11%</w:t>
            </w:r>
          </w:p>
        </w:tc>
        <w:tc>
          <w:tcPr>
            <w:tcW w:w="985" w:type="dxa"/>
            <w:tcBorders>
              <w:top w:val="single" w:sz="4" w:space="0" w:color="auto"/>
              <w:left w:val="nil"/>
              <w:bottom w:val="single" w:sz="4" w:space="0" w:color="auto"/>
              <w:right w:val="single" w:sz="4" w:space="0" w:color="auto"/>
            </w:tcBorders>
            <w:shd w:val="clear" w:color="auto" w:fill="auto"/>
            <w:noWrap/>
            <w:vAlign w:val="center"/>
            <w:hideMark/>
          </w:tcPr>
          <w:p w:rsidR="006C0AC1" w:rsidRPr="00291196" w:rsidRDefault="006C0AC1" w:rsidP="00FF7012">
            <w:pPr>
              <w:spacing w:after="0" w:line="240" w:lineRule="auto"/>
              <w:jc w:val="center"/>
              <w:rPr>
                <w:rFonts w:ascii="Arial" w:eastAsia="Times New Roman" w:hAnsi="Arial" w:cs="Arial"/>
                <w:sz w:val="20"/>
                <w:szCs w:val="20"/>
                <w:lang w:eastAsia="ru-RU"/>
              </w:rPr>
            </w:pPr>
            <w:r w:rsidRPr="00291196">
              <w:rPr>
                <w:rFonts w:ascii="Arial" w:eastAsia="Times New Roman" w:hAnsi="Arial" w:cs="Arial"/>
                <w:sz w:val="20"/>
                <w:szCs w:val="20"/>
                <w:lang w:eastAsia="ru-RU"/>
              </w:rPr>
              <w:t>13%</w:t>
            </w:r>
          </w:p>
        </w:tc>
        <w:tc>
          <w:tcPr>
            <w:tcW w:w="985" w:type="dxa"/>
            <w:tcBorders>
              <w:top w:val="single" w:sz="4" w:space="0" w:color="auto"/>
              <w:left w:val="nil"/>
              <w:bottom w:val="single" w:sz="4" w:space="0" w:color="auto"/>
              <w:right w:val="single" w:sz="8" w:space="0" w:color="auto"/>
            </w:tcBorders>
            <w:shd w:val="clear" w:color="auto" w:fill="auto"/>
            <w:noWrap/>
            <w:vAlign w:val="center"/>
            <w:hideMark/>
          </w:tcPr>
          <w:p w:rsidR="006C0AC1" w:rsidRPr="00291196" w:rsidRDefault="006C0AC1" w:rsidP="00FF7012">
            <w:pPr>
              <w:spacing w:after="0" w:line="240" w:lineRule="auto"/>
              <w:jc w:val="center"/>
              <w:rPr>
                <w:rFonts w:ascii="Arial" w:eastAsia="Times New Roman" w:hAnsi="Arial" w:cs="Arial"/>
                <w:sz w:val="20"/>
                <w:szCs w:val="20"/>
                <w:lang w:eastAsia="ru-RU"/>
              </w:rPr>
            </w:pPr>
            <w:r w:rsidRPr="00291196">
              <w:rPr>
                <w:rFonts w:ascii="Arial" w:eastAsia="Times New Roman" w:hAnsi="Arial" w:cs="Arial"/>
                <w:sz w:val="20"/>
                <w:szCs w:val="20"/>
                <w:lang w:eastAsia="ru-RU"/>
              </w:rPr>
              <w:t>15%</w:t>
            </w:r>
          </w:p>
        </w:tc>
        <w:tc>
          <w:tcPr>
            <w:tcW w:w="1042" w:type="dxa"/>
            <w:tcBorders>
              <w:top w:val="single" w:sz="4" w:space="0" w:color="auto"/>
              <w:left w:val="nil"/>
              <w:bottom w:val="single" w:sz="4" w:space="0" w:color="auto"/>
              <w:right w:val="single" w:sz="4" w:space="0" w:color="auto"/>
            </w:tcBorders>
            <w:shd w:val="clear" w:color="auto" w:fill="auto"/>
            <w:noWrap/>
            <w:vAlign w:val="center"/>
            <w:hideMark/>
          </w:tcPr>
          <w:p w:rsidR="006C0AC1" w:rsidRPr="00291196" w:rsidRDefault="006C0AC1" w:rsidP="00FF7012">
            <w:pPr>
              <w:spacing w:after="0" w:line="240" w:lineRule="auto"/>
              <w:jc w:val="center"/>
              <w:rPr>
                <w:rFonts w:ascii="Arial" w:eastAsia="Times New Roman" w:hAnsi="Arial" w:cs="Arial"/>
                <w:sz w:val="20"/>
                <w:szCs w:val="20"/>
                <w:lang w:eastAsia="ru-RU"/>
              </w:rPr>
            </w:pPr>
            <w:r w:rsidRPr="00291196">
              <w:rPr>
                <w:rFonts w:ascii="Arial" w:eastAsia="Times New Roman" w:hAnsi="Arial" w:cs="Arial"/>
                <w:sz w:val="20"/>
                <w:szCs w:val="20"/>
                <w:lang w:eastAsia="ru-RU"/>
              </w:rPr>
              <w:t>18%</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6C0AC1" w:rsidRPr="00291196" w:rsidRDefault="006C0AC1" w:rsidP="00FF7012">
            <w:pPr>
              <w:spacing w:after="0" w:line="240" w:lineRule="auto"/>
              <w:jc w:val="center"/>
              <w:rPr>
                <w:rFonts w:ascii="Arial" w:eastAsia="Times New Roman" w:hAnsi="Arial" w:cs="Arial"/>
                <w:sz w:val="20"/>
                <w:szCs w:val="20"/>
                <w:lang w:eastAsia="ru-RU"/>
              </w:rPr>
            </w:pPr>
            <w:r w:rsidRPr="00291196">
              <w:rPr>
                <w:rFonts w:ascii="Arial" w:eastAsia="Times New Roman" w:hAnsi="Arial" w:cs="Arial"/>
                <w:sz w:val="20"/>
                <w:szCs w:val="20"/>
                <w:lang w:eastAsia="ru-RU"/>
              </w:rPr>
              <w:t>20%</w:t>
            </w:r>
          </w:p>
        </w:tc>
        <w:tc>
          <w:tcPr>
            <w:tcW w:w="1418" w:type="dxa"/>
            <w:tcBorders>
              <w:top w:val="single" w:sz="4" w:space="0" w:color="auto"/>
              <w:left w:val="nil"/>
              <w:bottom w:val="single" w:sz="4" w:space="0" w:color="auto"/>
              <w:right w:val="single" w:sz="8" w:space="0" w:color="auto"/>
            </w:tcBorders>
            <w:shd w:val="clear" w:color="auto" w:fill="auto"/>
            <w:noWrap/>
            <w:vAlign w:val="center"/>
            <w:hideMark/>
          </w:tcPr>
          <w:p w:rsidR="006C0AC1" w:rsidRPr="00291196" w:rsidRDefault="006C0AC1" w:rsidP="00FF7012">
            <w:pPr>
              <w:spacing w:after="0" w:line="240" w:lineRule="auto"/>
              <w:jc w:val="center"/>
              <w:rPr>
                <w:rFonts w:ascii="Arial" w:eastAsia="Times New Roman" w:hAnsi="Arial" w:cs="Arial"/>
                <w:sz w:val="20"/>
                <w:szCs w:val="20"/>
                <w:lang w:eastAsia="ru-RU"/>
              </w:rPr>
            </w:pPr>
            <w:r w:rsidRPr="00291196">
              <w:rPr>
                <w:rFonts w:ascii="Arial" w:eastAsia="Times New Roman" w:hAnsi="Arial" w:cs="Arial"/>
                <w:sz w:val="20"/>
                <w:szCs w:val="20"/>
                <w:lang w:eastAsia="ru-RU"/>
              </w:rPr>
              <w:t>25%</w:t>
            </w:r>
          </w:p>
        </w:tc>
      </w:tr>
      <w:tr w:rsidR="006C0AC1" w:rsidRPr="00291196" w:rsidTr="00FF7012">
        <w:trPr>
          <w:trHeight w:val="255"/>
        </w:trPr>
        <w:tc>
          <w:tcPr>
            <w:tcW w:w="3119" w:type="dxa"/>
            <w:tcBorders>
              <w:top w:val="nil"/>
              <w:left w:val="single" w:sz="4" w:space="0" w:color="auto"/>
              <w:bottom w:val="single" w:sz="4" w:space="0" w:color="auto"/>
              <w:right w:val="nil"/>
            </w:tcBorders>
            <w:shd w:val="clear" w:color="auto" w:fill="auto"/>
            <w:vAlign w:val="center"/>
            <w:hideMark/>
          </w:tcPr>
          <w:p w:rsidR="006C0AC1" w:rsidRPr="009E6AC4" w:rsidRDefault="006C0AC1" w:rsidP="00FF7012">
            <w:pPr>
              <w:spacing w:after="0" w:line="240" w:lineRule="auto"/>
              <w:rPr>
                <w:rFonts w:ascii="Arial" w:hAnsi="Arial"/>
                <w:sz w:val="20"/>
                <w:lang w:val="en-US"/>
              </w:rPr>
            </w:pPr>
            <w:r>
              <w:rPr>
                <w:rFonts w:ascii="Arial" w:eastAsia="Times New Roman" w:hAnsi="Arial" w:cs="Arial"/>
                <w:sz w:val="20"/>
                <w:szCs w:val="20"/>
                <w:lang w:eastAsia="ru-RU"/>
              </w:rPr>
              <w:t>Фиксированная ставка (</w:t>
            </w:r>
            <w:r>
              <w:rPr>
                <w:rFonts w:ascii="Arial" w:eastAsia="Times New Roman" w:hAnsi="Arial" w:cs="Arial"/>
                <w:sz w:val="20"/>
                <w:szCs w:val="20"/>
                <w:lang w:val="en-US" w:eastAsia="ru-RU"/>
              </w:rPr>
              <w:t>S1)</w:t>
            </w:r>
          </w:p>
        </w:tc>
        <w:tc>
          <w:tcPr>
            <w:tcW w:w="1106" w:type="dxa"/>
            <w:tcBorders>
              <w:top w:val="nil"/>
              <w:left w:val="single" w:sz="8" w:space="0" w:color="auto"/>
              <w:bottom w:val="single" w:sz="4" w:space="0" w:color="auto"/>
              <w:right w:val="single" w:sz="4" w:space="0" w:color="auto"/>
            </w:tcBorders>
            <w:shd w:val="clear" w:color="auto" w:fill="auto"/>
            <w:noWrap/>
            <w:vAlign w:val="bottom"/>
            <w:hideMark/>
          </w:tcPr>
          <w:p w:rsidR="006C0AC1" w:rsidRPr="009E6AC4" w:rsidRDefault="006C0AC1" w:rsidP="00FF7012">
            <w:pPr>
              <w:spacing w:after="0" w:line="240" w:lineRule="auto"/>
              <w:jc w:val="center"/>
              <w:rPr>
                <w:rFonts w:ascii="Arial" w:hAnsi="Arial"/>
                <w:sz w:val="20"/>
              </w:rPr>
            </w:pPr>
            <w:r w:rsidRPr="00291196">
              <w:rPr>
                <w:rFonts w:ascii="Arial" w:eastAsia="Times New Roman" w:hAnsi="Arial" w:cs="Arial"/>
                <w:sz w:val="20"/>
                <w:szCs w:val="20"/>
                <w:lang w:eastAsia="ru-RU"/>
              </w:rPr>
              <w:t xml:space="preserve">100 </w:t>
            </w:r>
          </w:p>
        </w:tc>
        <w:tc>
          <w:tcPr>
            <w:tcW w:w="985" w:type="dxa"/>
            <w:tcBorders>
              <w:top w:val="nil"/>
              <w:left w:val="nil"/>
              <w:bottom w:val="single" w:sz="4" w:space="0" w:color="auto"/>
              <w:right w:val="single" w:sz="4" w:space="0" w:color="auto"/>
            </w:tcBorders>
            <w:shd w:val="clear" w:color="auto" w:fill="auto"/>
            <w:noWrap/>
            <w:vAlign w:val="bottom"/>
            <w:hideMark/>
          </w:tcPr>
          <w:p w:rsidR="006C0AC1" w:rsidRPr="00291196" w:rsidRDefault="006C0AC1" w:rsidP="00FF7012">
            <w:pPr>
              <w:spacing w:after="0" w:line="240" w:lineRule="auto"/>
              <w:jc w:val="center"/>
              <w:rPr>
                <w:rFonts w:ascii="Arial" w:eastAsia="Times New Roman" w:hAnsi="Arial" w:cs="Arial"/>
                <w:sz w:val="20"/>
                <w:szCs w:val="20"/>
                <w:lang w:eastAsia="ru-RU"/>
              </w:rPr>
            </w:pPr>
            <w:r w:rsidRPr="00291196">
              <w:rPr>
                <w:rFonts w:ascii="Arial" w:eastAsia="Times New Roman" w:hAnsi="Arial" w:cs="Arial"/>
                <w:sz w:val="20"/>
                <w:szCs w:val="20"/>
                <w:lang w:eastAsia="ru-RU"/>
              </w:rPr>
              <w:t xml:space="preserve">150 </w:t>
            </w:r>
          </w:p>
        </w:tc>
        <w:tc>
          <w:tcPr>
            <w:tcW w:w="985" w:type="dxa"/>
            <w:tcBorders>
              <w:top w:val="nil"/>
              <w:left w:val="nil"/>
              <w:bottom w:val="single" w:sz="4" w:space="0" w:color="auto"/>
              <w:right w:val="single" w:sz="4" w:space="0" w:color="auto"/>
            </w:tcBorders>
            <w:shd w:val="clear" w:color="auto" w:fill="auto"/>
            <w:noWrap/>
            <w:vAlign w:val="bottom"/>
            <w:hideMark/>
          </w:tcPr>
          <w:p w:rsidR="006C0AC1" w:rsidRPr="00291196" w:rsidRDefault="006C0AC1" w:rsidP="00FF7012">
            <w:pPr>
              <w:spacing w:after="0" w:line="240" w:lineRule="auto"/>
              <w:jc w:val="center"/>
              <w:rPr>
                <w:rFonts w:ascii="Arial" w:eastAsia="Times New Roman" w:hAnsi="Arial" w:cs="Arial"/>
                <w:sz w:val="20"/>
                <w:szCs w:val="20"/>
                <w:lang w:eastAsia="ru-RU"/>
              </w:rPr>
            </w:pPr>
            <w:r w:rsidRPr="00291196">
              <w:rPr>
                <w:rFonts w:ascii="Arial" w:eastAsia="Times New Roman" w:hAnsi="Arial" w:cs="Arial"/>
                <w:sz w:val="20"/>
                <w:szCs w:val="20"/>
                <w:lang w:eastAsia="ru-RU"/>
              </w:rPr>
              <w:t xml:space="preserve">200 </w:t>
            </w:r>
          </w:p>
        </w:tc>
        <w:tc>
          <w:tcPr>
            <w:tcW w:w="985" w:type="dxa"/>
            <w:tcBorders>
              <w:top w:val="nil"/>
              <w:left w:val="nil"/>
              <w:bottom w:val="single" w:sz="4" w:space="0" w:color="auto"/>
              <w:right w:val="single" w:sz="8" w:space="0" w:color="auto"/>
            </w:tcBorders>
            <w:shd w:val="clear" w:color="auto" w:fill="auto"/>
            <w:noWrap/>
            <w:vAlign w:val="bottom"/>
            <w:hideMark/>
          </w:tcPr>
          <w:p w:rsidR="006C0AC1" w:rsidRPr="00291196" w:rsidRDefault="006C0AC1" w:rsidP="00FF7012">
            <w:pPr>
              <w:spacing w:after="0" w:line="240" w:lineRule="auto"/>
              <w:jc w:val="center"/>
              <w:rPr>
                <w:rFonts w:ascii="Arial" w:eastAsia="Times New Roman" w:hAnsi="Arial" w:cs="Arial"/>
                <w:sz w:val="20"/>
                <w:szCs w:val="20"/>
                <w:lang w:eastAsia="ru-RU"/>
              </w:rPr>
            </w:pPr>
            <w:r w:rsidRPr="00291196">
              <w:rPr>
                <w:rFonts w:ascii="Arial" w:eastAsia="Times New Roman" w:hAnsi="Arial" w:cs="Arial"/>
                <w:sz w:val="20"/>
                <w:szCs w:val="20"/>
                <w:lang w:eastAsia="ru-RU"/>
              </w:rPr>
              <w:t xml:space="preserve">250 </w:t>
            </w:r>
          </w:p>
        </w:tc>
        <w:tc>
          <w:tcPr>
            <w:tcW w:w="1042" w:type="dxa"/>
            <w:tcBorders>
              <w:top w:val="nil"/>
              <w:left w:val="nil"/>
              <w:bottom w:val="single" w:sz="4" w:space="0" w:color="auto"/>
              <w:right w:val="single" w:sz="4" w:space="0" w:color="auto"/>
            </w:tcBorders>
            <w:shd w:val="clear" w:color="auto" w:fill="auto"/>
            <w:noWrap/>
            <w:vAlign w:val="bottom"/>
            <w:hideMark/>
          </w:tcPr>
          <w:p w:rsidR="006C0AC1" w:rsidRPr="00291196" w:rsidRDefault="006C0AC1" w:rsidP="00FF7012">
            <w:pPr>
              <w:spacing w:after="0" w:line="240" w:lineRule="auto"/>
              <w:jc w:val="center"/>
              <w:rPr>
                <w:rFonts w:ascii="Arial" w:eastAsia="Times New Roman" w:hAnsi="Arial" w:cs="Arial"/>
                <w:sz w:val="20"/>
                <w:szCs w:val="20"/>
                <w:lang w:eastAsia="ru-RU"/>
              </w:rPr>
            </w:pPr>
            <w:r w:rsidRPr="00291196">
              <w:rPr>
                <w:rFonts w:ascii="Arial" w:eastAsia="Times New Roman" w:hAnsi="Arial" w:cs="Arial"/>
                <w:sz w:val="20"/>
                <w:szCs w:val="20"/>
                <w:lang w:eastAsia="ru-RU"/>
              </w:rPr>
              <w:t xml:space="preserve">350 </w:t>
            </w:r>
          </w:p>
        </w:tc>
        <w:tc>
          <w:tcPr>
            <w:tcW w:w="992" w:type="dxa"/>
            <w:tcBorders>
              <w:top w:val="nil"/>
              <w:left w:val="nil"/>
              <w:bottom w:val="single" w:sz="4" w:space="0" w:color="auto"/>
              <w:right w:val="single" w:sz="4" w:space="0" w:color="auto"/>
            </w:tcBorders>
            <w:shd w:val="clear" w:color="auto" w:fill="auto"/>
            <w:noWrap/>
            <w:vAlign w:val="bottom"/>
            <w:hideMark/>
          </w:tcPr>
          <w:p w:rsidR="006C0AC1" w:rsidRPr="00291196" w:rsidRDefault="006C0AC1" w:rsidP="00FF7012">
            <w:pPr>
              <w:spacing w:after="0" w:line="240" w:lineRule="auto"/>
              <w:jc w:val="center"/>
              <w:rPr>
                <w:rFonts w:ascii="Arial" w:eastAsia="Times New Roman" w:hAnsi="Arial" w:cs="Arial"/>
                <w:sz w:val="20"/>
                <w:szCs w:val="20"/>
                <w:lang w:eastAsia="ru-RU"/>
              </w:rPr>
            </w:pPr>
            <w:r w:rsidRPr="00291196">
              <w:rPr>
                <w:rFonts w:ascii="Arial" w:eastAsia="Times New Roman" w:hAnsi="Arial" w:cs="Arial"/>
                <w:sz w:val="20"/>
                <w:szCs w:val="20"/>
                <w:lang w:eastAsia="ru-RU"/>
              </w:rPr>
              <w:t xml:space="preserve">450 </w:t>
            </w:r>
          </w:p>
        </w:tc>
        <w:tc>
          <w:tcPr>
            <w:tcW w:w="1418" w:type="dxa"/>
            <w:tcBorders>
              <w:top w:val="nil"/>
              <w:left w:val="nil"/>
              <w:bottom w:val="single" w:sz="4" w:space="0" w:color="auto"/>
              <w:right w:val="single" w:sz="8" w:space="0" w:color="auto"/>
            </w:tcBorders>
            <w:shd w:val="clear" w:color="auto" w:fill="auto"/>
            <w:noWrap/>
            <w:vAlign w:val="bottom"/>
            <w:hideMark/>
          </w:tcPr>
          <w:p w:rsidR="006C0AC1" w:rsidRPr="00291196" w:rsidRDefault="006C0AC1" w:rsidP="00FF7012">
            <w:pPr>
              <w:spacing w:after="0" w:line="240" w:lineRule="auto"/>
              <w:jc w:val="center"/>
              <w:rPr>
                <w:rFonts w:ascii="Arial" w:eastAsia="Times New Roman" w:hAnsi="Arial" w:cs="Arial"/>
                <w:sz w:val="20"/>
                <w:szCs w:val="20"/>
                <w:lang w:eastAsia="ru-RU"/>
              </w:rPr>
            </w:pPr>
            <w:r w:rsidRPr="00291196">
              <w:rPr>
                <w:rFonts w:ascii="Arial" w:eastAsia="Times New Roman" w:hAnsi="Arial" w:cs="Arial"/>
                <w:sz w:val="20"/>
                <w:szCs w:val="20"/>
                <w:lang w:eastAsia="ru-RU"/>
              </w:rPr>
              <w:t xml:space="preserve">550 </w:t>
            </w:r>
          </w:p>
        </w:tc>
      </w:tr>
      <w:tr w:rsidR="006C0AC1" w:rsidRPr="00291196" w:rsidTr="00FF7012">
        <w:trPr>
          <w:trHeight w:val="270"/>
        </w:trPr>
        <w:tc>
          <w:tcPr>
            <w:tcW w:w="3119" w:type="dxa"/>
            <w:tcBorders>
              <w:top w:val="nil"/>
              <w:left w:val="single" w:sz="4" w:space="0" w:color="auto"/>
              <w:bottom w:val="single" w:sz="4" w:space="0" w:color="auto"/>
              <w:right w:val="nil"/>
            </w:tcBorders>
            <w:shd w:val="clear" w:color="auto" w:fill="auto"/>
            <w:vAlign w:val="center"/>
            <w:hideMark/>
          </w:tcPr>
          <w:p w:rsidR="006C0AC1" w:rsidRPr="00291196" w:rsidRDefault="006C0AC1" w:rsidP="00FF7012">
            <w:pPr>
              <w:spacing w:after="0" w:line="240" w:lineRule="auto"/>
              <w:rPr>
                <w:rFonts w:ascii="Arial" w:eastAsia="Times New Roman" w:hAnsi="Arial" w:cs="Arial"/>
                <w:sz w:val="20"/>
                <w:szCs w:val="20"/>
                <w:lang w:val="en-US" w:eastAsia="ru-RU"/>
              </w:rPr>
            </w:pPr>
            <w:r w:rsidRPr="00291196">
              <w:rPr>
                <w:rFonts w:ascii="Arial" w:eastAsia="Times New Roman" w:hAnsi="Arial" w:cs="Arial"/>
                <w:sz w:val="20"/>
                <w:szCs w:val="20"/>
                <w:lang w:eastAsia="ru-RU"/>
              </w:rPr>
              <w:t>RS вознаграждение (</w:t>
            </w:r>
            <w:r>
              <w:rPr>
                <w:rFonts w:ascii="Arial" w:eastAsia="Times New Roman" w:hAnsi="Arial" w:cs="Arial"/>
                <w:sz w:val="20"/>
                <w:szCs w:val="20"/>
                <w:lang w:val="en-US" w:eastAsia="ru-RU"/>
              </w:rPr>
              <w:t>S3)</w:t>
            </w:r>
          </w:p>
        </w:tc>
        <w:tc>
          <w:tcPr>
            <w:tcW w:w="1106" w:type="dxa"/>
            <w:tcBorders>
              <w:top w:val="nil"/>
              <w:left w:val="single" w:sz="8" w:space="0" w:color="auto"/>
              <w:bottom w:val="single" w:sz="8" w:space="0" w:color="auto"/>
              <w:right w:val="single" w:sz="4" w:space="0" w:color="auto"/>
            </w:tcBorders>
            <w:shd w:val="clear" w:color="auto" w:fill="auto"/>
            <w:noWrap/>
            <w:vAlign w:val="bottom"/>
            <w:hideMark/>
          </w:tcPr>
          <w:p w:rsidR="006C0AC1" w:rsidRPr="00291196" w:rsidRDefault="006C0AC1" w:rsidP="00FF7012">
            <w:pPr>
              <w:spacing w:after="0" w:line="240" w:lineRule="auto"/>
              <w:jc w:val="center"/>
              <w:rPr>
                <w:rFonts w:ascii="Arial" w:eastAsia="Times New Roman" w:hAnsi="Arial" w:cs="Arial"/>
                <w:sz w:val="20"/>
                <w:szCs w:val="20"/>
                <w:lang w:eastAsia="ru-RU"/>
              </w:rPr>
            </w:pPr>
            <w:r w:rsidRPr="00291196">
              <w:rPr>
                <w:rFonts w:ascii="Arial" w:eastAsia="Times New Roman" w:hAnsi="Arial" w:cs="Arial"/>
                <w:sz w:val="20"/>
                <w:szCs w:val="20"/>
                <w:lang w:eastAsia="ru-RU"/>
              </w:rPr>
              <w:t>60%</w:t>
            </w:r>
          </w:p>
        </w:tc>
        <w:tc>
          <w:tcPr>
            <w:tcW w:w="985" w:type="dxa"/>
            <w:tcBorders>
              <w:top w:val="nil"/>
              <w:left w:val="nil"/>
              <w:bottom w:val="single" w:sz="8" w:space="0" w:color="auto"/>
              <w:right w:val="single" w:sz="4" w:space="0" w:color="auto"/>
            </w:tcBorders>
            <w:shd w:val="clear" w:color="auto" w:fill="auto"/>
            <w:noWrap/>
            <w:vAlign w:val="bottom"/>
            <w:hideMark/>
          </w:tcPr>
          <w:p w:rsidR="006C0AC1" w:rsidRPr="00291196" w:rsidRDefault="006C0AC1" w:rsidP="00FF7012">
            <w:pPr>
              <w:spacing w:after="0" w:line="240" w:lineRule="auto"/>
              <w:jc w:val="center"/>
              <w:rPr>
                <w:rFonts w:ascii="Arial" w:eastAsia="Times New Roman" w:hAnsi="Arial" w:cs="Arial"/>
                <w:sz w:val="20"/>
                <w:szCs w:val="20"/>
                <w:lang w:eastAsia="ru-RU"/>
              </w:rPr>
            </w:pPr>
            <w:r w:rsidRPr="00291196">
              <w:rPr>
                <w:rFonts w:ascii="Arial" w:eastAsia="Times New Roman" w:hAnsi="Arial" w:cs="Arial"/>
                <w:sz w:val="20"/>
                <w:szCs w:val="20"/>
                <w:lang w:eastAsia="ru-RU"/>
              </w:rPr>
              <w:t>50%</w:t>
            </w:r>
          </w:p>
        </w:tc>
        <w:tc>
          <w:tcPr>
            <w:tcW w:w="985" w:type="dxa"/>
            <w:tcBorders>
              <w:top w:val="nil"/>
              <w:left w:val="nil"/>
              <w:bottom w:val="single" w:sz="8" w:space="0" w:color="auto"/>
              <w:right w:val="single" w:sz="4" w:space="0" w:color="auto"/>
            </w:tcBorders>
            <w:shd w:val="clear" w:color="auto" w:fill="auto"/>
            <w:noWrap/>
            <w:vAlign w:val="bottom"/>
            <w:hideMark/>
          </w:tcPr>
          <w:p w:rsidR="006C0AC1" w:rsidRPr="00291196" w:rsidRDefault="006C0AC1" w:rsidP="00FF7012">
            <w:pPr>
              <w:spacing w:after="0" w:line="240" w:lineRule="auto"/>
              <w:jc w:val="center"/>
              <w:rPr>
                <w:rFonts w:ascii="Arial" w:eastAsia="Times New Roman" w:hAnsi="Arial" w:cs="Arial"/>
                <w:sz w:val="20"/>
                <w:szCs w:val="20"/>
                <w:lang w:eastAsia="ru-RU"/>
              </w:rPr>
            </w:pPr>
            <w:r w:rsidRPr="00291196">
              <w:rPr>
                <w:rFonts w:ascii="Arial" w:eastAsia="Times New Roman" w:hAnsi="Arial" w:cs="Arial"/>
                <w:sz w:val="20"/>
                <w:szCs w:val="20"/>
                <w:lang w:eastAsia="ru-RU"/>
              </w:rPr>
              <w:t>40%</w:t>
            </w:r>
          </w:p>
        </w:tc>
        <w:tc>
          <w:tcPr>
            <w:tcW w:w="985" w:type="dxa"/>
            <w:tcBorders>
              <w:top w:val="nil"/>
              <w:left w:val="nil"/>
              <w:bottom w:val="single" w:sz="8" w:space="0" w:color="auto"/>
              <w:right w:val="single" w:sz="8" w:space="0" w:color="auto"/>
            </w:tcBorders>
            <w:shd w:val="clear" w:color="auto" w:fill="auto"/>
            <w:noWrap/>
            <w:vAlign w:val="bottom"/>
            <w:hideMark/>
          </w:tcPr>
          <w:p w:rsidR="006C0AC1" w:rsidRPr="00291196" w:rsidRDefault="006C0AC1" w:rsidP="00FF7012">
            <w:pPr>
              <w:spacing w:after="0" w:line="240" w:lineRule="auto"/>
              <w:jc w:val="center"/>
              <w:rPr>
                <w:rFonts w:ascii="Arial" w:eastAsia="Times New Roman" w:hAnsi="Arial" w:cs="Arial"/>
                <w:sz w:val="20"/>
                <w:szCs w:val="20"/>
                <w:lang w:eastAsia="ru-RU"/>
              </w:rPr>
            </w:pPr>
            <w:r w:rsidRPr="00291196">
              <w:rPr>
                <w:rFonts w:ascii="Arial" w:eastAsia="Times New Roman" w:hAnsi="Arial" w:cs="Arial"/>
                <w:sz w:val="20"/>
                <w:szCs w:val="20"/>
                <w:lang w:eastAsia="ru-RU"/>
              </w:rPr>
              <w:t>30%</w:t>
            </w:r>
          </w:p>
        </w:tc>
        <w:tc>
          <w:tcPr>
            <w:tcW w:w="1042" w:type="dxa"/>
            <w:tcBorders>
              <w:top w:val="nil"/>
              <w:left w:val="nil"/>
              <w:bottom w:val="single" w:sz="8" w:space="0" w:color="auto"/>
              <w:right w:val="single" w:sz="4" w:space="0" w:color="auto"/>
            </w:tcBorders>
            <w:shd w:val="clear" w:color="auto" w:fill="auto"/>
            <w:noWrap/>
            <w:vAlign w:val="bottom"/>
            <w:hideMark/>
          </w:tcPr>
          <w:p w:rsidR="006C0AC1" w:rsidRPr="009E6AC4" w:rsidRDefault="006C0AC1" w:rsidP="00FF7012">
            <w:pPr>
              <w:spacing w:after="0" w:line="240" w:lineRule="auto"/>
              <w:jc w:val="center"/>
              <w:rPr>
                <w:rFonts w:ascii="Arial" w:hAnsi="Arial"/>
                <w:sz w:val="20"/>
              </w:rPr>
            </w:pPr>
            <w:r w:rsidRPr="009E6AC4">
              <w:rPr>
                <w:rFonts w:ascii="Arial" w:hAnsi="Arial"/>
                <w:sz w:val="20"/>
              </w:rPr>
              <w:t>20%</w:t>
            </w:r>
          </w:p>
        </w:tc>
        <w:tc>
          <w:tcPr>
            <w:tcW w:w="992" w:type="dxa"/>
            <w:tcBorders>
              <w:top w:val="nil"/>
              <w:left w:val="nil"/>
              <w:bottom w:val="single" w:sz="8" w:space="0" w:color="auto"/>
              <w:right w:val="single" w:sz="4" w:space="0" w:color="auto"/>
            </w:tcBorders>
            <w:shd w:val="clear" w:color="auto" w:fill="auto"/>
            <w:noWrap/>
            <w:vAlign w:val="bottom"/>
            <w:hideMark/>
          </w:tcPr>
          <w:p w:rsidR="006C0AC1" w:rsidRPr="009E6AC4" w:rsidRDefault="006C0AC1" w:rsidP="00FF7012">
            <w:pPr>
              <w:spacing w:after="0" w:line="240" w:lineRule="auto"/>
              <w:jc w:val="center"/>
              <w:rPr>
                <w:rFonts w:ascii="Arial" w:hAnsi="Arial"/>
                <w:sz w:val="20"/>
              </w:rPr>
            </w:pPr>
            <w:r w:rsidRPr="00291196">
              <w:rPr>
                <w:rFonts w:ascii="Arial" w:eastAsia="Times New Roman" w:hAnsi="Arial" w:cs="Arial"/>
                <w:sz w:val="20"/>
                <w:szCs w:val="20"/>
                <w:lang w:eastAsia="ru-RU"/>
              </w:rPr>
              <w:t>20%</w:t>
            </w:r>
          </w:p>
        </w:tc>
        <w:tc>
          <w:tcPr>
            <w:tcW w:w="1418" w:type="dxa"/>
            <w:tcBorders>
              <w:top w:val="nil"/>
              <w:left w:val="nil"/>
              <w:bottom w:val="single" w:sz="8" w:space="0" w:color="auto"/>
              <w:right w:val="single" w:sz="8" w:space="0" w:color="auto"/>
            </w:tcBorders>
            <w:shd w:val="clear" w:color="auto" w:fill="auto"/>
            <w:noWrap/>
            <w:vAlign w:val="bottom"/>
            <w:hideMark/>
          </w:tcPr>
          <w:p w:rsidR="006C0AC1" w:rsidRPr="00291196" w:rsidRDefault="006C0AC1" w:rsidP="00FF7012">
            <w:pPr>
              <w:spacing w:after="0" w:line="240" w:lineRule="auto"/>
              <w:jc w:val="center"/>
              <w:rPr>
                <w:rFonts w:ascii="Arial" w:eastAsia="Times New Roman" w:hAnsi="Arial" w:cs="Arial"/>
                <w:sz w:val="20"/>
                <w:szCs w:val="20"/>
                <w:lang w:eastAsia="ru-RU"/>
              </w:rPr>
            </w:pPr>
            <w:r w:rsidRPr="00291196">
              <w:rPr>
                <w:rFonts w:ascii="Arial" w:eastAsia="Times New Roman" w:hAnsi="Arial" w:cs="Arial"/>
                <w:sz w:val="20"/>
                <w:szCs w:val="20"/>
                <w:lang w:eastAsia="ru-RU"/>
              </w:rPr>
              <w:t>20%</w:t>
            </w:r>
          </w:p>
        </w:tc>
      </w:tr>
    </w:tbl>
    <w:p w:rsidR="006C0AC1" w:rsidRPr="009E6AC4" w:rsidRDefault="006C0AC1" w:rsidP="006C0AC1">
      <w:pPr>
        <w:pStyle w:val="affffc"/>
        <w:shd w:val="clear" w:color="auto" w:fill="auto"/>
        <w:spacing w:line="277" w:lineRule="exact"/>
        <w:ind w:firstLine="709"/>
        <w:jc w:val="both"/>
        <w:rPr>
          <w:b/>
        </w:rPr>
      </w:pPr>
    </w:p>
    <w:p w:rsidR="006C0AC1" w:rsidRDefault="006C0AC1" w:rsidP="006C0AC1">
      <w:pPr>
        <w:pStyle w:val="affffc"/>
        <w:shd w:val="clear" w:color="auto" w:fill="auto"/>
        <w:spacing w:line="277" w:lineRule="exact"/>
        <w:ind w:firstLine="709"/>
        <w:jc w:val="both"/>
        <w:rPr>
          <w:b/>
        </w:rPr>
      </w:pPr>
      <w:r>
        <w:rPr>
          <w:b/>
        </w:rPr>
        <w:t xml:space="preserve">АабЗ - </w:t>
      </w:r>
      <w:r>
        <w:rPr>
          <w:rFonts w:eastAsiaTheme="minorHAnsi"/>
          <w:sz w:val="24"/>
          <w:szCs w:val="24"/>
        </w:rPr>
        <w:t xml:space="preserve">% активных абонентов </w:t>
      </w:r>
      <w:r w:rsidRPr="00902245">
        <w:rPr>
          <w:rFonts w:eastAsiaTheme="minorHAnsi"/>
          <w:sz w:val="24"/>
          <w:szCs w:val="24"/>
        </w:rPr>
        <w:t xml:space="preserve">за период наблюдения, </w:t>
      </w:r>
      <w:r w:rsidRPr="0017439E">
        <w:rPr>
          <w:rFonts w:eastAsiaTheme="minorHAnsi"/>
          <w:sz w:val="24"/>
          <w:szCs w:val="24"/>
        </w:rPr>
        <w:t xml:space="preserve">подключивших МГ/МН через </w:t>
      </w:r>
      <w:r>
        <w:rPr>
          <w:rFonts w:eastAsiaTheme="minorHAnsi"/>
          <w:sz w:val="24"/>
          <w:szCs w:val="24"/>
        </w:rPr>
        <w:t>договора</w:t>
      </w:r>
    </w:p>
    <w:p w:rsidR="006C0AC1" w:rsidRDefault="006C0AC1" w:rsidP="006C0AC1">
      <w:pPr>
        <w:pStyle w:val="affffc"/>
        <w:shd w:val="clear" w:color="auto" w:fill="auto"/>
        <w:spacing w:line="277" w:lineRule="exact"/>
        <w:ind w:firstLine="709"/>
        <w:jc w:val="both"/>
        <w:rPr>
          <w:rFonts w:eastAsiaTheme="minorHAnsi"/>
          <w:sz w:val="24"/>
          <w:szCs w:val="24"/>
        </w:rPr>
      </w:pPr>
      <w:r>
        <w:rPr>
          <w:b/>
        </w:rPr>
        <w:t>Ааб</w:t>
      </w:r>
      <w:r>
        <w:rPr>
          <w:b/>
          <w:lang w:val="en-US"/>
        </w:rPr>
        <w:t>Ivr</w:t>
      </w:r>
      <w:r>
        <w:rPr>
          <w:b/>
        </w:rPr>
        <w:t xml:space="preserve"> – </w:t>
      </w:r>
      <w:r w:rsidRPr="00A06904">
        <w:rPr>
          <w:rFonts w:eastAsiaTheme="minorHAnsi"/>
          <w:sz w:val="24"/>
          <w:szCs w:val="24"/>
        </w:rPr>
        <w:t xml:space="preserve">% активных абонентов </w:t>
      </w:r>
      <w:r w:rsidRPr="00902245">
        <w:rPr>
          <w:rFonts w:eastAsiaTheme="minorHAnsi"/>
          <w:sz w:val="24"/>
          <w:szCs w:val="24"/>
        </w:rPr>
        <w:t>за период наблюдения</w:t>
      </w:r>
      <w:r>
        <w:rPr>
          <w:rFonts w:eastAsiaTheme="minorHAnsi"/>
          <w:sz w:val="24"/>
          <w:szCs w:val="24"/>
        </w:rPr>
        <w:t>,</w:t>
      </w:r>
      <w:r w:rsidRPr="0017439E">
        <w:rPr>
          <w:rFonts w:eastAsiaTheme="minorHAnsi"/>
          <w:sz w:val="24"/>
          <w:szCs w:val="24"/>
        </w:rPr>
        <w:t xml:space="preserve"> подключивших МГ/МН через </w:t>
      </w:r>
      <w:r>
        <w:rPr>
          <w:rFonts w:eastAsiaTheme="minorHAnsi"/>
          <w:sz w:val="24"/>
          <w:szCs w:val="24"/>
          <w:lang w:val="en-US"/>
        </w:rPr>
        <w:t>IVR</w:t>
      </w:r>
    </w:p>
    <w:p w:rsidR="006C0AC1" w:rsidRDefault="006C0AC1" w:rsidP="006C0AC1">
      <w:pPr>
        <w:pStyle w:val="affffc"/>
        <w:shd w:val="clear" w:color="auto" w:fill="auto"/>
        <w:spacing w:line="277" w:lineRule="exact"/>
        <w:ind w:firstLine="709"/>
        <w:jc w:val="both"/>
        <w:rPr>
          <w:b/>
        </w:rPr>
      </w:pPr>
    </w:p>
    <w:p w:rsidR="006C0AC1" w:rsidRDefault="006C0AC1" w:rsidP="006C0AC1">
      <w:pPr>
        <w:pStyle w:val="affffc"/>
        <w:shd w:val="clear" w:color="auto" w:fill="auto"/>
        <w:spacing w:line="277" w:lineRule="exact"/>
        <w:ind w:firstLine="709"/>
        <w:jc w:val="both"/>
      </w:pPr>
      <w:r w:rsidRPr="0017439E">
        <w:rPr>
          <w:b/>
          <w:lang w:val="en-US"/>
        </w:rPr>
        <w:lastRenderedPageBreak/>
        <w:t>S</w:t>
      </w:r>
      <w:r w:rsidRPr="0017439E">
        <w:rPr>
          <w:b/>
        </w:rPr>
        <w:t>1 -</w:t>
      </w:r>
      <w:r w:rsidRPr="007F39D8">
        <w:t xml:space="preserve"> </w:t>
      </w:r>
      <w:r>
        <w:rPr>
          <w:rFonts w:eastAsiaTheme="minorHAnsi"/>
          <w:sz w:val="24"/>
          <w:szCs w:val="24"/>
        </w:rPr>
        <w:t xml:space="preserve">Фиксированная ставка за </w:t>
      </w:r>
      <w:r w:rsidRPr="00BC3CE6">
        <w:rPr>
          <w:rFonts w:eastAsiaTheme="minorHAnsi"/>
          <w:sz w:val="24"/>
          <w:szCs w:val="24"/>
        </w:rPr>
        <w:t>количество абонентов, подключивших МГ/МН ПАО «Ростелеком» через IVR</w:t>
      </w:r>
    </w:p>
    <w:p w:rsidR="006C0AC1" w:rsidRDefault="006C0AC1" w:rsidP="006C0AC1">
      <w:pPr>
        <w:pStyle w:val="affffc"/>
        <w:shd w:val="clear" w:color="auto" w:fill="auto"/>
        <w:spacing w:line="277" w:lineRule="exact"/>
        <w:ind w:firstLine="709"/>
        <w:jc w:val="both"/>
      </w:pPr>
      <w:r w:rsidRPr="007F39D8">
        <w:rPr>
          <w:b/>
        </w:rPr>
        <w:t>S2</w:t>
      </w:r>
      <w:r w:rsidRPr="007F39D8">
        <w:t xml:space="preserve"> - </w:t>
      </w:r>
      <w:r w:rsidRPr="00BC3CE6">
        <w:rPr>
          <w:rFonts w:eastAsiaTheme="minorHAnsi"/>
          <w:sz w:val="24"/>
          <w:szCs w:val="24"/>
        </w:rPr>
        <w:t xml:space="preserve">Фиксированная ставка за количество абонентов, подключивших МГ/МН ПАО «Ростелеком» через </w:t>
      </w:r>
      <w:r>
        <w:rPr>
          <w:rFonts w:eastAsiaTheme="minorHAnsi"/>
          <w:sz w:val="24"/>
          <w:szCs w:val="24"/>
        </w:rPr>
        <w:t>договора</w:t>
      </w:r>
      <w:r w:rsidRPr="00BC3CE6">
        <w:rPr>
          <w:rFonts w:eastAsiaTheme="minorHAnsi"/>
          <w:sz w:val="24"/>
          <w:szCs w:val="24"/>
        </w:rPr>
        <w:t xml:space="preserve"> (пакет документов)</w:t>
      </w:r>
      <w:r>
        <w:rPr>
          <w:rFonts w:eastAsiaTheme="minorHAnsi"/>
          <w:sz w:val="24"/>
          <w:szCs w:val="24"/>
        </w:rPr>
        <w:t xml:space="preserve"> зависит от % </w:t>
      </w:r>
      <w:r w:rsidRPr="00291196">
        <w:rPr>
          <w:rFonts w:eastAsiaTheme="minorHAnsi"/>
          <w:sz w:val="24"/>
          <w:szCs w:val="24"/>
        </w:rPr>
        <w:t>активных</w:t>
      </w:r>
      <w:r>
        <w:rPr>
          <w:rFonts w:eastAsiaTheme="minorHAnsi"/>
          <w:sz w:val="24"/>
          <w:szCs w:val="24"/>
        </w:rPr>
        <w:t xml:space="preserve"> абонентов за отчетный период.</w:t>
      </w:r>
    </w:p>
    <w:p w:rsidR="006C0AC1" w:rsidRDefault="006C0AC1" w:rsidP="006C0AC1">
      <w:pPr>
        <w:pStyle w:val="affffc"/>
        <w:shd w:val="clear" w:color="auto" w:fill="auto"/>
        <w:spacing w:line="277" w:lineRule="exact"/>
        <w:ind w:firstLine="709"/>
        <w:jc w:val="both"/>
      </w:pPr>
      <w:r w:rsidRPr="007F39D8">
        <w:rPr>
          <w:b/>
        </w:rPr>
        <w:t>S3</w:t>
      </w:r>
      <w:r w:rsidRPr="007F39D8">
        <w:t xml:space="preserve"> - </w:t>
      </w:r>
      <w:r w:rsidRPr="00BC3CE6">
        <w:rPr>
          <w:rFonts w:eastAsiaTheme="minorHAnsi"/>
          <w:sz w:val="24"/>
          <w:szCs w:val="24"/>
        </w:rPr>
        <w:t xml:space="preserve">Ежемесячная процентная ставка вознаграждения, от </w:t>
      </w:r>
      <w:r>
        <w:rPr>
          <w:rFonts w:eastAsiaTheme="minorHAnsi"/>
          <w:sz w:val="24"/>
          <w:szCs w:val="24"/>
        </w:rPr>
        <w:t>фактических начислений</w:t>
      </w:r>
      <w:r w:rsidRPr="00BC3CE6">
        <w:rPr>
          <w:rFonts w:eastAsiaTheme="minorHAnsi"/>
          <w:sz w:val="24"/>
          <w:szCs w:val="24"/>
        </w:rPr>
        <w:t xml:space="preserve"> по подключившим МГ/МН ПАО «Ростелеком» через IVR</w:t>
      </w:r>
    </w:p>
    <w:p w:rsidR="006C0AC1" w:rsidRDefault="006C0AC1" w:rsidP="006C0AC1">
      <w:pPr>
        <w:pStyle w:val="affffc"/>
        <w:shd w:val="clear" w:color="auto" w:fill="auto"/>
        <w:spacing w:line="277" w:lineRule="exact"/>
        <w:ind w:firstLine="709"/>
        <w:jc w:val="both"/>
      </w:pPr>
      <w:r w:rsidRPr="007F39D8">
        <w:rPr>
          <w:b/>
          <w:lang w:val="en-US"/>
        </w:rPr>
        <w:t>S</w:t>
      </w:r>
      <w:r w:rsidRPr="007F39D8">
        <w:rPr>
          <w:b/>
        </w:rPr>
        <w:t>4</w:t>
      </w:r>
      <w:r w:rsidRPr="007F39D8">
        <w:t xml:space="preserve"> - </w:t>
      </w:r>
      <w:r w:rsidRPr="00BC3CE6">
        <w:rPr>
          <w:rFonts w:eastAsiaTheme="minorHAnsi"/>
          <w:sz w:val="24"/>
          <w:szCs w:val="24"/>
        </w:rPr>
        <w:t xml:space="preserve">Ежемесячная процентная ставка вознаграждения, от </w:t>
      </w:r>
      <w:r>
        <w:rPr>
          <w:rFonts w:eastAsiaTheme="minorHAnsi"/>
          <w:sz w:val="24"/>
          <w:szCs w:val="24"/>
        </w:rPr>
        <w:t>фактических начислений</w:t>
      </w:r>
      <w:r w:rsidRPr="00BC3CE6">
        <w:rPr>
          <w:rFonts w:eastAsiaTheme="minorHAnsi"/>
          <w:sz w:val="24"/>
          <w:szCs w:val="24"/>
        </w:rPr>
        <w:t xml:space="preserve"> по подключивших МГ/МН ПАО «Ростелеком» чере</w:t>
      </w:r>
      <w:r>
        <w:rPr>
          <w:rFonts w:eastAsiaTheme="minorHAnsi"/>
          <w:sz w:val="24"/>
          <w:szCs w:val="24"/>
        </w:rPr>
        <w:t>з договора (пакет документов) зависит от % активный абонентов за отчетный период.</w:t>
      </w:r>
    </w:p>
    <w:p w:rsidR="006C0AC1" w:rsidRDefault="006C0AC1" w:rsidP="006C0AC1">
      <w:pPr>
        <w:pStyle w:val="affffc"/>
        <w:shd w:val="clear" w:color="auto" w:fill="auto"/>
        <w:spacing w:line="277" w:lineRule="exact"/>
        <w:ind w:firstLine="709"/>
        <w:jc w:val="both"/>
      </w:pPr>
    </w:p>
    <w:p w:rsidR="006C0AC1" w:rsidRPr="00BC3CE6" w:rsidRDefault="006C0AC1" w:rsidP="006C0AC1">
      <w:pPr>
        <w:pStyle w:val="affffc"/>
        <w:shd w:val="clear" w:color="auto" w:fill="auto"/>
        <w:spacing w:line="277" w:lineRule="exact"/>
        <w:ind w:firstLine="709"/>
        <w:jc w:val="both"/>
      </w:pPr>
      <w:r w:rsidRPr="007F39D8">
        <w:rPr>
          <w:b/>
          <w:lang w:val="en-US"/>
        </w:rPr>
        <w:t>Nivr</w:t>
      </w:r>
      <w:r w:rsidRPr="007F39D8">
        <w:rPr>
          <w:b/>
        </w:rPr>
        <w:t xml:space="preserve"> </w:t>
      </w:r>
      <w:r>
        <w:t>–</w:t>
      </w:r>
      <w:r w:rsidRPr="007F39D8">
        <w:t xml:space="preserve"> </w:t>
      </w:r>
      <w:r w:rsidRPr="00BC3CE6">
        <w:rPr>
          <w:rFonts w:eastAsiaTheme="minorHAnsi"/>
          <w:sz w:val="24"/>
          <w:szCs w:val="24"/>
        </w:rPr>
        <w:t>Фактическое количество абонентов, подключивших МГ/МН ПАО «Ростелеком» через IVR</w:t>
      </w:r>
    </w:p>
    <w:p w:rsidR="006C0AC1" w:rsidRDefault="006C0AC1" w:rsidP="006C0AC1">
      <w:pPr>
        <w:pStyle w:val="affffc"/>
        <w:shd w:val="clear" w:color="auto" w:fill="auto"/>
        <w:spacing w:line="277" w:lineRule="exact"/>
        <w:ind w:firstLine="709"/>
        <w:jc w:val="both"/>
      </w:pPr>
      <w:r w:rsidRPr="007F39D8">
        <w:rPr>
          <w:b/>
          <w:lang w:val="en-US"/>
        </w:rPr>
        <w:t>N</w:t>
      </w:r>
      <w:r w:rsidRPr="007F39D8">
        <w:rPr>
          <w:b/>
        </w:rPr>
        <w:t xml:space="preserve">дог </w:t>
      </w:r>
      <w:r>
        <w:t xml:space="preserve">- </w:t>
      </w:r>
      <w:r w:rsidRPr="00BC3CE6">
        <w:rPr>
          <w:rFonts w:eastAsiaTheme="minorHAnsi"/>
          <w:sz w:val="24"/>
          <w:szCs w:val="24"/>
        </w:rPr>
        <w:t xml:space="preserve">Фактическое количество абонентов подключивших МГ/МН ПАО «Ростелеком» через </w:t>
      </w:r>
      <w:r>
        <w:rPr>
          <w:rFonts w:eastAsiaTheme="minorHAnsi"/>
          <w:sz w:val="24"/>
          <w:szCs w:val="24"/>
        </w:rPr>
        <w:t>договора</w:t>
      </w:r>
      <w:r w:rsidRPr="00BC3CE6">
        <w:rPr>
          <w:rFonts w:eastAsiaTheme="minorHAnsi"/>
          <w:sz w:val="24"/>
          <w:szCs w:val="24"/>
        </w:rPr>
        <w:t xml:space="preserve"> (пакет документов);</w:t>
      </w:r>
    </w:p>
    <w:p w:rsidR="006C0AC1" w:rsidRDefault="006C0AC1" w:rsidP="006C0AC1">
      <w:pPr>
        <w:pStyle w:val="affffc"/>
        <w:shd w:val="clear" w:color="auto" w:fill="auto"/>
        <w:spacing w:line="277" w:lineRule="exact"/>
        <w:ind w:firstLine="709"/>
        <w:jc w:val="both"/>
      </w:pPr>
      <w:r w:rsidRPr="007F39D8">
        <w:rPr>
          <w:b/>
          <w:lang w:val="en-US"/>
        </w:rPr>
        <w:t>Nivr</w:t>
      </w:r>
      <w:r w:rsidRPr="007F39D8">
        <w:rPr>
          <w:b/>
        </w:rPr>
        <w:t xml:space="preserve">(1м), </w:t>
      </w:r>
      <w:r w:rsidRPr="007F39D8">
        <w:rPr>
          <w:b/>
          <w:lang w:val="en-US"/>
        </w:rPr>
        <w:t>Nivr</w:t>
      </w:r>
      <w:r w:rsidRPr="007F39D8">
        <w:rPr>
          <w:b/>
        </w:rPr>
        <w:t xml:space="preserve">(2м); </w:t>
      </w:r>
      <w:r w:rsidRPr="007F39D8">
        <w:rPr>
          <w:b/>
          <w:lang w:val="en-US"/>
        </w:rPr>
        <w:t>Nivr</w:t>
      </w:r>
      <w:r w:rsidRPr="007F39D8">
        <w:rPr>
          <w:b/>
        </w:rPr>
        <w:t xml:space="preserve">(3м); </w:t>
      </w:r>
      <w:r w:rsidRPr="007F39D8">
        <w:rPr>
          <w:b/>
          <w:lang w:val="en-US"/>
        </w:rPr>
        <w:t>Nivr</w:t>
      </w:r>
      <w:r w:rsidRPr="007F39D8">
        <w:rPr>
          <w:b/>
        </w:rPr>
        <w:t xml:space="preserve">(4м); </w:t>
      </w:r>
      <w:r w:rsidRPr="007F39D8">
        <w:rPr>
          <w:b/>
          <w:lang w:val="en-US"/>
        </w:rPr>
        <w:t>Nivr</w:t>
      </w:r>
      <w:r w:rsidRPr="007F39D8">
        <w:rPr>
          <w:b/>
        </w:rPr>
        <w:t xml:space="preserve">(5м); </w:t>
      </w:r>
      <w:r w:rsidRPr="007F39D8">
        <w:rPr>
          <w:b/>
          <w:lang w:val="en-US"/>
        </w:rPr>
        <w:t>Nivr</w:t>
      </w:r>
      <w:r w:rsidRPr="007F39D8">
        <w:rPr>
          <w:b/>
        </w:rPr>
        <w:t>(6м)</w:t>
      </w:r>
      <w:r>
        <w:t xml:space="preserve"> - </w:t>
      </w:r>
      <w:r w:rsidRPr="00BC3CE6">
        <w:rPr>
          <w:rFonts w:eastAsiaTheme="minorHAnsi"/>
          <w:sz w:val="24"/>
          <w:szCs w:val="24"/>
        </w:rPr>
        <w:t>Период расчета, при пользовании Абонентом услугой МГ/МН, мес.</w:t>
      </w:r>
    </w:p>
    <w:p w:rsidR="006C0AC1" w:rsidRPr="00BC3CE6" w:rsidRDefault="006C0AC1" w:rsidP="006C0AC1">
      <w:pPr>
        <w:pStyle w:val="affffc"/>
        <w:shd w:val="clear" w:color="auto" w:fill="auto"/>
        <w:spacing w:line="277" w:lineRule="exact"/>
        <w:ind w:firstLine="709"/>
        <w:jc w:val="both"/>
        <w:rPr>
          <w:rFonts w:eastAsiaTheme="minorHAnsi"/>
          <w:sz w:val="24"/>
          <w:szCs w:val="24"/>
        </w:rPr>
      </w:pPr>
      <w:r w:rsidRPr="007F39D8">
        <w:rPr>
          <w:b/>
          <w:lang w:val="en-US"/>
        </w:rPr>
        <w:t>N</w:t>
      </w:r>
      <w:r w:rsidRPr="007F39D8">
        <w:rPr>
          <w:b/>
        </w:rPr>
        <w:t xml:space="preserve">дог(1м), </w:t>
      </w:r>
      <w:r w:rsidRPr="007F39D8">
        <w:rPr>
          <w:b/>
          <w:lang w:val="en-US"/>
        </w:rPr>
        <w:t>N</w:t>
      </w:r>
      <w:r w:rsidRPr="007F39D8">
        <w:rPr>
          <w:b/>
        </w:rPr>
        <w:t xml:space="preserve">дог(2м); </w:t>
      </w:r>
      <w:r w:rsidRPr="007F39D8">
        <w:rPr>
          <w:b/>
          <w:lang w:val="en-US"/>
        </w:rPr>
        <w:t>N</w:t>
      </w:r>
      <w:r w:rsidRPr="007F39D8">
        <w:rPr>
          <w:b/>
        </w:rPr>
        <w:t xml:space="preserve">дог(3м); </w:t>
      </w:r>
      <w:r w:rsidRPr="007F39D8">
        <w:rPr>
          <w:b/>
          <w:lang w:val="en-US"/>
        </w:rPr>
        <w:t>N</w:t>
      </w:r>
      <w:r w:rsidRPr="007F39D8">
        <w:rPr>
          <w:b/>
        </w:rPr>
        <w:t xml:space="preserve">дог(4м); </w:t>
      </w:r>
      <w:r w:rsidRPr="007F39D8">
        <w:rPr>
          <w:b/>
          <w:lang w:val="en-US"/>
        </w:rPr>
        <w:t>N</w:t>
      </w:r>
      <w:r w:rsidRPr="007F39D8">
        <w:rPr>
          <w:b/>
        </w:rPr>
        <w:t xml:space="preserve">дог(5м); </w:t>
      </w:r>
      <w:r w:rsidRPr="007F39D8">
        <w:rPr>
          <w:b/>
          <w:lang w:val="en-US"/>
        </w:rPr>
        <w:t>N</w:t>
      </w:r>
      <w:r w:rsidRPr="007F39D8">
        <w:rPr>
          <w:b/>
        </w:rPr>
        <w:t>дог(6м)</w:t>
      </w:r>
      <w:r>
        <w:rPr>
          <w:b/>
        </w:rPr>
        <w:t xml:space="preserve">; </w:t>
      </w:r>
      <w:r w:rsidRPr="007F39D8">
        <w:rPr>
          <w:b/>
          <w:lang w:val="en-US"/>
        </w:rPr>
        <w:t>N</w:t>
      </w:r>
      <w:r>
        <w:rPr>
          <w:b/>
        </w:rPr>
        <w:t>дог(7</w:t>
      </w:r>
      <w:r w:rsidRPr="007F39D8">
        <w:rPr>
          <w:b/>
        </w:rPr>
        <w:t>м)</w:t>
      </w:r>
      <w:r>
        <w:rPr>
          <w:b/>
        </w:rPr>
        <w:t>;</w:t>
      </w:r>
      <w:r w:rsidRPr="00401742">
        <w:rPr>
          <w:b/>
        </w:rPr>
        <w:t xml:space="preserve"> </w:t>
      </w:r>
      <w:r w:rsidRPr="007F39D8">
        <w:rPr>
          <w:b/>
          <w:lang w:val="en-US"/>
        </w:rPr>
        <w:t>N</w:t>
      </w:r>
      <w:r>
        <w:rPr>
          <w:b/>
        </w:rPr>
        <w:t>дог(8</w:t>
      </w:r>
      <w:r w:rsidRPr="007F39D8">
        <w:rPr>
          <w:b/>
        </w:rPr>
        <w:t>м)</w:t>
      </w:r>
      <w:r>
        <w:rPr>
          <w:b/>
        </w:rPr>
        <w:t>;</w:t>
      </w:r>
      <w:r w:rsidRPr="00401742">
        <w:rPr>
          <w:b/>
        </w:rPr>
        <w:t xml:space="preserve"> </w:t>
      </w:r>
      <w:r w:rsidRPr="007F39D8">
        <w:rPr>
          <w:b/>
          <w:lang w:val="en-US"/>
        </w:rPr>
        <w:t>N</w:t>
      </w:r>
      <w:r>
        <w:rPr>
          <w:b/>
        </w:rPr>
        <w:t>дог(9</w:t>
      </w:r>
      <w:r w:rsidRPr="007F39D8">
        <w:rPr>
          <w:b/>
        </w:rPr>
        <w:t>м)</w:t>
      </w:r>
      <w:r>
        <w:t xml:space="preserve"> - </w:t>
      </w:r>
      <w:r w:rsidRPr="00BC3CE6">
        <w:rPr>
          <w:rFonts w:eastAsiaTheme="minorHAnsi"/>
          <w:sz w:val="24"/>
          <w:szCs w:val="24"/>
        </w:rPr>
        <w:t>Период расчета, при пользовании Абонентом услугой МГ/МН, мес.</w:t>
      </w:r>
    </w:p>
    <w:p w:rsidR="006C0AC1" w:rsidRDefault="006C0AC1" w:rsidP="006C0AC1">
      <w:pPr>
        <w:pStyle w:val="affffc"/>
        <w:shd w:val="clear" w:color="auto" w:fill="auto"/>
        <w:spacing w:line="277" w:lineRule="exact"/>
        <w:ind w:firstLine="709"/>
      </w:pPr>
    </w:p>
    <w:p w:rsidR="006C0AC1" w:rsidRPr="001715E2" w:rsidRDefault="006C0AC1" w:rsidP="006C0AC1">
      <w:pPr>
        <w:pStyle w:val="affffc"/>
        <w:shd w:val="clear" w:color="auto" w:fill="auto"/>
        <w:spacing w:line="277" w:lineRule="exact"/>
        <w:ind w:firstLine="709"/>
        <w:rPr>
          <w:b/>
          <w:sz w:val="24"/>
          <w:u w:val="single"/>
        </w:rPr>
      </w:pPr>
      <w:r w:rsidRPr="001715E2">
        <w:rPr>
          <w:b/>
          <w:sz w:val="24"/>
          <w:u w:val="single"/>
        </w:rPr>
        <w:t>2. Лимит вознаграждения RS:</w:t>
      </w:r>
    </w:p>
    <w:p w:rsidR="006C0AC1" w:rsidRPr="001715E2" w:rsidRDefault="006C0AC1" w:rsidP="006C0AC1">
      <w:pPr>
        <w:pStyle w:val="affffc"/>
        <w:shd w:val="clear" w:color="auto" w:fill="auto"/>
        <w:spacing w:line="277" w:lineRule="exact"/>
        <w:ind w:firstLine="709"/>
        <w:rPr>
          <w:sz w:val="20"/>
        </w:rPr>
      </w:pPr>
    </w:p>
    <w:p w:rsidR="006C0AC1" w:rsidRPr="001715E2" w:rsidRDefault="006C0AC1" w:rsidP="006C0AC1">
      <w:pPr>
        <w:pStyle w:val="affffc"/>
        <w:numPr>
          <w:ilvl w:val="0"/>
          <w:numId w:val="47"/>
        </w:numPr>
        <w:shd w:val="clear" w:color="auto" w:fill="auto"/>
        <w:spacing w:line="277" w:lineRule="exact"/>
        <w:ind w:left="0" w:firstLine="709"/>
        <w:jc w:val="both"/>
        <w:rPr>
          <w:rFonts w:eastAsiaTheme="minorHAnsi"/>
          <w:sz w:val="24"/>
          <w:szCs w:val="24"/>
        </w:rPr>
      </w:pPr>
      <w:r w:rsidRPr="001715E2">
        <w:rPr>
          <w:rFonts w:eastAsiaTheme="minorHAnsi"/>
          <w:sz w:val="24"/>
          <w:szCs w:val="24"/>
        </w:rPr>
        <w:t>Абоненты, подключившие МГ/МН ПАО «Ростелеком» через IVR - устанавливается вознаграждение в размере не более 550 (</w:t>
      </w:r>
      <w:r>
        <w:rPr>
          <w:rFonts w:eastAsiaTheme="minorHAnsi"/>
          <w:sz w:val="24"/>
          <w:szCs w:val="24"/>
        </w:rPr>
        <w:t>пятьсот</w:t>
      </w:r>
      <w:r w:rsidRPr="001715E2">
        <w:rPr>
          <w:rFonts w:eastAsiaTheme="minorHAnsi"/>
          <w:sz w:val="24"/>
          <w:szCs w:val="24"/>
        </w:rPr>
        <w:t xml:space="preserve"> пятидесяти) рублей 00 коп. без НДС</w:t>
      </w:r>
    </w:p>
    <w:p w:rsidR="006C0AC1" w:rsidRPr="001715E2" w:rsidRDefault="006C0AC1" w:rsidP="006C0AC1">
      <w:pPr>
        <w:pStyle w:val="affffc"/>
        <w:numPr>
          <w:ilvl w:val="0"/>
          <w:numId w:val="47"/>
        </w:numPr>
        <w:shd w:val="clear" w:color="auto" w:fill="auto"/>
        <w:spacing w:line="277" w:lineRule="exact"/>
        <w:ind w:left="0" w:firstLine="709"/>
        <w:jc w:val="both"/>
        <w:rPr>
          <w:rFonts w:eastAsiaTheme="minorHAnsi"/>
          <w:sz w:val="24"/>
          <w:szCs w:val="24"/>
        </w:rPr>
      </w:pPr>
      <w:r w:rsidRPr="001715E2">
        <w:rPr>
          <w:rFonts w:eastAsiaTheme="minorHAnsi"/>
          <w:sz w:val="24"/>
          <w:szCs w:val="24"/>
        </w:rPr>
        <w:t xml:space="preserve">Абоненты, подключившие МГ/МН ПАО «Ростелеком», подключивших МГ/МН ПАО «Ростелеком» через </w:t>
      </w:r>
      <w:r>
        <w:rPr>
          <w:rFonts w:eastAsiaTheme="minorHAnsi"/>
          <w:sz w:val="24"/>
          <w:szCs w:val="24"/>
        </w:rPr>
        <w:t>договора</w:t>
      </w:r>
      <w:r w:rsidRPr="001715E2">
        <w:rPr>
          <w:rFonts w:eastAsiaTheme="minorHAnsi"/>
          <w:sz w:val="24"/>
          <w:szCs w:val="24"/>
        </w:rPr>
        <w:t xml:space="preserve"> (пакет документов) не более 1 250 (</w:t>
      </w:r>
      <w:r>
        <w:rPr>
          <w:rFonts w:eastAsiaTheme="minorHAnsi"/>
          <w:sz w:val="24"/>
          <w:szCs w:val="24"/>
        </w:rPr>
        <w:t>одна тысяча двести пятьдесят</w:t>
      </w:r>
      <w:r w:rsidRPr="001715E2">
        <w:rPr>
          <w:rFonts w:eastAsiaTheme="minorHAnsi"/>
          <w:sz w:val="24"/>
          <w:szCs w:val="24"/>
        </w:rPr>
        <w:t>) рублей 00 коп. без НДС</w:t>
      </w:r>
    </w:p>
    <w:p w:rsidR="006C0AC1" w:rsidRPr="00391F0F" w:rsidRDefault="006C0AC1" w:rsidP="006C0AC1">
      <w:pPr>
        <w:spacing w:before="200"/>
        <w:rPr>
          <w:rFonts w:ascii="Times New Roman" w:hAnsi="Times New Roman" w:cs="Times New Roman"/>
          <w:b/>
          <w:sz w:val="24"/>
          <w:szCs w:val="24"/>
        </w:rPr>
      </w:pPr>
      <w:r w:rsidRPr="00391F0F">
        <w:rPr>
          <w:rFonts w:ascii="Times New Roman" w:hAnsi="Times New Roman" w:cs="Times New Roman"/>
          <w:b/>
          <w:sz w:val="24"/>
          <w:szCs w:val="24"/>
        </w:rPr>
        <w:t>Штрафы:</w:t>
      </w:r>
    </w:p>
    <w:p w:rsidR="006C0AC1" w:rsidRDefault="006C0AC1" w:rsidP="006C0AC1">
      <w:pPr>
        <w:jc w:val="both"/>
        <w:rPr>
          <w:rFonts w:ascii="Times New Roman" w:hAnsi="Times New Roman" w:cs="Times New Roman"/>
          <w:sz w:val="24"/>
          <w:szCs w:val="24"/>
        </w:rPr>
      </w:pPr>
      <w:r w:rsidRPr="00391F0F">
        <w:rPr>
          <w:rFonts w:ascii="Times New Roman" w:hAnsi="Times New Roman" w:cs="Times New Roman"/>
          <w:sz w:val="24"/>
          <w:szCs w:val="24"/>
        </w:rPr>
        <w:t xml:space="preserve">Учитываются </w:t>
      </w:r>
      <w:r>
        <w:rPr>
          <w:rFonts w:ascii="Times New Roman" w:hAnsi="Times New Roman" w:cs="Times New Roman"/>
          <w:sz w:val="24"/>
          <w:szCs w:val="24"/>
        </w:rPr>
        <w:t>разовые</w:t>
      </w:r>
      <w:r w:rsidRPr="00391F0F">
        <w:rPr>
          <w:rFonts w:ascii="Times New Roman" w:hAnsi="Times New Roman" w:cs="Times New Roman"/>
          <w:sz w:val="24"/>
          <w:szCs w:val="24"/>
        </w:rPr>
        <w:t xml:space="preserve"> упущения суммарно за все выявленные факты и систематические нарушения с учётом соответствующих коэффициентов после всех вычетов за </w:t>
      </w:r>
      <w:r>
        <w:rPr>
          <w:rFonts w:ascii="Times New Roman" w:hAnsi="Times New Roman" w:cs="Times New Roman"/>
          <w:sz w:val="24"/>
          <w:szCs w:val="24"/>
        </w:rPr>
        <w:t>разовые</w:t>
      </w:r>
      <w:r w:rsidRPr="00391F0F">
        <w:rPr>
          <w:rFonts w:ascii="Times New Roman" w:hAnsi="Times New Roman" w:cs="Times New Roman"/>
          <w:sz w:val="24"/>
          <w:szCs w:val="24"/>
        </w:rPr>
        <w:t xml:space="preserve"> упущения.</w:t>
      </w:r>
    </w:p>
    <w:p w:rsidR="006C0AC1" w:rsidRPr="00391F0F" w:rsidRDefault="006C0AC1" w:rsidP="006C0AC1">
      <w:pPr>
        <w:jc w:val="both"/>
        <w:rPr>
          <w:rFonts w:ascii="Times New Roman" w:hAnsi="Times New Roman" w:cs="Times New Roman"/>
          <w:sz w:val="24"/>
          <w:szCs w:val="24"/>
        </w:rPr>
      </w:pPr>
      <w:r>
        <w:rPr>
          <w:rFonts w:ascii="Times New Roman" w:hAnsi="Times New Roman" w:cs="Times New Roman"/>
          <w:sz w:val="24"/>
          <w:szCs w:val="24"/>
        </w:rPr>
        <w:t>Штрафы фиксируются во время выполнения поручений на весь период действия договора.</w:t>
      </w:r>
    </w:p>
    <w:tbl>
      <w:tblPr>
        <w:tblStyle w:val="afd"/>
        <w:tblW w:w="5072" w:type="pct"/>
        <w:tblLook w:val="0420" w:firstRow="1" w:lastRow="0" w:firstColumn="0" w:lastColumn="0" w:noHBand="0" w:noVBand="1"/>
      </w:tblPr>
      <w:tblGrid>
        <w:gridCol w:w="4293"/>
        <w:gridCol w:w="2070"/>
        <w:gridCol w:w="1764"/>
        <w:gridCol w:w="2359"/>
      </w:tblGrid>
      <w:tr w:rsidR="006C0AC1" w:rsidRPr="005B248D" w:rsidTr="00FF7012">
        <w:trPr>
          <w:trHeight w:val="535"/>
        </w:trPr>
        <w:tc>
          <w:tcPr>
            <w:tcW w:w="2047" w:type="pct"/>
            <w:hideMark/>
          </w:tcPr>
          <w:p w:rsidR="006C0AC1" w:rsidRPr="005B248D" w:rsidRDefault="006C0AC1" w:rsidP="00FF7012">
            <w:pPr>
              <w:jc w:val="center"/>
              <w:rPr>
                <w:rFonts w:ascii="Times New Roman" w:eastAsia="Times New Roman" w:hAnsi="Times New Roman" w:cs="Times New Roman"/>
                <w:sz w:val="36"/>
                <w:szCs w:val="36"/>
                <w:lang w:eastAsia="ru-RU"/>
              </w:rPr>
            </w:pPr>
            <w:r w:rsidRPr="005B248D">
              <w:rPr>
                <w:rFonts w:ascii="Times New Roman" w:eastAsia="Times New Roman" w:hAnsi="Times New Roman" w:cs="Times New Roman"/>
                <w:b/>
                <w:bCs/>
                <w:color w:val="000000" w:themeColor="text1"/>
                <w:kern w:val="24"/>
                <w:sz w:val="24"/>
                <w:szCs w:val="24"/>
                <w:lang w:eastAsia="ru-RU"/>
              </w:rPr>
              <w:t>Упущение</w:t>
            </w:r>
          </w:p>
        </w:tc>
        <w:tc>
          <w:tcPr>
            <w:tcW w:w="987" w:type="pct"/>
          </w:tcPr>
          <w:p w:rsidR="006C0AC1" w:rsidRPr="005B248D" w:rsidRDefault="006C0AC1" w:rsidP="00FF7012">
            <w:pPr>
              <w:jc w:val="center"/>
              <w:rPr>
                <w:rFonts w:ascii="Times New Roman" w:eastAsia="Times New Roman" w:hAnsi="Times New Roman" w:cs="Times New Roman"/>
                <w:b/>
                <w:bCs/>
                <w:color w:val="000000" w:themeColor="text1"/>
                <w:kern w:val="24"/>
                <w:sz w:val="24"/>
                <w:szCs w:val="24"/>
                <w:lang w:eastAsia="ru-RU"/>
              </w:rPr>
            </w:pPr>
            <w:r>
              <w:rPr>
                <w:rFonts w:ascii="Times New Roman" w:eastAsia="Times New Roman" w:hAnsi="Times New Roman" w:cs="Times New Roman"/>
                <w:b/>
                <w:bCs/>
                <w:color w:val="000000" w:themeColor="text1"/>
                <w:kern w:val="24"/>
                <w:sz w:val="24"/>
                <w:szCs w:val="24"/>
                <w:lang w:eastAsia="ru-RU"/>
              </w:rPr>
              <w:t>Тип упущения</w:t>
            </w:r>
          </w:p>
        </w:tc>
        <w:tc>
          <w:tcPr>
            <w:tcW w:w="841" w:type="pct"/>
            <w:hideMark/>
          </w:tcPr>
          <w:p w:rsidR="006C0AC1" w:rsidRPr="005B248D" w:rsidRDefault="006C0AC1" w:rsidP="00FF7012">
            <w:pPr>
              <w:jc w:val="center"/>
              <w:rPr>
                <w:rFonts w:ascii="Times New Roman" w:eastAsia="Times New Roman" w:hAnsi="Times New Roman" w:cs="Times New Roman"/>
                <w:sz w:val="36"/>
                <w:szCs w:val="36"/>
                <w:lang w:eastAsia="ru-RU"/>
              </w:rPr>
            </w:pPr>
            <w:r w:rsidRPr="005B248D">
              <w:rPr>
                <w:rFonts w:ascii="Times New Roman" w:eastAsia="Times New Roman" w:hAnsi="Times New Roman" w:cs="Times New Roman"/>
                <w:b/>
                <w:bCs/>
                <w:color w:val="000000" w:themeColor="text1"/>
                <w:kern w:val="24"/>
                <w:sz w:val="24"/>
                <w:szCs w:val="24"/>
                <w:lang w:eastAsia="ru-RU"/>
              </w:rPr>
              <w:t>Принцип расчёта</w:t>
            </w:r>
          </w:p>
        </w:tc>
        <w:tc>
          <w:tcPr>
            <w:tcW w:w="1125" w:type="pct"/>
            <w:hideMark/>
          </w:tcPr>
          <w:p w:rsidR="006C0AC1" w:rsidRPr="005B248D" w:rsidRDefault="006C0AC1" w:rsidP="00FF7012">
            <w:pPr>
              <w:jc w:val="center"/>
              <w:rPr>
                <w:rFonts w:ascii="Times New Roman" w:eastAsia="Times New Roman" w:hAnsi="Times New Roman" w:cs="Times New Roman"/>
                <w:sz w:val="36"/>
                <w:szCs w:val="36"/>
                <w:lang w:eastAsia="ru-RU"/>
              </w:rPr>
            </w:pPr>
            <w:r w:rsidRPr="005B248D">
              <w:rPr>
                <w:rFonts w:ascii="Times New Roman" w:eastAsia="Times New Roman" w:hAnsi="Times New Roman" w:cs="Times New Roman"/>
                <w:b/>
                <w:bCs/>
                <w:color w:val="000000" w:themeColor="text1"/>
                <w:kern w:val="24"/>
                <w:sz w:val="24"/>
                <w:szCs w:val="24"/>
                <w:lang w:eastAsia="ru-RU"/>
              </w:rPr>
              <w:t>Коэффициент / Сумма штрафа, руб. без НДС</w:t>
            </w:r>
          </w:p>
        </w:tc>
      </w:tr>
      <w:tr w:rsidR="006C0AC1" w:rsidRPr="005B248D" w:rsidTr="00FF7012">
        <w:trPr>
          <w:trHeight w:val="362"/>
        </w:trPr>
        <w:tc>
          <w:tcPr>
            <w:tcW w:w="2047" w:type="pct"/>
            <w:hideMark/>
          </w:tcPr>
          <w:p w:rsidR="006C0AC1" w:rsidRPr="005B248D" w:rsidRDefault="006C0AC1" w:rsidP="00FF7012">
            <w:pPr>
              <w:rPr>
                <w:rFonts w:ascii="Times New Roman" w:eastAsia="Times New Roman" w:hAnsi="Times New Roman" w:cs="Times New Roman"/>
                <w:sz w:val="36"/>
                <w:szCs w:val="36"/>
                <w:lang w:eastAsia="ru-RU"/>
              </w:rPr>
            </w:pPr>
            <w:r>
              <w:rPr>
                <w:rFonts w:ascii="Times New Roman" w:hAnsi="Times New Roman" w:cs="Times New Roman"/>
                <w:color w:val="000000" w:themeColor="text1"/>
                <w:kern w:val="24"/>
              </w:rPr>
              <w:t>По</w:t>
            </w:r>
            <w:r w:rsidRPr="00543A08">
              <w:rPr>
                <w:rFonts w:ascii="Times New Roman" w:eastAsiaTheme="minorEastAsia" w:hAnsi="Times New Roman" w:cs="Times New Roman"/>
                <w:color w:val="000000" w:themeColor="text1"/>
                <w:kern w:val="24"/>
                <w:lang w:eastAsia="ru-RU"/>
              </w:rPr>
              <w:t xml:space="preserve"> кажд</w:t>
            </w:r>
            <w:r>
              <w:rPr>
                <w:rFonts w:ascii="Times New Roman" w:eastAsiaTheme="minorEastAsia" w:hAnsi="Times New Roman" w:cs="Times New Roman"/>
                <w:color w:val="000000" w:themeColor="text1"/>
                <w:kern w:val="24"/>
                <w:lang w:eastAsia="ru-RU"/>
              </w:rPr>
              <w:t>ому</w:t>
            </w:r>
            <w:r w:rsidRPr="00543A08">
              <w:rPr>
                <w:rFonts w:ascii="Times New Roman" w:eastAsiaTheme="minorEastAsia" w:hAnsi="Times New Roman" w:cs="Times New Roman"/>
                <w:color w:val="000000" w:themeColor="text1"/>
                <w:kern w:val="24"/>
                <w:lang w:eastAsia="ru-RU"/>
              </w:rPr>
              <w:t xml:space="preserve"> факт</w:t>
            </w:r>
            <w:r>
              <w:rPr>
                <w:rFonts w:ascii="Times New Roman" w:eastAsiaTheme="minorEastAsia" w:hAnsi="Times New Roman" w:cs="Times New Roman"/>
                <w:color w:val="000000" w:themeColor="text1"/>
                <w:kern w:val="24"/>
                <w:lang w:eastAsia="ru-RU"/>
              </w:rPr>
              <w:t>у</w:t>
            </w:r>
            <w:r w:rsidRPr="00543A08">
              <w:rPr>
                <w:rFonts w:ascii="Times New Roman" w:eastAsiaTheme="minorEastAsia" w:hAnsi="Times New Roman" w:cs="Times New Roman"/>
                <w:color w:val="000000" w:themeColor="text1"/>
                <w:kern w:val="24"/>
                <w:lang w:eastAsia="ru-RU"/>
              </w:rPr>
              <w:t xml:space="preserve"> обоснованной претензии от Абонента о некорректном ведении диалога, включая отсутствие получения согласия от Абонента на изменение/подключение услуг Заказчика</w:t>
            </w:r>
          </w:p>
        </w:tc>
        <w:tc>
          <w:tcPr>
            <w:tcW w:w="987" w:type="pct"/>
          </w:tcPr>
          <w:p w:rsidR="006C0AC1" w:rsidRPr="005B248D" w:rsidRDefault="006C0AC1" w:rsidP="00FF7012">
            <w:pPr>
              <w:jc w:val="center"/>
              <w:textAlignment w:val="center"/>
              <w:rPr>
                <w:rFonts w:ascii="Times New Roman" w:eastAsia="Times New Roman" w:hAnsi="Times New Roman" w:cs="Times New Roman"/>
                <w:color w:val="000000"/>
                <w:kern w:val="24"/>
                <w:lang w:eastAsia="ru-RU"/>
              </w:rPr>
            </w:pPr>
            <w:r>
              <w:rPr>
                <w:rFonts w:ascii="Times New Roman" w:eastAsia="Times New Roman" w:hAnsi="Times New Roman" w:cs="Times New Roman"/>
                <w:color w:val="000000"/>
                <w:kern w:val="24"/>
                <w:lang w:eastAsia="ru-RU"/>
              </w:rPr>
              <w:t>Разовое</w:t>
            </w:r>
          </w:p>
        </w:tc>
        <w:tc>
          <w:tcPr>
            <w:tcW w:w="841" w:type="pct"/>
            <w:hideMark/>
          </w:tcPr>
          <w:p w:rsidR="006C0AC1" w:rsidRPr="005B248D" w:rsidRDefault="006C0AC1" w:rsidP="00FF7012">
            <w:pPr>
              <w:jc w:val="center"/>
              <w:textAlignment w:val="center"/>
              <w:rPr>
                <w:rFonts w:ascii="Times New Roman" w:eastAsia="Times New Roman" w:hAnsi="Times New Roman" w:cs="Times New Roman"/>
                <w:sz w:val="36"/>
                <w:szCs w:val="36"/>
                <w:lang w:eastAsia="ru-RU"/>
              </w:rPr>
            </w:pPr>
            <w:r w:rsidRPr="005B248D">
              <w:rPr>
                <w:rFonts w:ascii="Times New Roman" w:eastAsia="Times New Roman" w:hAnsi="Times New Roman" w:cs="Times New Roman"/>
                <w:color w:val="000000"/>
                <w:kern w:val="24"/>
                <w:lang w:eastAsia="ru-RU"/>
              </w:rPr>
              <w:t>За каждый выявленный факт</w:t>
            </w:r>
          </w:p>
        </w:tc>
        <w:tc>
          <w:tcPr>
            <w:tcW w:w="1125" w:type="pct"/>
            <w:hideMark/>
          </w:tcPr>
          <w:p w:rsidR="006C0AC1" w:rsidRPr="005B248D" w:rsidRDefault="006C0AC1" w:rsidP="00FF7012">
            <w:pPr>
              <w:jc w:val="center"/>
              <w:textAlignment w:val="center"/>
              <w:rPr>
                <w:rFonts w:ascii="Times New Roman" w:eastAsia="Times New Roman" w:hAnsi="Times New Roman" w:cs="Times New Roman"/>
                <w:sz w:val="36"/>
                <w:szCs w:val="36"/>
                <w:lang w:eastAsia="ru-RU"/>
              </w:rPr>
            </w:pPr>
            <w:r w:rsidRPr="005B248D">
              <w:rPr>
                <w:rFonts w:ascii="Times New Roman" w:eastAsia="Times New Roman" w:hAnsi="Times New Roman" w:cs="Times New Roman"/>
                <w:color w:val="000000"/>
                <w:kern w:val="24"/>
                <w:lang w:eastAsia="ru-RU"/>
              </w:rPr>
              <w:t xml:space="preserve"> = ставка во</w:t>
            </w:r>
            <w:r>
              <w:rPr>
                <w:rFonts w:ascii="Times New Roman" w:eastAsia="Times New Roman" w:hAnsi="Times New Roman" w:cs="Times New Roman"/>
                <w:color w:val="000000"/>
                <w:kern w:val="24"/>
                <w:lang w:eastAsia="ru-RU"/>
              </w:rPr>
              <w:t>знаграждения за соответствующее подключение</w:t>
            </w:r>
            <w:r w:rsidRPr="009E6AC4">
              <w:rPr>
                <w:rFonts w:ascii="Times New Roman" w:eastAsia="Times New Roman" w:hAnsi="Times New Roman" w:cs="Times New Roman"/>
                <w:color w:val="000000"/>
                <w:kern w:val="24"/>
                <w:lang w:eastAsia="ru-RU"/>
              </w:rPr>
              <w:t>, а также Размер суммы ущерба Абонента и Заказчика</w:t>
            </w:r>
          </w:p>
        </w:tc>
      </w:tr>
      <w:tr w:rsidR="006C0AC1" w:rsidRPr="005B248D" w:rsidTr="00FF7012">
        <w:trPr>
          <w:trHeight w:val="2298"/>
        </w:trPr>
        <w:tc>
          <w:tcPr>
            <w:tcW w:w="2047" w:type="pct"/>
          </w:tcPr>
          <w:p w:rsidR="006C0AC1" w:rsidRPr="009E6AC4" w:rsidRDefault="006C0AC1" w:rsidP="00FF7012">
            <w:pPr>
              <w:rPr>
                <w:rFonts w:ascii="Times New Roman" w:hAnsi="Times New Roman"/>
                <w:sz w:val="24"/>
              </w:rPr>
            </w:pPr>
            <w:r w:rsidRPr="00B30638">
              <w:rPr>
                <w:rFonts w:ascii="Times New Roman" w:hAnsi="Times New Roman" w:cs="Times New Roman"/>
                <w:sz w:val="24"/>
                <w:szCs w:val="24"/>
              </w:rPr>
              <w:t>За каждый факт предоставления недостоверных, фиктивных сведени</w:t>
            </w:r>
            <w:r>
              <w:rPr>
                <w:rFonts w:ascii="Times New Roman" w:hAnsi="Times New Roman" w:cs="Times New Roman"/>
                <w:sz w:val="24"/>
                <w:szCs w:val="24"/>
              </w:rPr>
              <w:t>й</w:t>
            </w:r>
            <w:r w:rsidRPr="00B30638">
              <w:rPr>
                <w:rFonts w:ascii="Times New Roman" w:hAnsi="Times New Roman" w:cs="Times New Roman"/>
                <w:sz w:val="24"/>
                <w:szCs w:val="24"/>
              </w:rPr>
              <w:t xml:space="preserve"> в </w:t>
            </w:r>
            <w:r>
              <w:rPr>
                <w:rFonts w:ascii="Times New Roman" w:hAnsi="Times New Roman" w:cs="Times New Roman"/>
                <w:sz w:val="24"/>
                <w:szCs w:val="24"/>
              </w:rPr>
              <w:t xml:space="preserve">Абонентском </w:t>
            </w:r>
            <w:r w:rsidRPr="00B30638">
              <w:rPr>
                <w:rFonts w:ascii="Times New Roman" w:hAnsi="Times New Roman" w:cs="Times New Roman"/>
                <w:sz w:val="24"/>
                <w:szCs w:val="24"/>
              </w:rPr>
              <w:t>договоре на подключение услуг, включая отсутствие получения согласия от Абонента на изменение/подключение услуг Заказчика</w:t>
            </w:r>
          </w:p>
        </w:tc>
        <w:tc>
          <w:tcPr>
            <w:tcW w:w="987" w:type="pct"/>
          </w:tcPr>
          <w:p w:rsidR="006C0AC1" w:rsidRDefault="006C0AC1" w:rsidP="00FF7012">
            <w:pPr>
              <w:jc w:val="center"/>
              <w:textAlignment w:val="center"/>
              <w:rPr>
                <w:rFonts w:ascii="Times New Roman" w:eastAsia="Times New Roman" w:hAnsi="Times New Roman" w:cs="Times New Roman"/>
                <w:color w:val="000000"/>
                <w:kern w:val="24"/>
                <w:lang w:eastAsia="ru-RU"/>
              </w:rPr>
            </w:pPr>
            <w:r>
              <w:rPr>
                <w:rFonts w:ascii="Times New Roman" w:eastAsia="Times New Roman" w:hAnsi="Times New Roman" w:cs="Times New Roman"/>
                <w:color w:val="000000"/>
                <w:kern w:val="24"/>
                <w:lang w:eastAsia="ru-RU"/>
              </w:rPr>
              <w:t>Разовое</w:t>
            </w:r>
          </w:p>
        </w:tc>
        <w:tc>
          <w:tcPr>
            <w:tcW w:w="841" w:type="pct"/>
          </w:tcPr>
          <w:p w:rsidR="006C0AC1" w:rsidRPr="005B248D" w:rsidRDefault="006C0AC1" w:rsidP="00FF7012">
            <w:pPr>
              <w:jc w:val="center"/>
              <w:textAlignment w:val="center"/>
              <w:rPr>
                <w:rFonts w:ascii="Times New Roman" w:eastAsia="Times New Roman" w:hAnsi="Times New Roman" w:cs="Times New Roman"/>
                <w:color w:val="000000"/>
                <w:kern w:val="24"/>
                <w:lang w:eastAsia="ru-RU"/>
              </w:rPr>
            </w:pPr>
            <w:r w:rsidRPr="005B248D">
              <w:rPr>
                <w:rFonts w:ascii="Times New Roman" w:eastAsia="Times New Roman" w:hAnsi="Times New Roman" w:cs="Times New Roman"/>
                <w:color w:val="000000"/>
                <w:kern w:val="24"/>
                <w:lang w:eastAsia="ru-RU"/>
              </w:rPr>
              <w:t>За каждый выявленный факт</w:t>
            </w:r>
          </w:p>
        </w:tc>
        <w:tc>
          <w:tcPr>
            <w:tcW w:w="1125" w:type="pct"/>
          </w:tcPr>
          <w:p w:rsidR="006C0AC1" w:rsidRPr="005B248D" w:rsidRDefault="006C0AC1" w:rsidP="00FF7012">
            <w:pPr>
              <w:jc w:val="center"/>
              <w:textAlignment w:val="center"/>
              <w:rPr>
                <w:rFonts w:ascii="Times New Roman" w:eastAsia="Times New Roman" w:hAnsi="Times New Roman" w:cs="Times New Roman"/>
                <w:color w:val="000000"/>
                <w:kern w:val="24"/>
                <w:lang w:eastAsia="ru-RU"/>
              </w:rPr>
            </w:pPr>
            <w:r>
              <w:rPr>
                <w:rFonts w:ascii="Times New Roman" w:hAnsi="Times New Roman" w:cs="Times New Roman"/>
                <w:sz w:val="24"/>
                <w:szCs w:val="24"/>
              </w:rPr>
              <w:t>= Размер суммы ущерба Абонента</w:t>
            </w:r>
            <w:r w:rsidRPr="009E6AC4">
              <w:rPr>
                <w:rFonts w:ascii="Times New Roman" w:hAnsi="Times New Roman" w:cs="Times New Roman"/>
                <w:sz w:val="24"/>
                <w:szCs w:val="24"/>
              </w:rPr>
              <w:t xml:space="preserve"> и Заказчика, а также ставка вознаграждения за соответствующее подключение</w:t>
            </w:r>
            <w:r>
              <w:rPr>
                <w:rFonts w:ascii="Times New Roman" w:hAnsi="Times New Roman" w:cs="Times New Roman"/>
                <w:color w:val="FF0000"/>
                <w:sz w:val="20"/>
                <w:szCs w:val="20"/>
                <w:lang w:eastAsia="ru-RU"/>
              </w:rPr>
              <w:t xml:space="preserve"> </w:t>
            </w:r>
          </w:p>
        </w:tc>
      </w:tr>
      <w:tr w:rsidR="006C0AC1" w:rsidRPr="005B248D" w:rsidTr="00FF7012">
        <w:trPr>
          <w:trHeight w:val="719"/>
        </w:trPr>
        <w:tc>
          <w:tcPr>
            <w:tcW w:w="2047" w:type="pct"/>
            <w:hideMark/>
          </w:tcPr>
          <w:p w:rsidR="006C0AC1" w:rsidRPr="005B248D" w:rsidRDefault="006C0AC1" w:rsidP="00FF7012">
            <w:pPr>
              <w:textAlignment w:val="center"/>
              <w:rPr>
                <w:rFonts w:ascii="Times New Roman" w:eastAsia="Times New Roman" w:hAnsi="Times New Roman" w:cs="Times New Roman"/>
                <w:sz w:val="36"/>
                <w:szCs w:val="36"/>
                <w:lang w:eastAsia="ru-RU"/>
              </w:rPr>
            </w:pPr>
            <w:r w:rsidRPr="005B248D">
              <w:rPr>
                <w:rFonts w:ascii="Times New Roman" w:eastAsiaTheme="minorEastAsia" w:hAnsi="Times New Roman" w:cs="Times New Roman"/>
                <w:color w:val="000000" w:themeColor="text1"/>
                <w:kern w:val="24"/>
                <w:lang w:eastAsia="ru-RU"/>
              </w:rPr>
              <w:lastRenderedPageBreak/>
              <w:t>Факт представление интересов другого оператора</w:t>
            </w:r>
          </w:p>
        </w:tc>
        <w:tc>
          <w:tcPr>
            <w:tcW w:w="987" w:type="pct"/>
          </w:tcPr>
          <w:p w:rsidR="006C0AC1" w:rsidRPr="005B248D" w:rsidRDefault="006C0AC1" w:rsidP="00FF7012">
            <w:pPr>
              <w:jc w:val="center"/>
              <w:textAlignment w:val="center"/>
              <w:rPr>
                <w:rFonts w:ascii="Times New Roman" w:eastAsia="Times New Roman" w:hAnsi="Times New Roman" w:cs="Times New Roman"/>
                <w:color w:val="000000"/>
                <w:kern w:val="24"/>
                <w:lang w:eastAsia="ru-RU"/>
              </w:rPr>
            </w:pPr>
            <w:r>
              <w:rPr>
                <w:rFonts w:ascii="Times New Roman" w:eastAsia="Times New Roman" w:hAnsi="Times New Roman" w:cs="Times New Roman"/>
                <w:color w:val="000000"/>
                <w:kern w:val="24"/>
                <w:lang w:eastAsia="ru-RU"/>
              </w:rPr>
              <w:t>Разовое</w:t>
            </w:r>
          </w:p>
        </w:tc>
        <w:tc>
          <w:tcPr>
            <w:tcW w:w="841" w:type="pct"/>
            <w:hideMark/>
          </w:tcPr>
          <w:p w:rsidR="006C0AC1" w:rsidRPr="005B248D" w:rsidRDefault="006C0AC1" w:rsidP="00FF7012">
            <w:pPr>
              <w:jc w:val="center"/>
              <w:textAlignment w:val="center"/>
              <w:rPr>
                <w:rFonts w:ascii="Times New Roman" w:eastAsia="Times New Roman" w:hAnsi="Times New Roman" w:cs="Times New Roman"/>
                <w:sz w:val="36"/>
                <w:szCs w:val="36"/>
                <w:lang w:eastAsia="ru-RU"/>
              </w:rPr>
            </w:pPr>
            <w:r w:rsidRPr="005B248D">
              <w:rPr>
                <w:rFonts w:ascii="Times New Roman" w:eastAsia="Times New Roman" w:hAnsi="Times New Roman" w:cs="Times New Roman"/>
                <w:color w:val="000000"/>
                <w:kern w:val="24"/>
                <w:lang w:eastAsia="ru-RU"/>
              </w:rPr>
              <w:t>За каждый выявленный факт</w:t>
            </w:r>
          </w:p>
        </w:tc>
        <w:tc>
          <w:tcPr>
            <w:tcW w:w="1125" w:type="pct"/>
            <w:hideMark/>
          </w:tcPr>
          <w:p w:rsidR="006C0AC1" w:rsidRPr="005B248D" w:rsidRDefault="006C0AC1" w:rsidP="00FF7012">
            <w:pPr>
              <w:jc w:val="center"/>
              <w:rPr>
                <w:rFonts w:ascii="Times New Roman" w:eastAsia="Times New Roman" w:hAnsi="Times New Roman" w:cs="Times New Roman"/>
                <w:sz w:val="36"/>
                <w:szCs w:val="36"/>
                <w:lang w:eastAsia="ru-RU"/>
              </w:rPr>
            </w:pPr>
            <w:r w:rsidRPr="005B248D">
              <w:rPr>
                <w:rFonts w:ascii="Times New Roman" w:eastAsiaTheme="minorEastAsia" w:hAnsi="Times New Roman" w:cs="Times New Roman"/>
                <w:color w:val="000000" w:themeColor="text1"/>
                <w:kern w:val="24"/>
                <w:lang w:eastAsia="ru-RU"/>
              </w:rPr>
              <w:t>10 000,00</w:t>
            </w:r>
          </w:p>
        </w:tc>
      </w:tr>
    </w:tbl>
    <w:p w:rsidR="006C0AC1" w:rsidRPr="00805E92" w:rsidRDefault="006C0AC1" w:rsidP="006C0AC1">
      <w:pPr>
        <w:tabs>
          <w:tab w:val="left" w:pos="1860"/>
        </w:tabs>
        <w:rPr>
          <w:rFonts w:ascii="Times New Roman" w:eastAsia="Calibri" w:hAnsi="Times New Roman" w:cs="Times New Roman"/>
          <w:sz w:val="24"/>
          <w:szCs w:val="26"/>
        </w:rPr>
      </w:pPr>
    </w:p>
    <w:p w:rsidR="006C0AC1" w:rsidRDefault="006C0AC1" w:rsidP="006C0AC1">
      <w:pPr>
        <w:spacing w:after="0"/>
        <w:jc w:val="center"/>
        <w:rPr>
          <w:rFonts w:ascii="Times New Roman" w:eastAsia="Calibri" w:hAnsi="Times New Roman" w:cs="Times New Roman"/>
          <w:b/>
          <w:bCs/>
          <w:sz w:val="24"/>
          <w:szCs w:val="26"/>
        </w:rPr>
      </w:pPr>
    </w:p>
    <w:tbl>
      <w:tblPr>
        <w:tblW w:w="14130" w:type="dxa"/>
        <w:tblInd w:w="2" w:type="dxa"/>
        <w:tblLayout w:type="fixed"/>
        <w:tblCellMar>
          <w:left w:w="283" w:type="dxa"/>
          <w:right w:w="283" w:type="dxa"/>
        </w:tblCellMar>
        <w:tblLook w:val="0000" w:firstRow="0" w:lastRow="0" w:firstColumn="0" w:lastColumn="0" w:noHBand="0" w:noVBand="0"/>
      </w:tblPr>
      <w:tblGrid>
        <w:gridCol w:w="5243"/>
        <w:gridCol w:w="8887"/>
      </w:tblGrid>
      <w:tr w:rsidR="006C0AC1" w:rsidRPr="00CC3F70" w:rsidTr="00FF7012">
        <w:trPr>
          <w:cantSplit/>
          <w:trHeight w:val="112"/>
        </w:trPr>
        <w:tc>
          <w:tcPr>
            <w:tcW w:w="5243" w:type="dxa"/>
            <w:tcBorders>
              <w:left w:val="nil"/>
              <w:right w:val="nil"/>
            </w:tcBorders>
            <w:shd w:val="clear" w:color="auto" w:fill="auto"/>
          </w:tcPr>
          <w:p w:rsidR="006C0AC1" w:rsidRPr="0018791F" w:rsidRDefault="006C0AC1" w:rsidP="00FF7012">
            <w:pPr>
              <w:spacing w:after="0"/>
              <w:rPr>
                <w:rFonts w:ascii="Times New Roman" w:eastAsia="Calibri" w:hAnsi="Times New Roman" w:cs="Times New Roman"/>
                <w:b/>
                <w:spacing w:val="5"/>
                <w:sz w:val="24"/>
                <w:szCs w:val="24"/>
              </w:rPr>
            </w:pPr>
            <w:r w:rsidRPr="0018791F">
              <w:rPr>
                <w:rFonts w:ascii="Times New Roman" w:eastAsia="Calibri" w:hAnsi="Times New Roman" w:cs="Times New Roman"/>
                <w:b/>
                <w:spacing w:val="5"/>
                <w:sz w:val="24"/>
                <w:szCs w:val="24"/>
              </w:rPr>
              <w:t xml:space="preserve">От имени </w:t>
            </w:r>
            <w:r>
              <w:rPr>
                <w:rFonts w:ascii="Times New Roman" w:eastAsia="Calibri" w:hAnsi="Times New Roman" w:cs="Times New Roman"/>
                <w:b/>
                <w:spacing w:val="5"/>
                <w:sz w:val="24"/>
                <w:szCs w:val="24"/>
              </w:rPr>
              <w:t>заказчика</w:t>
            </w:r>
            <w:r w:rsidRPr="0018791F">
              <w:rPr>
                <w:rFonts w:ascii="Times New Roman" w:eastAsia="Calibri" w:hAnsi="Times New Roman" w:cs="Times New Roman"/>
                <w:b/>
                <w:spacing w:val="5"/>
                <w:sz w:val="24"/>
                <w:szCs w:val="24"/>
              </w:rPr>
              <w:t>:</w:t>
            </w:r>
          </w:p>
          <w:p w:rsidR="006C0AC1" w:rsidRPr="007663E9" w:rsidRDefault="006C0AC1" w:rsidP="00FF7012">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________________________________</w:t>
            </w:r>
          </w:p>
          <w:p w:rsidR="006C0AC1" w:rsidRPr="007663E9" w:rsidRDefault="006C0AC1" w:rsidP="00FF7012">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________________________________</w:t>
            </w:r>
          </w:p>
          <w:p w:rsidR="006C0AC1" w:rsidRPr="007663E9" w:rsidRDefault="006C0AC1" w:rsidP="00FF7012">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________________________________</w:t>
            </w:r>
          </w:p>
          <w:p w:rsidR="006C0AC1" w:rsidRPr="007663E9" w:rsidRDefault="006C0AC1" w:rsidP="00FF7012">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_____________________ ФИО</w:t>
            </w:r>
          </w:p>
          <w:p w:rsidR="006C0AC1" w:rsidRPr="007663E9" w:rsidRDefault="006C0AC1" w:rsidP="00FF7012">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М.П</w:t>
            </w:r>
          </w:p>
          <w:p w:rsidR="006C0AC1" w:rsidRPr="007663E9" w:rsidRDefault="006C0AC1" w:rsidP="00FF7012">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«_____» __________________202_ г.</w:t>
            </w:r>
          </w:p>
        </w:tc>
        <w:tc>
          <w:tcPr>
            <w:tcW w:w="8887" w:type="dxa"/>
            <w:tcBorders>
              <w:left w:val="nil"/>
              <w:right w:val="nil"/>
            </w:tcBorders>
            <w:shd w:val="clear" w:color="auto" w:fill="auto"/>
          </w:tcPr>
          <w:p w:rsidR="006C0AC1" w:rsidRPr="0018791F" w:rsidRDefault="006C0AC1" w:rsidP="00FF7012">
            <w:pPr>
              <w:spacing w:after="0"/>
              <w:rPr>
                <w:rFonts w:ascii="Times New Roman" w:eastAsia="Calibri" w:hAnsi="Times New Roman" w:cs="Times New Roman"/>
                <w:b/>
                <w:spacing w:val="5"/>
                <w:sz w:val="24"/>
                <w:szCs w:val="24"/>
              </w:rPr>
            </w:pPr>
            <w:r w:rsidRPr="0018791F">
              <w:rPr>
                <w:rFonts w:ascii="Times New Roman" w:eastAsia="Calibri" w:hAnsi="Times New Roman" w:cs="Times New Roman"/>
                <w:b/>
                <w:spacing w:val="5"/>
                <w:sz w:val="24"/>
                <w:szCs w:val="24"/>
              </w:rPr>
              <w:t>От имени исполнителя:</w:t>
            </w:r>
          </w:p>
          <w:p w:rsidR="006C0AC1" w:rsidRPr="007663E9" w:rsidRDefault="006C0AC1" w:rsidP="00FF7012">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 xml:space="preserve">______________________________________ </w:t>
            </w:r>
          </w:p>
          <w:p w:rsidR="006C0AC1" w:rsidRPr="007663E9" w:rsidRDefault="006C0AC1" w:rsidP="00FF7012">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________________________________</w:t>
            </w:r>
          </w:p>
          <w:p w:rsidR="006C0AC1" w:rsidRPr="007663E9" w:rsidRDefault="006C0AC1" w:rsidP="00FF7012">
            <w:pPr>
              <w:spacing w:after="0"/>
              <w:rPr>
                <w:rFonts w:ascii="Times New Roman" w:eastAsia="Calibri" w:hAnsi="Times New Roman" w:cs="Times New Roman"/>
                <w:b/>
                <w:spacing w:val="5"/>
                <w:sz w:val="24"/>
                <w:szCs w:val="24"/>
              </w:rPr>
            </w:pPr>
          </w:p>
          <w:p w:rsidR="006C0AC1" w:rsidRPr="007663E9" w:rsidRDefault="006C0AC1" w:rsidP="00FF7012">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_____________________ ФИО</w:t>
            </w:r>
          </w:p>
          <w:p w:rsidR="006C0AC1" w:rsidRPr="007663E9" w:rsidRDefault="006C0AC1" w:rsidP="00FF7012">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М.П.</w:t>
            </w:r>
          </w:p>
          <w:p w:rsidR="006C0AC1" w:rsidRPr="007663E9" w:rsidRDefault="006C0AC1" w:rsidP="00FF7012">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«_____» __________________202_ г.</w:t>
            </w:r>
          </w:p>
        </w:tc>
      </w:tr>
    </w:tbl>
    <w:p w:rsidR="006C0AC1" w:rsidRDefault="006C0AC1" w:rsidP="006C0AC1">
      <w:pPr>
        <w:spacing w:after="0"/>
        <w:jc w:val="center"/>
        <w:rPr>
          <w:rFonts w:ascii="Times New Roman" w:eastAsia="Calibri" w:hAnsi="Times New Roman" w:cs="Times New Roman"/>
          <w:b/>
          <w:bCs/>
          <w:sz w:val="24"/>
          <w:szCs w:val="26"/>
        </w:rPr>
      </w:pPr>
    </w:p>
    <w:p w:rsidR="006C0AC1" w:rsidRDefault="006C0AC1" w:rsidP="006C0AC1">
      <w:pPr>
        <w:spacing w:after="0"/>
        <w:jc w:val="center"/>
        <w:rPr>
          <w:rFonts w:ascii="Times New Roman" w:eastAsia="Calibri" w:hAnsi="Times New Roman" w:cs="Times New Roman"/>
          <w:b/>
          <w:bCs/>
          <w:sz w:val="24"/>
          <w:szCs w:val="26"/>
        </w:rPr>
      </w:pPr>
    </w:p>
    <w:p w:rsidR="00D70EC4" w:rsidRPr="002F5150" w:rsidRDefault="00D70EC4" w:rsidP="006C0AC1">
      <w:pPr>
        <w:pStyle w:val="40"/>
        <w:keepNext w:val="0"/>
        <w:keepLines w:val="0"/>
        <w:numPr>
          <w:ilvl w:val="1"/>
          <w:numId w:val="57"/>
        </w:numPr>
        <w:spacing w:before="0"/>
        <w:jc w:val="both"/>
        <w:rPr>
          <w:rFonts w:ascii="Times New Roman" w:hAnsi="Times New Roman" w:cs="Times New Roman"/>
          <w:b w:val="0"/>
          <w:i w:val="0"/>
          <w:color w:val="000000" w:themeColor="text1"/>
          <w:sz w:val="24"/>
          <w:szCs w:val="24"/>
        </w:rPr>
      </w:pPr>
      <w:r w:rsidRPr="002F5150">
        <w:rPr>
          <w:rFonts w:ascii="Times New Roman" w:hAnsi="Times New Roman" w:cs="Times New Roman"/>
          <w:b w:val="0"/>
          <w:i w:val="0"/>
          <w:color w:val="000000" w:themeColor="text1"/>
          <w:sz w:val="24"/>
          <w:szCs w:val="24"/>
        </w:rPr>
        <w:t xml:space="preserve">Приложение </w:t>
      </w:r>
      <w:r w:rsidR="00500EAA" w:rsidRPr="002F5150">
        <w:rPr>
          <w:rFonts w:ascii="Times New Roman" w:hAnsi="Times New Roman" w:cs="Times New Roman"/>
          <w:b w:val="0"/>
          <w:i w:val="0"/>
          <w:color w:val="000000" w:themeColor="text1"/>
          <w:sz w:val="24"/>
          <w:szCs w:val="24"/>
        </w:rPr>
        <w:t>№</w:t>
      </w:r>
      <w:r w:rsidRPr="002F5150">
        <w:rPr>
          <w:rFonts w:ascii="Times New Roman" w:hAnsi="Times New Roman" w:cs="Times New Roman"/>
          <w:b w:val="0"/>
          <w:i w:val="0"/>
          <w:color w:val="000000" w:themeColor="text1"/>
          <w:sz w:val="24"/>
          <w:szCs w:val="24"/>
        </w:rPr>
        <w:t>4 – Форма Заявления на заключение Договора</w:t>
      </w:r>
    </w:p>
    <w:p w:rsidR="002F5150" w:rsidRPr="002F5150" w:rsidRDefault="002F5150" w:rsidP="002F5150">
      <w:pPr>
        <w:spacing w:line="312" w:lineRule="auto"/>
        <w:rPr>
          <w:rFonts w:ascii="Times New Roman" w:hAnsi="Times New Roman" w:cs="Times New Roman"/>
          <w:iCs/>
        </w:rPr>
      </w:pPr>
      <w:r w:rsidRPr="002F5150">
        <w:rPr>
          <w:rFonts w:ascii="Times New Roman" w:hAnsi="Times New Roman" w:cs="Times New Roman"/>
          <w:i/>
          <w:iCs/>
        </w:rPr>
        <w:t>(на бланке Претендента)</w:t>
      </w:r>
    </w:p>
    <w:p w:rsidR="002F5150" w:rsidRPr="00E620BF" w:rsidRDefault="002F5150" w:rsidP="002F5150">
      <w:pPr>
        <w:spacing w:line="312" w:lineRule="auto"/>
        <w:jc w:val="center"/>
        <w:rPr>
          <w:rFonts w:ascii="Times New Roman" w:hAnsi="Times New Roman" w:cs="Times New Roman"/>
          <w:b/>
          <w:sz w:val="24"/>
          <w:szCs w:val="24"/>
        </w:rPr>
      </w:pPr>
      <w:r w:rsidRPr="00E620BF">
        <w:rPr>
          <w:rFonts w:ascii="Times New Roman" w:hAnsi="Times New Roman" w:cs="Times New Roman"/>
          <w:b/>
          <w:sz w:val="24"/>
          <w:szCs w:val="24"/>
        </w:rPr>
        <w:t>Заявление о заключении договора</w:t>
      </w:r>
    </w:p>
    <w:p w:rsidR="002F5150" w:rsidRPr="00E620BF" w:rsidRDefault="002F5150" w:rsidP="002F5150">
      <w:pPr>
        <w:spacing w:line="312" w:lineRule="auto"/>
        <w:jc w:val="center"/>
        <w:rPr>
          <w:rFonts w:ascii="Times New Roman" w:hAnsi="Times New Roman" w:cs="Times New Roman"/>
          <w:b/>
          <w:sz w:val="24"/>
          <w:szCs w:val="24"/>
        </w:rPr>
      </w:pPr>
      <w:r w:rsidRPr="00E620BF">
        <w:rPr>
          <w:rFonts w:ascii="Times New Roman" w:hAnsi="Times New Roman" w:cs="Times New Roman"/>
          <w:b/>
          <w:sz w:val="24"/>
          <w:szCs w:val="24"/>
        </w:rPr>
        <w:t xml:space="preserve">на стандартных условиях </w:t>
      </w:r>
      <w:r w:rsidR="00D632E9">
        <w:rPr>
          <w:rFonts w:ascii="Times New Roman" w:hAnsi="Times New Roman" w:cs="Times New Roman"/>
          <w:b/>
          <w:sz w:val="24"/>
          <w:szCs w:val="24"/>
        </w:rPr>
        <w:t>ПАО</w:t>
      </w:r>
      <w:r w:rsidRPr="00E620BF">
        <w:rPr>
          <w:rFonts w:ascii="Times New Roman" w:hAnsi="Times New Roman" w:cs="Times New Roman"/>
          <w:b/>
          <w:sz w:val="24"/>
          <w:szCs w:val="24"/>
        </w:rPr>
        <w:t xml:space="preserve"> «Ростелеком»</w:t>
      </w:r>
    </w:p>
    <w:p w:rsidR="002F5150" w:rsidRPr="00E620BF" w:rsidRDefault="002F5150" w:rsidP="002F5150">
      <w:pPr>
        <w:pStyle w:val="a9"/>
        <w:spacing w:line="360" w:lineRule="auto"/>
        <w:ind w:left="0" w:firstLine="567"/>
        <w:jc w:val="both"/>
        <w:rPr>
          <w:rFonts w:ascii="Times New Roman" w:hAnsi="Times New Roman" w:cs="Times New Roman"/>
          <w:sz w:val="24"/>
          <w:szCs w:val="24"/>
        </w:rPr>
      </w:pPr>
    </w:p>
    <w:p w:rsidR="002F5150" w:rsidRPr="00E620BF" w:rsidRDefault="002F5150" w:rsidP="002F5150">
      <w:pPr>
        <w:pStyle w:val="a9"/>
        <w:spacing w:line="360" w:lineRule="auto"/>
        <w:ind w:left="0" w:firstLine="567"/>
        <w:jc w:val="both"/>
        <w:rPr>
          <w:rFonts w:ascii="Times New Roman" w:hAnsi="Times New Roman" w:cs="Times New Roman"/>
          <w:sz w:val="24"/>
          <w:szCs w:val="24"/>
        </w:rPr>
      </w:pPr>
      <w:r w:rsidRPr="00E620BF">
        <w:rPr>
          <w:rFonts w:ascii="Times New Roman" w:hAnsi="Times New Roman" w:cs="Times New Roman"/>
          <w:sz w:val="24"/>
          <w:szCs w:val="24"/>
        </w:rPr>
        <w:t xml:space="preserve">Настоящим </w:t>
      </w:r>
      <w:r w:rsidR="009465E9" w:rsidRPr="009465E9">
        <w:rPr>
          <w:rFonts w:ascii="Times New Roman" w:hAnsi="Times New Roman" w:cs="Times New Roman"/>
          <w:color w:val="000000"/>
          <w:sz w:val="24"/>
          <w:szCs w:val="24"/>
          <w:lang w:eastAsia="zh-CN"/>
        </w:rPr>
        <w:t>Общество с ограниченной ответственностью ""</w:t>
      </w:r>
      <w:r w:rsidRPr="00E620BF">
        <w:rPr>
          <w:rFonts w:ascii="Times New Roman" w:hAnsi="Times New Roman" w:cs="Times New Roman"/>
          <w:color w:val="000000"/>
          <w:sz w:val="24"/>
          <w:szCs w:val="24"/>
          <w:lang w:eastAsia="zh-CN"/>
        </w:rPr>
        <w:t xml:space="preserve"> </w:t>
      </w:r>
      <w:r w:rsidRPr="00E620BF">
        <w:rPr>
          <w:rFonts w:ascii="Times New Roman" w:hAnsi="Times New Roman" w:cs="Times New Roman"/>
          <w:sz w:val="24"/>
          <w:szCs w:val="24"/>
        </w:rPr>
        <w:t>(далее – «Претендент</w:t>
      </w:r>
      <w:r w:rsidRPr="00E620BF">
        <w:rPr>
          <w:rFonts w:ascii="Times New Roman" w:hAnsi="Times New Roman" w:cs="Times New Roman"/>
          <w:bCs/>
          <w:sz w:val="24"/>
          <w:szCs w:val="24"/>
        </w:rPr>
        <w:t xml:space="preserve">») </w:t>
      </w:r>
      <w:r w:rsidRPr="00E620BF">
        <w:rPr>
          <w:rFonts w:ascii="Times New Roman" w:hAnsi="Times New Roman" w:cs="Times New Roman"/>
          <w:sz w:val="24"/>
          <w:szCs w:val="24"/>
        </w:rPr>
        <w:t xml:space="preserve">компания, учрежденная в соответствии с законодательством </w:t>
      </w:r>
      <w:r w:rsidR="009465E9">
        <w:rPr>
          <w:rFonts w:ascii="Times New Roman" w:hAnsi="Times New Roman" w:cs="Times New Roman"/>
          <w:sz w:val="24"/>
          <w:szCs w:val="24"/>
        </w:rPr>
        <w:t>Российской Федерации</w:t>
      </w:r>
      <w:r w:rsidRPr="00E620BF">
        <w:rPr>
          <w:rFonts w:ascii="Times New Roman" w:hAnsi="Times New Roman" w:cs="Times New Roman"/>
          <w:sz w:val="24"/>
          <w:szCs w:val="24"/>
        </w:rPr>
        <w:t xml:space="preserve">, с местонахождением по адресу: заявляет, что в случае признания Претендента победителем открытой закупки у единственного поставщика (исполнителя, подрядчика), обязуется заключить </w:t>
      </w:r>
      <w:r w:rsidR="00E228DD">
        <w:rPr>
          <w:rFonts w:ascii="Times New Roman" w:hAnsi="Times New Roman" w:cs="Times New Roman"/>
          <w:sz w:val="24"/>
          <w:szCs w:val="24"/>
        </w:rPr>
        <w:t xml:space="preserve">агентский </w:t>
      </w:r>
      <w:r w:rsidRPr="00E620BF">
        <w:rPr>
          <w:rFonts w:ascii="Times New Roman" w:hAnsi="Times New Roman" w:cs="Times New Roman"/>
          <w:sz w:val="24"/>
          <w:szCs w:val="24"/>
        </w:rPr>
        <w:t xml:space="preserve">договор, предметом которого является совершение </w:t>
      </w:r>
      <w:r w:rsidR="007E4F61">
        <w:rPr>
          <w:rFonts w:ascii="Times New Roman" w:hAnsi="Times New Roman" w:cs="Times New Roman"/>
          <w:sz w:val="24"/>
          <w:szCs w:val="24"/>
        </w:rPr>
        <w:t xml:space="preserve">за вознаграждение, </w:t>
      </w:r>
      <w:r w:rsidRPr="00E620BF">
        <w:rPr>
          <w:rFonts w:ascii="Times New Roman" w:hAnsi="Times New Roman" w:cs="Times New Roman"/>
          <w:sz w:val="24"/>
          <w:szCs w:val="24"/>
        </w:rPr>
        <w:t xml:space="preserve">от имени и за счет </w:t>
      </w:r>
      <w:r w:rsidR="00D632E9">
        <w:rPr>
          <w:rFonts w:ascii="Times New Roman" w:hAnsi="Times New Roman" w:cs="Times New Roman"/>
          <w:sz w:val="24"/>
          <w:szCs w:val="24"/>
        </w:rPr>
        <w:t>ПАО</w:t>
      </w:r>
      <w:r w:rsidRPr="00E620BF">
        <w:rPr>
          <w:rFonts w:ascii="Times New Roman" w:hAnsi="Times New Roman" w:cs="Times New Roman"/>
          <w:sz w:val="24"/>
          <w:szCs w:val="24"/>
        </w:rPr>
        <w:t xml:space="preserve"> «Ростелеком» </w:t>
      </w:r>
      <w:r w:rsidR="00D84781">
        <w:rPr>
          <w:rFonts w:ascii="Times New Roman" w:hAnsi="Times New Roman" w:cs="Times New Roman"/>
          <w:sz w:val="24"/>
          <w:szCs w:val="24"/>
        </w:rPr>
        <w:t>поручений по проведению Директ-маркетинговой кампании посредст</w:t>
      </w:r>
      <w:r w:rsidR="00635954">
        <w:rPr>
          <w:rFonts w:ascii="Times New Roman" w:hAnsi="Times New Roman" w:cs="Times New Roman"/>
          <w:sz w:val="24"/>
          <w:szCs w:val="24"/>
        </w:rPr>
        <w:t>вом</w:t>
      </w:r>
      <w:r w:rsidR="00D84781">
        <w:rPr>
          <w:rFonts w:ascii="Times New Roman" w:hAnsi="Times New Roman" w:cs="Times New Roman"/>
          <w:sz w:val="24"/>
          <w:szCs w:val="24"/>
        </w:rPr>
        <w:t xml:space="preserve"> проведения </w:t>
      </w:r>
      <w:r w:rsidR="007E4F61" w:rsidRPr="007E4F61">
        <w:rPr>
          <w:rFonts w:ascii="Times New Roman" w:hAnsi="Times New Roman" w:cs="Times New Roman"/>
          <w:sz w:val="24"/>
          <w:szCs w:val="24"/>
        </w:rPr>
        <w:t>комплекса мероприятий, включающего в своем составе  мероприятия по обеспечению технологическими и человеческими ресурсами, обучению сотрудников Исполнителя, проведению исходящего обзвона с предоставлением абоненту консультации на основании предоставленной выборки кампаний исходящего обзвона в целях продаж (допродаж) услуг</w:t>
      </w:r>
      <w:r w:rsidR="00543A08" w:rsidRPr="00543A08">
        <w:t xml:space="preserve"> </w:t>
      </w:r>
      <w:r w:rsidR="00543A08" w:rsidRPr="00543A08">
        <w:rPr>
          <w:rFonts w:ascii="Times New Roman" w:hAnsi="Times New Roman" w:cs="Times New Roman"/>
          <w:sz w:val="24"/>
          <w:szCs w:val="24"/>
        </w:rPr>
        <w:t xml:space="preserve">междугородной и международной телефонной связи на условиях предварительного выбора </w:t>
      </w:r>
      <w:r w:rsidR="007E4F61" w:rsidRPr="007E4F61">
        <w:rPr>
          <w:rFonts w:ascii="Times New Roman" w:hAnsi="Times New Roman" w:cs="Times New Roman"/>
          <w:sz w:val="24"/>
          <w:szCs w:val="24"/>
        </w:rPr>
        <w:t xml:space="preserve">действующим и потенциальным клиентам абонентам </w:t>
      </w:r>
      <w:r w:rsidR="00D632E9">
        <w:rPr>
          <w:rFonts w:ascii="Times New Roman" w:hAnsi="Times New Roman" w:cs="Times New Roman"/>
          <w:sz w:val="24"/>
          <w:szCs w:val="24"/>
        </w:rPr>
        <w:t>ПАО</w:t>
      </w:r>
      <w:r w:rsidR="00543A08">
        <w:rPr>
          <w:rFonts w:ascii="Times New Roman" w:hAnsi="Times New Roman" w:cs="Times New Roman"/>
          <w:sz w:val="24"/>
          <w:szCs w:val="24"/>
        </w:rPr>
        <w:t xml:space="preserve"> «Ростелеком» на всей </w:t>
      </w:r>
      <w:r w:rsidRPr="00E620BF">
        <w:rPr>
          <w:rFonts w:ascii="Times New Roman" w:hAnsi="Times New Roman" w:cs="Times New Roman"/>
          <w:sz w:val="24"/>
          <w:szCs w:val="24"/>
        </w:rPr>
        <w:t xml:space="preserve">лицензионной территории деятельности компании </w:t>
      </w:r>
      <w:r w:rsidR="00D632E9">
        <w:rPr>
          <w:rFonts w:ascii="Times New Roman" w:hAnsi="Times New Roman" w:cs="Times New Roman"/>
          <w:sz w:val="24"/>
          <w:szCs w:val="24"/>
        </w:rPr>
        <w:t>ПАО</w:t>
      </w:r>
      <w:r w:rsidRPr="00E620BF">
        <w:rPr>
          <w:rFonts w:ascii="Times New Roman" w:hAnsi="Times New Roman" w:cs="Times New Roman"/>
          <w:sz w:val="24"/>
          <w:szCs w:val="24"/>
        </w:rPr>
        <w:t xml:space="preserve"> «Ростелеком» </w:t>
      </w:r>
      <w:r w:rsidR="00E22CA5">
        <w:rPr>
          <w:rFonts w:ascii="Times New Roman" w:hAnsi="Times New Roman" w:cs="Times New Roman"/>
          <w:sz w:val="24"/>
          <w:szCs w:val="24"/>
        </w:rPr>
        <w:t xml:space="preserve">по г. Москве </w:t>
      </w:r>
      <w:r w:rsidRPr="00E620BF">
        <w:rPr>
          <w:rFonts w:ascii="Times New Roman" w:hAnsi="Times New Roman" w:cs="Times New Roman"/>
          <w:sz w:val="24"/>
          <w:szCs w:val="24"/>
        </w:rPr>
        <w:t xml:space="preserve">на Стандартных условиях </w:t>
      </w:r>
      <w:r w:rsidR="00D632E9">
        <w:rPr>
          <w:rFonts w:ascii="Times New Roman" w:hAnsi="Times New Roman" w:cs="Times New Roman"/>
          <w:sz w:val="24"/>
          <w:szCs w:val="24"/>
        </w:rPr>
        <w:t>ПАО</w:t>
      </w:r>
      <w:r w:rsidRPr="00E620BF">
        <w:rPr>
          <w:rFonts w:ascii="Times New Roman" w:hAnsi="Times New Roman" w:cs="Times New Roman"/>
          <w:sz w:val="24"/>
          <w:szCs w:val="24"/>
        </w:rPr>
        <w:t> «Ростелеком» и по форме договора, приведенной  _________ .</w:t>
      </w:r>
    </w:p>
    <w:p w:rsidR="002F5150" w:rsidRPr="00E620BF" w:rsidRDefault="002F5150" w:rsidP="002F5150">
      <w:pPr>
        <w:spacing w:after="0" w:line="360" w:lineRule="auto"/>
        <w:ind w:firstLine="567"/>
        <w:jc w:val="both"/>
        <w:rPr>
          <w:rFonts w:ascii="Times New Roman" w:hAnsi="Times New Roman" w:cs="Times New Roman"/>
          <w:sz w:val="24"/>
          <w:szCs w:val="24"/>
        </w:rPr>
      </w:pPr>
      <w:r w:rsidRPr="00E620BF">
        <w:rPr>
          <w:rFonts w:ascii="Times New Roman" w:hAnsi="Times New Roman" w:cs="Times New Roman"/>
          <w:sz w:val="24"/>
          <w:szCs w:val="24"/>
        </w:rPr>
        <w:t xml:space="preserve">Срок, в течение которого данное заявление является действительным </w:t>
      </w:r>
      <w:r w:rsidR="00C358DE">
        <w:rPr>
          <w:rFonts w:ascii="Times New Roman" w:hAnsi="Times New Roman" w:cs="Times New Roman"/>
          <w:sz w:val="24"/>
          <w:szCs w:val="24"/>
        </w:rPr>
        <w:t>90 дней</w:t>
      </w:r>
      <w:r w:rsidRPr="00E620BF">
        <w:rPr>
          <w:rFonts w:ascii="Times New Roman" w:hAnsi="Times New Roman" w:cs="Times New Roman"/>
          <w:sz w:val="24"/>
          <w:szCs w:val="24"/>
        </w:rPr>
        <w:t xml:space="preserve"> (но не менее 60 (шестидесяти) дней со дня, следующего за днем поступления заявления в адрес </w:t>
      </w:r>
      <w:r w:rsidR="00D632E9">
        <w:rPr>
          <w:rFonts w:ascii="Times New Roman" w:hAnsi="Times New Roman" w:cs="Times New Roman"/>
          <w:sz w:val="24"/>
          <w:szCs w:val="24"/>
        </w:rPr>
        <w:t>ПАО</w:t>
      </w:r>
      <w:r w:rsidRPr="00E620BF">
        <w:rPr>
          <w:rFonts w:ascii="Times New Roman" w:hAnsi="Times New Roman" w:cs="Times New Roman"/>
          <w:sz w:val="24"/>
          <w:szCs w:val="24"/>
        </w:rPr>
        <w:t> «Ростелеком»).</w:t>
      </w:r>
    </w:p>
    <w:p w:rsidR="002F5150" w:rsidRPr="00E620BF" w:rsidRDefault="002F5150" w:rsidP="002F5150">
      <w:pPr>
        <w:pStyle w:val="a9"/>
        <w:spacing w:line="360" w:lineRule="auto"/>
        <w:ind w:left="0" w:firstLine="567"/>
        <w:jc w:val="both"/>
        <w:rPr>
          <w:rFonts w:ascii="Times New Roman" w:hAnsi="Times New Roman" w:cs="Times New Roman"/>
          <w:sz w:val="24"/>
          <w:szCs w:val="24"/>
        </w:rPr>
      </w:pPr>
      <w:r w:rsidRPr="00E620BF">
        <w:rPr>
          <w:rFonts w:ascii="Times New Roman" w:hAnsi="Times New Roman" w:cs="Times New Roman"/>
          <w:sz w:val="24"/>
          <w:szCs w:val="24"/>
        </w:rPr>
        <w:t>Приложениями к настоящему заявлению является:</w:t>
      </w:r>
    </w:p>
    <w:p w:rsidR="002F5150" w:rsidRPr="00E620BF" w:rsidRDefault="002F5150" w:rsidP="002F5150">
      <w:pPr>
        <w:pStyle w:val="a9"/>
        <w:spacing w:after="0" w:line="240" w:lineRule="auto"/>
        <w:ind w:left="0" w:firstLine="567"/>
        <w:jc w:val="both"/>
        <w:rPr>
          <w:rFonts w:ascii="Times New Roman" w:hAnsi="Times New Roman" w:cs="Times New Roman"/>
          <w:sz w:val="24"/>
          <w:szCs w:val="24"/>
        </w:rPr>
      </w:pPr>
      <w:r w:rsidRPr="00E620BF">
        <w:rPr>
          <w:rFonts w:ascii="Times New Roman" w:hAnsi="Times New Roman" w:cs="Times New Roman"/>
          <w:sz w:val="24"/>
          <w:szCs w:val="24"/>
        </w:rPr>
        <w:t xml:space="preserve">1) </w:t>
      </w:r>
    </w:p>
    <w:p w:rsidR="002F5150" w:rsidRPr="00E620BF" w:rsidRDefault="002F5150" w:rsidP="002F5150">
      <w:pPr>
        <w:pStyle w:val="a9"/>
        <w:spacing w:after="0" w:line="240" w:lineRule="auto"/>
        <w:ind w:left="0" w:firstLine="567"/>
        <w:jc w:val="both"/>
        <w:rPr>
          <w:rFonts w:ascii="Times New Roman" w:hAnsi="Times New Roman" w:cs="Times New Roman"/>
          <w:sz w:val="24"/>
          <w:szCs w:val="24"/>
        </w:rPr>
      </w:pPr>
      <w:r w:rsidRPr="00E620BF">
        <w:rPr>
          <w:rFonts w:ascii="Times New Roman" w:hAnsi="Times New Roman" w:cs="Times New Roman"/>
          <w:sz w:val="24"/>
          <w:szCs w:val="24"/>
        </w:rPr>
        <w:lastRenderedPageBreak/>
        <w:t>2)</w:t>
      </w:r>
    </w:p>
    <w:p w:rsidR="002F5150" w:rsidRPr="00E620BF" w:rsidRDefault="002F5150" w:rsidP="002F5150">
      <w:pPr>
        <w:pStyle w:val="a9"/>
        <w:spacing w:after="0" w:line="240" w:lineRule="auto"/>
        <w:ind w:left="0" w:firstLine="567"/>
        <w:jc w:val="both"/>
        <w:rPr>
          <w:rFonts w:ascii="Times New Roman" w:hAnsi="Times New Roman" w:cs="Times New Roman"/>
          <w:sz w:val="24"/>
          <w:szCs w:val="24"/>
        </w:rPr>
      </w:pPr>
      <w:r w:rsidRPr="00E620BF">
        <w:rPr>
          <w:rFonts w:ascii="Times New Roman" w:hAnsi="Times New Roman" w:cs="Times New Roman"/>
          <w:sz w:val="24"/>
          <w:szCs w:val="24"/>
        </w:rPr>
        <w:t>3)</w:t>
      </w:r>
    </w:p>
    <w:p w:rsidR="002F5150" w:rsidRPr="00E620BF" w:rsidRDefault="002F5150" w:rsidP="002F5150">
      <w:pPr>
        <w:spacing w:line="360" w:lineRule="auto"/>
        <w:ind w:left="720"/>
        <w:jc w:val="both"/>
        <w:rPr>
          <w:rFonts w:ascii="Times New Roman" w:hAnsi="Times New Roman" w:cs="Times New Roman"/>
          <w:sz w:val="24"/>
          <w:szCs w:val="24"/>
        </w:rPr>
      </w:pPr>
    </w:p>
    <w:p w:rsidR="002F5150" w:rsidRPr="00E620BF" w:rsidRDefault="002F5150" w:rsidP="002F5150">
      <w:pPr>
        <w:adjustRightInd w:val="0"/>
        <w:spacing w:after="0"/>
        <w:rPr>
          <w:rFonts w:ascii="Times New Roman" w:hAnsi="Times New Roman" w:cs="Times New Roman"/>
          <w:sz w:val="24"/>
          <w:szCs w:val="24"/>
        </w:rPr>
      </w:pPr>
      <w:r w:rsidRPr="00E620BF">
        <w:rPr>
          <w:rFonts w:ascii="Times New Roman" w:hAnsi="Times New Roman" w:cs="Times New Roman"/>
          <w:sz w:val="24"/>
          <w:szCs w:val="24"/>
        </w:rPr>
        <w:t>Претендент______________</w:t>
      </w:r>
    </w:p>
    <w:p w:rsidR="002F5150" w:rsidRPr="00E620BF" w:rsidRDefault="002F5150" w:rsidP="002F5150">
      <w:pPr>
        <w:spacing w:after="0"/>
        <w:jc w:val="both"/>
        <w:rPr>
          <w:rFonts w:ascii="Times New Roman" w:hAnsi="Times New Roman" w:cs="Times New Roman"/>
          <w:sz w:val="24"/>
          <w:szCs w:val="24"/>
        </w:rPr>
      </w:pPr>
      <w:r w:rsidRPr="00E620BF">
        <w:rPr>
          <w:rFonts w:ascii="Times New Roman" w:hAnsi="Times New Roman" w:cs="Times New Roman"/>
          <w:sz w:val="24"/>
          <w:szCs w:val="24"/>
        </w:rPr>
        <w:t>ИНН __ КПП ___</w:t>
      </w:r>
    </w:p>
    <w:p w:rsidR="002F5150" w:rsidRPr="00E620BF" w:rsidRDefault="002F5150" w:rsidP="002F5150">
      <w:pPr>
        <w:spacing w:after="0"/>
        <w:jc w:val="both"/>
        <w:rPr>
          <w:rFonts w:ascii="Times New Roman" w:hAnsi="Times New Roman" w:cs="Times New Roman"/>
          <w:sz w:val="24"/>
          <w:szCs w:val="24"/>
        </w:rPr>
      </w:pPr>
      <w:r w:rsidRPr="00E620BF">
        <w:rPr>
          <w:rFonts w:ascii="Times New Roman" w:hAnsi="Times New Roman" w:cs="Times New Roman"/>
          <w:sz w:val="24"/>
          <w:szCs w:val="24"/>
        </w:rPr>
        <w:t>Адрес местонахождения:</w:t>
      </w:r>
    </w:p>
    <w:p w:rsidR="002F5150" w:rsidRPr="00E620BF" w:rsidRDefault="002F5150" w:rsidP="002F5150">
      <w:pPr>
        <w:spacing w:after="0"/>
        <w:jc w:val="both"/>
        <w:rPr>
          <w:rFonts w:ascii="Times New Roman" w:hAnsi="Times New Roman" w:cs="Times New Roman"/>
          <w:sz w:val="24"/>
          <w:szCs w:val="24"/>
        </w:rPr>
      </w:pPr>
      <w:r w:rsidRPr="00E620BF">
        <w:rPr>
          <w:rFonts w:ascii="Times New Roman" w:hAnsi="Times New Roman" w:cs="Times New Roman"/>
          <w:sz w:val="24"/>
          <w:szCs w:val="24"/>
        </w:rPr>
        <w:t>Местонахождение/Почтовый адрес:</w:t>
      </w:r>
    </w:p>
    <w:p w:rsidR="002F5150" w:rsidRPr="00E620BF" w:rsidRDefault="002F5150" w:rsidP="002F5150">
      <w:pPr>
        <w:spacing w:after="0"/>
        <w:jc w:val="both"/>
        <w:rPr>
          <w:rFonts w:ascii="Times New Roman" w:hAnsi="Times New Roman" w:cs="Times New Roman"/>
          <w:sz w:val="24"/>
          <w:szCs w:val="24"/>
        </w:rPr>
      </w:pPr>
      <w:r w:rsidRPr="00E620BF">
        <w:rPr>
          <w:rFonts w:ascii="Times New Roman" w:hAnsi="Times New Roman" w:cs="Times New Roman"/>
          <w:sz w:val="24"/>
          <w:szCs w:val="24"/>
        </w:rPr>
        <w:t>р/c:</w:t>
      </w:r>
    </w:p>
    <w:p w:rsidR="002F5150" w:rsidRPr="00E620BF" w:rsidRDefault="002F5150" w:rsidP="002F5150">
      <w:pPr>
        <w:spacing w:after="0"/>
        <w:jc w:val="both"/>
        <w:rPr>
          <w:rFonts w:ascii="Times New Roman" w:hAnsi="Times New Roman" w:cs="Times New Roman"/>
          <w:sz w:val="24"/>
          <w:szCs w:val="24"/>
        </w:rPr>
      </w:pPr>
      <w:r w:rsidRPr="00E620BF">
        <w:rPr>
          <w:rFonts w:ascii="Times New Roman" w:hAnsi="Times New Roman" w:cs="Times New Roman"/>
          <w:sz w:val="24"/>
          <w:szCs w:val="24"/>
        </w:rPr>
        <w:t>Банк:</w:t>
      </w:r>
    </w:p>
    <w:p w:rsidR="002F5150" w:rsidRPr="00E620BF" w:rsidRDefault="002F5150" w:rsidP="002F5150">
      <w:pPr>
        <w:spacing w:after="0"/>
        <w:jc w:val="both"/>
        <w:rPr>
          <w:rFonts w:ascii="Times New Roman" w:hAnsi="Times New Roman" w:cs="Times New Roman"/>
          <w:sz w:val="24"/>
          <w:szCs w:val="24"/>
        </w:rPr>
      </w:pPr>
      <w:r w:rsidRPr="00E620BF">
        <w:rPr>
          <w:rFonts w:ascii="Times New Roman" w:hAnsi="Times New Roman" w:cs="Times New Roman"/>
          <w:sz w:val="24"/>
          <w:szCs w:val="24"/>
        </w:rPr>
        <w:t>к/с:</w:t>
      </w:r>
    </w:p>
    <w:p w:rsidR="002F5150" w:rsidRPr="00E620BF" w:rsidRDefault="002F5150" w:rsidP="002F5150">
      <w:pPr>
        <w:spacing w:after="0"/>
        <w:jc w:val="both"/>
        <w:rPr>
          <w:rFonts w:ascii="Times New Roman" w:hAnsi="Times New Roman" w:cs="Times New Roman"/>
          <w:sz w:val="24"/>
          <w:szCs w:val="24"/>
        </w:rPr>
      </w:pPr>
      <w:r w:rsidRPr="00E620BF">
        <w:rPr>
          <w:rFonts w:ascii="Times New Roman" w:hAnsi="Times New Roman" w:cs="Times New Roman"/>
          <w:sz w:val="24"/>
          <w:szCs w:val="24"/>
        </w:rPr>
        <w:t>БИК:</w:t>
      </w:r>
    </w:p>
    <w:p w:rsidR="002F5150" w:rsidRPr="00E620BF" w:rsidRDefault="002F5150" w:rsidP="002F5150">
      <w:pPr>
        <w:spacing w:after="0"/>
        <w:rPr>
          <w:rFonts w:ascii="Times New Roman" w:hAnsi="Times New Roman" w:cs="Times New Roman"/>
          <w:sz w:val="24"/>
          <w:szCs w:val="24"/>
        </w:rPr>
      </w:pPr>
    </w:p>
    <w:p w:rsidR="002F5150" w:rsidRPr="00E620BF" w:rsidRDefault="002F5150" w:rsidP="002F5150">
      <w:pPr>
        <w:spacing w:after="0"/>
        <w:rPr>
          <w:rFonts w:ascii="Times New Roman" w:hAnsi="Times New Roman" w:cs="Times New Roman"/>
          <w:sz w:val="24"/>
          <w:szCs w:val="24"/>
        </w:rPr>
      </w:pPr>
      <w:r w:rsidRPr="00E620BF">
        <w:rPr>
          <w:rFonts w:ascii="Times New Roman" w:hAnsi="Times New Roman" w:cs="Times New Roman"/>
          <w:sz w:val="24"/>
          <w:szCs w:val="24"/>
        </w:rPr>
        <w:t>____________________                                                       ________________ / __________________  /</w:t>
      </w:r>
    </w:p>
    <w:p w:rsidR="002F5150" w:rsidRPr="002F5150" w:rsidRDefault="002F5150" w:rsidP="002F5150">
      <w:pPr>
        <w:spacing w:line="360" w:lineRule="auto"/>
        <w:ind w:left="720"/>
        <w:jc w:val="both"/>
        <w:rPr>
          <w:sz w:val="16"/>
        </w:rPr>
      </w:pPr>
      <w:r w:rsidRPr="002F5150">
        <w:rPr>
          <w:sz w:val="16"/>
        </w:rPr>
        <w:t>Печать</w:t>
      </w:r>
      <w:r>
        <w:rPr>
          <w:sz w:val="16"/>
        </w:rPr>
        <w:tab/>
      </w:r>
      <w:r>
        <w:rPr>
          <w:sz w:val="16"/>
        </w:rPr>
        <w:tab/>
      </w:r>
      <w:r>
        <w:rPr>
          <w:sz w:val="16"/>
        </w:rPr>
        <w:tab/>
      </w:r>
      <w:r>
        <w:rPr>
          <w:sz w:val="16"/>
        </w:rPr>
        <w:tab/>
      </w:r>
      <w:r>
        <w:rPr>
          <w:sz w:val="16"/>
        </w:rPr>
        <w:tab/>
      </w:r>
      <w:r>
        <w:rPr>
          <w:sz w:val="16"/>
        </w:rPr>
        <w:tab/>
      </w:r>
      <w:r>
        <w:rPr>
          <w:sz w:val="16"/>
        </w:rPr>
        <w:tab/>
      </w:r>
      <w:r>
        <w:rPr>
          <w:sz w:val="16"/>
        </w:rPr>
        <w:tab/>
        <w:t>Подпись  и расшифровка</w:t>
      </w:r>
    </w:p>
    <w:p w:rsidR="002F5150" w:rsidRPr="002F5150" w:rsidRDefault="002F5150" w:rsidP="002F5150">
      <w:pPr>
        <w:spacing w:line="360" w:lineRule="auto"/>
        <w:ind w:left="720"/>
        <w:jc w:val="both"/>
        <w:rPr>
          <w:sz w:val="16"/>
        </w:rPr>
      </w:pPr>
    </w:p>
    <w:p w:rsidR="00FE3991" w:rsidRDefault="00FE3991" w:rsidP="00FE3991"/>
    <w:p w:rsidR="00215357" w:rsidRDefault="00215357" w:rsidP="00FE3991"/>
    <w:p w:rsidR="00215357" w:rsidRDefault="00215357" w:rsidP="00FE3991"/>
    <w:p w:rsidR="00215357" w:rsidRDefault="00215357" w:rsidP="00FE3991"/>
    <w:p w:rsidR="001D351F" w:rsidRPr="00FE3991" w:rsidRDefault="001D351F" w:rsidP="00FE3991"/>
    <w:p w:rsidR="00744C28" w:rsidRPr="00E31CD2" w:rsidRDefault="00744C28" w:rsidP="006C0AC1">
      <w:pPr>
        <w:pStyle w:val="40"/>
        <w:keepNext w:val="0"/>
        <w:keepLines w:val="0"/>
        <w:numPr>
          <w:ilvl w:val="1"/>
          <w:numId w:val="57"/>
        </w:numPr>
        <w:spacing w:before="0"/>
        <w:jc w:val="both"/>
        <w:rPr>
          <w:rFonts w:ascii="Times New Roman" w:hAnsi="Times New Roman" w:cs="Times New Roman"/>
          <w:i w:val="0"/>
          <w:color w:val="000000" w:themeColor="text1"/>
          <w:sz w:val="24"/>
          <w:szCs w:val="24"/>
        </w:rPr>
      </w:pPr>
      <w:bookmarkStart w:id="7" w:name="_Приложение_№5_–"/>
      <w:bookmarkEnd w:id="7"/>
      <w:r w:rsidRPr="00E31CD2">
        <w:rPr>
          <w:rFonts w:ascii="Times New Roman" w:hAnsi="Times New Roman" w:cs="Times New Roman"/>
          <w:i w:val="0"/>
          <w:color w:val="000000" w:themeColor="text1"/>
          <w:sz w:val="24"/>
          <w:szCs w:val="24"/>
        </w:rPr>
        <w:t xml:space="preserve">Приложение </w:t>
      </w:r>
      <w:r w:rsidR="00500EAA" w:rsidRPr="00E31CD2">
        <w:rPr>
          <w:rFonts w:ascii="Times New Roman" w:hAnsi="Times New Roman" w:cs="Times New Roman"/>
          <w:i w:val="0"/>
          <w:color w:val="000000" w:themeColor="text1"/>
          <w:sz w:val="24"/>
          <w:szCs w:val="24"/>
        </w:rPr>
        <w:t>№</w:t>
      </w:r>
      <w:r w:rsidRPr="00E31CD2">
        <w:rPr>
          <w:rFonts w:ascii="Times New Roman" w:hAnsi="Times New Roman" w:cs="Times New Roman"/>
          <w:i w:val="0"/>
          <w:color w:val="000000" w:themeColor="text1"/>
          <w:sz w:val="24"/>
          <w:szCs w:val="24"/>
        </w:rPr>
        <w:t>5 – Форма договора</w:t>
      </w:r>
    </w:p>
    <w:p w:rsidR="00A367B1" w:rsidRPr="000B2C24" w:rsidRDefault="00A367B1" w:rsidP="00A367B1">
      <w:pPr>
        <w:pStyle w:val="37"/>
        <w:rPr>
          <w:b/>
          <w:i/>
          <w:color w:val="000000" w:themeColor="text1"/>
          <w:sz w:val="24"/>
          <w:szCs w:val="24"/>
        </w:rPr>
      </w:pPr>
      <w:bookmarkStart w:id="8" w:name="_Приложение_№6_–"/>
      <w:bookmarkEnd w:id="8"/>
    </w:p>
    <w:p w:rsidR="006C0AC1" w:rsidRDefault="006C0AC1" w:rsidP="006C0AC1">
      <w:pPr>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Агентский договор № _____________</w:t>
      </w:r>
      <w:r w:rsidRPr="003337C8">
        <w:rPr>
          <w:rFonts w:ascii="Times New Roman" w:eastAsia="Calibri" w:hAnsi="Times New Roman" w:cs="Times New Roman"/>
          <w:b/>
          <w:bCs/>
          <w:sz w:val="24"/>
          <w:szCs w:val="24"/>
        </w:rPr>
        <w:t>_</w:t>
      </w:r>
    </w:p>
    <w:p w:rsidR="006C0AC1" w:rsidRPr="003337C8" w:rsidRDefault="006C0AC1" w:rsidP="006C0AC1">
      <w:pPr>
        <w:jc w:val="center"/>
        <w:rPr>
          <w:rFonts w:ascii="Times New Roman" w:eastAsia="Calibri" w:hAnsi="Times New Roman" w:cs="Times New Roman"/>
          <w:b/>
          <w:bCs/>
          <w:sz w:val="24"/>
          <w:szCs w:val="24"/>
        </w:rPr>
      </w:pPr>
    </w:p>
    <w:p w:rsidR="006C0AC1" w:rsidRPr="003337C8" w:rsidRDefault="006C0AC1" w:rsidP="006C0AC1">
      <w:pPr>
        <w:jc w:val="both"/>
        <w:rPr>
          <w:rFonts w:ascii="Times New Roman" w:eastAsia="Calibri" w:hAnsi="Times New Roman" w:cs="Times New Roman"/>
          <w:b/>
          <w:bCs/>
          <w:sz w:val="24"/>
          <w:szCs w:val="24"/>
        </w:rPr>
      </w:pPr>
      <w:r w:rsidRPr="003337C8">
        <w:rPr>
          <w:rFonts w:ascii="Times New Roman" w:eastAsia="Calibri" w:hAnsi="Times New Roman" w:cs="Times New Roman"/>
          <w:sz w:val="24"/>
          <w:szCs w:val="24"/>
        </w:rPr>
        <w:t xml:space="preserve">г. Москва                                                                                     </w:t>
      </w:r>
      <w:r>
        <w:rPr>
          <w:rFonts w:ascii="Times New Roman" w:eastAsia="Calibri" w:hAnsi="Times New Roman" w:cs="Times New Roman"/>
          <w:sz w:val="24"/>
          <w:szCs w:val="24"/>
        </w:rPr>
        <w:t xml:space="preserve">                            “___” __________</w:t>
      </w:r>
      <w:r w:rsidRPr="009E6AC4">
        <w:rPr>
          <w:rFonts w:ascii="Times New Roman" w:hAnsi="Times New Roman"/>
          <w:sz w:val="24"/>
        </w:rPr>
        <w:t xml:space="preserve"> </w:t>
      </w:r>
      <w:r>
        <w:rPr>
          <w:rFonts w:ascii="Times New Roman" w:eastAsia="Calibri" w:hAnsi="Times New Roman" w:cs="Times New Roman"/>
          <w:sz w:val="24"/>
          <w:szCs w:val="24"/>
        </w:rPr>
        <w:t xml:space="preserve"> 202</w:t>
      </w:r>
      <w:r w:rsidRPr="003337C8">
        <w:rPr>
          <w:rFonts w:ascii="Times New Roman" w:eastAsia="Calibri" w:hAnsi="Times New Roman" w:cs="Times New Roman"/>
          <w:sz w:val="24"/>
          <w:szCs w:val="24"/>
        </w:rPr>
        <w:t>_г.</w:t>
      </w:r>
    </w:p>
    <w:p w:rsidR="006C0AC1" w:rsidRPr="003337C8" w:rsidRDefault="006C0AC1" w:rsidP="006C0AC1">
      <w:pPr>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w:t>
      </w:r>
      <w:r w:rsidRPr="003337C8">
        <w:rPr>
          <w:rFonts w:ascii="Times New Roman" w:eastAsia="Calibri" w:hAnsi="Times New Roman" w:cs="Times New Roman"/>
          <w:sz w:val="24"/>
          <w:szCs w:val="24"/>
        </w:rPr>
        <w:t xml:space="preserve">, именуемое в дальнейшем «Исполнитель» в лице </w:t>
      </w:r>
      <w:r>
        <w:rPr>
          <w:rFonts w:ascii="Times New Roman" w:eastAsia="Calibri" w:hAnsi="Times New Roman" w:cs="Times New Roman"/>
          <w:sz w:val="24"/>
          <w:szCs w:val="24"/>
        </w:rPr>
        <w:t>________________________________,</w:t>
      </w:r>
      <w:r w:rsidRPr="003337C8">
        <w:rPr>
          <w:rFonts w:ascii="Times New Roman" w:eastAsia="Calibri" w:hAnsi="Times New Roman" w:cs="Times New Roman"/>
          <w:sz w:val="24"/>
          <w:szCs w:val="24"/>
        </w:rPr>
        <w:t xml:space="preserve"> действующ</w:t>
      </w:r>
      <w:r>
        <w:rPr>
          <w:rFonts w:ascii="Times New Roman" w:eastAsia="Calibri" w:hAnsi="Times New Roman" w:cs="Times New Roman"/>
          <w:sz w:val="24"/>
          <w:szCs w:val="24"/>
        </w:rPr>
        <w:t>его</w:t>
      </w:r>
      <w:r w:rsidRPr="003337C8">
        <w:rPr>
          <w:rFonts w:ascii="Times New Roman" w:eastAsia="Calibri" w:hAnsi="Times New Roman" w:cs="Times New Roman"/>
          <w:sz w:val="24"/>
          <w:szCs w:val="24"/>
        </w:rPr>
        <w:t xml:space="preserve"> на основании </w:t>
      </w:r>
      <w:r>
        <w:rPr>
          <w:rFonts w:ascii="Times New Roman" w:eastAsia="Calibri" w:hAnsi="Times New Roman" w:cs="Times New Roman"/>
          <w:sz w:val="24"/>
          <w:szCs w:val="24"/>
        </w:rPr>
        <w:t>устава,</w:t>
      </w:r>
      <w:r w:rsidRPr="003337C8">
        <w:rPr>
          <w:rFonts w:ascii="Times New Roman" w:eastAsia="Calibri" w:hAnsi="Times New Roman" w:cs="Times New Roman"/>
          <w:sz w:val="24"/>
          <w:szCs w:val="24"/>
        </w:rPr>
        <w:t xml:space="preserve"> с одной стороны,</w:t>
      </w:r>
      <w:r>
        <w:rPr>
          <w:rFonts w:ascii="Times New Roman" w:eastAsia="Calibri" w:hAnsi="Times New Roman" w:cs="Times New Roman"/>
          <w:sz w:val="24"/>
          <w:szCs w:val="24"/>
        </w:rPr>
        <w:t xml:space="preserve"> и</w:t>
      </w:r>
      <w:r w:rsidRPr="003337C8">
        <w:rPr>
          <w:rFonts w:ascii="Times New Roman" w:eastAsia="Calibri" w:hAnsi="Times New Roman" w:cs="Times New Roman"/>
          <w:sz w:val="24"/>
          <w:szCs w:val="24"/>
        </w:rPr>
        <w:t xml:space="preserve"> </w:t>
      </w:r>
      <w:r w:rsidRPr="00B52DC9">
        <w:rPr>
          <w:rFonts w:ascii="Times New Roman" w:eastAsia="Calibri" w:hAnsi="Times New Roman" w:cs="Times New Roman"/>
          <w:sz w:val="24"/>
          <w:szCs w:val="24"/>
        </w:rPr>
        <w:t xml:space="preserve">Публичное акционерное общество «Ростелеком», именуемое в дальнейшем «Заказчик», </w:t>
      </w:r>
      <w:r w:rsidRPr="00437B4C">
        <w:rPr>
          <w:rFonts w:ascii="Times New Roman" w:eastAsia="Calibri" w:hAnsi="Times New Roman" w:cs="Times New Roman"/>
          <w:sz w:val="24"/>
          <w:szCs w:val="24"/>
        </w:rPr>
        <w:t xml:space="preserve">в лице </w:t>
      </w:r>
      <w:r>
        <w:rPr>
          <w:rFonts w:ascii="Times New Roman" w:eastAsia="Calibri" w:hAnsi="Times New Roman" w:cs="Times New Roman"/>
          <w:sz w:val="24"/>
          <w:szCs w:val="24"/>
        </w:rPr>
        <w:t>________________________________</w:t>
      </w:r>
      <w:r w:rsidRPr="00437B4C">
        <w:rPr>
          <w:rFonts w:ascii="Times New Roman" w:eastAsia="Calibri" w:hAnsi="Times New Roman" w:cs="Times New Roman"/>
          <w:sz w:val="24"/>
          <w:szCs w:val="24"/>
        </w:rPr>
        <w:t xml:space="preserve">, действующего на основании доверенности </w:t>
      </w:r>
      <w:r>
        <w:rPr>
          <w:rFonts w:ascii="Times New Roman" w:eastAsia="Calibri" w:hAnsi="Times New Roman" w:cs="Times New Roman"/>
          <w:sz w:val="24"/>
          <w:szCs w:val="24"/>
        </w:rPr>
        <w:t>________________________________</w:t>
      </w:r>
      <w:r w:rsidRPr="00437B4C">
        <w:rPr>
          <w:rFonts w:ascii="Times New Roman" w:eastAsia="Calibri" w:hAnsi="Times New Roman" w:cs="Times New Roman"/>
          <w:sz w:val="24"/>
          <w:szCs w:val="24"/>
        </w:rPr>
        <w:t>с другой стороны</w:t>
      </w:r>
      <w:r w:rsidRPr="00B52DC9">
        <w:rPr>
          <w:rFonts w:ascii="Times New Roman" w:eastAsia="Calibri" w:hAnsi="Times New Roman" w:cs="Times New Roman"/>
          <w:sz w:val="24"/>
          <w:szCs w:val="24"/>
        </w:rPr>
        <w:t>, заключили настоящий договор (далее – «Договор») о нижеследующем</w:t>
      </w:r>
      <w:r w:rsidRPr="003337C8">
        <w:rPr>
          <w:rFonts w:ascii="Times New Roman" w:eastAsia="Calibri" w:hAnsi="Times New Roman" w:cs="Times New Roman"/>
          <w:sz w:val="24"/>
          <w:szCs w:val="24"/>
        </w:rPr>
        <w:t>.</w:t>
      </w:r>
    </w:p>
    <w:p w:rsidR="006C0AC1" w:rsidRPr="00DF1EE9" w:rsidRDefault="006C0AC1" w:rsidP="006C0AC1">
      <w:pPr>
        <w:numPr>
          <w:ilvl w:val="0"/>
          <w:numId w:val="39"/>
        </w:numPr>
        <w:spacing w:before="60"/>
        <w:ind w:left="454"/>
        <w:jc w:val="both"/>
        <w:rPr>
          <w:rFonts w:ascii="Times New Roman" w:eastAsia="Calibri" w:hAnsi="Times New Roman" w:cs="Times New Roman"/>
          <w:b/>
          <w:bCs/>
          <w:sz w:val="24"/>
          <w:szCs w:val="24"/>
        </w:rPr>
      </w:pPr>
      <w:r w:rsidRPr="00DF1EE9">
        <w:rPr>
          <w:rFonts w:ascii="Times New Roman" w:eastAsia="Calibri" w:hAnsi="Times New Roman" w:cs="Times New Roman"/>
          <w:b/>
          <w:bCs/>
          <w:sz w:val="24"/>
          <w:szCs w:val="24"/>
        </w:rPr>
        <w:t>ПОНЯТИЯ И ТЕРМИНЫ</w:t>
      </w:r>
    </w:p>
    <w:p w:rsidR="006C0AC1" w:rsidRPr="00DF1EE9" w:rsidRDefault="006C0AC1" w:rsidP="006C0AC1">
      <w:pPr>
        <w:pStyle w:val="a9"/>
        <w:numPr>
          <w:ilvl w:val="1"/>
          <w:numId w:val="46"/>
        </w:numPr>
        <w:spacing w:before="60" w:after="0" w:line="240" w:lineRule="auto"/>
        <w:ind w:left="567" w:right="-6" w:hanging="567"/>
        <w:jc w:val="both"/>
        <w:rPr>
          <w:rFonts w:ascii="Times New Roman" w:hAnsi="Times New Roman" w:cs="Times New Roman"/>
          <w:sz w:val="24"/>
          <w:szCs w:val="24"/>
        </w:rPr>
      </w:pPr>
      <w:r w:rsidRPr="00DF1EE9">
        <w:rPr>
          <w:rFonts w:ascii="Times New Roman" w:hAnsi="Times New Roman" w:cs="Times New Roman"/>
          <w:sz w:val="24"/>
          <w:szCs w:val="24"/>
        </w:rPr>
        <w:t>Стороны пришли к соглашению, что в настоящем Договоре следующие слова, словосочетания и выражения, если контекстом не предусматривается иное, имеют следующее значение:</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0"/>
        <w:gridCol w:w="7513"/>
      </w:tblGrid>
      <w:tr w:rsidR="006C0AC1" w:rsidRPr="00DF1EE9" w:rsidTr="00FF7012">
        <w:tc>
          <w:tcPr>
            <w:tcW w:w="2830" w:type="dxa"/>
          </w:tcPr>
          <w:p w:rsidR="006C0AC1" w:rsidRPr="00DF1EE9" w:rsidRDefault="006C0AC1" w:rsidP="00FF7012">
            <w:pPr>
              <w:ind w:right="316"/>
              <w:jc w:val="both"/>
              <w:rPr>
                <w:rFonts w:ascii="Times New Roman" w:hAnsi="Times New Roman" w:cs="Times New Roman"/>
                <w:b/>
                <w:sz w:val="24"/>
                <w:szCs w:val="24"/>
              </w:rPr>
            </w:pPr>
            <w:r w:rsidRPr="00DF1EE9">
              <w:rPr>
                <w:rFonts w:ascii="Times New Roman" w:hAnsi="Times New Roman" w:cs="Times New Roman"/>
                <w:b/>
                <w:sz w:val="24"/>
                <w:szCs w:val="24"/>
              </w:rPr>
              <w:t>Договор</w:t>
            </w:r>
          </w:p>
        </w:tc>
        <w:tc>
          <w:tcPr>
            <w:tcW w:w="7513" w:type="dxa"/>
          </w:tcPr>
          <w:p w:rsidR="006C0AC1" w:rsidRPr="00DF1EE9" w:rsidRDefault="006C0AC1" w:rsidP="00FF7012">
            <w:pPr>
              <w:tabs>
                <w:tab w:val="left" w:pos="6547"/>
              </w:tabs>
              <w:ind w:left="252" w:right="-5"/>
              <w:rPr>
                <w:rFonts w:ascii="Times New Roman" w:hAnsi="Times New Roman" w:cs="Times New Roman"/>
                <w:sz w:val="24"/>
                <w:szCs w:val="24"/>
              </w:rPr>
            </w:pPr>
            <w:r w:rsidRPr="00DF1EE9">
              <w:rPr>
                <w:rFonts w:ascii="Times New Roman" w:hAnsi="Times New Roman" w:cs="Times New Roman"/>
                <w:sz w:val="24"/>
                <w:szCs w:val="24"/>
              </w:rPr>
              <w:t>Настоящий Договор, заключенный между Заказчиком и Исполнителем</w:t>
            </w:r>
          </w:p>
        </w:tc>
      </w:tr>
      <w:tr w:rsidR="006C0AC1" w:rsidRPr="00DF1EE9" w:rsidTr="00FF7012">
        <w:tc>
          <w:tcPr>
            <w:tcW w:w="2830" w:type="dxa"/>
          </w:tcPr>
          <w:p w:rsidR="006C0AC1" w:rsidRPr="00DF1EE9" w:rsidRDefault="006C0AC1" w:rsidP="00FF7012">
            <w:pPr>
              <w:ind w:right="316"/>
              <w:jc w:val="both"/>
              <w:rPr>
                <w:rFonts w:ascii="Times New Roman" w:hAnsi="Times New Roman" w:cs="Times New Roman"/>
                <w:b/>
                <w:sz w:val="24"/>
                <w:szCs w:val="24"/>
              </w:rPr>
            </w:pPr>
            <w:r w:rsidRPr="00DF1EE9">
              <w:rPr>
                <w:rFonts w:ascii="Times New Roman" w:hAnsi="Times New Roman" w:cs="Times New Roman"/>
                <w:b/>
                <w:sz w:val="24"/>
                <w:szCs w:val="24"/>
              </w:rPr>
              <w:lastRenderedPageBreak/>
              <w:t>Абонент</w:t>
            </w:r>
          </w:p>
        </w:tc>
        <w:tc>
          <w:tcPr>
            <w:tcW w:w="7513" w:type="dxa"/>
          </w:tcPr>
          <w:p w:rsidR="006C0AC1" w:rsidRPr="00DF1EE9" w:rsidRDefault="006C0AC1" w:rsidP="00FF7012">
            <w:pPr>
              <w:tabs>
                <w:tab w:val="left" w:pos="6547"/>
              </w:tabs>
              <w:ind w:left="252" w:right="-5"/>
              <w:rPr>
                <w:rFonts w:ascii="Times New Roman" w:hAnsi="Times New Roman" w:cs="Times New Roman"/>
                <w:sz w:val="24"/>
                <w:szCs w:val="24"/>
              </w:rPr>
            </w:pPr>
            <w:r w:rsidRPr="00DF1EE9">
              <w:rPr>
                <w:rFonts w:ascii="Times New Roman" w:hAnsi="Times New Roman" w:cs="Times New Roman"/>
                <w:sz w:val="24"/>
                <w:szCs w:val="24"/>
              </w:rPr>
              <w:t>Физическое лицо - пользователь услугами телефонной связи и/или Интернет, с которым Заказчик заключил Абонентский договор</w:t>
            </w:r>
          </w:p>
        </w:tc>
      </w:tr>
      <w:tr w:rsidR="006C0AC1" w:rsidRPr="00DF1EE9" w:rsidTr="00FF7012">
        <w:tc>
          <w:tcPr>
            <w:tcW w:w="2830" w:type="dxa"/>
          </w:tcPr>
          <w:p w:rsidR="006C0AC1" w:rsidRPr="00DF1EE9" w:rsidRDefault="006C0AC1" w:rsidP="00FF7012">
            <w:pPr>
              <w:ind w:right="-84"/>
              <w:jc w:val="both"/>
              <w:rPr>
                <w:rFonts w:ascii="Times New Roman" w:hAnsi="Times New Roman" w:cs="Times New Roman"/>
                <w:b/>
                <w:sz w:val="24"/>
                <w:szCs w:val="24"/>
              </w:rPr>
            </w:pPr>
            <w:r w:rsidRPr="00DF1EE9">
              <w:rPr>
                <w:rFonts w:ascii="Times New Roman" w:hAnsi="Times New Roman" w:cs="Times New Roman"/>
                <w:b/>
                <w:sz w:val="24"/>
                <w:szCs w:val="24"/>
              </w:rPr>
              <w:t xml:space="preserve">Услуги </w:t>
            </w:r>
            <w:r>
              <w:rPr>
                <w:rFonts w:ascii="Times New Roman" w:hAnsi="Times New Roman" w:cs="Times New Roman"/>
                <w:b/>
                <w:sz w:val="24"/>
                <w:szCs w:val="24"/>
              </w:rPr>
              <w:t>з</w:t>
            </w:r>
            <w:r w:rsidRPr="00DF1EE9">
              <w:rPr>
                <w:rFonts w:ascii="Times New Roman" w:hAnsi="Times New Roman" w:cs="Times New Roman"/>
                <w:b/>
                <w:sz w:val="24"/>
                <w:szCs w:val="24"/>
              </w:rPr>
              <w:t>аказчика</w:t>
            </w:r>
          </w:p>
        </w:tc>
        <w:tc>
          <w:tcPr>
            <w:tcW w:w="7513" w:type="dxa"/>
          </w:tcPr>
          <w:p w:rsidR="006C0AC1" w:rsidRPr="00DF1EE9" w:rsidRDefault="006C0AC1" w:rsidP="00FF7012">
            <w:pPr>
              <w:tabs>
                <w:tab w:val="left" w:pos="6547"/>
              </w:tabs>
              <w:ind w:left="252" w:right="-5"/>
              <w:rPr>
                <w:rFonts w:ascii="Times New Roman" w:hAnsi="Times New Roman" w:cs="Times New Roman"/>
                <w:sz w:val="24"/>
                <w:szCs w:val="24"/>
              </w:rPr>
            </w:pPr>
            <w:r w:rsidRPr="00DF1EE9">
              <w:rPr>
                <w:rFonts w:ascii="Times New Roman" w:hAnsi="Times New Roman" w:cs="Times New Roman"/>
                <w:sz w:val="24"/>
                <w:szCs w:val="24"/>
              </w:rPr>
              <w:t>- междугородной и международной телефонной связи (Телефония OTA/SIP).</w:t>
            </w:r>
          </w:p>
        </w:tc>
      </w:tr>
      <w:tr w:rsidR="006C0AC1" w:rsidRPr="00DF1EE9" w:rsidTr="00FF7012">
        <w:tc>
          <w:tcPr>
            <w:tcW w:w="2830" w:type="dxa"/>
          </w:tcPr>
          <w:p w:rsidR="006C0AC1" w:rsidRPr="00DF1EE9" w:rsidRDefault="006C0AC1" w:rsidP="00FF7012">
            <w:pPr>
              <w:ind w:right="316"/>
              <w:jc w:val="both"/>
              <w:rPr>
                <w:rFonts w:ascii="Times New Roman" w:hAnsi="Times New Roman" w:cs="Times New Roman"/>
                <w:b/>
                <w:sz w:val="24"/>
                <w:szCs w:val="24"/>
                <w:lang w:val="en-US"/>
              </w:rPr>
            </w:pPr>
            <w:r w:rsidRPr="00DF1EE9">
              <w:rPr>
                <w:rFonts w:ascii="Times New Roman" w:hAnsi="Times New Roman" w:cs="Times New Roman"/>
                <w:b/>
                <w:sz w:val="24"/>
                <w:szCs w:val="24"/>
                <w:lang w:val="en-US"/>
              </w:rPr>
              <w:t>IVR</w:t>
            </w:r>
          </w:p>
        </w:tc>
        <w:tc>
          <w:tcPr>
            <w:tcW w:w="7513" w:type="dxa"/>
          </w:tcPr>
          <w:p w:rsidR="006C0AC1" w:rsidRPr="00DF1EE9" w:rsidRDefault="006C0AC1" w:rsidP="00FF7012">
            <w:pPr>
              <w:tabs>
                <w:tab w:val="left" w:pos="6547"/>
              </w:tabs>
              <w:ind w:left="252" w:right="-5"/>
              <w:rPr>
                <w:rFonts w:ascii="Times New Roman" w:hAnsi="Times New Roman" w:cs="Times New Roman"/>
                <w:sz w:val="24"/>
                <w:szCs w:val="24"/>
              </w:rPr>
            </w:pPr>
            <w:r w:rsidRPr="00DF1EE9">
              <w:rPr>
                <w:rFonts w:ascii="Times New Roman" w:hAnsi="Times New Roman" w:cs="Times New Roman"/>
                <w:sz w:val="24"/>
                <w:szCs w:val="24"/>
              </w:rPr>
              <w:t xml:space="preserve">Интеллектуальная платформа выполняющая функцию маршрутизации звонков внутри </w:t>
            </w:r>
            <w:hyperlink r:id="rId9" w:tooltip="Call-центр" w:history="1">
              <w:r w:rsidRPr="00DF1EE9">
                <w:rPr>
                  <w:rFonts w:ascii="Times New Roman" w:hAnsi="Times New Roman" w:cs="Times New Roman"/>
                  <w:sz w:val="24"/>
                  <w:szCs w:val="24"/>
                </w:rPr>
                <w:t>call-центра</w:t>
              </w:r>
            </w:hyperlink>
            <w:r w:rsidRPr="00DF1EE9">
              <w:rPr>
                <w:rFonts w:ascii="Times New Roman" w:hAnsi="Times New Roman" w:cs="Times New Roman"/>
                <w:sz w:val="24"/>
                <w:szCs w:val="24"/>
              </w:rPr>
              <w:t xml:space="preserve"> с использованием информации, вводимой клиентом на </w:t>
            </w:r>
            <w:hyperlink r:id="rId10" w:tooltip="Клавиатура" w:history="1">
              <w:r w:rsidRPr="00DF1EE9">
                <w:rPr>
                  <w:rFonts w:ascii="Times New Roman" w:hAnsi="Times New Roman" w:cs="Times New Roman"/>
                  <w:sz w:val="24"/>
                  <w:szCs w:val="24"/>
                </w:rPr>
                <w:t>клавиатуре</w:t>
              </w:r>
            </w:hyperlink>
            <w:r w:rsidRPr="00DF1EE9">
              <w:rPr>
                <w:rFonts w:ascii="Times New Roman" w:hAnsi="Times New Roman" w:cs="Times New Roman"/>
                <w:sz w:val="24"/>
                <w:szCs w:val="24"/>
              </w:rPr>
              <w:t xml:space="preserve"> </w:t>
            </w:r>
            <w:hyperlink r:id="rId11" w:tooltip="Телефон" w:history="1">
              <w:r w:rsidRPr="00DF1EE9">
                <w:rPr>
                  <w:rFonts w:ascii="Times New Roman" w:hAnsi="Times New Roman" w:cs="Times New Roman"/>
                  <w:sz w:val="24"/>
                  <w:szCs w:val="24"/>
                </w:rPr>
                <w:t>телефона</w:t>
              </w:r>
            </w:hyperlink>
            <w:r w:rsidRPr="00DF1EE9">
              <w:rPr>
                <w:rFonts w:ascii="Times New Roman" w:hAnsi="Times New Roman" w:cs="Times New Roman"/>
                <w:sz w:val="24"/>
                <w:szCs w:val="24"/>
              </w:rPr>
              <w:t xml:space="preserve"> с помощью </w:t>
            </w:r>
            <w:hyperlink r:id="rId12" w:tooltip="Th've.globalТональный набор (страница отсутствует)" w:history="1">
              <w:r w:rsidRPr="00DF1EE9">
                <w:rPr>
                  <w:rFonts w:ascii="Times New Roman" w:hAnsi="Times New Roman" w:cs="Times New Roman"/>
                  <w:sz w:val="24"/>
                  <w:szCs w:val="24"/>
                </w:rPr>
                <w:t>тонального набора</w:t>
              </w:r>
            </w:hyperlink>
            <w:r w:rsidRPr="00DF1EE9">
              <w:rPr>
                <w:rFonts w:ascii="Times New Roman" w:hAnsi="Times New Roman" w:cs="Times New Roman"/>
                <w:sz w:val="24"/>
                <w:szCs w:val="24"/>
              </w:rPr>
              <w:t>.</w:t>
            </w:r>
          </w:p>
        </w:tc>
      </w:tr>
      <w:tr w:rsidR="006C0AC1" w:rsidRPr="00DF1EE9" w:rsidTr="00FF7012">
        <w:tc>
          <w:tcPr>
            <w:tcW w:w="2830" w:type="dxa"/>
          </w:tcPr>
          <w:p w:rsidR="006C0AC1" w:rsidRPr="00DF1EE9" w:rsidRDefault="006C0AC1" w:rsidP="00FF7012">
            <w:pPr>
              <w:ind w:right="316"/>
              <w:jc w:val="both"/>
              <w:rPr>
                <w:rFonts w:ascii="Times New Roman" w:hAnsi="Times New Roman" w:cs="Times New Roman"/>
                <w:b/>
                <w:sz w:val="24"/>
                <w:szCs w:val="24"/>
              </w:rPr>
            </w:pPr>
            <w:r>
              <w:rPr>
                <w:rFonts w:ascii="Times New Roman" w:hAnsi="Times New Roman" w:cs="Times New Roman"/>
                <w:b/>
                <w:sz w:val="24"/>
                <w:szCs w:val="24"/>
              </w:rPr>
              <w:t>Договор</w:t>
            </w:r>
            <w:r w:rsidRPr="00DF1EE9">
              <w:rPr>
                <w:rFonts w:ascii="Times New Roman" w:hAnsi="Times New Roman" w:cs="Times New Roman"/>
                <w:b/>
                <w:sz w:val="24"/>
                <w:szCs w:val="24"/>
              </w:rPr>
              <w:t xml:space="preserve"> </w:t>
            </w:r>
          </w:p>
        </w:tc>
        <w:tc>
          <w:tcPr>
            <w:tcW w:w="7513" w:type="dxa"/>
          </w:tcPr>
          <w:p w:rsidR="006C0AC1" w:rsidRPr="00DF1EE9" w:rsidRDefault="006C0AC1" w:rsidP="00FF7012">
            <w:pPr>
              <w:ind w:left="252" w:right="-5"/>
              <w:rPr>
                <w:rFonts w:ascii="Times New Roman" w:hAnsi="Times New Roman" w:cs="Times New Roman"/>
                <w:sz w:val="24"/>
                <w:szCs w:val="24"/>
              </w:rPr>
            </w:pPr>
            <w:r>
              <w:rPr>
                <w:rFonts w:ascii="Times New Roman" w:hAnsi="Times New Roman" w:cs="Times New Roman"/>
                <w:sz w:val="24"/>
                <w:szCs w:val="24"/>
              </w:rPr>
              <w:t>Д</w:t>
            </w:r>
            <w:r w:rsidRPr="00DF1EE9">
              <w:rPr>
                <w:rFonts w:ascii="Times New Roman" w:hAnsi="Times New Roman" w:cs="Times New Roman"/>
                <w:sz w:val="24"/>
                <w:szCs w:val="24"/>
              </w:rPr>
              <w:t xml:space="preserve">окумент в </w:t>
            </w:r>
            <w:r>
              <w:rPr>
                <w:rFonts w:ascii="Times New Roman" w:hAnsi="Times New Roman" w:cs="Times New Roman"/>
                <w:sz w:val="24"/>
                <w:szCs w:val="24"/>
              </w:rPr>
              <w:t>бумажном</w:t>
            </w:r>
            <w:r w:rsidRPr="00DF1EE9">
              <w:rPr>
                <w:rFonts w:ascii="Times New Roman" w:hAnsi="Times New Roman" w:cs="Times New Roman"/>
                <w:sz w:val="24"/>
                <w:szCs w:val="24"/>
              </w:rPr>
              <w:t xml:space="preserve"> виде</w:t>
            </w:r>
            <w:r>
              <w:rPr>
                <w:rFonts w:ascii="Times New Roman" w:hAnsi="Times New Roman" w:cs="Times New Roman"/>
                <w:sz w:val="24"/>
                <w:szCs w:val="24"/>
              </w:rPr>
              <w:t xml:space="preserve"> по форме Заказчика</w:t>
            </w:r>
            <w:r w:rsidRPr="00DF1EE9">
              <w:rPr>
                <w:rFonts w:ascii="Times New Roman" w:hAnsi="Times New Roman" w:cs="Times New Roman"/>
                <w:sz w:val="24"/>
                <w:szCs w:val="24"/>
              </w:rPr>
              <w:t xml:space="preserve">, который оформляется </w:t>
            </w:r>
            <w:r>
              <w:rPr>
                <w:rFonts w:ascii="Times New Roman" w:hAnsi="Times New Roman" w:cs="Times New Roman"/>
                <w:sz w:val="24"/>
                <w:szCs w:val="24"/>
              </w:rPr>
              <w:t xml:space="preserve">с </w:t>
            </w:r>
            <w:r w:rsidRPr="00DF1EE9">
              <w:rPr>
                <w:rFonts w:ascii="Times New Roman" w:hAnsi="Times New Roman" w:cs="Times New Roman"/>
                <w:sz w:val="24"/>
                <w:szCs w:val="24"/>
              </w:rPr>
              <w:t>Абонент</w:t>
            </w:r>
            <w:r>
              <w:rPr>
                <w:rFonts w:ascii="Times New Roman" w:hAnsi="Times New Roman" w:cs="Times New Roman"/>
                <w:sz w:val="24"/>
                <w:szCs w:val="24"/>
              </w:rPr>
              <w:t>ом для</w:t>
            </w:r>
            <w:r w:rsidRPr="00DF1EE9">
              <w:rPr>
                <w:rFonts w:ascii="Times New Roman" w:hAnsi="Times New Roman" w:cs="Times New Roman"/>
                <w:sz w:val="24"/>
                <w:szCs w:val="24"/>
              </w:rPr>
              <w:t xml:space="preserve"> получения Услуг Заказчика</w:t>
            </w:r>
            <w:r>
              <w:rPr>
                <w:rFonts w:ascii="Times New Roman" w:hAnsi="Times New Roman" w:cs="Times New Roman"/>
                <w:sz w:val="24"/>
                <w:szCs w:val="24"/>
              </w:rPr>
              <w:t>.</w:t>
            </w:r>
          </w:p>
        </w:tc>
      </w:tr>
      <w:tr w:rsidR="006C0AC1" w:rsidRPr="00DF1EE9" w:rsidTr="00FF7012">
        <w:tc>
          <w:tcPr>
            <w:tcW w:w="2830" w:type="dxa"/>
          </w:tcPr>
          <w:p w:rsidR="006C0AC1" w:rsidRPr="00DF1EE9" w:rsidRDefault="006C0AC1" w:rsidP="00FF7012">
            <w:pPr>
              <w:ind w:right="316"/>
              <w:jc w:val="both"/>
              <w:rPr>
                <w:rFonts w:ascii="Times New Roman" w:hAnsi="Times New Roman" w:cs="Times New Roman"/>
                <w:b/>
                <w:sz w:val="24"/>
                <w:szCs w:val="24"/>
              </w:rPr>
            </w:pPr>
            <w:r w:rsidRPr="00DF1EE9">
              <w:rPr>
                <w:rFonts w:ascii="Times New Roman" w:hAnsi="Times New Roman" w:cs="Times New Roman"/>
                <w:b/>
                <w:sz w:val="24"/>
                <w:szCs w:val="24"/>
              </w:rPr>
              <w:t>Пакет документов</w:t>
            </w:r>
          </w:p>
        </w:tc>
        <w:tc>
          <w:tcPr>
            <w:tcW w:w="7513" w:type="dxa"/>
          </w:tcPr>
          <w:p w:rsidR="006C0AC1" w:rsidRPr="00DF1EE9" w:rsidRDefault="006C0AC1" w:rsidP="00FF7012">
            <w:pPr>
              <w:ind w:left="252" w:right="-5"/>
              <w:rPr>
                <w:rFonts w:ascii="Times New Roman" w:hAnsi="Times New Roman" w:cs="Times New Roman"/>
                <w:sz w:val="24"/>
                <w:szCs w:val="24"/>
              </w:rPr>
            </w:pPr>
            <w:r w:rsidRPr="00DF1EE9">
              <w:rPr>
                <w:rFonts w:ascii="Times New Roman" w:hAnsi="Times New Roman" w:cs="Times New Roman"/>
                <w:sz w:val="24"/>
                <w:szCs w:val="24"/>
              </w:rPr>
              <w:t>Доверенность на представление интересов Абонента, заявление на выбор ПАО «Ростелеком» в качестве оператора МГ/МН связи и договор в двух экземплярах.</w:t>
            </w:r>
          </w:p>
        </w:tc>
      </w:tr>
      <w:tr w:rsidR="006C0AC1" w:rsidRPr="00DF1EE9" w:rsidTr="00FF7012">
        <w:tc>
          <w:tcPr>
            <w:tcW w:w="2830" w:type="dxa"/>
          </w:tcPr>
          <w:p w:rsidR="006C0AC1" w:rsidRPr="00DF1EE9" w:rsidRDefault="006C0AC1" w:rsidP="00FF7012">
            <w:pPr>
              <w:ind w:right="316"/>
              <w:jc w:val="both"/>
              <w:rPr>
                <w:rFonts w:ascii="Times New Roman" w:hAnsi="Times New Roman" w:cs="Times New Roman"/>
                <w:b/>
                <w:sz w:val="24"/>
                <w:szCs w:val="24"/>
              </w:rPr>
            </w:pPr>
            <w:r w:rsidRPr="00DF1EE9">
              <w:rPr>
                <w:rFonts w:ascii="Times New Roman" w:hAnsi="Times New Roman" w:cs="Times New Roman"/>
                <w:b/>
                <w:sz w:val="24"/>
                <w:szCs w:val="24"/>
              </w:rPr>
              <w:t>МГ/МН</w:t>
            </w:r>
          </w:p>
        </w:tc>
        <w:tc>
          <w:tcPr>
            <w:tcW w:w="7513" w:type="dxa"/>
          </w:tcPr>
          <w:p w:rsidR="006C0AC1" w:rsidRPr="00DF1EE9" w:rsidRDefault="006C0AC1" w:rsidP="00FF7012">
            <w:pPr>
              <w:ind w:left="252" w:right="-5"/>
              <w:rPr>
                <w:rFonts w:ascii="Times New Roman" w:hAnsi="Times New Roman" w:cs="Times New Roman"/>
                <w:sz w:val="24"/>
                <w:szCs w:val="24"/>
              </w:rPr>
            </w:pPr>
            <w:r w:rsidRPr="00DF1EE9">
              <w:rPr>
                <w:rFonts w:ascii="Times New Roman" w:hAnsi="Times New Roman" w:cs="Times New Roman"/>
                <w:sz w:val="24"/>
                <w:szCs w:val="24"/>
              </w:rPr>
              <w:t>МГ/МН - Услуги междугородной и международной телефонной связи</w:t>
            </w:r>
          </w:p>
        </w:tc>
      </w:tr>
      <w:tr w:rsidR="006C0AC1" w:rsidRPr="00DF1EE9" w:rsidTr="00FF7012">
        <w:tc>
          <w:tcPr>
            <w:tcW w:w="2830" w:type="dxa"/>
          </w:tcPr>
          <w:p w:rsidR="006C0AC1" w:rsidRPr="00DF1EE9" w:rsidRDefault="006C0AC1" w:rsidP="00FF7012">
            <w:pPr>
              <w:ind w:right="316"/>
              <w:jc w:val="both"/>
              <w:rPr>
                <w:rFonts w:ascii="Times New Roman" w:hAnsi="Times New Roman" w:cs="Times New Roman"/>
                <w:b/>
                <w:sz w:val="24"/>
                <w:szCs w:val="24"/>
              </w:rPr>
            </w:pPr>
            <w:r w:rsidRPr="00DF1EE9">
              <w:rPr>
                <w:rFonts w:ascii="Times New Roman" w:hAnsi="Times New Roman" w:cs="Times New Roman"/>
                <w:b/>
                <w:sz w:val="24"/>
                <w:szCs w:val="24"/>
              </w:rPr>
              <w:t>Телефонное интервью</w:t>
            </w:r>
          </w:p>
        </w:tc>
        <w:tc>
          <w:tcPr>
            <w:tcW w:w="7513" w:type="dxa"/>
          </w:tcPr>
          <w:p w:rsidR="006C0AC1" w:rsidRPr="00DF1EE9" w:rsidRDefault="006C0AC1" w:rsidP="00FF7012">
            <w:pPr>
              <w:ind w:left="252" w:right="-5"/>
              <w:rPr>
                <w:rFonts w:ascii="Times New Roman" w:hAnsi="Times New Roman" w:cs="Times New Roman"/>
                <w:sz w:val="24"/>
                <w:szCs w:val="24"/>
              </w:rPr>
            </w:pPr>
            <w:r w:rsidRPr="00DF1EE9">
              <w:rPr>
                <w:rFonts w:ascii="Times New Roman" w:hAnsi="Times New Roman" w:cs="Times New Roman"/>
                <w:sz w:val="24"/>
                <w:szCs w:val="24"/>
              </w:rPr>
              <w:t xml:space="preserve">Исходящий телефонный вызов (разговор) Оператора ЦОВ с </w:t>
            </w:r>
            <w:r>
              <w:rPr>
                <w:rFonts w:ascii="Times New Roman" w:hAnsi="Times New Roman" w:cs="Times New Roman"/>
                <w:sz w:val="24"/>
                <w:szCs w:val="24"/>
              </w:rPr>
              <w:t xml:space="preserve">потенциальным </w:t>
            </w:r>
            <w:r w:rsidRPr="00DF1EE9">
              <w:rPr>
                <w:rFonts w:ascii="Times New Roman" w:hAnsi="Times New Roman" w:cs="Times New Roman"/>
                <w:sz w:val="24"/>
                <w:szCs w:val="24"/>
              </w:rPr>
              <w:t>Абонентом с целью заинтересовать его и привлечь к пользованию Услугами З</w:t>
            </w:r>
            <w:r>
              <w:rPr>
                <w:rFonts w:ascii="Times New Roman" w:hAnsi="Times New Roman" w:cs="Times New Roman"/>
                <w:sz w:val="24"/>
                <w:szCs w:val="24"/>
              </w:rPr>
              <w:t xml:space="preserve">аказчика на территории г. Москвы. </w:t>
            </w:r>
            <w:r w:rsidRPr="00DF1EE9">
              <w:rPr>
                <w:rFonts w:ascii="Times New Roman" w:hAnsi="Times New Roman" w:cs="Times New Roman"/>
                <w:sz w:val="24"/>
                <w:szCs w:val="24"/>
              </w:rPr>
              <w:t>По результатам Телефонного интервью Оператором ЦОВ заполняются необходимые формы отчетности.</w:t>
            </w:r>
          </w:p>
        </w:tc>
      </w:tr>
      <w:tr w:rsidR="006C0AC1" w:rsidRPr="00DF1EE9" w:rsidTr="00FF7012">
        <w:tc>
          <w:tcPr>
            <w:tcW w:w="2830" w:type="dxa"/>
          </w:tcPr>
          <w:p w:rsidR="006C0AC1" w:rsidRPr="00DF1EE9" w:rsidRDefault="006C0AC1" w:rsidP="00FF7012">
            <w:pPr>
              <w:ind w:right="316"/>
              <w:jc w:val="both"/>
              <w:rPr>
                <w:rFonts w:ascii="Times New Roman" w:hAnsi="Times New Roman" w:cs="Times New Roman"/>
                <w:b/>
                <w:sz w:val="24"/>
                <w:szCs w:val="24"/>
              </w:rPr>
            </w:pPr>
            <w:r w:rsidRPr="00DF1EE9">
              <w:rPr>
                <w:rFonts w:ascii="Times New Roman" w:hAnsi="Times New Roman" w:cs="Times New Roman"/>
                <w:b/>
                <w:sz w:val="24"/>
                <w:szCs w:val="24"/>
              </w:rPr>
              <w:t>База данных</w:t>
            </w:r>
          </w:p>
        </w:tc>
        <w:tc>
          <w:tcPr>
            <w:tcW w:w="7513" w:type="dxa"/>
          </w:tcPr>
          <w:p w:rsidR="006C0AC1" w:rsidRPr="00DF1EE9" w:rsidRDefault="006C0AC1" w:rsidP="00FF7012">
            <w:pPr>
              <w:ind w:left="252" w:right="-5"/>
              <w:rPr>
                <w:rFonts w:ascii="Times New Roman" w:hAnsi="Times New Roman" w:cs="Times New Roman"/>
                <w:sz w:val="24"/>
                <w:szCs w:val="24"/>
              </w:rPr>
            </w:pPr>
            <w:r w:rsidRPr="00DF1EE9">
              <w:rPr>
                <w:rFonts w:ascii="Times New Roman" w:hAnsi="Times New Roman" w:cs="Times New Roman"/>
                <w:sz w:val="24"/>
                <w:szCs w:val="24"/>
              </w:rPr>
              <w:t xml:space="preserve">База, сформированная Исполнителем, </w:t>
            </w:r>
            <w:r w:rsidRPr="00DF1EE9">
              <w:rPr>
                <w:rFonts w:ascii="Times New Roman" w:hAnsi="Times New Roman" w:cs="Times New Roman"/>
                <w:bCs/>
                <w:sz w:val="24"/>
                <w:szCs w:val="24"/>
              </w:rPr>
              <w:t>из имеющихся у Исполнителя данных о физических лицах, з</w:t>
            </w:r>
            <w:r>
              <w:rPr>
                <w:rFonts w:ascii="Times New Roman" w:hAnsi="Times New Roman" w:cs="Times New Roman"/>
                <w:bCs/>
                <w:sz w:val="24"/>
                <w:szCs w:val="24"/>
              </w:rPr>
              <w:t xml:space="preserve">арегистрированных в г. Москве, </w:t>
            </w:r>
            <w:r w:rsidRPr="00DF1EE9">
              <w:rPr>
                <w:rFonts w:ascii="Times New Roman" w:hAnsi="Times New Roman" w:cs="Times New Roman"/>
                <w:sz w:val="24"/>
                <w:szCs w:val="24"/>
              </w:rPr>
              <w:t>в соответствии со списком адресов, предоставленных Заказчиком. База данных включает в себя информацию о городском адресе и номере телефона, установленного по данному адресу.</w:t>
            </w:r>
          </w:p>
        </w:tc>
      </w:tr>
      <w:tr w:rsidR="006C0AC1" w:rsidRPr="00DF1EE9" w:rsidTr="00FF7012">
        <w:tc>
          <w:tcPr>
            <w:tcW w:w="2830" w:type="dxa"/>
          </w:tcPr>
          <w:p w:rsidR="006C0AC1" w:rsidRPr="00DF1EE9" w:rsidRDefault="006C0AC1" w:rsidP="00FF7012">
            <w:pPr>
              <w:jc w:val="both"/>
              <w:rPr>
                <w:rFonts w:ascii="Times New Roman" w:hAnsi="Times New Roman" w:cs="Times New Roman"/>
                <w:sz w:val="24"/>
                <w:szCs w:val="24"/>
              </w:rPr>
            </w:pPr>
            <w:r>
              <w:rPr>
                <w:rFonts w:ascii="Times New Roman" w:hAnsi="Times New Roman" w:cs="Times New Roman"/>
                <w:b/>
                <w:sz w:val="24"/>
                <w:szCs w:val="24"/>
              </w:rPr>
              <w:t>ЦОВ</w:t>
            </w:r>
            <w:r w:rsidRPr="00DF1EE9">
              <w:rPr>
                <w:rFonts w:ascii="Times New Roman" w:hAnsi="Times New Roman" w:cs="Times New Roman"/>
                <w:b/>
                <w:sz w:val="24"/>
                <w:szCs w:val="24"/>
              </w:rPr>
              <w:t>(Центр обработки вызовов)</w:t>
            </w:r>
          </w:p>
        </w:tc>
        <w:tc>
          <w:tcPr>
            <w:tcW w:w="7513" w:type="dxa"/>
          </w:tcPr>
          <w:p w:rsidR="006C0AC1" w:rsidRPr="00DF1EE9" w:rsidRDefault="006C0AC1" w:rsidP="00FF7012">
            <w:pPr>
              <w:ind w:left="252" w:right="-5"/>
              <w:rPr>
                <w:rFonts w:ascii="Times New Roman" w:hAnsi="Times New Roman" w:cs="Times New Roman"/>
                <w:sz w:val="24"/>
                <w:szCs w:val="24"/>
              </w:rPr>
            </w:pPr>
            <w:r w:rsidRPr="00DF1EE9">
              <w:rPr>
                <w:rFonts w:ascii="Times New Roman" w:hAnsi="Times New Roman" w:cs="Times New Roman"/>
                <w:sz w:val="24"/>
                <w:szCs w:val="24"/>
              </w:rPr>
              <w:t>Структурное подразделение Исполнителя, состоящее из Операторов ЦОВ и необходимого технического обеспечения, выполняющее функции, указанные в настоящем Договоре.</w:t>
            </w:r>
          </w:p>
        </w:tc>
      </w:tr>
      <w:tr w:rsidR="006C0AC1" w:rsidRPr="00DF1EE9" w:rsidTr="00FF7012">
        <w:tc>
          <w:tcPr>
            <w:tcW w:w="2830" w:type="dxa"/>
          </w:tcPr>
          <w:p w:rsidR="006C0AC1" w:rsidRPr="00DF1EE9" w:rsidRDefault="006C0AC1" w:rsidP="00FF7012">
            <w:pPr>
              <w:ind w:right="72"/>
              <w:jc w:val="both"/>
              <w:rPr>
                <w:rFonts w:ascii="Times New Roman" w:hAnsi="Times New Roman" w:cs="Times New Roman"/>
                <w:sz w:val="24"/>
                <w:szCs w:val="24"/>
              </w:rPr>
            </w:pPr>
            <w:r w:rsidRPr="00DF1EE9">
              <w:rPr>
                <w:rFonts w:ascii="Times New Roman" w:hAnsi="Times New Roman" w:cs="Times New Roman"/>
                <w:b/>
                <w:sz w:val="24"/>
                <w:szCs w:val="24"/>
              </w:rPr>
              <w:t>Оператор ЦОВ</w:t>
            </w:r>
          </w:p>
        </w:tc>
        <w:tc>
          <w:tcPr>
            <w:tcW w:w="7513" w:type="dxa"/>
          </w:tcPr>
          <w:p w:rsidR="006C0AC1" w:rsidRPr="00DF1EE9" w:rsidRDefault="006C0AC1" w:rsidP="00FF7012">
            <w:pPr>
              <w:ind w:left="252" w:right="-5"/>
              <w:rPr>
                <w:rFonts w:ascii="Times New Roman" w:hAnsi="Times New Roman" w:cs="Times New Roman"/>
                <w:sz w:val="24"/>
                <w:szCs w:val="24"/>
              </w:rPr>
            </w:pPr>
            <w:r w:rsidRPr="00DF1EE9">
              <w:rPr>
                <w:rFonts w:ascii="Times New Roman" w:hAnsi="Times New Roman" w:cs="Times New Roman"/>
                <w:sz w:val="24"/>
                <w:szCs w:val="24"/>
              </w:rPr>
              <w:t xml:space="preserve">Сотрудник Исполнителя, чья задача заключается в поиске </w:t>
            </w:r>
            <w:r>
              <w:rPr>
                <w:rFonts w:ascii="Times New Roman" w:hAnsi="Times New Roman" w:cs="Times New Roman"/>
                <w:sz w:val="24"/>
                <w:szCs w:val="24"/>
              </w:rPr>
              <w:t xml:space="preserve">потенциальных </w:t>
            </w:r>
            <w:r w:rsidRPr="00DF1EE9">
              <w:rPr>
                <w:rFonts w:ascii="Times New Roman" w:hAnsi="Times New Roman" w:cs="Times New Roman"/>
                <w:sz w:val="24"/>
                <w:szCs w:val="24"/>
              </w:rPr>
              <w:t xml:space="preserve">Абонентов, желающих пользоваться Услугами Заказчика, путем осуществления исходящих телефонных вызовов, проведения Телефонных интервью по Базе данных и оформлении </w:t>
            </w:r>
            <w:r>
              <w:rPr>
                <w:rFonts w:ascii="Times New Roman" w:hAnsi="Times New Roman" w:cs="Times New Roman"/>
                <w:sz w:val="24"/>
                <w:szCs w:val="24"/>
              </w:rPr>
              <w:t>Договоров</w:t>
            </w:r>
            <w:r w:rsidRPr="00DF1EE9">
              <w:rPr>
                <w:rFonts w:ascii="Times New Roman" w:hAnsi="Times New Roman" w:cs="Times New Roman"/>
                <w:sz w:val="24"/>
                <w:szCs w:val="24"/>
              </w:rPr>
              <w:t xml:space="preserve"> на подключение Услуг Заказчика.</w:t>
            </w:r>
          </w:p>
        </w:tc>
      </w:tr>
      <w:tr w:rsidR="006C0AC1" w:rsidRPr="00DF1EE9" w:rsidTr="00FF7012">
        <w:tc>
          <w:tcPr>
            <w:tcW w:w="2830" w:type="dxa"/>
          </w:tcPr>
          <w:p w:rsidR="006C0AC1" w:rsidRPr="00DF1EE9" w:rsidRDefault="006C0AC1" w:rsidP="00FF7012">
            <w:pPr>
              <w:ind w:right="316"/>
              <w:jc w:val="both"/>
              <w:rPr>
                <w:rFonts w:ascii="Times New Roman" w:hAnsi="Times New Roman" w:cs="Times New Roman"/>
                <w:sz w:val="24"/>
                <w:szCs w:val="24"/>
              </w:rPr>
            </w:pPr>
            <w:r w:rsidRPr="00DF1EE9">
              <w:rPr>
                <w:rFonts w:ascii="Times New Roman" w:hAnsi="Times New Roman" w:cs="Times New Roman"/>
                <w:b/>
                <w:sz w:val="24"/>
                <w:szCs w:val="24"/>
              </w:rPr>
              <w:t>Сценарий телефонного интервью</w:t>
            </w:r>
          </w:p>
        </w:tc>
        <w:tc>
          <w:tcPr>
            <w:tcW w:w="7513" w:type="dxa"/>
          </w:tcPr>
          <w:p w:rsidR="006C0AC1" w:rsidRPr="00DF1EE9" w:rsidRDefault="006C0AC1" w:rsidP="00FF7012">
            <w:pPr>
              <w:ind w:left="252" w:right="-5"/>
              <w:rPr>
                <w:rFonts w:ascii="Times New Roman" w:hAnsi="Times New Roman" w:cs="Times New Roman"/>
                <w:sz w:val="24"/>
                <w:szCs w:val="24"/>
              </w:rPr>
            </w:pPr>
            <w:r w:rsidRPr="00DF1EE9">
              <w:rPr>
                <w:rFonts w:ascii="Times New Roman" w:hAnsi="Times New Roman" w:cs="Times New Roman"/>
                <w:sz w:val="24"/>
                <w:szCs w:val="24"/>
              </w:rPr>
              <w:t xml:space="preserve">Согласованная с Заказчиком последовательность действий Операторов ЦОВ при проведении Телефонных интервью и оформлении </w:t>
            </w:r>
            <w:r>
              <w:rPr>
                <w:rFonts w:ascii="Times New Roman" w:hAnsi="Times New Roman" w:cs="Times New Roman"/>
                <w:sz w:val="24"/>
                <w:szCs w:val="24"/>
              </w:rPr>
              <w:t>Договоров</w:t>
            </w:r>
            <w:r w:rsidRPr="00DF1EE9">
              <w:rPr>
                <w:rFonts w:ascii="Times New Roman" w:hAnsi="Times New Roman" w:cs="Times New Roman"/>
                <w:sz w:val="24"/>
                <w:szCs w:val="24"/>
              </w:rPr>
              <w:t>.</w:t>
            </w:r>
          </w:p>
        </w:tc>
      </w:tr>
      <w:tr w:rsidR="006C0AC1" w:rsidRPr="00DF1EE9" w:rsidTr="00FF7012">
        <w:tc>
          <w:tcPr>
            <w:tcW w:w="2830" w:type="dxa"/>
          </w:tcPr>
          <w:p w:rsidR="006C0AC1" w:rsidRPr="00E3786E" w:rsidRDefault="006C0AC1" w:rsidP="00FF7012">
            <w:pPr>
              <w:ind w:right="316"/>
              <w:jc w:val="both"/>
              <w:rPr>
                <w:rFonts w:ascii="Times New Roman" w:hAnsi="Times New Roman" w:cs="Times New Roman"/>
                <w:b/>
                <w:sz w:val="24"/>
                <w:szCs w:val="24"/>
              </w:rPr>
            </w:pPr>
            <w:r w:rsidRPr="00E3786E">
              <w:rPr>
                <w:rFonts w:ascii="Times New Roman" w:hAnsi="Times New Roman" w:cs="Times New Roman"/>
                <w:b/>
                <w:sz w:val="24"/>
                <w:szCs w:val="24"/>
              </w:rPr>
              <w:lastRenderedPageBreak/>
              <w:t>Расчетный период</w:t>
            </w:r>
          </w:p>
        </w:tc>
        <w:tc>
          <w:tcPr>
            <w:tcW w:w="7513" w:type="dxa"/>
          </w:tcPr>
          <w:p w:rsidR="006C0AC1" w:rsidRPr="00E3786E" w:rsidRDefault="006C0AC1" w:rsidP="00FF7012">
            <w:pPr>
              <w:ind w:left="252" w:right="-5"/>
              <w:rPr>
                <w:rFonts w:ascii="Times New Roman" w:hAnsi="Times New Roman" w:cs="Times New Roman"/>
                <w:sz w:val="24"/>
                <w:szCs w:val="24"/>
              </w:rPr>
            </w:pPr>
            <w:r w:rsidRPr="00E3786E">
              <w:rPr>
                <w:rFonts w:ascii="Times New Roman" w:hAnsi="Times New Roman" w:cs="Times New Roman"/>
                <w:sz w:val="24"/>
                <w:szCs w:val="24"/>
              </w:rPr>
              <w:t>Период времени, равный одному календарному месяцу, в котором Исполнитель оказал Услуги Заказчику</w:t>
            </w:r>
          </w:p>
        </w:tc>
      </w:tr>
      <w:tr w:rsidR="006C0AC1" w:rsidRPr="00DF1EE9" w:rsidTr="00FF7012">
        <w:tc>
          <w:tcPr>
            <w:tcW w:w="2830" w:type="dxa"/>
          </w:tcPr>
          <w:p w:rsidR="006C0AC1" w:rsidRPr="00E3786E" w:rsidRDefault="006C0AC1" w:rsidP="00FF7012">
            <w:pPr>
              <w:ind w:right="316"/>
              <w:jc w:val="both"/>
              <w:rPr>
                <w:rFonts w:ascii="Times New Roman" w:hAnsi="Times New Roman" w:cs="Times New Roman"/>
                <w:b/>
                <w:sz w:val="24"/>
                <w:szCs w:val="24"/>
              </w:rPr>
            </w:pPr>
            <w:r w:rsidRPr="00E3786E">
              <w:rPr>
                <w:rFonts w:ascii="Times New Roman" w:hAnsi="Times New Roman" w:cs="Times New Roman"/>
                <w:b/>
                <w:sz w:val="24"/>
                <w:szCs w:val="24"/>
              </w:rPr>
              <w:t xml:space="preserve">Отчетный период </w:t>
            </w:r>
          </w:p>
        </w:tc>
        <w:tc>
          <w:tcPr>
            <w:tcW w:w="7513" w:type="dxa"/>
          </w:tcPr>
          <w:p w:rsidR="006C0AC1" w:rsidRPr="00367C0B" w:rsidRDefault="006C0AC1" w:rsidP="00FF7012">
            <w:pPr>
              <w:ind w:left="252" w:right="-5"/>
              <w:rPr>
                <w:rFonts w:ascii="Times New Roman" w:hAnsi="Times New Roman" w:cs="Times New Roman"/>
                <w:sz w:val="24"/>
                <w:szCs w:val="24"/>
              </w:rPr>
            </w:pPr>
            <w:r w:rsidRPr="00367C0B">
              <w:rPr>
                <w:rFonts w:ascii="Times New Roman" w:hAnsi="Times New Roman" w:cs="Times New Roman"/>
                <w:sz w:val="24"/>
                <w:szCs w:val="24"/>
              </w:rPr>
              <w:t xml:space="preserve">Период времени, равный одному календарному месяцу  и следующий за расчетным периодом </w:t>
            </w:r>
          </w:p>
        </w:tc>
      </w:tr>
      <w:tr w:rsidR="006C0AC1" w:rsidRPr="00DF1EE9" w:rsidTr="00FF7012">
        <w:tc>
          <w:tcPr>
            <w:tcW w:w="2830" w:type="dxa"/>
          </w:tcPr>
          <w:p w:rsidR="006C0AC1" w:rsidRPr="0017439E" w:rsidRDefault="006C0AC1" w:rsidP="00FF7012">
            <w:pPr>
              <w:ind w:right="316"/>
              <w:jc w:val="both"/>
              <w:rPr>
                <w:rFonts w:ascii="Times New Roman" w:hAnsi="Times New Roman" w:cs="Times New Roman"/>
                <w:b/>
                <w:sz w:val="24"/>
                <w:szCs w:val="24"/>
              </w:rPr>
            </w:pPr>
            <w:r>
              <w:rPr>
                <w:rFonts w:ascii="Times New Roman" w:hAnsi="Times New Roman" w:cs="Times New Roman"/>
                <w:b/>
                <w:sz w:val="24"/>
                <w:szCs w:val="24"/>
              </w:rPr>
              <w:t>Период наблюдения</w:t>
            </w:r>
          </w:p>
        </w:tc>
        <w:tc>
          <w:tcPr>
            <w:tcW w:w="7513" w:type="dxa"/>
          </w:tcPr>
          <w:p w:rsidR="006C0AC1" w:rsidRPr="00367C0B" w:rsidRDefault="006C0AC1" w:rsidP="00FF7012">
            <w:pPr>
              <w:ind w:left="252" w:right="-5"/>
              <w:rPr>
                <w:rFonts w:ascii="Times New Roman" w:hAnsi="Times New Roman" w:cs="Times New Roman"/>
                <w:sz w:val="24"/>
                <w:szCs w:val="24"/>
              </w:rPr>
            </w:pPr>
            <w:r w:rsidRPr="00367C0B">
              <w:rPr>
                <w:rFonts w:ascii="Times New Roman" w:hAnsi="Times New Roman" w:cs="Times New Roman"/>
                <w:sz w:val="24"/>
                <w:szCs w:val="24"/>
              </w:rPr>
              <w:t xml:space="preserve">Период времени, равный двум календарным месяцам (расчетный и отчетный периоды)  </w:t>
            </w:r>
          </w:p>
        </w:tc>
      </w:tr>
      <w:tr w:rsidR="006C0AC1" w:rsidRPr="00DF1EE9" w:rsidTr="00FF7012">
        <w:tc>
          <w:tcPr>
            <w:tcW w:w="2830" w:type="dxa"/>
          </w:tcPr>
          <w:p w:rsidR="006C0AC1" w:rsidRPr="00DF1EE9" w:rsidRDefault="006C0AC1" w:rsidP="00FF7012">
            <w:pPr>
              <w:ind w:right="316"/>
              <w:rPr>
                <w:rFonts w:ascii="Times New Roman" w:hAnsi="Times New Roman" w:cs="Times New Roman"/>
                <w:b/>
                <w:sz w:val="24"/>
                <w:szCs w:val="24"/>
              </w:rPr>
            </w:pPr>
            <w:r w:rsidRPr="0017439E">
              <w:rPr>
                <w:rFonts w:ascii="Times New Roman" w:hAnsi="Times New Roman" w:cs="Times New Roman"/>
                <w:b/>
                <w:sz w:val="24"/>
                <w:szCs w:val="24"/>
              </w:rPr>
              <w:t>% Активных</w:t>
            </w:r>
            <w:r>
              <w:rPr>
                <w:rFonts w:ascii="Times New Roman" w:hAnsi="Times New Roman" w:cs="Times New Roman"/>
                <w:b/>
                <w:sz w:val="24"/>
                <w:szCs w:val="24"/>
              </w:rPr>
              <w:t xml:space="preserve"> абонентов</w:t>
            </w:r>
            <w:r w:rsidRPr="0017439E">
              <w:rPr>
                <w:rFonts w:ascii="Times New Roman" w:hAnsi="Times New Roman" w:cs="Times New Roman"/>
                <w:b/>
                <w:sz w:val="24"/>
                <w:szCs w:val="24"/>
              </w:rPr>
              <w:t xml:space="preserve"> </w:t>
            </w:r>
            <w:r>
              <w:rPr>
                <w:rFonts w:ascii="Times New Roman" w:hAnsi="Times New Roman" w:cs="Times New Roman"/>
                <w:b/>
                <w:sz w:val="24"/>
                <w:szCs w:val="24"/>
              </w:rPr>
              <w:t>за период наблюдения</w:t>
            </w:r>
          </w:p>
        </w:tc>
        <w:tc>
          <w:tcPr>
            <w:tcW w:w="7513" w:type="dxa"/>
          </w:tcPr>
          <w:p w:rsidR="006C0AC1" w:rsidRPr="00367C0B" w:rsidRDefault="006C0AC1" w:rsidP="00FF7012">
            <w:pPr>
              <w:ind w:left="252" w:right="-5"/>
              <w:rPr>
                <w:rFonts w:ascii="Times New Roman" w:hAnsi="Times New Roman" w:cs="Times New Roman"/>
                <w:sz w:val="24"/>
                <w:szCs w:val="24"/>
              </w:rPr>
            </w:pPr>
            <w:r w:rsidRPr="00367C0B">
              <w:rPr>
                <w:rFonts w:ascii="Times New Roman" w:hAnsi="Times New Roman" w:cs="Times New Roman"/>
                <w:sz w:val="24"/>
                <w:szCs w:val="24"/>
              </w:rPr>
              <w:t xml:space="preserve">Считаются абоненты, которые </w:t>
            </w:r>
            <w:r>
              <w:rPr>
                <w:rFonts w:ascii="Times New Roman" w:hAnsi="Times New Roman" w:cs="Times New Roman"/>
                <w:sz w:val="24"/>
                <w:szCs w:val="24"/>
              </w:rPr>
              <w:t xml:space="preserve">в расчетном периоде </w:t>
            </w:r>
            <w:r w:rsidRPr="00367C0B">
              <w:rPr>
                <w:rFonts w:ascii="Times New Roman" w:hAnsi="Times New Roman" w:cs="Times New Roman"/>
                <w:sz w:val="24"/>
                <w:szCs w:val="24"/>
              </w:rPr>
              <w:t xml:space="preserve">совершили звонок по МГ\МН продолжительностью более </w:t>
            </w:r>
            <w:r>
              <w:rPr>
                <w:rFonts w:ascii="Times New Roman" w:hAnsi="Times New Roman" w:cs="Times New Roman"/>
                <w:sz w:val="24"/>
                <w:szCs w:val="24"/>
              </w:rPr>
              <w:t>61 минуты</w:t>
            </w:r>
          </w:p>
        </w:tc>
      </w:tr>
      <w:tr w:rsidR="006C0AC1" w:rsidRPr="00DF1EE9" w:rsidTr="00FF7012">
        <w:tc>
          <w:tcPr>
            <w:tcW w:w="2830" w:type="dxa"/>
          </w:tcPr>
          <w:p w:rsidR="006C0AC1" w:rsidRPr="00A06904" w:rsidRDefault="006C0AC1" w:rsidP="00FF7012">
            <w:pPr>
              <w:ind w:right="316"/>
              <w:jc w:val="both"/>
              <w:rPr>
                <w:rFonts w:ascii="Times New Roman" w:hAnsi="Times New Roman" w:cs="Times New Roman"/>
                <w:b/>
                <w:sz w:val="24"/>
                <w:szCs w:val="24"/>
              </w:rPr>
            </w:pPr>
            <w:r w:rsidRPr="007A3D32">
              <w:rPr>
                <w:rFonts w:ascii="Times New Roman" w:hAnsi="Times New Roman" w:cs="Times New Roman"/>
                <w:b/>
                <w:sz w:val="24"/>
                <w:szCs w:val="24"/>
              </w:rPr>
              <w:t>RS вознаграждение</w:t>
            </w:r>
          </w:p>
        </w:tc>
        <w:tc>
          <w:tcPr>
            <w:tcW w:w="7513" w:type="dxa"/>
          </w:tcPr>
          <w:p w:rsidR="006C0AC1" w:rsidRDefault="006C0AC1" w:rsidP="00FF7012">
            <w:pPr>
              <w:ind w:left="252" w:right="-5"/>
              <w:rPr>
                <w:rFonts w:ascii="Times New Roman" w:hAnsi="Times New Roman" w:cs="Times New Roman"/>
                <w:sz w:val="24"/>
                <w:szCs w:val="24"/>
              </w:rPr>
            </w:pPr>
            <w:r w:rsidRPr="00A06904">
              <w:rPr>
                <w:rFonts w:ascii="Times New Roman" w:hAnsi="Times New Roman" w:cs="Times New Roman"/>
                <w:sz w:val="24"/>
                <w:szCs w:val="24"/>
              </w:rPr>
              <w:t xml:space="preserve">Ежемесячная процентная ставка вознаграждения, </w:t>
            </w:r>
            <w:r>
              <w:rPr>
                <w:rFonts w:ascii="Times New Roman" w:hAnsi="Times New Roman" w:cs="Times New Roman"/>
                <w:sz w:val="24"/>
                <w:szCs w:val="24"/>
              </w:rPr>
              <w:t xml:space="preserve">рассчитываемая с учетом % Активных абонентов за период наблюдения </w:t>
            </w:r>
            <w:r w:rsidRPr="00A06904">
              <w:rPr>
                <w:rFonts w:ascii="Times New Roman" w:hAnsi="Times New Roman" w:cs="Times New Roman"/>
                <w:sz w:val="24"/>
                <w:szCs w:val="24"/>
              </w:rPr>
              <w:t>подк</w:t>
            </w:r>
            <w:r>
              <w:rPr>
                <w:rFonts w:ascii="Times New Roman" w:hAnsi="Times New Roman" w:cs="Times New Roman"/>
                <w:sz w:val="24"/>
                <w:szCs w:val="24"/>
              </w:rPr>
              <w:t>лючивших МГ/МН ПАО «Ростелеком»</w:t>
            </w:r>
          </w:p>
        </w:tc>
      </w:tr>
    </w:tbl>
    <w:p w:rsidR="006C0AC1" w:rsidRPr="00DF1EE9" w:rsidRDefault="006C0AC1" w:rsidP="006C0AC1">
      <w:pPr>
        <w:ind w:firstLine="851"/>
        <w:rPr>
          <w:rFonts w:ascii="Times New Roman" w:hAnsi="Times New Roman" w:cs="Times New Roman"/>
          <w:sz w:val="24"/>
          <w:szCs w:val="24"/>
        </w:rPr>
      </w:pPr>
    </w:p>
    <w:p w:rsidR="006C0AC1" w:rsidRDefault="006C0AC1" w:rsidP="006C0AC1">
      <w:pPr>
        <w:numPr>
          <w:ilvl w:val="1"/>
          <w:numId w:val="46"/>
        </w:numPr>
        <w:spacing w:after="0" w:line="240" w:lineRule="auto"/>
        <w:ind w:left="0" w:firstLine="851"/>
        <w:jc w:val="both"/>
        <w:rPr>
          <w:rFonts w:ascii="Times New Roman" w:hAnsi="Times New Roman" w:cs="Times New Roman"/>
          <w:sz w:val="24"/>
          <w:szCs w:val="24"/>
        </w:rPr>
      </w:pPr>
      <w:r w:rsidRPr="00DF1EE9">
        <w:rPr>
          <w:rFonts w:ascii="Times New Roman" w:hAnsi="Times New Roman" w:cs="Times New Roman"/>
          <w:sz w:val="24"/>
          <w:szCs w:val="24"/>
        </w:rPr>
        <w:t>Трактовка указанных терминов и определений применяется как к настоящему Договору, так и к документам (приложениям, дополнительным соглашениям и прочим материалам), заключаемым, подписываемым Сторонами в рамках настоящего Договора, если иное прямо не будет указано в тексте документов.</w:t>
      </w:r>
    </w:p>
    <w:p w:rsidR="006C0AC1" w:rsidRPr="009E6AC4" w:rsidRDefault="006C0AC1" w:rsidP="006C0AC1">
      <w:pPr>
        <w:spacing w:after="0" w:line="240" w:lineRule="auto"/>
        <w:ind w:firstLine="851"/>
        <w:jc w:val="both"/>
        <w:rPr>
          <w:rFonts w:ascii="Times New Roman" w:hAnsi="Times New Roman"/>
          <w:sz w:val="24"/>
        </w:rPr>
      </w:pPr>
    </w:p>
    <w:p w:rsidR="006C0AC1" w:rsidRPr="003337C8" w:rsidRDefault="006C0AC1" w:rsidP="006C0AC1">
      <w:pPr>
        <w:numPr>
          <w:ilvl w:val="0"/>
          <w:numId w:val="46"/>
        </w:numPr>
        <w:spacing w:before="60"/>
        <w:ind w:left="0" w:firstLine="851"/>
        <w:jc w:val="both"/>
        <w:rPr>
          <w:rFonts w:ascii="Times New Roman" w:eastAsia="Calibri" w:hAnsi="Times New Roman" w:cs="Times New Roman"/>
          <w:b/>
          <w:bCs/>
          <w:sz w:val="24"/>
          <w:szCs w:val="24"/>
        </w:rPr>
      </w:pPr>
      <w:r w:rsidRPr="003337C8">
        <w:rPr>
          <w:rFonts w:ascii="Times New Roman" w:eastAsia="Calibri" w:hAnsi="Times New Roman" w:cs="Times New Roman"/>
          <w:b/>
          <w:bCs/>
          <w:sz w:val="24"/>
          <w:szCs w:val="24"/>
        </w:rPr>
        <w:t>ПРЕДМЕТ ДОГОВОРА</w:t>
      </w:r>
    </w:p>
    <w:p w:rsidR="006C0AC1" w:rsidRPr="003337C8" w:rsidRDefault="006C0AC1" w:rsidP="006C0AC1">
      <w:pPr>
        <w:numPr>
          <w:ilvl w:val="0"/>
          <w:numId w:val="19"/>
        </w:numPr>
        <w:ind w:left="0" w:firstLine="851"/>
        <w:jc w:val="both"/>
        <w:rPr>
          <w:rFonts w:ascii="Times New Roman" w:eastAsia="Calibri" w:hAnsi="Times New Roman" w:cs="Times New Roman"/>
          <w:vanish/>
          <w:sz w:val="24"/>
          <w:szCs w:val="24"/>
        </w:rPr>
      </w:pPr>
    </w:p>
    <w:p w:rsidR="006C0AC1" w:rsidRPr="003337C8" w:rsidRDefault="006C0AC1" w:rsidP="006C0AC1">
      <w:pPr>
        <w:numPr>
          <w:ilvl w:val="0"/>
          <w:numId w:val="19"/>
        </w:numPr>
        <w:ind w:left="0" w:firstLine="851"/>
        <w:jc w:val="both"/>
        <w:rPr>
          <w:rFonts w:ascii="Times New Roman" w:eastAsia="Calibri" w:hAnsi="Times New Roman" w:cs="Times New Roman"/>
          <w:vanish/>
          <w:sz w:val="24"/>
          <w:szCs w:val="24"/>
        </w:rPr>
      </w:pPr>
    </w:p>
    <w:p w:rsidR="006C0AC1" w:rsidRPr="00B154FA" w:rsidRDefault="006C0AC1" w:rsidP="006C0AC1">
      <w:pPr>
        <w:numPr>
          <w:ilvl w:val="1"/>
          <w:numId w:val="19"/>
        </w:numPr>
        <w:tabs>
          <w:tab w:val="left" w:pos="426"/>
        </w:tabs>
        <w:ind w:left="0" w:firstLine="851"/>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3337C8">
        <w:rPr>
          <w:rFonts w:ascii="Times New Roman" w:eastAsia="Calibri" w:hAnsi="Times New Roman" w:cs="Times New Roman"/>
          <w:sz w:val="24"/>
          <w:szCs w:val="24"/>
        </w:rPr>
        <w:t xml:space="preserve">В рамках настоящего Договора </w:t>
      </w:r>
      <w:r>
        <w:rPr>
          <w:rFonts w:ascii="Times New Roman" w:eastAsia="Calibri" w:hAnsi="Times New Roman" w:cs="Times New Roman"/>
          <w:sz w:val="24"/>
          <w:szCs w:val="24"/>
        </w:rPr>
        <w:t>Исполнитель</w:t>
      </w:r>
      <w:r w:rsidRPr="00493EE9">
        <w:rPr>
          <w:rFonts w:ascii="Times New Roman" w:eastAsia="Calibri" w:hAnsi="Times New Roman" w:cs="Times New Roman"/>
          <w:sz w:val="24"/>
          <w:szCs w:val="24"/>
        </w:rPr>
        <w:t xml:space="preserve"> обязуется за вознаграждение по поручению от имени и за счет </w:t>
      </w:r>
      <w:r>
        <w:rPr>
          <w:rFonts w:ascii="Times New Roman" w:eastAsia="Calibri" w:hAnsi="Times New Roman" w:cs="Times New Roman"/>
          <w:sz w:val="24"/>
          <w:szCs w:val="24"/>
        </w:rPr>
        <w:t>Заказчика</w:t>
      </w:r>
      <w:r w:rsidRPr="00493EE9">
        <w:rPr>
          <w:rFonts w:ascii="Times New Roman" w:eastAsia="Calibri" w:hAnsi="Times New Roman" w:cs="Times New Roman"/>
          <w:sz w:val="24"/>
          <w:szCs w:val="24"/>
        </w:rPr>
        <w:t xml:space="preserve"> совершать следующие действия:</w:t>
      </w:r>
      <w:r>
        <w:rPr>
          <w:rFonts w:ascii="Times New Roman" w:eastAsia="Calibri" w:hAnsi="Times New Roman" w:cs="Times New Roman"/>
          <w:sz w:val="24"/>
          <w:szCs w:val="24"/>
        </w:rPr>
        <w:t xml:space="preserve"> </w:t>
      </w:r>
      <w:r w:rsidRPr="00B9278F">
        <w:rPr>
          <w:rFonts w:ascii="Times New Roman" w:eastAsia="Calibri" w:hAnsi="Times New Roman" w:cs="Times New Roman"/>
          <w:sz w:val="24"/>
          <w:szCs w:val="24"/>
        </w:rPr>
        <w:t xml:space="preserve">в соответствии с Приложением № 1 к Договору (Техническое Задание), Исполнитель обязуется </w:t>
      </w:r>
      <w:r w:rsidRPr="00CF4A2E">
        <w:rPr>
          <w:rFonts w:ascii="Times New Roman" w:eastAsia="Calibri" w:hAnsi="Times New Roman" w:cs="Times New Roman"/>
          <w:sz w:val="24"/>
          <w:szCs w:val="24"/>
        </w:rPr>
        <w:t>организовать</w:t>
      </w:r>
      <w:r w:rsidRPr="001A2EDE">
        <w:rPr>
          <w:rFonts w:ascii="Times New Roman" w:eastAsia="Calibri" w:hAnsi="Times New Roman" w:cs="Times New Roman"/>
          <w:sz w:val="24"/>
          <w:szCs w:val="24"/>
        </w:rPr>
        <w:t xml:space="preserve"> и </w:t>
      </w:r>
      <w:r w:rsidRPr="00B9278F">
        <w:rPr>
          <w:rFonts w:ascii="Times New Roman" w:eastAsia="Calibri" w:hAnsi="Times New Roman" w:cs="Times New Roman"/>
          <w:sz w:val="24"/>
          <w:szCs w:val="24"/>
        </w:rPr>
        <w:t xml:space="preserve">провести </w:t>
      </w:r>
      <w:r w:rsidRPr="009E6AC4">
        <w:rPr>
          <w:rFonts w:ascii="Times New Roman" w:hAnsi="Times New Roman"/>
          <w:color w:val="000000" w:themeColor="text1"/>
        </w:rPr>
        <w:t xml:space="preserve">в целях продаж (допродаж) услуг связи потенциальным Абонентам ПАО «Ростелеком» </w:t>
      </w:r>
      <w:r w:rsidRPr="00B9278F">
        <w:rPr>
          <w:rFonts w:ascii="Times New Roman" w:eastAsia="Calibri" w:hAnsi="Times New Roman" w:cs="Times New Roman"/>
          <w:sz w:val="24"/>
          <w:szCs w:val="24"/>
        </w:rPr>
        <w:t>Директ-маркетинговые кампании (далее – Кампании)</w:t>
      </w:r>
      <w:r>
        <w:rPr>
          <w:rFonts w:ascii="Times New Roman" w:eastAsia="Calibri" w:hAnsi="Times New Roman" w:cs="Times New Roman"/>
          <w:sz w:val="24"/>
          <w:szCs w:val="24"/>
        </w:rPr>
        <w:t>, также</w:t>
      </w:r>
      <w:r w:rsidRPr="0084380E">
        <w:rPr>
          <w:rFonts w:ascii="Times New Roman" w:hAnsi="Times New Roman" w:cs="Times New Roman"/>
          <w:sz w:val="24"/>
          <w:szCs w:val="24"/>
        </w:rPr>
        <w:t xml:space="preserve"> в течении 5 (пяти дней) после оформления договоров с Абонентами, передает Заказчику Абонентские договора для внесения их в реестр </w:t>
      </w:r>
      <w:r w:rsidRPr="0084380E">
        <w:rPr>
          <w:rFonts w:ascii="Times New Roman" w:hAnsi="Times New Roman" w:cs="Times New Roman"/>
          <w:sz w:val="24"/>
          <w:szCs w:val="24"/>
          <w:lang w:val="en-US"/>
        </w:rPr>
        <w:t>BFN</w:t>
      </w:r>
      <w:r w:rsidRPr="0084380E">
        <w:rPr>
          <w:rFonts w:ascii="Times New Roman" w:hAnsi="Times New Roman" w:cs="Times New Roman"/>
          <w:sz w:val="24"/>
          <w:szCs w:val="24"/>
        </w:rPr>
        <w:t>, для последующей передачи в МГТС с целью</w:t>
      </w:r>
      <w:r>
        <w:rPr>
          <w:rFonts w:ascii="Times New Roman" w:hAnsi="Times New Roman" w:cs="Times New Roman"/>
          <w:sz w:val="24"/>
          <w:szCs w:val="24"/>
        </w:rPr>
        <w:t xml:space="preserve"> перехода на МГМН от Ростелеком.</w:t>
      </w:r>
    </w:p>
    <w:p w:rsidR="006C0AC1" w:rsidRPr="00714665" w:rsidRDefault="006C0AC1" w:rsidP="006C0AC1">
      <w:pPr>
        <w:numPr>
          <w:ilvl w:val="1"/>
          <w:numId w:val="19"/>
        </w:numPr>
        <w:tabs>
          <w:tab w:val="left" w:pos="709"/>
        </w:tabs>
        <w:ind w:left="0" w:firstLine="851"/>
        <w:jc w:val="both"/>
        <w:rPr>
          <w:rFonts w:ascii="Times New Roman" w:eastAsia="Calibri" w:hAnsi="Times New Roman" w:cs="Times New Roman"/>
          <w:sz w:val="24"/>
          <w:szCs w:val="24"/>
        </w:rPr>
      </w:pPr>
      <w:r>
        <w:rPr>
          <w:rFonts w:ascii="Times New Roman" w:eastAsia="Calibri" w:hAnsi="Times New Roman" w:cs="Times New Roman"/>
          <w:sz w:val="24"/>
          <w:szCs w:val="24"/>
        </w:rPr>
        <w:t>Кампании проводятся</w:t>
      </w:r>
      <w:r w:rsidRPr="00493EE9">
        <w:rPr>
          <w:rFonts w:ascii="Times New Roman" w:eastAsia="Calibri" w:hAnsi="Times New Roman" w:cs="Times New Roman"/>
          <w:sz w:val="24"/>
          <w:szCs w:val="24"/>
        </w:rPr>
        <w:t xml:space="preserve"> в соответствии с </w:t>
      </w:r>
      <w:r>
        <w:rPr>
          <w:rFonts w:ascii="Times New Roman" w:eastAsia="Calibri" w:hAnsi="Times New Roman" w:cs="Times New Roman"/>
          <w:sz w:val="24"/>
          <w:szCs w:val="24"/>
        </w:rPr>
        <w:t>з</w:t>
      </w:r>
      <w:r w:rsidRPr="00493EE9">
        <w:rPr>
          <w:rFonts w:ascii="Times New Roman" w:eastAsia="Calibri" w:hAnsi="Times New Roman" w:cs="Times New Roman"/>
          <w:sz w:val="24"/>
          <w:szCs w:val="24"/>
        </w:rPr>
        <w:t xml:space="preserve">аявками </w:t>
      </w:r>
      <w:r w:rsidRPr="00071B93">
        <w:rPr>
          <w:rFonts w:ascii="Times New Roman" w:eastAsia="Calibri" w:hAnsi="Times New Roman" w:cs="Times New Roman"/>
          <w:sz w:val="24"/>
          <w:szCs w:val="24"/>
        </w:rPr>
        <w:t>(далее Заявка)</w:t>
      </w:r>
      <w:r>
        <w:rPr>
          <w:rFonts w:ascii="Times New Roman" w:eastAsia="Calibri" w:hAnsi="Times New Roman" w:cs="Times New Roman"/>
          <w:sz w:val="24"/>
          <w:szCs w:val="24"/>
        </w:rPr>
        <w:t xml:space="preserve"> </w:t>
      </w:r>
      <w:r w:rsidRPr="00493EE9">
        <w:rPr>
          <w:rFonts w:ascii="Times New Roman" w:eastAsia="Calibri" w:hAnsi="Times New Roman" w:cs="Times New Roman"/>
          <w:sz w:val="24"/>
          <w:szCs w:val="24"/>
        </w:rPr>
        <w:t xml:space="preserve">(форма содержится в Приложении № 2 к Договору). </w:t>
      </w:r>
    </w:p>
    <w:p w:rsidR="006C0AC1" w:rsidRPr="003337C8" w:rsidRDefault="006C0AC1" w:rsidP="006C0AC1">
      <w:pPr>
        <w:numPr>
          <w:ilvl w:val="2"/>
          <w:numId w:val="19"/>
        </w:numPr>
        <w:tabs>
          <w:tab w:val="left" w:pos="709"/>
        </w:tabs>
        <w:ind w:left="0" w:firstLine="851"/>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t xml:space="preserve">Заявка должна содержать: требования к </w:t>
      </w:r>
      <w:r>
        <w:rPr>
          <w:rFonts w:ascii="Times New Roman" w:eastAsia="Calibri" w:hAnsi="Times New Roman" w:cs="Times New Roman"/>
          <w:sz w:val="24"/>
          <w:szCs w:val="24"/>
        </w:rPr>
        <w:t>проводимым Кампаниям</w:t>
      </w:r>
      <w:r w:rsidRPr="003337C8">
        <w:rPr>
          <w:rFonts w:ascii="Times New Roman" w:eastAsia="Calibri" w:hAnsi="Times New Roman" w:cs="Times New Roman"/>
          <w:sz w:val="24"/>
          <w:szCs w:val="24"/>
        </w:rPr>
        <w:t xml:space="preserve">, содержание </w:t>
      </w:r>
      <w:r>
        <w:rPr>
          <w:rFonts w:ascii="Times New Roman" w:eastAsia="Calibri" w:hAnsi="Times New Roman" w:cs="Times New Roman"/>
          <w:sz w:val="24"/>
          <w:szCs w:val="24"/>
        </w:rPr>
        <w:t>Кампаний</w:t>
      </w:r>
      <w:r w:rsidRPr="003337C8">
        <w:rPr>
          <w:rFonts w:ascii="Times New Roman" w:eastAsia="Calibri" w:hAnsi="Times New Roman" w:cs="Times New Roman"/>
          <w:sz w:val="24"/>
          <w:szCs w:val="24"/>
        </w:rPr>
        <w:t xml:space="preserve">, количество </w:t>
      </w:r>
      <w:r>
        <w:rPr>
          <w:rFonts w:ascii="Times New Roman" w:eastAsia="Calibri" w:hAnsi="Times New Roman" w:cs="Times New Roman"/>
          <w:sz w:val="24"/>
          <w:szCs w:val="24"/>
        </w:rPr>
        <w:t>Кампаний</w:t>
      </w:r>
      <w:r w:rsidRPr="003337C8">
        <w:rPr>
          <w:rFonts w:ascii="Times New Roman" w:eastAsia="Calibri" w:hAnsi="Times New Roman" w:cs="Times New Roman"/>
          <w:sz w:val="24"/>
          <w:szCs w:val="24"/>
        </w:rPr>
        <w:t xml:space="preserve">, срок </w:t>
      </w:r>
      <w:r>
        <w:rPr>
          <w:rFonts w:ascii="Times New Roman" w:eastAsia="Calibri" w:hAnsi="Times New Roman" w:cs="Times New Roman"/>
          <w:sz w:val="24"/>
          <w:szCs w:val="24"/>
        </w:rPr>
        <w:t>проведения Кампаний</w:t>
      </w:r>
      <w:r w:rsidRPr="003337C8">
        <w:rPr>
          <w:rFonts w:ascii="Times New Roman" w:eastAsia="Calibri" w:hAnsi="Times New Roman" w:cs="Times New Roman"/>
          <w:sz w:val="24"/>
          <w:szCs w:val="24"/>
        </w:rPr>
        <w:t xml:space="preserve">, стоимость </w:t>
      </w:r>
      <w:r>
        <w:rPr>
          <w:rFonts w:ascii="Times New Roman" w:eastAsia="Calibri" w:hAnsi="Times New Roman" w:cs="Times New Roman"/>
          <w:sz w:val="24"/>
          <w:szCs w:val="24"/>
        </w:rPr>
        <w:t>проведения Кампаний</w:t>
      </w:r>
      <w:r w:rsidRPr="003337C8">
        <w:rPr>
          <w:rFonts w:ascii="Times New Roman" w:eastAsia="Calibri" w:hAnsi="Times New Roman" w:cs="Times New Roman"/>
          <w:sz w:val="24"/>
          <w:szCs w:val="24"/>
        </w:rPr>
        <w:t>, иные условия, согласованные Сторонами в настоящем Договоре. С момента подписания Заявки Сторонами, она является неотъемлемой частью Договора.</w:t>
      </w:r>
    </w:p>
    <w:p w:rsidR="006C0AC1" w:rsidRPr="003337C8" w:rsidRDefault="006C0AC1" w:rsidP="006C0AC1">
      <w:pPr>
        <w:numPr>
          <w:ilvl w:val="2"/>
          <w:numId w:val="19"/>
        </w:numPr>
        <w:tabs>
          <w:tab w:val="left" w:pos="709"/>
        </w:tabs>
        <w:ind w:left="0" w:firstLine="851"/>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t xml:space="preserve">Заявка формируется Заказчиком письменно, согласно форме Приложения № 2 к Договору, и направляется Исполнителю посредством электронной почты на электронный почтовый адрес </w:t>
      </w:r>
      <w:r w:rsidRPr="007663E9">
        <w:rPr>
          <w:rFonts w:ascii="Times New Roman" w:eastAsia="Calibri" w:hAnsi="Times New Roman" w:cs="Times New Roman"/>
          <w:sz w:val="24"/>
          <w:szCs w:val="24"/>
        </w:rPr>
        <w:t>________________________________</w:t>
      </w:r>
      <w:r w:rsidRPr="003337C8">
        <w:rPr>
          <w:rFonts w:ascii="Times New Roman" w:eastAsia="Calibri" w:hAnsi="Times New Roman" w:cs="Times New Roman"/>
          <w:sz w:val="24"/>
          <w:szCs w:val="24"/>
        </w:rPr>
        <w:t>;</w:t>
      </w:r>
    </w:p>
    <w:p w:rsidR="006C0AC1" w:rsidRPr="003337C8" w:rsidRDefault="006C0AC1" w:rsidP="006C0AC1">
      <w:pPr>
        <w:numPr>
          <w:ilvl w:val="2"/>
          <w:numId w:val="19"/>
        </w:numPr>
        <w:tabs>
          <w:tab w:val="left" w:pos="709"/>
        </w:tabs>
        <w:ind w:left="0" w:firstLine="851"/>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t xml:space="preserve">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w:t>
      </w:r>
      <w:r w:rsidRPr="003337C8">
        <w:rPr>
          <w:rFonts w:ascii="Times New Roman" w:eastAsia="Calibri" w:hAnsi="Times New Roman" w:cs="Times New Roman"/>
          <w:sz w:val="24"/>
          <w:szCs w:val="24"/>
        </w:rPr>
        <w:lastRenderedPageBreak/>
        <w:t>случае дорабатывают текст Заявки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6C0AC1" w:rsidRPr="003337C8" w:rsidRDefault="006C0AC1" w:rsidP="006C0AC1">
      <w:pPr>
        <w:numPr>
          <w:ilvl w:val="2"/>
          <w:numId w:val="19"/>
        </w:numPr>
        <w:tabs>
          <w:tab w:val="left" w:pos="709"/>
        </w:tabs>
        <w:ind w:left="0" w:firstLine="851"/>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t xml:space="preserve">Срок рассмотрения и подписания Заявки Заказчиком – 3 (три) рабочих дня с момента получения, согласно п.2.2.3. Договора. После подписания Заявки один экземпляр возвращается Исполнителю. </w:t>
      </w:r>
    </w:p>
    <w:p w:rsidR="006C0AC1" w:rsidRPr="009E6AC4" w:rsidRDefault="006C0AC1" w:rsidP="006C0AC1">
      <w:pPr>
        <w:numPr>
          <w:ilvl w:val="1"/>
          <w:numId w:val="19"/>
        </w:numPr>
        <w:tabs>
          <w:tab w:val="left" w:pos="709"/>
        </w:tabs>
        <w:spacing w:line="360" w:lineRule="auto"/>
        <w:ind w:left="0" w:firstLine="851"/>
        <w:jc w:val="both"/>
        <w:rPr>
          <w:rFonts w:ascii="Times New Roman" w:hAnsi="Times New Roman"/>
          <w:sz w:val="24"/>
        </w:rPr>
      </w:pPr>
      <w:r w:rsidRPr="009E6AC4">
        <w:rPr>
          <w:rFonts w:ascii="Times New Roman" w:hAnsi="Times New Roman"/>
          <w:sz w:val="24"/>
        </w:rPr>
        <w:t>Контактная информация и ответственные лица Заказчика:</w:t>
      </w:r>
    </w:p>
    <w:p w:rsidR="006C0AC1" w:rsidRPr="0079708D" w:rsidRDefault="006C0AC1" w:rsidP="006C0AC1">
      <w:pPr>
        <w:tabs>
          <w:tab w:val="left" w:pos="426"/>
        </w:tabs>
        <w:spacing w:after="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Горбатенко Олеся Евгеньевна, </w:t>
      </w:r>
      <w:hyperlink r:id="rId13" w:history="1">
        <w:r w:rsidRPr="00903F3C">
          <w:rPr>
            <w:rStyle w:val="af6"/>
            <w:rFonts w:ascii="Times New Roman" w:eastAsia="Calibri" w:hAnsi="Times New Roman" w:cs="Times New Roman"/>
            <w:sz w:val="24"/>
            <w:szCs w:val="24"/>
          </w:rPr>
          <w:t>GorbatenkoOE@rt.ru</w:t>
        </w:r>
      </w:hyperlink>
      <w:r>
        <w:rPr>
          <w:rFonts w:ascii="Times New Roman" w:eastAsia="Calibri" w:hAnsi="Times New Roman" w:cs="Times New Roman"/>
          <w:sz w:val="24"/>
          <w:szCs w:val="24"/>
        </w:rPr>
        <w:t xml:space="preserve">, </w:t>
      </w:r>
      <w:r w:rsidRPr="0079708D">
        <w:rPr>
          <w:rFonts w:ascii="Times New Roman" w:eastAsia="Calibri" w:hAnsi="Times New Roman" w:cs="Times New Roman"/>
          <w:sz w:val="24"/>
          <w:szCs w:val="24"/>
        </w:rPr>
        <w:t>+7914 792-61-60</w:t>
      </w:r>
    </w:p>
    <w:p w:rsidR="006C0AC1" w:rsidRPr="000C7542" w:rsidRDefault="006C0AC1" w:rsidP="006C0AC1">
      <w:pPr>
        <w:tabs>
          <w:tab w:val="left" w:pos="426"/>
        </w:tabs>
        <w:spacing w:after="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Пирогова Анна Владимировна, </w:t>
      </w:r>
      <w:hyperlink r:id="rId14" w:history="1">
        <w:r w:rsidRPr="00F73881">
          <w:rPr>
            <w:rStyle w:val="af6"/>
            <w:rFonts w:ascii="Times New Roman" w:eastAsia="Calibri" w:hAnsi="Times New Roman" w:cs="Times New Roman"/>
            <w:sz w:val="24"/>
            <w:szCs w:val="24"/>
            <w:lang w:val="en-US"/>
          </w:rPr>
          <w:t>Anna</w:t>
        </w:r>
        <w:r w:rsidRPr="000C7542">
          <w:rPr>
            <w:rStyle w:val="af6"/>
            <w:rFonts w:ascii="Times New Roman" w:eastAsia="Calibri" w:hAnsi="Times New Roman" w:cs="Times New Roman"/>
            <w:sz w:val="24"/>
            <w:szCs w:val="24"/>
          </w:rPr>
          <w:t>.</w:t>
        </w:r>
        <w:r w:rsidRPr="00F73881">
          <w:rPr>
            <w:rStyle w:val="af6"/>
            <w:rFonts w:ascii="Times New Roman" w:eastAsia="Calibri" w:hAnsi="Times New Roman" w:cs="Times New Roman"/>
            <w:sz w:val="24"/>
            <w:szCs w:val="24"/>
            <w:lang w:val="en-US"/>
          </w:rPr>
          <w:t>Pirogova</w:t>
        </w:r>
        <w:r w:rsidRPr="000C7542">
          <w:rPr>
            <w:rStyle w:val="af6"/>
            <w:rFonts w:ascii="Times New Roman" w:eastAsia="Calibri" w:hAnsi="Times New Roman" w:cs="Times New Roman"/>
            <w:sz w:val="24"/>
            <w:szCs w:val="24"/>
          </w:rPr>
          <w:t>@</w:t>
        </w:r>
        <w:r w:rsidRPr="00F73881">
          <w:rPr>
            <w:rStyle w:val="af6"/>
            <w:rFonts w:ascii="Times New Roman" w:eastAsia="Calibri" w:hAnsi="Times New Roman" w:cs="Times New Roman"/>
            <w:sz w:val="24"/>
            <w:szCs w:val="24"/>
            <w:lang w:val="en-US"/>
          </w:rPr>
          <w:t>rt</w:t>
        </w:r>
        <w:r w:rsidRPr="000C7542">
          <w:rPr>
            <w:rStyle w:val="af6"/>
            <w:rFonts w:ascii="Times New Roman" w:eastAsia="Calibri" w:hAnsi="Times New Roman" w:cs="Times New Roman"/>
            <w:sz w:val="24"/>
            <w:szCs w:val="24"/>
          </w:rPr>
          <w:t>.</w:t>
        </w:r>
        <w:r w:rsidRPr="00F73881">
          <w:rPr>
            <w:rStyle w:val="af6"/>
            <w:rFonts w:ascii="Times New Roman" w:eastAsia="Calibri" w:hAnsi="Times New Roman" w:cs="Times New Roman"/>
            <w:sz w:val="24"/>
            <w:szCs w:val="24"/>
            <w:lang w:val="en-US"/>
          </w:rPr>
          <w:t>ru</w:t>
        </w:r>
      </w:hyperlink>
      <w:r w:rsidRPr="000C7542">
        <w:rPr>
          <w:rFonts w:ascii="Times New Roman" w:eastAsia="Calibri" w:hAnsi="Times New Roman" w:cs="Times New Roman"/>
          <w:sz w:val="24"/>
          <w:szCs w:val="24"/>
        </w:rPr>
        <w:t>, +7</w:t>
      </w:r>
      <w:r>
        <w:rPr>
          <w:rFonts w:ascii="Times New Roman" w:eastAsia="Calibri" w:hAnsi="Times New Roman" w:cs="Times New Roman"/>
          <w:sz w:val="24"/>
          <w:szCs w:val="24"/>
          <w:lang w:val="en-US"/>
        </w:rPr>
        <w:t> </w:t>
      </w:r>
      <w:r w:rsidRPr="000C7542">
        <w:rPr>
          <w:rFonts w:ascii="Times New Roman" w:eastAsia="Calibri" w:hAnsi="Times New Roman" w:cs="Times New Roman"/>
          <w:sz w:val="24"/>
          <w:szCs w:val="24"/>
        </w:rPr>
        <w:t>985</w:t>
      </w:r>
      <w:r>
        <w:rPr>
          <w:rFonts w:ascii="Times New Roman" w:eastAsia="Calibri" w:hAnsi="Times New Roman" w:cs="Times New Roman"/>
          <w:sz w:val="24"/>
          <w:szCs w:val="24"/>
          <w:lang w:val="en-US"/>
        </w:rPr>
        <w:t> </w:t>
      </w:r>
      <w:r w:rsidRPr="000C7542">
        <w:rPr>
          <w:rFonts w:ascii="Times New Roman" w:eastAsia="Calibri" w:hAnsi="Times New Roman" w:cs="Times New Roman"/>
          <w:sz w:val="24"/>
          <w:szCs w:val="24"/>
        </w:rPr>
        <w:t>783-74-52</w:t>
      </w:r>
    </w:p>
    <w:p w:rsidR="006C0AC1" w:rsidRPr="003337C8" w:rsidRDefault="006C0AC1" w:rsidP="006C0AC1">
      <w:pPr>
        <w:tabs>
          <w:tab w:val="left" w:pos="426"/>
        </w:tabs>
        <w:spacing w:after="0" w:line="360" w:lineRule="auto"/>
        <w:ind w:firstLine="851"/>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3337C8">
        <w:rPr>
          <w:rFonts w:ascii="Times New Roman" w:eastAsia="Calibri" w:hAnsi="Times New Roman" w:cs="Times New Roman"/>
          <w:sz w:val="24"/>
          <w:szCs w:val="24"/>
        </w:rPr>
        <w:t>Контактная информация и ответственные лица Исполнителя:</w:t>
      </w:r>
    </w:p>
    <w:p w:rsidR="006C0AC1" w:rsidRPr="00352654" w:rsidRDefault="006C0AC1" w:rsidP="006C0AC1">
      <w:pPr>
        <w:tabs>
          <w:tab w:val="left" w:pos="426"/>
        </w:tabs>
        <w:spacing w:line="360" w:lineRule="auto"/>
        <w:ind w:hanging="11"/>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w:t>
      </w:r>
    </w:p>
    <w:p w:rsidR="006C0AC1" w:rsidRPr="003337C8" w:rsidRDefault="006C0AC1" w:rsidP="006C0AC1">
      <w:pPr>
        <w:numPr>
          <w:ilvl w:val="1"/>
          <w:numId w:val="19"/>
        </w:numPr>
        <w:tabs>
          <w:tab w:val="left" w:pos="709"/>
        </w:tabs>
        <w:spacing w:line="360" w:lineRule="auto"/>
        <w:ind w:left="0" w:firstLine="851"/>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t xml:space="preserve">Сроки </w:t>
      </w:r>
      <w:r>
        <w:rPr>
          <w:rFonts w:ascii="Times New Roman" w:eastAsia="Calibri" w:hAnsi="Times New Roman" w:cs="Times New Roman"/>
          <w:sz w:val="24"/>
          <w:szCs w:val="24"/>
        </w:rPr>
        <w:t xml:space="preserve">организации и проведения Кампаний </w:t>
      </w:r>
      <w:r w:rsidRPr="00E637A5">
        <w:rPr>
          <w:rFonts w:ascii="Times New Roman" w:eastAsia="Calibri" w:hAnsi="Times New Roman" w:cs="Times New Roman"/>
          <w:sz w:val="24"/>
          <w:szCs w:val="24"/>
        </w:rPr>
        <w:t xml:space="preserve">с </w:t>
      </w:r>
      <w:r>
        <w:rPr>
          <w:rFonts w:ascii="Times New Roman" w:eastAsia="Calibri" w:hAnsi="Times New Roman" w:cs="Times New Roman"/>
          <w:sz w:val="24"/>
          <w:szCs w:val="24"/>
        </w:rPr>
        <w:t>даты подписания договора</w:t>
      </w:r>
      <w:r w:rsidRPr="00E637A5">
        <w:rPr>
          <w:rFonts w:ascii="Times New Roman" w:eastAsia="Calibri" w:hAnsi="Times New Roman" w:cs="Times New Roman"/>
          <w:sz w:val="24"/>
          <w:szCs w:val="24"/>
        </w:rPr>
        <w:t xml:space="preserve"> </w:t>
      </w:r>
      <w:r w:rsidRPr="003337C8">
        <w:rPr>
          <w:rFonts w:ascii="Times New Roman" w:eastAsia="Calibri" w:hAnsi="Times New Roman" w:cs="Times New Roman"/>
          <w:sz w:val="24"/>
          <w:szCs w:val="24"/>
        </w:rPr>
        <w:t xml:space="preserve">по </w:t>
      </w:r>
      <w:r>
        <w:rPr>
          <w:rFonts w:ascii="Times New Roman" w:eastAsia="Calibri" w:hAnsi="Times New Roman" w:cs="Times New Roman"/>
          <w:sz w:val="24"/>
          <w:szCs w:val="24"/>
        </w:rPr>
        <w:t>__________________________</w:t>
      </w:r>
      <w:r w:rsidRPr="003337C8">
        <w:rPr>
          <w:rFonts w:ascii="Times New Roman" w:eastAsia="Calibri" w:hAnsi="Times New Roman" w:cs="Times New Roman"/>
          <w:sz w:val="24"/>
          <w:szCs w:val="24"/>
        </w:rPr>
        <w:t xml:space="preserve"> Срок </w:t>
      </w:r>
      <w:r>
        <w:rPr>
          <w:rFonts w:ascii="Times New Roman" w:eastAsia="Calibri" w:hAnsi="Times New Roman" w:cs="Times New Roman"/>
          <w:sz w:val="24"/>
          <w:szCs w:val="24"/>
        </w:rPr>
        <w:t>организации и проведения Кампании</w:t>
      </w:r>
      <w:r w:rsidRPr="003337C8">
        <w:rPr>
          <w:rFonts w:ascii="Times New Roman" w:eastAsia="Calibri" w:hAnsi="Times New Roman" w:cs="Times New Roman"/>
          <w:sz w:val="24"/>
          <w:szCs w:val="24"/>
        </w:rPr>
        <w:t xml:space="preserve"> по каждой отдельной Заявке, указывается в такой Заявке.</w:t>
      </w:r>
    </w:p>
    <w:p w:rsidR="006C0AC1" w:rsidRPr="003337C8" w:rsidRDefault="006C0AC1" w:rsidP="006C0AC1">
      <w:pPr>
        <w:numPr>
          <w:ilvl w:val="1"/>
          <w:numId w:val="19"/>
        </w:numPr>
        <w:tabs>
          <w:tab w:val="left" w:pos="709"/>
        </w:tabs>
        <w:ind w:left="0" w:firstLine="851"/>
        <w:jc w:val="both"/>
        <w:rPr>
          <w:rFonts w:ascii="Times New Roman" w:eastAsia="Calibri" w:hAnsi="Times New Roman" w:cs="Times New Roman"/>
          <w:sz w:val="24"/>
          <w:szCs w:val="24"/>
        </w:rPr>
      </w:pPr>
      <w:r>
        <w:rPr>
          <w:rFonts w:ascii="Times New Roman" w:eastAsia="Calibri" w:hAnsi="Times New Roman" w:cs="Times New Roman"/>
          <w:sz w:val="24"/>
          <w:szCs w:val="24"/>
        </w:rPr>
        <w:t>Организация и проведение каждой Кампании</w:t>
      </w:r>
      <w:r w:rsidRPr="003337C8">
        <w:rPr>
          <w:rFonts w:ascii="Times New Roman" w:eastAsia="Calibri" w:hAnsi="Times New Roman" w:cs="Times New Roman"/>
          <w:sz w:val="24"/>
          <w:szCs w:val="24"/>
        </w:rPr>
        <w:t xml:space="preserve"> должны полностью соответствовать Заявке.  </w:t>
      </w:r>
    </w:p>
    <w:p w:rsidR="006C0AC1" w:rsidRPr="003337C8" w:rsidRDefault="006C0AC1" w:rsidP="006C0AC1">
      <w:pPr>
        <w:ind w:firstLine="851"/>
        <w:jc w:val="both"/>
        <w:rPr>
          <w:rFonts w:ascii="Times New Roman" w:eastAsia="Calibri" w:hAnsi="Times New Roman" w:cs="Times New Roman"/>
          <w:sz w:val="24"/>
          <w:szCs w:val="24"/>
          <w:highlight w:val="yellow"/>
        </w:rPr>
      </w:pPr>
    </w:p>
    <w:p w:rsidR="006C0AC1" w:rsidRPr="00DF1EE9" w:rsidRDefault="006C0AC1" w:rsidP="006C0AC1">
      <w:pPr>
        <w:numPr>
          <w:ilvl w:val="0"/>
          <w:numId w:val="19"/>
        </w:numPr>
        <w:spacing w:before="60"/>
        <w:ind w:left="0" w:firstLine="851"/>
        <w:jc w:val="both"/>
        <w:rPr>
          <w:rFonts w:ascii="Times New Roman" w:eastAsia="Calibri" w:hAnsi="Times New Roman" w:cs="Times New Roman"/>
          <w:b/>
          <w:bCs/>
          <w:i/>
          <w:iCs/>
          <w:sz w:val="24"/>
          <w:szCs w:val="24"/>
        </w:rPr>
      </w:pPr>
      <w:r w:rsidRPr="00DF1EE9">
        <w:rPr>
          <w:rFonts w:ascii="Times New Roman" w:eastAsia="Calibri" w:hAnsi="Times New Roman" w:cs="Times New Roman"/>
          <w:b/>
          <w:bCs/>
          <w:sz w:val="24"/>
          <w:szCs w:val="24"/>
        </w:rPr>
        <w:t>ПРАВА И ОБЯЗАННОСТИ СТОРОН</w:t>
      </w:r>
    </w:p>
    <w:p w:rsidR="006C0AC1" w:rsidRPr="003337C8" w:rsidRDefault="006C0AC1" w:rsidP="006C0AC1">
      <w:pPr>
        <w:numPr>
          <w:ilvl w:val="1"/>
          <w:numId w:val="19"/>
        </w:numPr>
        <w:spacing w:before="60"/>
        <w:ind w:left="0" w:firstLine="851"/>
        <w:jc w:val="both"/>
        <w:rPr>
          <w:rFonts w:ascii="Times New Roman" w:eastAsia="Calibri" w:hAnsi="Times New Roman" w:cs="Times New Roman"/>
          <w:b/>
          <w:bCs/>
          <w:sz w:val="24"/>
          <w:szCs w:val="24"/>
        </w:rPr>
      </w:pPr>
      <w:r w:rsidRPr="003337C8">
        <w:rPr>
          <w:rFonts w:ascii="Times New Roman" w:eastAsia="Calibri" w:hAnsi="Times New Roman" w:cs="Times New Roman"/>
          <w:b/>
          <w:bCs/>
          <w:sz w:val="24"/>
          <w:szCs w:val="24"/>
        </w:rPr>
        <w:t xml:space="preserve">Исполнитель обязан: </w:t>
      </w:r>
    </w:p>
    <w:p w:rsidR="006C0AC1" w:rsidRPr="003337C8" w:rsidRDefault="006C0AC1" w:rsidP="006C0AC1">
      <w:pPr>
        <w:numPr>
          <w:ilvl w:val="0"/>
          <w:numId w:val="40"/>
        </w:numPr>
        <w:ind w:left="0" w:firstLine="851"/>
        <w:jc w:val="both"/>
        <w:rPr>
          <w:rFonts w:ascii="Times New Roman" w:eastAsia="Calibri" w:hAnsi="Times New Roman" w:cs="Times New Roman"/>
          <w:vanish/>
          <w:sz w:val="24"/>
          <w:szCs w:val="24"/>
        </w:rPr>
      </w:pPr>
    </w:p>
    <w:p w:rsidR="006C0AC1" w:rsidRPr="003337C8" w:rsidRDefault="006C0AC1" w:rsidP="006C0AC1">
      <w:pPr>
        <w:numPr>
          <w:ilvl w:val="0"/>
          <w:numId w:val="40"/>
        </w:numPr>
        <w:ind w:left="0" w:firstLine="851"/>
        <w:jc w:val="both"/>
        <w:rPr>
          <w:rFonts w:ascii="Times New Roman" w:eastAsia="Calibri" w:hAnsi="Times New Roman" w:cs="Times New Roman"/>
          <w:vanish/>
          <w:sz w:val="24"/>
          <w:szCs w:val="24"/>
        </w:rPr>
      </w:pPr>
    </w:p>
    <w:p w:rsidR="006C0AC1" w:rsidRPr="009E6AC4" w:rsidRDefault="006C0AC1" w:rsidP="006C0AC1">
      <w:pPr>
        <w:numPr>
          <w:ilvl w:val="1"/>
          <w:numId w:val="40"/>
        </w:numPr>
        <w:ind w:left="0" w:firstLine="851"/>
        <w:jc w:val="both"/>
        <w:rPr>
          <w:rFonts w:ascii="Times New Roman" w:hAnsi="Times New Roman"/>
          <w:vanish/>
          <w:sz w:val="24"/>
        </w:rPr>
      </w:pPr>
    </w:p>
    <w:p w:rsidR="006C0AC1" w:rsidRPr="003337C8" w:rsidRDefault="006C0AC1" w:rsidP="006C0AC1">
      <w:pPr>
        <w:numPr>
          <w:ilvl w:val="2"/>
          <w:numId w:val="40"/>
        </w:numPr>
        <w:tabs>
          <w:tab w:val="clear" w:pos="720"/>
          <w:tab w:val="num" w:pos="993"/>
        </w:tabs>
        <w:ind w:left="0" w:firstLine="851"/>
        <w:jc w:val="both"/>
        <w:rPr>
          <w:rFonts w:ascii="Times New Roman" w:eastAsia="Calibri" w:hAnsi="Times New Roman" w:cs="Times New Roman"/>
          <w:sz w:val="24"/>
          <w:szCs w:val="24"/>
        </w:rPr>
      </w:pPr>
      <w:r>
        <w:rPr>
          <w:rFonts w:ascii="Times New Roman" w:eastAsia="Calibri" w:hAnsi="Times New Roman" w:cs="Times New Roman"/>
          <w:sz w:val="24"/>
          <w:szCs w:val="24"/>
        </w:rPr>
        <w:t>Выполнять поручения</w:t>
      </w:r>
      <w:r w:rsidRPr="003337C8">
        <w:rPr>
          <w:rFonts w:ascii="Times New Roman" w:eastAsia="Calibri" w:hAnsi="Times New Roman" w:cs="Times New Roman"/>
          <w:sz w:val="24"/>
          <w:szCs w:val="24"/>
        </w:rPr>
        <w:t xml:space="preserve"> согласно п.2.1. настоящего Договора.</w:t>
      </w:r>
    </w:p>
    <w:p w:rsidR="006C0AC1" w:rsidRPr="003337C8" w:rsidRDefault="006C0AC1" w:rsidP="006C0AC1">
      <w:pPr>
        <w:numPr>
          <w:ilvl w:val="2"/>
          <w:numId w:val="40"/>
        </w:numPr>
        <w:tabs>
          <w:tab w:val="clear" w:pos="720"/>
          <w:tab w:val="num" w:pos="993"/>
        </w:tabs>
        <w:ind w:left="0" w:firstLine="851"/>
        <w:jc w:val="both"/>
        <w:rPr>
          <w:rFonts w:ascii="Times New Roman" w:eastAsia="Calibri" w:hAnsi="Times New Roman" w:cs="Times New Roman"/>
          <w:sz w:val="24"/>
          <w:szCs w:val="24"/>
        </w:rPr>
      </w:pPr>
      <w:r>
        <w:rPr>
          <w:rFonts w:ascii="Times New Roman" w:eastAsia="Calibri" w:hAnsi="Times New Roman" w:cs="Times New Roman"/>
          <w:sz w:val="24"/>
          <w:szCs w:val="24"/>
        </w:rPr>
        <w:t>Обеспечить организацию и проведение Кампаний</w:t>
      </w:r>
      <w:r w:rsidRPr="003337C8">
        <w:rPr>
          <w:rFonts w:ascii="Times New Roman" w:eastAsia="Calibri" w:hAnsi="Times New Roman" w:cs="Times New Roman"/>
          <w:sz w:val="24"/>
          <w:szCs w:val="24"/>
        </w:rPr>
        <w:t xml:space="preserve"> в установленные п.2.4. Договора сроки. </w:t>
      </w:r>
    </w:p>
    <w:p w:rsidR="006C0AC1" w:rsidRPr="003337C8" w:rsidRDefault="006C0AC1" w:rsidP="006C0AC1">
      <w:pPr>
        <w:numPr>
          <w:ilvl w:val="2"/>
          <w:numId w:val="40"/>
        </w:numPr>
        <w:tabs>
          <w:tab w:val="clear" w:pos="720"/>
          <w:tab w:val="num" w:pos="993"/>
        </w:tabs>
        <w:ind w:left="0" w:firstLine="851"/>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t xml:space="preserve">Предоставить Заказчику полную и точную информацию </w:t>
      </w:r>
      <w:r>
        <w:rPr>
          <w:rFonts w:ascii="Times New Roman" w:eastAsia="Calibri" w:hAnsi="Times New Roman" w:cs="Times New Roman"/>
          <w:sz w:val="24"/>
          <w:szCs w:val="24"/>
        </w:rPr>
        <w:t>о Кампаниях</w:t>
      </w:r>
      <w:r w:rsidRPr="003337C8">
        <w:rPr>
          <w:rFonts w:ascii="Times New Roman" w:eastAsia="Calibri" w:hAnsi="Times New Roman" w:cs="Times New Roman"/>
          <w:sz w:val="24"/>
          <w:szCs w:val="24"/>
        </w:rPr>
        <w:t xml:space="preserve">. </w:t>
      </w:r>
    </w:p>
    <w:p w:rsidR="006C0AC1" w:rsidRPr="003337C8" w:rsidRDefault="006C0AC1" w:rsidP="006C0AC1">
      <w:pPr>
        <w:widowControl w:val="0"/>
        <w:numPr>
          <w:ilvl w:val="2"/>
          <w:numId w:val="40"/>
        </w:numPr>
        <w:tabs>
          <w:tab w:val="clear" w:pos="720"/>
          <w:tab w:val="num" w:pos="426"/>
          <w:tab w:val="left" w:pos="993"/>
        </w:tabs>
        <w:ind w:left="0" w:firstLine="851"/>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t xml:space="preserve">В случае невозможности </w:t>
      </w:r>
      <w:r>
        <w:rPr>
          <w:rFonts w:ascii="Times New Roman" w:eastAsia="Calibri" w:hAnsi="Times New Roman" w:cs="Times New Roman"/>
          <w:sz w:val="24"/>
          <w:szCs w:val="24"/>
        </w:rPr>
        <w:t>организации и проведения Кампаний</w:t>
      </w:r>
      <w:r w:rsidRPr="003337C8">
        <w:rPr>
          <w:rFonts w:ascii="Times New Roman" w:eastAsia="Calibri" w:hAnsi="Times New Roman" w:cs="Times New Roman"/>
          <w:sz w:val="24"/>
          <w:szCs w:val="24"/>
        </w:rPr>
        <w:t xml:space="preserve">, либо изменения условий их </w:t>
      </w:r>
      <w:r>
        <w:rPr>
          <w:rFonts w:ascii="Times New Roman" w:eastAsia="Calibri" w:hAnsi="Times New Roman" w:cs="Times New Roman"/>
          <w:sz w:val="24"/>
          <w:szCs w:val="24"/>
        </w:rPr>
        <w:t>организации и проведения</w:t>
      </w:r>
      <w:r w:rsidRPr="003337C8">
        <w:rPr>
          <w:rFonts w:ascii="Times New Roman" w:eastAsia="Calibri" w:hAnsi="Times New Roman" w:cs="Times New Roman"/>
          <w:sz w:val="24"/>
          <w:szCs w:val="24"/>
        </w:rPr>
        <w:t xml:space="preserve">, письменно информировать об этом Заказчика не менее чем за 10 (десять) дней до даты начала </w:t>
      </w:r>
      <w:r>
        <w:rPr>
          <w:rFonts w:ascii="Times New Roman" w:eastAsia="Calibri" w:hAnsi="Times New Roman" w:cs="Times New Roman"/>
          <w:sz w:val="24"/>
          <w:szCs w:val="24"/>
        </w:rPr>
        <w:t>организации и/или проведения Кампании</w:t>
      </w:r>
      <w:r w:rsidRPr="003337C8">
        <w:rPr>
          <w:rFonts w:ascii="Times New Roman" w:eastAsia="Calibri" w:hAnsi="Times New Roman" w:cs="Times New Roman"/>
          <w:sz w:val="24"/>
          <w:szCs w:val="24"/>
        </w:rPr>
        <w:t>, указанной в соответствующей Заявке. </w:t>
      </w:r>
    </w:p>
    <w:p w:rsidR="006C0AC1" w:rsidRPr="0038335D" w:rsidRDefault="006C0AC1" w:rsidP="006C0AC1">
      <w:pPr>
        <w:tabs>
          <w:tab w:val="num" w:pos="426"/>
        </w:tabs>
        <w:ind w:firstLine="851"/>
        <w:jc w:val="both"/>
        <w:rPr>
          <w:rFonts w:ascii="Times New Roman" w:eastAsia="Calibri" w:hAnsi="Times New Roman" w:cs="Times New Roman"/>
          <w:sz w:val="24"/>
          <w:szCs w:val="24"/>
        </w:rPr>
      </w:pPr>
      <w:r w:rsidRPr="005845D6">
        <w:rPr>
          <w:rFonts w:ascii="Times New Roman" w:eastAsia="Calibri" w:hAnsi="Times New Roman" w:cs="Times New Roman"/>
          <w:sz w:val="24"/>
          <w:szCs w:val="24"/>
        </w:rPr>
        <w:t>Не позднее 10 дней после окончания проведения Кампании</w:t>
      </w:r>
      <w:r>
        <w:rPr>
          <w:rFonts w:ascii="Times New Roman" w:eastAsia="Calibri" w:hAnsi="Times New Roman" w:cs="Times New Roman"/>
          <w:sz w:val="24"/>
          <w:szCs w:val="24"/>
        </w:rPr>
        <w:t xml:space="preserve"> </w:t>
      </w:r>
      <w:r w:rsidRPr="005845D6">
        <w:rPr>
          <w:rFonts w:ascii="Times New Roman" w:eastAsia="Calibri" w:hAnsi="Times New Roman" w:cs="Times New Roman"/>
          <w:sz w:val="24"/>
          <w:szCs w:val="24"/>
        </w:rPr>
        <w:t>Исполнитель составляет и направляет Заказчику отчет,</w:t>
      </w:r>
      <w:r>
        <w:rPr>
          <w:rFonts w:ascii="Times New Roman" w:eastAsia="Calibri" w:hAnsi="Times New Roman" w:cs="Times New Roman"/>
          <w:sz w:val="24"/>
          <w:szCs w:val="24"/>
        </w:rPr>
        <w:t xml:space="preserve"> </w:t>
      </w:r>
      <w:r w:rsidRPr="005845D6">
        <w:rPr>
          <w:rFonts w:ascii="Times New Roman" w:eastAsia="Calibri" w:hAnsi="Times New Roman" w:cs="Times New Roman"/>
          <w:sz w:val="24"/>
          <w:szCs w:val="24"/>
        </w:rPr>
        <w:t xml:space="preserve"> </w:t>
      </w:r>
    </w:p>
    <w:p w:rsidR="006C0AC1" w:rsidRDefault="006C0AC1" w:rsidP="006C0AC1">
      <w:pPr>
        <w:widowControl w:val="0"/>
        <w:numPr>
          <w:ilvl w:val="2"/>
          <w:numId w:val="40"/>
        </w:numPr>
        <w:tabs>
          <w:tab w:val="clear" w:pos="720"/>
          <w:tab w:val="num" w:pos="426"/>
          <w:tab w:val="num" w:pos="993"/>
        </w:tabs>
        <w:ind w:left="0" w:firstLine="851"/>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t>Использовать передаваем</w:t>
      </w:r>
      <w:r>
        <w:rPr>
          <w:rFonts w:ascii="Times New Roman" w:eastAsia="Calibri" w:hAnsi="Times New Roman" w:cs="Times New Roman"/>
          <w:sz w:val="24"/>
          <w:szCs w:val="24"/>
        </w:rPr>
        <w:t>ую</w:t>
      </w:r>
      <w:r w:rsidRPr="003337C8">
        <w:rPr>
          <w:rFonts w:ascii="Times New Roman" w:eastAsia="Calibri" w:hAnsi="Times New Roman" w:cs="Times New Roman"/>
          <w:sz w:val="24"/>
          <w:szCs w:val="24"/>
        </w:rPr>
        <w:t xml:space="preserve"> Заказчиком информацию только в целях, определённых Заказчиком, либо согласованных с ним.</w:t>
      </w:r>
    </w:p>
    <w:p w:rsidR="006C0AC1" w:rsidRPr="004F525B" w:rsidRDefault="006C0AC1" w:rsidP="006C0AC1">
      <w:pPr>
        <w:widowControl w:val="0"/>
        <w:numPr>
          <w:ilvl w:val="2"/>
          <w:numId w:val="40"/>
        </w:numPr>
        <w:tabs>
          <w:tab w:val="clear" w:pos="720"/>
          <w:tab w:val="num" w:pos="426"/>
          <w:tab w:val="num" w:pos="993"/>
        </w:tabs>
        <w:ind w:left="0" w:firstLine="851"/>
        <w:jc w:val="both"/>
        <w:rPr>
          <w:rFonts w:ascii="Times New Roman" w:eastAsia="Calibri" w:hAnsi="Times New Roman" w:cs="Times New Roman"/>
          <w:sz w:val="24"/>
          <w:szCs w:val="24"/>
        </w:rPr>
      </w:pPr>
      <w:r w:rsidRPr="004F525B">
        <w:rPr>
          <w:rFonts w:ascii="Times New Roman" w:eastAsia="Calibri" w:hAnsi="Times New Roman" w:cs="Times New Roman"/>
          <w:sz w:val="24"/>
          <w:szCs w:val="24"/>
        </w:rPr>
        <w:t xml:space="preserve">В случае получения </w:t>
      </w:r>
      <w:r>
        <w:rPr>
          <w:rFonts w:ascii="Times New Roman" w:eastAsia="Calibri" w:hAnsi="Times New Roman" w:cs="Times New Roman"/>
          <w:sz w:val="24"/>
          <w:szCs w:val="24"/>
        </w:rPr>
        <w:t>Исполнителем</w:t>
      </w:r>
      <w:r w:rsidRPr="004F525B">
        <w:rPr>
          <w:rFonts w:ascii="Times New Roman" w:eastAsia="Calibri" w:hAnsi="Times New Roman" w:cs="Times New Roman"/>
          <w:sz w:val="24"/>
          <w:szCs w:val="24"/>
        </w:rPr>
        <w:t xml:space="preserve"> уведомления </w:t>
      </w:r>
      <w:r>
        <w:rPr>
          <w:rFonts w:ascii="Times New Roman" w:eastAsia="Calibri" w:hAnsi="Times New Roman" w:cs="Times New Roman"/>
          <w:sz w:val="24"/>
          <w:szCs w:val="24"/>
        </w:rPr>
        <w:t>Заказчика</w:t>
      </w:r>
      <w:r w:rsidRPr="004F525B">
        <w:rPr>
          <w:rFonts w:ascii="Times New Roman" w:eastAsia="Calibri" w:hAnsi="Times New Roman" w:cs="Times New Roman"/>
          <w:sz w:val="24"/>
          <w:szCs w:val="24"/>
        </w:rPr>
        <w:t xml:space="preserve"> об отзыве выданной ранее доверенности </w:t>
      </w:r>
      <w:r>
        <w:rPr>
          <w:rFonts w:ascii="Times New Roman" w:eastAsia="Calibri" w:hAnsi="Times New Roman" w:cs="Times New Roman"/>
          <w:sz w:val="24"/>
          <w:szCs w:val="24"/>
        </w:rPr>
        <w:t>Исполнитель</w:t>
      </w:r>
      <w:r w:rsidRPr="004F525B">
        <w:rPr>
          <w:rFonts w:ascii="Times New Roman" w:eastAsia="Calibri" w:hAnsi="Times New Roman" w:cs="Times New Roman"/>
          <w:sz w:val="24"/>
          <w:szCs w:val="24"/>
        </w:rPr>
        <w:t xml:space="preserve"> обязан незамедлительно возвратить подлинную доверенность в ответственное подразделение </w:t>
      </w:r>
      <w:r>
        <w:rPr>
          <w:rFonts w:ascii="Times New Roman" w:eastAsia="Calibri" w:hAnsi="Times New Roman" w:cs="Times New Roman"/>
          <w:sz w:val="24"/>
          <w:szCs w:val="24"/>
        </w:rPr>
        <w:t>Заказчика</w:t>
      </w:r>
      <w:r w:rsidRPr="004F525B">
        <w:rPr>
          <w:rFonts w:ascii="Times New Roman" w:eastAsia="Calibri" w:hAnsi="Times New Roman" w:cs="Times New Roman"/>
          <w:sz w:val="24"/>
          <w:szCs w:val="24"/>
        </w:rPr>
        <w:t>.</w:t>
      </w:r>
    </w:p>
    <w:p w:rsidR="006C0AC1" w:rsidRDefault="006C0AC1" w:rsidP="006C0AC1">
      <w:pPr>
        <w:widowControl w:val="0"/>
        <w:numPr>
          <w:ilvl w:val="2"/>
          <w:numId w:val="40"/>
        </w:numPr>
        <w:tabs>
          <w:tab w:val="clear" w:pos="720"/>
          <w:tab w:val="num" w:pos="426"/>
          <w:tab w:val="num" w:pos="993"/>
        </w:tabs>
        <w:ind w:left="0" w:firstLine="851"/>
        <w:jc w:val="both"/>
        <w:rPr>
          <w:rFonts w:ascii="Times New Roman" w:eastAsia="Calibri" w:hAnsi="Times New Roman" w:cs="Times New Roman"/>
          <w:sz w:val="24"/>
          <w:szCs w:val="24"/>
        </w:rPr>
      </w:pPr>
      <w:r w:rsidRPr="004F525B">
        <w:rPr>
          <w:rFonts w:ascii="Times New Roman" w:eastAsia="Calibri" w:hAnsi="Times New Roman" w:cs="Times New Roman"/>
          <w:sz w:val="24"/>
          <w:szCs w:val="24"/>
        </w:rPr>
        <w:lastRenderedPageBreak/>
        <w:t xml:space="preserve">Осуществлять свою деятельность по настоящему Договору в строгом соответствии с поручениями </w:t>
      </w:r>
      <w:r>
        <w:rPr>
          <w:rFonts w:ascii="Times New Roman" w:eastAsia="Calibri" w:hAnsi="Times New Roman" w:cs="Times New Roman"/>
          <w:sz w:val="24"/>
          <w:szCs w:val="24"/>
        </w:rPr>
        <w:t>Заказчика</w:t>
      </w:r>
      <w:r w:rsidRPr="004F525B">
        <w:rPr>
          <w:rFonts w:ascii="Times New Roman" w:eastAsia="Calibri" w:hAnsi="Times New Roman" w:cs="Times New Roman"/>
          <w:sz w:val="24"/>
          <w:szCs w:val="24"/>
        </w:rPr>
        <w:t xml:space="preserve"> и в пределах полномочий, определяемых, выданной </w:t>
      </w:r>
      <w:r>
        <w:rPr>
          <w:rFonts w:ascii="Times New Roman" w:eastAsia="Calibri" w:hAnsi="Times New Roman" w:cs="Times New Roman"/>
          <w:sz w:val="24"/>
          <w:szCs w:val="24"/>
        </w:rPr>
        <w:t>Исполнителю</w:t>
      </w:r>
      <w:r w:rsidRPr="004F525B">
        <w:rPr>
          <w:rFonts w:ascii="Times New Roman" w:eastAsia="Calibri" w:hAnsi="Times New Roman" w:cs="Times New Roman"/>
          <w:sz w:val="24"/>
          <w:szCs w:val="24"/>
        </w:rPr>
        <w:t xml:space="preserve"> доверенностью, соблюдать положения лицензий </w:t>
      </w:r>
      <w:r>
        <w:rPr>
          <w:rFonts w:ascii="Times New Roman" w:eastAsia="Calibri" w:hAnsi="Times New Roman" w:cs="Times New Roman"/>
          <w:sz w:val="24"/>
          <w:szCs w:val="24"/>
        </w:rPr>
        <w:t>Заказчика</w:t>
      </w:r>
      <w:r w:rsidRPr="004F525B">
        <w:rPr>
          <w:rFonts w:ascii="Times New Roman" w:eastAsia="Calibri" w:hAnsi="Times New Roman" w:cs="Times New Roman"/>
          <w:sz w:val="24"/>
          <w:szCs w:val="24"/>
        </w:rPr>
        <w:t xml:space="preserve"> и нормативно-правовых актов Российской Федерации в области связи.</w:t>
      </w:r>
    </w:p>
    <w:p w:rsidR="006C0AC1" w:rsidRPr="00220C56" w:rsidRDefault="006C0AC1" w:rsidP="006C0AC1">
      <w:pPr>
        <w:widowControl w:val="0"/>
        <w:numPr>
          <w:ilvl w:val="2"/>
          <w:numId w:val="40"/>
        </w:numPr>
        <w:tabs>
          <w:tab w:val="clear" w:pos="720"/>
          <w:tab w:val="num" w:pos="993"/>
        </w:tabs>
        <w:ind w:left="0" w:firstLine="851"/>
        <w:jc w:val="both"/>
        <w:rPr>
          <w:rFonts w:ascii="Times New Roman" w:eastAsia="Calibri" w:hAnsi="Times New Roman" w:cs="Times New Roman"/>
          <w:sz w:val="24"/>
          <w:szCs w:val="24"/>
        </w:rPr>
      </w:pPr>
      <w:r w:rsidRPr="00220C56">
        <w:rPr>
          <w:rFonts w:ascii="Times New Roman" w:eastAsia="Calibri" w:hAnsi="Times New Roman" w:cs="Times New Roman"/>
          <w:sz w:val="24"/>
          <w:szCs w:val="24"/>
        </w:rPr>
        <w:t xml:space="preserve">Устранять выявленные </w:t>
      </w:r>
      <w:r>
        <w:rPr>
          <w:rFonts w:ascii="Times New Roman" w:eastAsia="Calibri" w:hAnsi="Times New Roman" w:cs="Times New Roman"/>
          <w:sz w:val="24"/>
          <w:szCs w:val="24"/>
        </w:rPr>
        <w:t>Заказчиком</w:t>
      </w:r>
      <w:r w:rsidRPr="00220C56">
        <w:rPr>
          <w:rFonts w:ascii="Times New Roman" w:eastAsia="Calibri" w:hAnsi="Times New Roman" w:cs="Times New Roman"/>
          <w:sz w:val="24"/>
          <w:szCs w:val="24"/>
        </w:rPr>
        <w:t xml:space="preserve"> нарушения условий настоящего Договора и отступления от указаний </w:t>
      </w:r>
      <w:r>
        <w:rPr>
          <w:rFonts w:ascii="Times New Roman" w:eastAsia="Calibri" w:hAnsi="Times New Roman" w:cs="Times New Roman"/>
          <w:sz w:val="24"/>
          <w:szCs w:val="24"/>
        </w:rPr>
        <w:t>Заказчика</w:t>
      </w:r>
      <w:r w:rsidRPr="00220C56">
        <w:rPr>
          <w:rFonts w:ascii="Times New Roman" w:eastAsia="Calibri" w:hAnsi="Times New Roman" w:cs="Times New Roman"/>
          <w:sz w:val="24"/>
          <w:szCs w:val="24"/>
        </w:rPr>
        <w:t xml:space="preserve"> в максимально короткие сроки, не превышающие 3 (трех) рабочих дней с момента письменного уведомления </w:t>
      </w:r>
      <w:r>
        <w:rPr>
          <w:rFonts w:ascii="Times New Roman" w:eastAsia="Calibri" w:hAnsi="Times New Roman" w:cs="Times New Roman"/>
          <w:sz w:val="24"/>
          <w:szCs w:val="24"/>
        </w:rPr>
        <w:t>Исполнителя</w:t>
      </w:r>
      <w:r w:rsidRPr="00220C56">
        <w:rPr>
          <w:rFonts w:ascii="Times New Roman" w:eastAsia="Calibri" w:hAnsi="Times New Roman" w:cs="Times New Roman"/>
          <w:sz w:val="24"/>
          <w:szCs w:val="24"/>
        </w:rPr>
        <w:t xml:space="preserve"> о выявленных фактах нарушений.</w:t>
      </w:r>
    </w:p>
    <w:p w:rsidR="006C0AC1" w:rsidRDefault="006C0AC1" w:rsidP="006C0AC1">
      <w:pPr>
        <w:widowControl w:val="0"/>
        <w:numPr>
          <w:ilvl w:val="2"/>
          <w:numId w:val="40"/>
        </w:numPr>
        <w:tabs>
          <w:tab w:val="clear" w:pos="720"/>
          <w:tab w:val="num" w:pos="993"/>
        </w:tabs>
        <w:ind w:left="0" w:firstLine="851"/>
        <w:jc w:val="both"/>
        <w:rPr>
          <w:rFonts w:ascii="Times New Roman" w:eastAsia="Calibri" w:hAnsi="Times New Roman" w:cs="Times New Roman"/>
          <w:sz w:val="24"/>
          <w:szCs w:val="24"/>
        </w:rPr>
      </w:pPr>
      <w:r w:rsidRPr="00220C56">
        <w:rPr>
          <w:rFonts w:ascii="Times New Roman" w:eastAsia="Calibri" w:hAnsi="Times New Roman" w:cs="Times New Roman"/>
          <w:sz w:val="24"/>
          <w:szCs w:val="24"/>
        </w:rPr>
        <w:t xml:space="preserve">В течение 5 (пяти) рабочих дней с момента прекращения действия Договора (независимо от срока и оснований прекращения) возвратить в ответственное подразделение </w:t>
      </w:r>
      <w:r>
        <w:rPr>
          <w:rFonts w:ascii="Times New Roman" w:eastAsia="Calibri" w:hAnsi="Times New Roman" w:cs="Times New Roman"/>
          <w:sz w:val="24"/>
          <w:szCs w:val="24"/>
        </w:rPr>
        <w:t>Заказчика</w:t>
      </w:r>
      <w:r w:rsidRPr="00220C56">
        <w:rPr>
          <w:rFonts w:ascii="Times New Roman" w:eastAsia="Calibri" w:hAnsi="Times New Roman" w:cs="Times New Roman"/>
          <w:sz w:val="24"/>
          <w:szCs w:val="24"/>
        </w:rPr>
        <w:t xml:space="preserve"> выданные в соответствии с настоящим Договором, доверенности, а также иные документы, полученные от </w:t>
      </w:r>
      <w:r>
        <w:rPr>
          <w:rFonts w:ascii="Times New Roman" w:eastAsia="Calibri" w:hAnsi="Times New Roman" w:cs="Times New Roman"/>
          <w:sz w:val="24"/>
          <w:szCs w:val="24"/>
        </w:rPr>
        <w:t>Заказчика</w:t>
      </w:r>
      <w:r w:rsidRPr="00220C56">
        <w:rPr>
          <w:rFonts w:ascii="Times New Roman" w:eastAsia="Calibri" w:hAnsi="Times New Roman" w:cs="Times New Roman"/>
          <w:sz w:val="24"/>
          <w:szCs w:val="24"/>
        </w:rPr>
        <w:t xml:space="preserve"> и Пользователей в связи с исполнением Договора.</w:t>
      </w:r>
    </w:p>
    <w:p w:rsidR="006C0AC1" w:rsidRPr="00D312CB" w:rsidRDefault="006C0AC1" w:rsidP="006C0AC1">
      <w:pPr>
        <w:widowControl w:val="0"/>
        <w:numPr>
          <w:ilvl w:val="2"/>
          <w:numId w:val="40"/>
        </w:numPr>
        <w:tabs>
          <w:tab w:val="clear" w:pos="720"/>
          <w:tab w:val="num" w:pos="1134"/>
        </w:tabs>
        <w:ind w:left="0" w:firstLine="851"/>
        <w:jc w:val="both"/>
        <w:rPr>
          <w:rFonts w:ascii="Times New Roman" w:eastAsia="Calibri" w:hAnsi="Times New Roman" w:cs="Times New Roman"/>
          <w:sz w:val="24"/>
          <w:szCs w:val="24"/>
        </w:rPr>
      </w:pPr>
      <w:r w:rsidRPr="00A16528">
        <w:rPr>
          <w:rFonts w:ascii="Times New Roman" w:eastAsia="Calibri" w:hAnsi="Times New Roman" w:cs="Times New Roman"/>
          <w:sz w:val="24"/>
          <w:szCs w:val="24"/>
        </w:rPr>
        <w:t xml:space="preserve">В срок не позднее 3 (трех) календарных дней с момента получения запроса </w:t>
      </w:r>
      <w:r>
        <w:rPr>
          <w:rFonts w:ascii="Times New Roman" w:eastAsia="Calibri" w:hAnsi="Times New Roman" w:cs="Times New Roman"/>
          <w:sz w:val="24"/>
          <w:szCs w:val="24"/>
        </w:rPr>
        <w:t xml:space="preserve">Заказчика </w:t>
      </w:r>
      <w:r w:rsidRPr="00A16528">
        <w:rPr>
          <w:rFonts w:ascii="Times New Roman" w:eastAsia="Calibri" w:hAnsi="Times New Roman" w:cs="Times New Roman"/>
          <w:sz w:val="24"/>
          <w:szCs w:val="24"/>
        </w:rPr>
        <w:t>предоставлять запрошенную информацию.</w:t>
      </w:r>
    </w:p>
    <w:p w:rsidR="006C0AC1" w:rsidRPr="003337C8" w:rsidRDefault="006C0AC1" w:rsidP="006C0AC1">
      <w:pPr>
        <w:numPr>
          <w:ilvl w:val="1"/>
          <w:numId w:val="19"/>
        </w:numPr>
        <w:spacing w:before="60"/>
        <w:ind w:left="0" w:firstLine="851"/>
        <w:jc w:val="both"/>
        <w:rPr>
          <w:rFonts w:ascii="Times New Roman" w:eastAsia="Calibri" w:hAnsi="Times New Roman" w:cs="Times New Roman"/>
          <w:b/>
          <w:bCs/>
          <w:sz w:val="24"/>
          <w:szCs w:val="24"/>
        </w:rPr>
      </w:pPr>
      <w:r w:rsidRPr="003337C8">
        <w:rPr>
          <w:rFonts w:ascii="Times New Roman" w:eastAsia="Calibri" w:hAnsi="Times New Roman" w:cs="Times New Roman"/>
          <w:b/>
          <w:bCs/>
          <w:sz w:val="24"/>
          <w:szCs w:val="24"/>
        </w:rPr>
        <w:t xml:space="preserve">Заказчик обязан: </w:t>
      </w:r>
    </w:p>
    <w:p w:rsidR="006C0AC1" w:rsidRPr="009F0310" w:rsidRDefault="006C0AC1" w:rsidP="006C0AC1">
      <w:pPr>
        <w:ind w:firstLine="851"/>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3.2.1. </w:t>
      </w:r>
      <w:r w:rsidRPr="009F0310">
        <w:rPr>
          <w:rFonts w:ascii="Times New Roman" w:eastAsia="Calibri" w:hAnsi="Times New Roman" w:cs="Times New Roman"/>
          <w:sz w:val="24"/>
          <w:szCs w:val="24"/>
        </w:rPr>
        <w:t xml:space="preserve">При надлежащем выполнении </w:t>
      </w:r>
      <w:r>
        <w:rPr>
          <w:rFonts w:ascii="Times New Roman" w:eastAsia="Calibri" w:hAnsi="Times New Roman" w:cs="Times New Roman"/>
          <w:sz w:val="24"/>
          <w:szCs w:val="24"/>
        </w:rPr>
        <w:t>Исполнителем</w:t>
      </w:r>
      <w:r w:rsidRPr="009F0310">
        <w:rPr>
          <w:rFonts w:ascii="Times New Roman" w:eastAsia="Calibri" w:hAnsi="Times New Roman" w:cs="Times New Roman"/>
          <w:sz w:val="24"/>
          <w:szCs w:val="24"/>
        </w:rPr>
        <w:t xml:space="preserve"> своих обязательств, выплачивать </w:t>
      </w:r>
      <w:r>
        <w:rPr>
          <w:rFonts w:ascii="Times New Roman" w:eastAsia="Calibri" w:hAnsi="Times New Roman" w:cs="Times New Roman"/>
          <w:sz w:val="24"/>
          <w:szCs w:val="24"/>
        </w:rPr>
        <w:t>Исполнителю</w:t>
      </w:r>
      <w:r w:rsidRPr="009F0310">
        <w:rPr>
          <w:rFonts w:ascii="Times New Roman" w:eastAsia="Calibri" w:hAnsi="Times New Roman" w:cs="Times New Roman"/>
          <w:sz w:val="24"/>
          <w:szCs w:val="24"/>
        </w:rPr>
        <w:t xml:space="preserve"> вознаграждение в порядке и в раз</w:t>
      </w:r>
      <w:r>
        <w:rPr>
          <w:rFonts w:ascii="Times New Roman" w:eastAsia="Calibri" w:hAnsi="Times New Roman" w:cs="Times New Roman"/>
          <w:sz w:val="24"/>
          <w:szCs w:val="24"/>
        </w:rPr>
        <w:t>мере, предусмотренном разделом 4</w:t>
      </w:r>
      <w:r w:rsidRPr="009F0310">
        <w:rPr>
          <w:rFonts w:ascii="Times New Roman" w:eastAsia="Calibri" w:hAnsi="Times New Roman" w:cs="Times New Roman"/>
          <w:sz w:val="24"/>
          <w:szCs w:val="24"/>
        </w:rPr>
        <w:t xml:space="preserve"> настоящего Договора. </w:t>
      </w:r>
    </w:p>
    <w:p w:rsidR="006C0AC1" w:rsidRPr="009F0310" w:rsidRDefault="006C0AC1" w:rsidP="006C0AC1">
      <w:pPr>
        <w:ind w:firstLine="851"/>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3.2.2. </w:t>
      </w:r>
      <w:r w:rsidRPr="009F0310">
        <w:rPr>
          <w:rFonts w:ascii="Times New Roman" w:eastAsia="Calibri" w:hAnsi="Times New Roman" w:cs="Times New Roman"/>
          <w:sz w:val="24"/>
          <w:szCs w:val="24"/>
        </w:rPr>
        <w:t xml:space="preserve">Предоставлять </w:t>
      </w:r>
      <w:r>
        <w:rPr>
          <w:rFonts w:ascii="Times New Roman" w:eastAsia="Calibri" w:hAnsi="Times New Roman" w:cs="Times New Roman"/>
          <w:sz w:val="24"/>
          <w:szCs w:val="24"/>
        </w:rPr>
        <w:t>Исполнителю</w:t>
      </w:r>
      <w:r w:rsidRPr="009F0310">
        <w:rPr>
          <w:rFonts w:ascii="Times New Roman" w:eastAsia="Calibri" w:hAnsi="Times New Roman" w:cs="Times New Roman"/>
          <w:sz w:val="24"/>
          <w:szCs w:val="24"/>
        </w:rPr>
        <w:t xml:space="preserve"> необходимую информацию по вопросам, возникающим в процессе исполнения Договора в течение всего срока его действия.</w:t>
      </w:r>
    </w:p>
    <w:p w:rsidR="006C0AC1" w:rsidRPr="003337C8" w:rsidRDefault="006C0AC1" w:rsidP="006C0AC1">
      <w:pPr>
        <w:ind w:firstLine="851"/>
        <w:jc w:val="both"/>
        <w:rPr>
          <w:rFonts w:ascii="Times New Roman" w:eastAsia="Calibri" w:hAnsi="Times New Roman" w:cs="Times New Roman"/>
          <w:sz w:val="24"/>
          <w:szCs w:val="24"/>
        </w:rPr>
      </w:pPr>
      <w:r>
        <w:rPr>
          <w:rFonts w:ascii="Times New Roman" w:eastAsia="Calibri" w:hAnsi="Times New Roman" w:cs="Times New Roman"/>
          <w:sz w:val="24"/>
          <w:szCs w:val="24"/>
        </w:rPr>
        <w:t>3.2.3.</w:t>
      </w:r>
      <w:r w:rsidRPr="009F0310">
        <w:rPr>
          <w:rFonts w:ascii="Times New Roman" w:eastAsia="Calibri" w:hAnsi="Times New Roman" w:cs="Times New Roman"/>
          <w:sz w:val="24"/>
          <w:szCs w:val="24"/>
        </w:rPr>
        <w:t xml:space="preserve">В течение 10 (десяти) рабочих дней с момента получения запроса </w:t>
      </w:r>
      <w:r>
        <w:rPr>
          <w:rFonts w:ascii="Times New Roman" w:eastAsia="Calibri" w:hAnsi="Times New Roman" w:cs="Times New Roman"/>
          <w:sz w:val="24"/>
          <w:szCs w:val="24"/>
        </w:rPr>
        <w:t>Исполнителя</w:t>
      </w:r>
      <w:r w:rsidRPr="009F0310">
        <w:rPr>
          <w:rFonts w:ascii="Times New Roman" w:eastAsia="Calibri" w:hAnsi="Times New Roman" w:cs="Times New Roman"/>
          <w:sz w:val="24"/>
          <w:szCs w:val="24"/>
        </w:rPr>
        <w:t xml:space="preserve"> выдать </w:t>
      </w:r>
      <w:r>
        <w:rPr>
          <w:rFonts w:ascii="Times New Roman" w:eastAsia="Calibri" w:hAnsi="Times New Roman" w:cs="Times New Roman"/>
          <w:sz w:val="24"/>
          <w:szCs w:val="24"/>
        </w:rPr>
        <w:t>Исполнителю</w:t>
      </w:r>
      <w:r w:rsidRPr="009F0310">
        <w:rPr>
          <w:rFonts w:ascii="Times New Roman" w:eastAsia="Calibri" w:hAnsi="Times New Roman" w:cs="Times New Roman"/>
          <w:sz w:val="24"/>
          <w:szCs w:val="24"/>
        </w:rPr>
        <w:t xml:space="preserve">, доверенность на право совершения от имени </w:t>
      </w:r>
      <w:r>
        <w:rPr>
          <w:rFonts w:ascii="Times New Roman" w:eastAsia="Calibri" w:hAnsi="Times New Roman" w:cs="Times New Roman"/>
          <w:sz w:val="24"/>
          <w:szCs w:val="24"/>
        </w:rPr>
        <w:t xml:space="preserve">Заказчика </w:t>
      </w:r>
      <w:r w:rsidRPr="009F0310">
        <w:rPr>
          <w:rFonts w:ascii="Times New Roman" w:eastAsia="Calibri" w:hAnsi="Times New Roman" w:cs="Times New Roman"/>
          <w:sz w:val="24"/>
          <w:szCs w:val="24"/>
        </w:rPr>
        <w:t>действий, указанных в п. 1.1. настоящего Договора.</w:t>
      </w:r>
    </w:p>
    <w:p w:rsidR="006C0AC1" w:rsidRPr="003337C8" w:rsidRDefault="006C0AC1" w:rsidP="006C0AC1">
      <w:pPr>
        <w:tabs>
          <w:tab w:val="left" w:pos="426"/>
        </w:tabs>
        <w:ind w:firstLine="851"/>
        <w:jc w:val="both"/>
        <w:rPr>
          <w:rFonts w:ascii="Times New Roman" w:eastAsia="Calibri" w:hAnsi="Times New Roman" w:cs="Times New Roman"/>
          <w:b/>
          <w:bCs/>
          <w:iCs/>
          <w:spacing w:val="-2"/>
          <w:sz w:val="24"/>
          <w:szCs w:val="24"/>
        </w:rPr>
      </w:pPr>
      <w:r>
        <w:rPr>
          <w:rFonts w:ascii="Times New Roman" w:eastAsia="Calibri" w:hAnsi="Times New Roman" w:cs="Times New Roman"/>
          <w:b/>
          <w:bCs/>
          <w:iCs/>
          <w:spacing w:val="-2"/>
          <w:sz w:val="24"/>
          <w:szCs w:val="24"/>
        </w:rPr>
        <w:t xml:space="preserve">3.3. </w:t>
      </w:r>
      <w:r w:rsidRPr="003337C8">
        <w:rPr>
          <w:rFonts w:ascii="Times New Roman" w:eastAsia="Calibri" w:hAnsi="Times New Roman" w:cs="Times New Roman"/>
          <w:b/>
          <w:bCs/>
          <w:iCs/>
          <w:spacing w:val="-2"/>
          <w:sz w:val="24"/>
          <w:szCs w:val="24"/>
        </w:rPr>
        <w:t xml:space="preserve">Исполнитель имеет право: </w:t>
      </w:r>
    </w:p>
    <w:p w:rsidR="006C0AC1" w:rsidRPr="00AA1CD0" w:rsidRDefault="006C0AC1" w:rsidP="006C0AC1">
      <w:pPr>
        <w:widowControl w:val="0"/>
        <w:tabs>
          <w:tab w:val="left" w:pos="426"/>
        </w:tabs>
        <w:ind w:firstLine="851"/>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3.3.1. </w:t>
      </w:r>
      <w:r w:rsidRPr="00AA1CD0">
        <w:rPr>
          <w:rFonts w:ascii="Times New Roman" w:eastAsia="Calibri" w:hAnsi="Times New Roman" w:cs="Times New Roman"/>
          <w:sz w:val="24"/>
          <w:szCs w:val="24"/>
        </w:rPr>
        <w:t xml:space="preserve">Требовать, в соответствии с условиями настоящего Договора, своевременной и полной уплаты вознаграждения за совершаемые </w:t>
      </w:r>
      <w:r>
        <w:rPr>
          <w:rFonts w:ascii="Times New Roman" w:eastAsia="Calibri" w:hAnsi="Times New Roman" w:cs="Times New Roman"/>
          <w:sz w:val="24"/>
          <w:szCs w:val="24"/>
        </w:rPr>
        <w:t>Исполнителем</w:t>
      </w:r>
      <w:r w:rsidRPr="00AA1CD0">
        <w:rPr>
          <w:rFonts w:ascii="Times New Roman" w:eastAsia="Calibri" w:hAnsi="Times New Roman" w:cs="Times New Roman"/>
          <w:sz w:val="24"/>
          <w:szCs w:val="24"/>
        </w:rPr>
        <w:t xml:space="preserve"> по настоящему Договору действия.</w:t>
      </w:r>
    </w:p>
    <w:p w:rsidR="006C0AC1" w:rsidRPr="00AA1CD0" w:rsidRDefault="006C0AC1" w:rsidP="006C0AC1">
      <w:pPr>
        <w:widowControl w:val="0"/>
        <w:tabs>
          <w:tab w:val="left" w:pos="426"/>
          <w:tab w:val="left" w:pos="709"/>
        </w:tabs>
        <w:ind w:firstLine="851"/>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3.3.2. </w:t>
      </w:r>
      <w:r w:rsidRPr="00AA1CD0">
        <w:rPr>
          <w:rFonts w:ascii="Times New Roman" w:eastAsia="Calibri" w:hAnsi="Times New Roman" w:cs="Times New Roman"/>
          <w:sz w:val="24"/>
          <w:szCs w:val="24"/>
        </w:rPr>
        <w:t>Запрашивать необходимую для исполнения настоящего Договора информацию об Услугах</w:t>
      </w:r>
      <w:r>
        <w:rPr>
          <w:rFonts w:ascii="Times New Roman" w:eastAsia="Calibri" w:hAnsi="Times New Roman" w:cs="Times New Roman"/>
          <w:sz w:val="24"/>
          <w:szCs w:val="24"/>
        </w:rPr>
        <w:t xml:space="preserve"> связи</w:t>
      </w:r>
      <w:r w:rsidRPr="00AA1CD0">
        <w:rPr>
          <w:rFonts w:ascii="Times New Roman" w:eastAsia="Calibri" w:hAnsi="Times New Roman" w:cs="Times New Roman"/>
          <w:sz w:val="24"/>
          <w:szCs w:val="24"/>
        </w:rPr>
        <w:t xml:space="preserve">, предоставляемых </w:t>
      </w:r>
      <w:r>
        <w:rPr>
          <w:rFonts w:ascii="Times New Roman" w:eastAsia="Calibri" w:hAnsi="Times New Roman" w:cs="Times New Roman"/>
          <w:sz w:val="24"/>
          <w:szCs w:val="24"/>
        </w:rPr>
        <w:t>Заказчиком</w:t>
      </w:r>
      <w:r w:rsidRPr="00AA1CD0">
        <w:rPr>
          <w:rFonts w:ascii="Times New Roman" w:eastAsia="Calibri" w:hAnsi="Times New Roman" w:cs="Times New Roman"/>
          <w:sz w:val="24"/>
          <w:szCs w:val="24"/>
        </w:rPr>
        <w:t>.</w:t>
      </w:r>
    </w:p>
    <w:p w:rsidR="006C0AC1" w:rsidRPr="00AA1CD0" w:rsidRDefault="006C0AC1" w:rsidP="006C0AC1">
      <w:pPr>
        <w:widowControl w:val="0"/>
        <w:tabs>
          <w:tab w:val="left" w:pos="709"/>
          <w:tab w:val="left" w:pos="993"/>
        </w:tabs>
        <w:ind w:firstLine="851"/>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3.3.3. </w:t>
      </w:r>
      <w:r w:rsidRPr="00AA1CD0">
        <w:rPr>
          <w:rFonts w:ascii="Times New Roman" w:eastAsia="Calibri" w:hAnsi="Times New Roman" w:cs="Times New Roman"/>
          <w:sz w:val="24"/>
          <w:szCs w:val="24"/>
        </w:rPr>
        <w:t xml:space="preserve">Направлять </w:t>
      </w:r>
      <w:r>
        <w:rPr>
          <w:rFonts w:ascii="Times New Roman" w:eastAsia="Calibri" w:hAnsi="Times New Roman" w:cs="Times New Roman"/>
          <w:sz w:val="24"/>
          <w:szCs w:val="24"/>
        </w:rPr>
        <w:t>Заказчику</w:t>
      </w:r>
      <w:r w:rsidRPr="00AA1CD0">
        <w:rPr>
          <w:rFonts w:ascii="Times New Roman" w:eastAsia="Calibri" w:hAnsi="Times New Roman" w:cs="Times New Roman"/>
          <w:sz w:val="24"/>
          <w:szCs w:val="24"/>
        </w:rPr>
        <w:t xml:space="preserve"> запрос о выдаче доверенности на совершение </w:t>
      </w:r>
      <w:r>
        <w:rPr>
          <w:rFonts w:ascii="Times New Roman" w:eastAsia="Calibri" w:hAnsi="Times New Roman" w:cs="Times New Roman"/>
          <w:sz w:val="24"/>
          <w:szCs w:val="24"/>
        </w:rPr>
        <w:t>Исполнителем</w:t>
      </w:r>
      <w:r w:rsidRPr="00AA1CD0">
        <w:rPr>
          <w:rFonts w:ascii="Times New Roman" w:eastAsia="Calibri" w:hAnsi="Times New Roman" w:cs="Times New Roman"/>
          <w:sz w:val="24"/>
          <w:szCs w:val="24"/>
        </w:rPr>
        <w:t xml:space="preserve"> действий, указанны</w:t>
      </w:r>
      <w:r>
        <w:rPr>
          <w:rFonts w:ascii="Times New Roman" w:eastAsia="Calibri" w:hAnsi="Times New Roman" w:cs="Times New Roman"/>
          <w:sz w:val="24"/>
          <w:szCs w:val="24"/>
        </w:rPr>
        <w:t>х в п. 1.1. настоящего Договора.</w:t>
      </w:r>
    </w:p>
    <w:p w:rsidR="006C0AC1" w:rsidRDefault="006C0AC1" w:rsidP="006C0AC1">
      <w:pPr>
        <w:widowControl w:val="0"/>
        <w:tabs>
          <w:tab w:val="left" w:pos="426"/>
          <w:tab w:val="num" w:pos="709"/>
        </w:tabs>
        <w:ind w:firstLine="851"/>
        <w:jc w:val="both"/>
        <w:rPr>
          <w:rFonts w:ascii="Times New Roman" w:eastAsia="Calibri" w:hAnsi="Times New Roman" w:cs="Times New Roman"/>
          <w:b/>
          <w:bCs/>
          <w:iCs/>
          <w:sz w:val="24"/>
          <w:szCs w:val="24"/>
        </w:rPr>
      </w:pPr>
      <w:r>
        <w:rPr>
          <w:rFonts w:ascii="Times New Roman" w:eastAsia="Calibri" w:hAnsi="Times New Roman" w:cs="Times New Roman"/>
          <w:b/>
          <w:bCs/>
          <w:iCs/>
          <w:sz w:val="24"/>
          <w:szCs w:val="24"/>
        </w:rPr>
        <w:t xml:space="preserve">3.4. </w:t>
      </w:r>
      <w:r w:rsidRPr="003337C8">
        <w:rPr>
          <w:rFonts w:ascii="Times New Roman" w:eastAsia="Calibri" w:hAnsi="Times New Roman" w:cs="Times New Roman"/>
          <w:b/>
          <w:bCs/>
          <w:iCs/>
          <w:sz w:val="24"/>
          <w:szCs w:val="24"/>
        </w:rPr>
        <w:t>Заказчик имеет право:</w:t>
      </w:r>
    </w:p>
    <w:p w:rsidR="006C0AC1" w:rsidRPr="004B7A1D" w:rsidRDefault="006C0AC1" w:rsidP="006C0AC1">
      <w:pPr>
        <w:pStyle w:val="a9"/>
        <w:widowControl w:val="0"/>
        <w:numPr>
          <w:ilvl w:val="2"/>
          <w:numId w:val="42"/>
        </w:numPr>
        <w:tabs>
          <w:tab w:val="left" w:pos="851"/>
        </w:tabs>
        <w:ind w:left="0" w:firstLine="851"/>
        <w:jc w:val="both"/>
        <w:rPr>
          <w:rFonts w:ascii="Times New Roman" w:eastAsia="Calibri" w:hAnsi="Times New Roman" w:cs="Times New Roman"/>
          <w:bCs/>
          <w:iCs/>
          <w:sz w:val="24"/>
          <w:szCs w:val="24"/>
        </w:rPr>
      </w:pPr>
      <w:r w:rsidRPr="004B7A1D">
        <w:rPr>
          <w:rFonts w:ascii="Times New Roman" w:eastAsia="Calibri" w:hAnsi="Times New Roman" w:cs="Times New Roman"/>
          <w:bCs/>
          <w:iCs/>
          <w:sz w:val="24"/>
          <w:szCs w:val="24"/>
        </w:rPr>
        <w:t xml:space="preserve">Получать от </w:t>
      </w:r>
      <w:r>
        <w:rPr>
          <w:rFonts w:ascii="Times New Roman" w:eastAsia="Calibri" w:hAnsi="Times New Roman" w:cs="Times New Roman"/>
          <w:bCs/>
          <w:iCs/>
          <w:sz w:val="24"/>
          <w:szCs w:val="24"/>
        </w:rPr>
        <w:t>Исполнителя</w:t>
      </w:r>
      <w:r w:rsidRPr="004B7A1D">
        <w:rPr>
          <w:rFonts w:ascii="Times New Roman" w:eastAsia="Calibri" w:hAnsi="Times New Roman" w:cs="Times New Roman"/>
          <w:bCs/>
          <w:iCs/>
          <w:sz w:val="24"/>
          <w:szCs w:val="24"/>
        </w:rPr>
        <w:t xml:space="preserve"> документы и информацию, необходимую для исполнения условий настоящего Договора, а также информацию и документы, связ</w:t>
      </w:r>
      <w:r>
        <w:rPr>
          <w:rFonts w:ascii="Times New Roman" w:eastAsia="Calibri" w:hAnsi="Times New Roman" w:cs="Times New Roman"/>
          <w:bCs/>
          <w:iCs/>
          <w:sz w:val="24"/>
          <w:szCs w:val="24"/>
        </w:rPr>
        <w:t>анные с договорами об оказании У</w:t>
      </w:r>
      <w:r w:rsidRPr="004B7A1D">
        <w:rPr>
          <w:rFonts w:ascii="Times New Roman" w:eastAsia="Calibri" w:hAnsi="Times New Roman" w:cs="Times New Roman"/>
          <w:bCs/>
          <w:iCs/>
          <w:sz w:val="24"/>
          <w:szCs w:val="24"/>
        </w:rPr>
        <w:t xml:space="preserve">слуг связи, заключенными </w:t>
      </w:r>
      <w:r>
        <w:rPr>
          <w:rFonts w:ascii="Times New Roman" w:eastAsia="Calibri" w:hAnsi="Times New Roman" w:cs="Times New Roman"/>
          <w:bCs/>
          <w:iCs/>
          <w:sz w:val="24"/>
          <w:szCs w:val="24"/>
        </w:rPr>
        <w:t>Исполнителем</w:t>
      </w:r>
      <w:r w:rsidRPr="004B7A1D">
        <w:rPr>
          <w:rFonts w:ascii="Times New Roman" w:eastAsia="Calibri" w:hAnsi="Times New Roman" w:cs="Times New Roman"/>
          <w:bCs/>
          <w:iCs/>
          <w:sz w:val="24"/>
          <w:szCs w:val="24"/>
        </w:rPr>
        <w:t xml:space="preserve"> с </w:t>
      </w:r>
      <w:r>
        <w:rPr>
          <w:rFonts w:ascii="Times New Roman" w:eastAsia="Calibri" w:hAnsi="Times New Roman" w:cs="Times New Roman"/>
          <w:bCs/>
          <w:iCs/>
          <w:sz w:val="24"/>
          <w:szCs w:val="24"/>
        </w:rPr>
        <w:t>Абонентами</w:t>
      </w:r>
      <w:r w:rsidRPr="004B7A1D">
        <w:rPr>
          <w:rFonts w:ascii="Times New Roman" w:eastAsia="Calibri" w:hAnsi="Times New Roman" w:cs="Times New Roman"/>
          <w:bCs/>
          <w:iCs/>
          <w:sz w:val="24"/>
          <w:szCs w:val="24"/>
        </w:rPr>
        <w:t>.</w:t>
      </w:r>
    </w:p>
    <w:p w:rsidR="006C0AC1" w:rsidRPr="004B7A1D" w:rsidRDefault="006C0AC1" w:rsidP="006C0AC1">
      <w:pPr>
        <w:pStyle w:val="a9"/>
        <w:widowControl w:val="0"/>
        <w:numPr>
          <w:ilvl w:val="2"/>
          <w:numId w:val="42"/>
        </w:numPr>
        <w:tabs>
          <w:tab w:val="left" w:pos="851"/>
        </w:tabs>
        <w:ind w:left="0" w:firstLine="851"/>
        <w:jc w:val="both"/>
        <w:rPr>
          <w:rFonts w:ascii="Times New Roman" w:eastAsia="Calibri" w:hAnsi="Times New Roman" w:cs="Times New Roman"/>
          <w:bCs/>
          <w:iCs/>
          <w:sz w:val="24"/>
          <w:szCs w:val="24"/>
        </w:rPr>
      </w:pPr>
      <w:r w:rsidRPr="004B7A1D">
        <w:rPr>
          <w:rFonts w:ascii="Times New Roman" w:eastAsia="Calibri" w:hAnsi="Times New Roman" w:cs="Times New Roman"/>
          <w:bCs/>
          <w:iCs/>
          <w:sz w:val="24"/>
          <w:szCs w:val="24"/>
        </w:rPr>
        <w:t xml:space="preserve">Требовать от </w:t>
      </w:r>
      <w:r>
        <w:rPr>
          <w:rFonts w:ascii="Times New Roman" w:eastAsia="Calibri" w:hAnsi="Times New Roman" w:cs="Times New Roman"/>
          <w:bCs/>
          <w:iCs/>
          <w:sz w:val="24"/>
          <w:szCs w:val="24"/>
        </w:rPr>
        <w:t>Исполнителя</w:t>
      </w:r>
      <w:r w:rsidRPr="004B7A1D">
        <w:rPr>
          <w:rFonts w:ascii="Times New Roman" w:eastAsia="Calibri" w:hAnsi="Times New Roman" w:cs="Times New Roman"/>
          <w:bCs/>
          <w:iCs/>
          <w:sz w:val="24"/>
          <w:szCs w:val="24"/>
        </w:rPr>
        <w:t xml:space="preserve"> надлежащего выполнения обязательств по настоящему Договору.         </w:t>
      </w:r>
    </w:p>
    <w:p w:rsidR="006C0AC1" w:rsidRPr="004B7A1D" w:rsidRDefault="006C0AC1" w:rsidP="006C0AC1">
      <w:pPr>
        <w:pStyle w:val="a9"/>
        <w:widowControl w:val="0"/>
        <w:numPr>
          <w:ilvl w:val="2"/>
          <w:numId w:val="42"/>
        </w:numPr>
        <w:tabs>
          <w:tab w:val="left" w:pos="851"/>
        </w:tabs>
        <w:ind w:left="0" w:firstLine="851"/>
        <w:jc w:val="both"/>
        <w:rPr>
          <w:rFonts w:ascii="Times New Roman" w:eastAsia="Calibri" w:hAnsi="Times New Roman" w:cs="Times New Roman"/>
          <w:bCs/>
          <w:iCs/>
          <w:sz w:val="24"/>
          <w:szCs w:val="24"/>
        </w:rPr>
      </w:pPr>
      <w:r w:rsidRPr="004B7A1D">
        <w:rPr>
          <w:rFonts w:ascii="Times New Roman" w:eastAsia="Calibri" w:hAnsi="Times New Roman" w:cs="Times New Roman"/>
          <w:bCs/>
          <w:iCs/>
          <w:sz w:val="24"/>
          <w:szCs w:val="24"/>
        </w:rPr>
        <w:t xml:space="preserve">В случае выявления </w:t>
      </w:r>
      <w:r>
        <w:rPr>
          <w:rFonts w:ascii="Times New Roman" w:eastAsia="Calibri" w:hAnsi="Times New Roman" w:cs="Times New Roman"/>
          <w:bCs/>
          <w:iCs/>
          <w:sz w:val="24"/>
          <w:szCs w:val="24"/>
        </w:rPr>
        <w:t>Заказчиком</w:t>
      </w:r>
      <w:r w:rsidRPr="004B7A1D">
        <w:rPr>
          <w:rFonts w:ascii="Times New Roman" w:eastAsia="Calibri" w:hAnsi="Times New Roman" w:cs="Times New Roman"/>
          <w:bCs/>
          <w:iCs/>
          <w:sz w:val="24"/>
          <w:szCs w:val="24"/>
        </w:rPr>
        <w:t xml:space="preserve"> фактов ненадлежащего выполнения </w:t>
      </w:r>
      <w:r>
        <w:rPr>
          <w:rFonts w:ascii="Times New Roman" w:eastAsia="Calibri" w:hAnsi="Times New Roman" w:cs="Times New Roman"/>
          <w:bCs/>
          <w:iCs/>
          <w:sz w:val="24"/>
          <w:szCs w:val="24"/>
        </w:rPr>
        <w:t>Исполнителем</w:t>
      </w:r>
      <w:r w:rsidRPr="004B7A1D">
        <w:rPr>
          <w:rFonts w:ascii="Times New Roman" w:eastAsia="Calibri" w:hAnsi="Times New Roman" w:cs="Times New Roman"/>
          <w:bCs/>
          <w:iCs/>
          <w:sz w:val="24"/>
          <w:szCs w:val="24"/>
        </w:rPr>
        <w:t xml:space="preserve"> обязательств по настоящему Договору, в письменном виде требовать устранения выявленных </w:t>
      </w:r>
      <w:r w:rsidRPr="004B7A1D">
        <w:rPr>
          <w:rFonts w:ascii="Times New Roman" w:eastAsia="Calibri" w:hAnsi="Times New Roman" w:cs="Times New Roman"/>
          <w:bCs/>
          <w:iCs/>
          <w:sz w:val="24"/>
          <w:szCs w:val="24"/>
        </w:rPr>
        <w:lastRenderedPageBreak/>
        <w:t>нарушений.</w:t>
      </w:r>
    </w:p>
    <w:p w:rsidR="006C0AC1" w:rsidRPr="003337C8" w:rsidRDefault="006C0AC1" w:rsidP="006C0AC1">
      <w:pPr>
        <w:widowControl w:val="0"/>
        <w:ind w:firstLine="851"/>
        <w:jc w:val="both"/>
        <w:rPr>
          <w:rFonts w:ascii="Times New Roman" w:eastAsia="Calibri" w:hAnsi="Times New Roman" w:cs="Times New Roman"/>
          <w:sz w:val="24"/>
          <w:szCs w:val="24"/>
        </w:rPr>
      </w:pPr>
    </w:p>
    <w:p w:rsidR="006C0AC1" w:rsidRPr="003337C8" w:rsidRDefault="006C0AC1" w:rsidP="006C0AC1">
      <w:pPr>
        <w:numPr>
          <w:ilvl w:val="0"/>
          <w:numId w:val="42"/>
        </w:numPr>
        <w:spacing w:before="60"/>
        <w:ind w:left="0" w:firstLine="851"/>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РАСЧЕТЫ СТОРОН</w:t>
      </w:r>
    </w:p>
    <w:p w:rsidR="006C0AC1" w:rsidRPr="004B7A1D" w:rsidRDefault="006C0AC1" w:rsidP="006C0AC1">
      <w:pPr>
        <w:pStyle w:val="a9"/>
        <w:widowControl w:val="0"/>
        <w:numPr>
          <w:ilvl w:val="1"/>
          <w:numId w:val="43"/>
        </w:numPr>
        <w:tabs>
          <w:tab w:val="left" w:pos="851"/>
        </w:tabs>
        <w:ind w:left="0" w:firstLine="851"/>
        <w:contextualSpacing w:val="0"/>
        <w:jc w:val="both"/>
        <w:rPr>
          <w:rFonts w:ascii="Times New Roman" w:eastAsia="Calibri" w:hAnsi="Times New Roman" w:cs="Times New Roman"/>
          <w:sz w:val="24"/>
          <w:szCs w:val="24"/>
        </w:rPr>
      </w:pPr>
      <w:r w:rsidRPr="004B7A1D">
        <w:rPr>
          <w:rFonts w:ascii="Times New Roman" w:eastAsia="Times New Roman" w:hAnsi="Times New Roman" w:cs="Times New Roman"/>
          <w:sz w:val="24"/>
          <w:szCs w:val="24"/>
          <w:lang w:eastAsia="ru-RU"/>
        </w:rPr>
        <w:t>Размер вознаграждения определяется</w:t>
      </w:r>
      <w:r w:rsidRPr="009E6AC4">
        <w:t xml:space="preserve"> </w:t>
      </w:r>
      <w:r w:rsidRPr="004B7A1D">
        <w:rPr>
          <w:rFonts w:ascii="Times New Roman" w:eastAsia="Times New Roman" w:hAnsi="Times New Roman" w:cs="Times New Roman"/>
          <w:sz w:val="24"/>
          <w:szCs w:val="24"/>
          <w:lang w:eastAsia="ru-RU"/>
        </w:rPr>
        <w:t xml:space="preserve">в соответствии с Приложением №3 к настоящему Договору и включает в себя все расходы </w:t>
      </w:r>
      <w:r>
        <w:rPr>
          <w:rFonts w:ascii="Times New Roman" w:eastAsia="Times New Roman" w:hAnsi="Times New Roman" w:cs="Times New Roman"/>
          <w:sz w:val="24"/>
          <w:szCs w:val="24"/>
          <w:lang w:eastAsia="ru-RU"/>
        </w:rPr>
        <w:t>Исполнителя</w:t>
      </w:r>
      <w:r w:rsidRPr="004B7A1D">
        <w:rPr>
          <w:rFonts w:ascii="Times New Roman" w:eastAsia="Times New Roman" w:hAnsi="Times New Roman" w:cs="Times New Roman"/>
          <w:sz w:val="24"/>
          <w:szCs w:val="24"/>
          <w:lang w:eastAsia="ru-RU"/>
        </w:rPr>
        <w:t>, произведенные в связи с исполнением обязательств, предусмотренных настоящим Договором. Максимальный размер вознаграждения не может превышать</w:t>
      </w:r>
      <w:r>
        <w:rPr>
          <w:rFonts w:ascii="Times New Roman" w:eastAsia="Times New Roman" w:hAnsi="Times New Roman" w:cs="Times New Roman"/>
          <w:sz w:val="24"/>
          <w:szCs w:val="24"/>
          <w:lang w:eastAsia="ru-RU"/>
        </w:rPr>
        <w:t xml:space="preserve"> __________________________________________</w:t>
      </w:r>
      <w:r w:rsidRPr="000C7542">
        <w:rPr>
          <w:rFonts w:ascii="Times New Roman" w:eastAsia="Times New Roman" w:hAnsi="Times New Roman" w:cs="Times New Roman"/>
          <w:sz w:val="24"/>
          <w:szCs w:val="24"/>
          <w:lang w:eastAsia="ru-RU"/>
        </w:rPr>
        <w:t xml:space="preserve">, включая НДС (20%) в сумме </w:t>
      </w:r>
      <w:r>
        <w:rPr>
          <w:rFonts w:ascii="Times New Roman" w:eastAsia="Times New Roman" w:hAnsi="Times New Roman" w:cs="Times New Roman"/>
          <w:sz w:val="24"/>
          <w:szCs w:val="24"/>
          <w:lang w:eastAsia="ru-RU"/>
        </w:rPr>
        <w:t>___________________________________________</w:t>
      </w:r>
      <w:r w:rsidRPr="000C7542">
        <w:rPr>
          <w:rFonts w:ascii="Times New Roman" w:eastAsia="Times New Roman" w:hAnsi="Times New Roman" w:cs="Times New Roman"/>
          <w:sz w:val="24"/>
          <w:szCs w:val="24"/>
          <w:lang w:eastAsia="ru-RU"/>
        </w:rPr>
        <w:t xml:space="preserve"> рублей 00 копеек</w:t>
      </w:r>
      <w:r>
        <w:rPr>
          <w:rFonts w:ascii="Times New Roman" w:eastAsia="Times New Roman" w:hAnsi="Times New Roman" w:cs="Times New Roman"/>
          <w:sz w:val="24"/>
          <w:szCs w:val="24"/>
          <w:lang w:eastAsia="ru-RU"/>
        </w:rPr>
        <w:t xml:space="preserve">. </w:t>
      </w:r>
      <w:r w:rsidRPr="00AC491C">
        <w:rPr>
          <w:rFonts w:ascii="Times New Roman" w:eastAsia="Times New Roman" w:hAnsi="Times New Roman" w:cs="Times New Roman"/>
          <w:sz w:val="24"/>
          <w:szCs w:val="24"/>
          <w:lang w:eastAsia="ru-RU"/>
        </w:rPr>
        <w:t xml:space="preserve">При этом у Заказчика не возникает обязательств </w:t>
      </w:r>
      <w:r>
        <w:rPr>
          <w:rFonts w:ascii="Times New Roman" w:eastAsia="Times New Roman" w:hAnsi="Times New Roman" w:cs="Times New Roman"/>
          <w:sz w:val="24"/>
          <w:szCs w:val="24"/>
          <w:lang w:eastAsia="ru-RU"/>
        </w:rPr>
        <w:t xml:space="preserve">поручать исполнение обязательств по Договору </w:t>
      </w:r>
      <w:r w:rsidRPr="00AC491C">
        <w:rPr>
          <w:rFonts w:ascii="Times New Roman" w:eastAsia="Times New Roman" w:hAnsi="Times New Roman" w:cs="Times New Roman"/>
          <w:sz w:val="24"/>
          <w:szCs w:val="24"/>
          <w:lang w:eastAsia="ru-RU"/>
        </w:rPr>
        <w:t xml:space="preserve">на всю сумму </w:t>
      </w:r>
      <w:r>
        <w:rPr>
          <w:rFonts w:ascii="Times New Roman" w:eastAsia="Times New Roman" w:hAnsi="Times New Roman" w:cs="Times New Roman"/>
          <w:sz w:val="24"/>
          <w:szCs w:val="24"/>
          <w:lang w:eastAsia="ru-RU"/>
        </w:rPr>
        <w:t>Д</w:t>
      </w:r>
      <w:r w:rsidRPr="00AC491C">
        <w:rPr>
          <w:rFonts w:ascii="Times New Roman" w:eastAsia="Times New Roman" w:hAnsi="Times New Roman" w:cs="Times New Roman"/>
          <w:sz w:val="24"/>
          <w:szCs w:val="24"/>
          <w:lang w:eastAsia="ru-RU"/>
        </w:rPr>
        <w:t>оговора</w:t>
      </w:r>
      <w:r>
        <w:rPr>
          <w:rFonts w:ascii="Times New Roman" w:eastAsia="Times New Roman" w:hAnsi="Times New Roman" w:cs="Times New Roman"/>
          <w:sz w:val="24"/>
          <w:szCs w:val="24"/>
          <w:lang w:eastAsia="ru-RU"/>
        </w:rPr>
        <w:t>.</w:t>
      </w:r>
    </w:p>
    <w:p w:rsidR="006C0AC1" w:rsidRPr="004B7A1D" w:rsidRDefault="006C0AC1" w:rsidP="006C0AC1">
      <w:pPr>
        <w:pStyle w:val="a9"/>
        <w:widowControl w:val="0"/>
        <w:numPr>
          <w:ilvl w:val="1"/>
          <w:numId w:val="43"/>
        </w:numPr>
        <w:tabs>
          <w:tab w:val="left" w:pos="851"/>
        </w:tabs>
        <w:ind w:left="0" w:firstLine="851"/>
        <w:contextualSpacing w:val="0"/>
        <w:jc w:val="both"/>
        <w:rPr>
          <w:rFonts w:ascii="Times New Roman" w:eastAsia="Times New Roman" w:hAnsi="Times New Roman" w:cs="Times New Roman"/>
          <w:sz w:val="24"/>
          <w:szCs w:val="24"/>
          <w:lang w:eastAsia="ru-RU"/>
        </w:rPr>
      </w:pPr>
      <w:r w:rsidRPr="0038335D">
        <w:rPr>
          <w:rFonts w:ascii="Times New Roman" w:eastAsia="Times New Roman" w:hAnsi="Times New Roman" w:cs="Times New Roman"/>
          <w:sz w:val="24"/>
          <w:szCs w:val="24"/>
          <w:lang w:eastAsia="ru-RU"/>
        </w:rPr>
        <w:t xml:space="preserve"> </w:t>
      </w:r>
      <w:r w:rsidRPr="004B7A1D">
        <w:rPr>
          <w:rFonts w:ascii="Times New Roman" w:eastAsia="Times New Roman" w:hAnsi="Times New Roman" w:cs="Times New Roman"/>
          <w:sz w:val="24"/>
          <w:szCs w:val="24"/>
          <w:lang w:eastAsia="ru-RU"/>
        </w:rPr>
        <w:t xml:space="preserve">Расчеты между Сторонами осуществляются на основании Приложения №3 к настоящему Договору и утвержденного </w:t>
      </w:r>
      <w:r>
        <w:rPr>
          <w:rFonts w:ascii="Times New Roman" w:eastAsia="Times New Roman" w:hAnsi="Times New Roman" w:cs="Times New Roman"/>
          <w:sz w:val="24"/>
          <w:szCs w:val="24"/>
          <w:lang w:eastAsia="ru-RU"/>
        </w:rPr>
        <w:t>Заказчиком</w:t>
      </w:r>
      <w:r w:rsidRPr="004B7A1D">
        <w:rPr>
          <w:rFonts w:ascii="Times New Roman" w:eastAsia="Times New Roman" w:hAnsi="Times New Roman" w:cs="Times New Roman"/>
          <w:sz w:val="24"/>
          <w:szCs w:val="24"/>
          <w:lang w:eastAsia="ru-RU"/>
        </w:rPr>
        <w:t xml:space="preserve"> Отчета </w:t>
      </w:r>
      <w:r>
        <w:rPr>
          <w:rFonts w:ascii="Times New Roman" w:eastAsia="Times New Roman" w:hAnsi="Times New Roman" w:cs="Times New Roman"/>
          <w:sz w:val="24"/>
          <w:szCs w:val="24"/>
          <w:lang w:eastAsia="ru-RU"/>
        </w:rPr>
        <w:t>Исполнителя</w:t>
      </w:r>
      <w:r w:rsidRPr="004B7A1D">
        <w:rPr>
          <w:rFonts w:ascii="Times New Roman" w:eastAsia="Times New Roman" w:hAnsi="Times New Roman" w:cs="Times New Roman"/>
          <w:sz w:val="24"/>
          <w:szCs w:val="24"/>
          <w:lang w:eastAsia="ru-RU"/>
        </w:rPr>
        <w:t xml:space="preserve"> (Приложение №5 к настоящему Договору).</w:t>
      </w:r>
    </w:p>
    <w:p w:rsidR="006C0AC1" w:rsidRPr="004B7A1D" w:rsidRDefault="006C0AC1" w:rsidP="006C0AC1">
      <w:pPr>
        <w:pStyle w:val="a9"/>
        <w:widowControl w:val="0"/>
        <w:numPr>
          <w:ilvl w:val="1"/>
          <w:numId w:val="43"/>
        </w:numPr>
        <w:tabs>
          <w:tab w:val="left" w:pos="851"/>
        </w:tabs>
        <w:ind w:left="0" w:firstLine="851"/>
        <w:contextualSpacing w:val="0"/>
        <w:jc w:val="both"/>
        <w:rPr>
          <w:rFonts w:ascii="Times New Roman" w:eastAsia="Times New Roman" w:hAnsi="Times New Roman" w:cs="Times New Roman"/>
          <w:sz w:val="24"/>
          <w:szCs w:val="24"/>
          <w:lang w:eastAsia="ru-RU"/>
        </w:rPr>
      </w:pPr>
      <w:r w:rsidRPr="004B7A1D">
        <w:rPr>
          <w:rFonts w:ascii="Times New Roman" w:eastAsia="Times New Roman" w:hAnsi="Times New Roman" w:cs="Times New Roman"/>
          <w:sz w:val="24"/>
          <w:szCs w:val="24"/>
          <w:lang w:eastAsia="ru-RU"/>
        </w:rPr>
        <w:t xml:space="preserve">Размер вознаграждения, предусмотренный Приложением №2 к настоящему Договору, определяется на основании Отчета </w:t>
      </w:r>
      <w:r>
        <w:rPr>
          <w:rFonts w:ascii="Times New Roman" w:eastAsia="Times New Roman" w:hAnsi="Times New Roman" w:cs="Times New Roman"/>
          <w:sz w:val="24"/>
          <w:szCs w:val="24"/>
          <w:lang w:eastAsia="ru-RU"/>
        </w:rPr>
        <w:t>Исполнителя</w:t>
      </w:r>
      <w:r w:rsidRPr="004B7A1D">
        <w:rPr>
          <w:rFonts w:ascii="Times New Roman" w:eastAsia="Times New Roman" w:hAnsi="Times New Roman" w:cs="Times New Roman"/>
          <w:sz w:val="24"/>
          <w:szCs w:val="24"/>
          <w:lang w:eastAsia="ru-RU"/>
        </w:rPr>
        <w:t xml:space="preserve"> по форме, предусмотренной Приложением № 5 к настоящему Договору.</w:t>
      </w:r>
    </w:p>
    <w:p w:rsidR="006C0AC1" w:rsidRPr="004B7A1D" w:rsidRDefault="006C0AC1" w:rsidP="006C0AC1">
      <w:pPr>
        <w:pStyle w:val="a9"/>
        <w:widowControl w:val="0"/>
        <w:numPr>
          <w:ilvl w:val="1"/>
          <w:numId w:val="43"/>
        </w:numPr>
        <w:tabs>
          <w:tab w:val="left" w:pos="851"/>
        </w:tabs>
        <w:ind w:left="0" w:firstLine="851"/>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4B7A1D">
        <w:rPr>
          <w:rFonts w:ascii="Times New Roman" w:eastAsia="Times New Roman" w:hAnsi="Times New Roman" w:cs="Times New Roman"/>
          <w:sz w:val="24"/>
          <w:szCs w:val="24"/>
          <w:lang w:eastAsia="ru-RU"/>
        </w:rPr>
        <w:t>Выплата вознаграждения по настоящему Договору производится в следующем порядке:</w:t>
      </w:r>
    </w:p>
    <w:p w:rsidR="006C0AC1" w:rsidRPr="004B7A1D" w:rsidRDefault="006C0AC1" w:rsidP="006C0AC1">
      <w:pPr>
        <w:pStyle w:val="a9"/>
        <w:widowControl w:val="0"/>
        <w:numPr>
          <w:ilvl w:val="2"/>
          <w:numId w:val="43"/>
        </w:numPr>
        <w:tabs>
          <w:tab w:val="left" w:pos="993"/>
        </w:tabs>
        <w:ind w:left="0" w:firstLine="851"/>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Исполнитель</w:t>
      </w:r>
      <w:r w:rsidRPr="004B7A1D">
        <w:rPr>
          <w:rFonts w:ascii="Times New Roman" w:eastAsia="Times New Roman" w:hAnsi="Times New Roman" w:cs="Times New Roman"/>
          <w:sz w:val="24"/>
          <w:szCs w:val="24"/>
          <w:lang w:eastAsia="ru-RU"/>
        </w:rPr>
        <w:t xml:space="preserve"> не позднее </w:t>
      </w:r>
      <w:r>
        <w:rPr>
          <w:rFonts w:ascii="Times New Roman" w:eastAsia="Times New Roman" w:hAnsi="Times New Roman" w:cs="Times New Roman"/>
          <w:sz w:val="24"/>
          <w:szCs w:val="24"/>
          <w:lang w:eastAsia="ru-RU"/>
        </w:rPr>
        <w:t xml:space="preserve">15 </w:t>
      </w:r>
      <w:r w:rsidRPr="004B7A1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пятнадцатого</w:t>
      </w:r>
      <w:r w:rsidRPr="004B7A1D">
        <w:rPr>
          <w:rFonts w:ascii="Times New Roman" w:eastAsia="Times New Roman" w:hAnsi="Times New Roman" w:cs="Times New Roman"/>
          <w:sz w:val="24"/>
          <w:szCs w:val="24"/>
          <w:lang w:eastAsia="ru-RU"/>
        </w:rPr>
        <w:t>) числа</w:t>
      </w:r>
      <w:r>
        <w:rPr>
          <w:rFonts w:ascii="Times New Roman" w:eastAsia="Times New Roman" w:hAnsi="Times New Roman" w:cs="Times New Roman"/>
          <w:sz w:val="24"/>
          <w:szCs w:val="24"/>
          <w:lang w:eastAsia="ru-RU"/>
        </w:rPr>
        <w:t xml:space="preserve"> после окончания проведения Кампании</w:t>
      </w:r>
      <w:r w:rsidRPr="004B7A1D">
        <w:rPr>
          <w:rFonts w:ascii="Times New Roman" w:eastAsia="Times New Roman" w:hAnsi="Times New Roman" w:cs="Times New Roman"/>
          <w:sz w:val="24"/>
          <w:szCs w:val="24"/>
          <w:lang w:eastAsia="ru-RU"/>
        </w:rPr>
        <w:t xml:space="preserve">, направляет </w:t>
      </w:r>
      <w:r>
        <w:rPr>
          <w:rFonts w:ascii="Times New Roman" w:eastAsia="Times New Roman" w:hAnsi="Times New Roman" w:cs="Times New Roman"/>
          <w:sz w:val="24"/>
          <w:szCs w:val="24"/>
          <w:lang w:eastAsia="ru-RU"/>
        </w:rPr>
        <w:t>Заказчику</w:t>
      </w:r>
      <w:r w:rsidRPr="004B7A1D">
        <w:rPr>
          <w:rFonts w:ascii="Times New Roman" w:eastAsia="Times New Roman" w:hAnsi="Times New Roman" w:cs="Times New Roman"/>
          <w:sz w:val="24"/>
          <w:szCs w:val="24"/>
          <w:lang w:eastAsia="ru-RU"/>
        </w:rPr>
        <w:t xml:space="preserve"> Отчет </w:t>
      </w:r>
      <w:r>
        <w:rPr>
          <w:rFonts w:ascii="Times New Roman" w:eastAsia="Times New Roman" w:hAnsi="Times New Roman" w:cs="Times New Roman"/>
          <w:sz w:val="24"/>
          <w:szCs w:val="24"/>
          <w:lang w:eastAsia="ru-RU"/>
        </w:rPr>
        <w:t>Исполнителя</w:t>
      </w:r>
      <w:r w:rsidRPr="004B7A1D">
        <w:rPr>
          <w:rFonts w:ascii="Times New Roman" w:eastAsia="Times New Roman" w:hAnsi="Times New Roman" w:cs="Times New Roman"/>
          <w:sz w:val="24"/>
          <w:szCs w:val="24"/>
          <w:lang w:eastAsia="ru-RU"/>
        </w:rPr>
        <w:t xml:space="preserve"> (Приложение №5 к настоящему Договору) и счет на сумму вознаграждения. Оригиналы документов направляются почтой или курьером, копии документов передаются по электронной почте </w:t>
      </w:r>
      <w:r>
        <w:rPr>
          <w:rFonts w:ascii="Times New Roman" w:eastAsia="Times New Roman" w:hAnsi="Times New Roman" w:cs="Times New Roman"/>
          <w:sz w:val="24"/>
          <w:szCs w:val="24"/>
          <w:lang w:eastAsia="ru-RU"/>
        </w:rPr>
        <w:t>на указанные в тексте Договора электронные адреса Заказчика</w:t>
      </w:r>
    </w:p>
    <w:p w:rsidR="006C0AC1" w:rsidRPr="004B7A1D" w:rsidRDefault="006C0AC1" w:rsidP="006C0AC1">
      <w:pPr>
        <w:pStyle w:val="a9"/>
        <w:widowControl w:val="0"/>
        <w:numPr>
          <w:ilvl w:val="2"/>
          <w:numId w:val="43"/>
        </w:numPr>
        <w:tabs>
          <w:tab w:val="left" w:pos="993"/>
        </w:tabs>
        <w:ind w:left="0" w:firstLine="851"/>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Заказчик</w:t>
      </w:r>
      <w:r w:rsidRPr="004B7A1D">
        <w:rPr>
          <w:rFonts w:ascii="Times New Roman" w:eastAsia="Times New Roman" w:hAnsi="Times New Roman" w:cs="Times New Roman"/>
          <w:sz w:val="24"/>
          <w:szCs w:val="24"/>
          <w:lang w:eastAsia="ru-RU"/>
        </w:rPr>
        <w:t xml:space="preserve"> в течение 2 (двух) рабочих дней с момента получения Отчета </w:t>
      </w:r>
      <w:r>
        <w:rPr>
          <w:rFonts w:ascii="Times New Roman" w:eastAsia="Times New Roman" w:hAnsi="Times New Roman" w:cs="Times New Roman"/>
          <w:sz w:val="24"/>
          <w:szCs w:val="24"/>
          <w:lang w:eastAsia="ru-RU"/>
        </w:rPr>
        <w:t>Исполнителя</w:t>
      </w:r>
      <w:r w:rsidRPr="004B7A1D">
        <w:rPr>
          <w:rFonts w:ascii="Times New Roman" w:eastAsia="Times New Roman" w:hAnsi="Times New Roman" w:cs="Times New Roman"/>
          <w:sz w:val="24"/>
          <w:szCs w:val="24"/>
          <w:lang w:eastAsia="ru-RU"/>
        </w:rPr>
        <w:t xml:space="preserve"> проводит проверку данных, указанных в Отчете </w:t>
      </w:r>
      <w:r>
        <w:rPr>
          <w:rFonts w:ascii="Times New Roman" w:eastAsia="Times New Roman" w:hAnsi="Times New Roman" w:cs="Times New Roman"/>
          <w:sz w:val="24"/>
          <w:szCs w:val="24"/>
          <w:lang w:eastAsia="ru-RU"/>
        </w:rPr>
        <w:t>Исполнителя</w:t>
      </w:r>
      <w:r w:rsidRPr="004B7A1D">
        <w:rPr>
          <w:rFonts w:ascii="Times New Roman" w:eastAsia="Times New Roman" w:hAnsi="Times New Roman" w:cs="Times New Roman"/>
          <w:sz w:val="24"/>
          <w:szCs w:val="24"/>
          <w:lang w:eastAsia="ru-RU"/>
        </w:rPr>
        <w:t xml:space="preserve">, и подписывает его, либо в тот же срок направляет </w:t>
      </w:r>
      <w:r>
        <w:rPr>
          <w:rFonts w:ascii="Times New Roman" w:eastAsia="Times New Roman" w:hAnsi="Times New Roman" w:cs="Times New Roman"/>
          <w:sz w:val="24"/>
          <w:szCs w:val="24"/>
          <w:lang w:eastAsia="ru-RU"/>
        </w:rPr>
        <w:t>Исполнителю</w:t>
      </w:r>
      <w:r w:rsidRPr="004B7A1D">
        <w:rPr>
          <w:rFonts w:ascii="Times New Roman" w:eastAsia="Times New Roman" w:hAnsi="Times New Roman" w:cs="Times New Roman"/>
          <w:sz w:val="24"/>
          <w:szCs w:val="24"/>
          <w:lang w:eastAsia="ru-RU"/>
        </w:rPr>
        <w:t xml:space="preserve"> мотивированный отказ от подписания Отчета </w:t>
      </w:r>
      <w:r>
        <w:rPr>
          <w:rFonts w:ascii="Times New Roman" w:eastAsia="Times New Roman" w:hAnsi="Times New Roman" w:cs="Times New Roman"/>
          <w:sz w:val="24"/>
          <w:szCs w:val="24"/>
          <w:lang w:eastAsia="ru-RU"/>
        </w:rPr>
        <w:t>Исполнителя</w:t>
      </w:r>
      <w:r w:rsidRPr="004B7A1D">
        <w:rPr>
          <w:rFonts w:ascii="Times New Roman" w:eastAsia="Times New Roman" w:hAnsi="Times New Roman" w:cs="Times New Roman"/>
          <w:sz w:val="24"/>
          <w:szCs w:val="24"/>
          <w:lang w:eastAsia="ru-RU"/>
        </w:rPr>
        <w:t xml:space="preserve">. В этом случае </w:t>
      </w:r>
      <w:r>
        <w:rPr>
          <w:rFonts w:ascii="Times New Roman" w:eastAsia="Times New Roman" w:hAnsi="Times New Roman" w:cs="Times New Roman"/>
          <w:sz w:val="24"/>
          <w:szCs w:val="24"/>
          <w:lang w:eastAsia="ru-RU"/>
        </w:rPr>
        <w:t>Исполнитель</w:t>
      </w:r>
      <w:r w:rsidRPr="004B7A1D">
        <w:rPr>
          <w:rFonts w:ascii="Times New Roman" w:eastAsia="Times New Roman" w:hAnsi="Times New Roman" w:cs="Times New Roman"/>
          <w:sz w:val="24"/>
          <w:szCs w:val="24"/>
          <w:lang w:eastAsia="ru-RU"/>
        </w:rPr>
        <w:t xml:space="preserve"> обязуется устранить выявленные </w:t>
      </w:r>
      <w:r>
        <w:rPr>
          <w:rFonts w:ascii="Times New Roman" w:eastAsia="Times New Roman" w:hAnsi="Times New Roman" w:cs="Times New Roman"/>
          <w:sz w:val="24"/>
          <w:szCs w:val="24"/>
          <w:lang w:eastAsia="ru-RU"/>
        </w:rPr>
        <w:t>Заказчиком</w:t>
      </w:r>
      <w:r w:rsidRPr="004B7A1D">
        <w:rPr>
          <w:rFonts w:ascii="Times New Roman" w:eastAsia="Times New Roman" w:hAnsi="Times New Roman" w:cs="Times New Roman"/>
          <w:sz w:val="24"/>
          <w:szCs w:val="24"/>
          <w:lang w:eastAsia="ru-RU"/>
        </w:rPr>
        <w:t xml:space="preserve"> нарушения и предоставить Отчет </w:t>
      </w:r>
      <w:r>
        <w:rPr>
          <w:rFonts w:ascii="Times New Roman" w:eastAsia="Times New Roman" w:hAnsi="Times New Roman" w:cs="Times New Roman"/>
          <w:sz w:val="24"/>
          <w:szCs w:val="24"/>
          <w:lang w:eastAsia="ru-RU"/>
        </w:rPr>
        <w:t>Исполнителю</w:t>
      </w:r>
      <w:r w:rsidRPr="004B7A1D">
        <w:rPr>
          <w:rFonts w:ascii="Times New Roman" w:eastAsia="Times New Roman" w:hAnsi="Times New Roman" w:cs="Times New Roman"/>
          <w:sz w:val="24"/>
          <w:szCs w:val="24"/>
          <w:lang w:eastAsia="ru-RU"/>
        </w:rPr>
        <w:t xml:space="preserve"> с внесенными изменениями на повторное согласование в соответствии с условиями, указанными в настоящем пункте.</w:t>
      </w:r>
    </w:p>
    <w:p w:rsidR="006C0AC1" w:rsidRPr="004B7A1D" w:rsidRDefault="006C0AC1" w:rsidP="006C0AC1">
      <w:pPr>
        <w:pStyle w:val="a9"/>
        <w:widowControl w:val="0"/>
        <w:numPr>
          <w:ilvl w:val="2"/>
          <w:numId w:val="43"/>
        </w:numPr>
        <w:tabs>
          <w:tab w:val="left" w:pos="993"/>
        </w:tabs>
        <w:ind w:left="0" w:firstLine="851"/>
        <w:contextualSpacing w:val="0"/>
        <w:jc w:val="both"/>
        <w:rPr>
          <w:rFonts w:ascii="Times New Roman" w:eastAsia="Times New Roman" w:hAnsi="Times New Roman" w:cs="Times New Roman"/>
          <w:sz w:val="24"/>
          <w:szCs w:val="24"/>
          <w:lang w:eastAsia="ru-RU"/>
        </w:rPr>
      </w:pPr>
      <w:r w:rsidRPr="004B7A1D">
        <w:rPr>
          <w:rFonts w:ascii="Times New Roman" w:eastAsia="Times New Roman" w:hAnsi="Times New Roman" w:cs="Times New Roman"/>
          <w:sz w:val="24"/>
          <w:szCs w:val="24"/>
          <w:lang w:eastAsia="ru-RU"/>
        </w:rPr>
        <w:t xml:space="preserve">При отсутствии замечаний </w:t>
      </w:r>
      <w:r>
        <w:rPr>
          <w:rFonts w:ascii="Times New Roman" w:eastAsia="Times New Roman" w:hAnsi="Times New Roman" w:cs="Times New Roman"/>
          <w:sz w:val="24"/>
          <w:szCs w:val="24"/>
          <w:lang w:eastAsia="ru-RU"/>
        </w:rPr>
        <w:t>Заказчик</w:t>
      </w:r>
      <w:r w:rsidRPr="004B7A1D">
        <w:rPr>
          <w:rFonts w:ascii="Times New Roman" w:eastAsia="Times New Roman" w:hAnsi="Times New Roman" w:cs="Times New Roman"/>
          <w:sz w:val="24"/>
          <w:szCs w:val="24"/>
          <w:lang w:eastAsia="ru-RU"/>
        </w:rPr>
        <w:t xml:space="preserve"> утверждает Отчет </w:t>
      </w:r>
      <w:r>
        <w:rPr>
          <w:rFonts w:ascii="Times New Roman" w:eastAsia="Times New Roman" w:hAnsi="Times New Roman" w:cs="Times New Roman"/>
          <w:sz w:val="24"/>
          <w:szCs w:val="24"/>
          <w:lang w:eastAsia="ru-RU"/>
        </w:rPr>
        <w:t>Исполнителя</w:t>
      </w:r>
      <w:r w:rsidRPr="004B7A1D">
        <w:rPr>
          <w:rFonts w:ascii="Times New Roman" w:eastAsia="Times New Roman" w:hAnsi="Times New Roman" w:cs="Times New Roman"/>
          <w:sz w:val="24"/>
          <w:szCs w:val="24"/>
          <w:lang w:eastAsia="ru-RU"/>
        </w:rPr>
        <w:t xml:space="preserve"> и направляет один экземпляр утвержденного Отчета </w:t>
      </w:r>
      <w:r>
        <w:rPr>
          <w:rFonts w:ascii="Times New Roman" w:eastAsia="Times New Roman" w:hAnsi="Times New Roman" w:cs="Times New Roman"/>
          <w:sz w:val="24"/>
          <w:szCs w:val="24"/>
          <w:lang w:eastAsia="ru-RU"/>
        </w:rPr>
        <w:t>Исполнителя</w:t>
      </w:r>
      <w:r w:rsidRPr="004B7A1D">
        <w:rPr>
          <w:rFonts w:ascii="Times New Roman" w:eastAsia="Times New Roman" w:hAnsi="Times New Roman" w:cs="Times New Roman"/>
          <w:sz w:val="24"/>
          <w:szCs w:val="24"/>
          <w:lang w:eastAsia="ru-RU"/>
        </w:rPr>
        <w:t xml:space="preserve"> в адрес </w:t>
      </w:r>
      <w:r>
        <w:rPr>
          <w:rFonts w:ascii="Times New Roman" w:eastAsia="Times New Roman" w:hAnsi="Times New Roman" w:cs="Times New Roman"/>
          <w:sz w:val="24"/>
          <w:szCs w:val="24"/>
          <w:lang w:eastAsia="ru-RU"/>
        </w:rPr>
        <w:t>Исполнителя</w:t>
      </w:r>
      <w:r w:rsidRPr="004B7A1D">
        <w:rPr>
          <w:rFonts w:ascii="Times New Roman" w:eastAsia="Times New Roman" w:hAnsi="Times New Roman" w:cs="Times New Roman"/>
          <w:sz w:val="24"/>
          <w:szCs w:val="24"/>
          <w:lang w:eastAsia="ru-RU"/>
        </w:rPr>
        <w:t xml:space="preserve"> в течение 3 (трех) рабочих дней с момента его получения.</w:t>
      </w:r>
    </w:p>
    <w:p w:rsidR="006C0AC1" w:rsidRPr="004B7A1D" w:rsidRDefault="006C0AC1" w:rsidP="006C0AC1">
      <w:pPr>
        <w:pStyle w:val="a9"/>
        <w:widowControl w:val="0"/>
        <w:numPr>
          <w:ilvl w:val="2"/>
          <w:numId w:val="43"/>
        </w:numPr>
        <w:tabs>
          <w:tab w:val="left" w:pos="993"/>
        </w:tabs>
        <w:ind w:left="0" w:firstLine="851"/>
        <w:contextualSpacing w:val="0"/>
        <w:jc w:val="both"/>
        <w:rPr>
          <w:rFonts w:ascii="Times New Roman" w:eastAsia="Times New Roman" w:hAnsi="Times New Roman" w:cs="Times New Roman"/>
          <w:sz w:val="24"/>
          <w:szCs w:val="24"/>
          <w:lang w:eastAsia="ru-RU"/>
        </w:rPr>
      </w:pPr>
      <w:r w:rsidRPr="004B7A1D">
        <w:rPr>
          <w:rFonts w:ascii="Times New Roman" w:eastAsia="Times New Roman" w:hAnsi="Times New Roman" w:cs="Times New Roman"/>
          <w:sz w:val="24"/>
          <w:szCs w:val="24"/>
          <w:lang w:eastAsia="ru-RU"/>
        </w:rPr>
        <w:t xml:space="preserve">В случае непредставления </w:t>
      </w:r>
      <w:r>
        <w:rPr>
          <w:rFonts w:ascii="Times New Roman" w:eastAsia="Times New Roman" w:hAnsi="Times New Roman" w:cs="Times New Roman"/>
          <w:sz w:val="24"/>
          <w:szCs w:val="24"/>
          <w:lang w:eastAsia="ru-RU"/>
        </w:rPr>
        <w:t>Заказчиком</w:t>
      </w:r>
      <w:r w:rsidRPr="004B7A1D">
        <w:rPr>
          <w:rFonts w:ascii="Times New Roman" w:eastAsia="Times New Roman" w:hAnsi="Times New Roman" w:cs="Times New Roman"/>
          <w:sz w:val="24"/>
          <w:szCs w:val="24"/>
          <w:lang w:eastAsia="ru-RU"/>
        </w:rPr>
        <w:t xml:space="preserve"> в сроки, указанные в п.п.4.4.2, 4.4.3. настоящего Договора, подписанного Отчета </w:t>
      </w:r>
      <w:r>
        <w:rPr>
          <w:rFonts w:ascii="Times New Roman" w:eastAsia="Times New Roman" w:hAnsi="Times New Roman" w:cs="Times New Roman"/>
          <w:sz w:val="24"/>
          <w:szCs w:val="24"/>
          <w:lang w:eastAsia="ru-RU"/>
        </w:rPr>
        <w:t>Исполнителя</w:t>
      </w:r>
      <w:r w:rsidRPr="004B7A1D">
        <w:rPr>
          <w:rFonts w:ascii="Times New Roman" w:eastAsia="Times New Roman" w:hAnsi="Times New Roman" w:cs="Times New Roman"/>
          <w:sz w:val="24"/>
          <w:szCs w:val="24"/>
          <w:lang w:eastAsia="ru-RU"/>
        </w:rPr>
        <w:t xml:space="preserve">, либо непредставления в указанные сроки мотивированного отказа от подписания Отчета </w:t>
      </w:r>
      <w:r>
        <w:rPr>
          <w:rFonts w:ascii="Times New Roman" w:eastAsia="Times New Roman" w:hAnsi="Times New Roman" w:cs="Times New Roman"/>
          <w:sz w:val="24"/>
          <w:szCs w:val="24"/>
          <w:lang w:eastAsia="ru-RU"/>
        </w:rPr>
        <w:t>Исполнителя</w:t>
      </w:r>
      <w:r w:rsidRPr="004B7A1D">
        <w:rPr>
          <w:rFonts w:ascii="Times New Roman" w:eastAsia="Times New Roman" w:hAnsi="Times New Roman" w:cs="Times New Roman"/>
          <w:sz w:val="24"/>
          <w:szCs w:val="24"/>
          <w:lang w:eastAsia="ru-RU"/>
        </w:rPr>
        <w:t xml:space="preserve">, такие Отчеты </w:t>
      </w:r>
      <w:r>
        <w:rPr>
          <w:rFonts w:ascii="Times New Roman" w:eastAsia="Times New Roman" w:hAnsi="Times New Roman" w:cs="Times New Roman"/>
          <w:sz w:val="24"/>
          <w:szCs w:val="24"/>
          <w:lang w:eastAsia="ru-RU"/>
        </w:rPr>
        <w:t>Исполнителя</w:t>
      </w:r>
      <w:r w:rsidRPr="004B7A1D">
        <w:rPr>
          <w:rFonts w:ascii="Times New Roman" w:eastAsia="Times New Roman" w:hAnsi="Times New Roman" w:cs="Times New Roman"/>
          <w:sz w:val="24"/>
          <w:szCs w:val="24"/>
          <w:lang w:eastAsia="ru-RU"/>
        </w:rPr>
        <w:t xml:space="preserve"> считаются согласованными </w:t>
      </w:r>
      <w:r>
        <w:rPr>
          <w:rFonts w:ascii="Times New Roman" w:eastAsia="Times New Roman" w:hAnsi="Times New Roman" w:cs="Times New Roman"/>
          <w:sz w:val="24"/>
          <w:szCs w:val="24"/>
          <w:lang w:eastAsia="ru-RU"/>
        </w:rPr>
        <w:t>Заказчиком</w:t>
      </w:r>
      <w:r w:rsidRPr="004B7A1D">
        <w:rPr>
          <w:rFonts w:ascii="Times New Roman" w:eastAsia="Times New Roman" w:hAnsi="Times New Roman" w:cs="Times New Roman"/>
          <w:sz w:val="24"/>
          <w:szCs w:val="24"/>
          <w:lang w:eastAsia="ru-RU"/>
        </w:rPr>
        <w:t xml:space="preserve"> в редакции, предложенной </w:t>
      </w:r>
      <w:r>
        <w:rPr>
          <w:rFonts w:ascii="Times New Roman" w:eastAsia="Times New Roman" w:hAnsi="Times New Roman" w:cs="Times New Roman"/>
          <w:sz w:val="24"/>
          <w:szCs w:val="24"/>
          <w:lang w:eastAsia="ru-RU"/>
        </w:rPr>
        <w:t>Исполнителем</w:t>
      </w:r>
      <w:r w:rsidRPr="004B7A1D">
        <w:rPr>
          <w:rFonts w:ascii="Times New Roman" w:eastAsia="Times New Roman" w:hAnsi="Times New Roman" w:cs="Times New Roman"/>
          <w:sz w:val="24"/>
          <w:szCs w:val="24"/>
          <w:lang w:eastAsia="ru-RU"/>
        </w:rPr>
        <w:t xml:space="preserve">, а сведения, указанные в таких Отчетах </w:t>
      </w:r>
      <w:r>
        <w:rPr>
          <w:rFonts w:ascii="Times New Roman" w:eastAsia="Times New Roman" w:hAnsi="Times New Roman" w:cs="Times New Roman"/>
          <w:sz w:val="24"/>
          <w:szCs w:val="24"/>
          <w:lang w:eastAsia="ru-RU"/>
        </w:rPr>
        <w:t>Исполнителя</w:t>
      </w:r>
      <w:r w:rsidRPr="004B7A1D">
        <w:rPr>
          <w:rFonts w:ascii="Times New Roman" w:eastAsia="Times New Roman" w:hAnsi="Times New Roman" w:cs="Times New Roman"/>
          <w:sz w:val="24"/>
          <w:szCs w:val="24"/>
          <w:lang w:eastAsia="ru-RU"/>
        </w:rPr>
        <w:t xml:space="preserve">, считаются принятыми </w:t>
      </w:r>
      <w:r>
        <w:rPr>
          <w:rFonts w:ascii="Times New Roman" w:eastAsia="Times New Roman" w:hAnsi="Times New Roman" w:cs="Times New Roman"/>
          <w:sz w:val="24"/>
          <w:szCs w:val="24"/>
          <w:lang w:eastAsia="ru-RU"/>
        </w:rPr>
        <w:t>Заказчиком</w:t>
      </w:r>
      <w:r w:rsidRPr="004B7A1D">
        <w:rPr>
          <w:rFonts w:ascii="Times New Roman" w:eastAsia="Times New Roman" w:hAnsi="Times New Roman" w:cs="Times New Roman"/>
          <w:sz w:val="24"/>
          <w:szCs w:val="24"/>
          <w:lang w:eastAsia="ru-RU"/>
        </w:rPr>
        <w:t xml:space="preserve"> без возражений, поручения исполненными.</w:t>
      </w:r>
    </w:p>
    <w:p w:rsidR="006C0AC1" w:rsidRPr="004B7A1D" w:rsidRDefault="006C0AC1" w:rsidP="006C0AC1">
      <w:pPr>
        <w:pStyle w:val="a9"/>
        <w:widowControl w:val="0"/>
        <w:numPr>
          <w:ilvl w:val="1"/>
          <w:numId w:val="43"/>
        </w:numPr>
        <w:tabs>
          <w:tab w:val="left" w:pos="851"/>
        </w:tabs>
        <w:ind w:left="0" w:firstLine="851"/>
        <w:contextualSpacing w:val="0"/>
        <w:jc w:val="both"/>
        <w:rPr>
          <w:rFonts w:ascii="Times New Roman" w:eastAsia="Times New Roman" w:hAnsi="Times New Roman" w:cs="Times New Roman"/>
          <w:sz w:val="24"/>
          <w:szCs w:val="24"/>
          <w:lang w:eastAsia="ru-RU"/>
        </w:rPr>
      </w:pPr>
      <w:r w:rsidRPr="004B7A1D">
        <w:rPr>
          <w:rFonts w:ascii="Times New Roman" w:eastAsia="Times New Roman" w:hAnsi="Times New Roman" w:cs="Times New Roman"/>
          <w:sz w:val="24"/>
          <w:szCs w:val="24"/>
          <w:lang w:eastAsia="ru-RU"/>
        </w:rPr>
        <w:t xml:space="preserve">Если иное не указано в Заявке, </w:t>
      </w:r>
      <w:r>
        <w:rPr>
          <w:rFonts w:ascii="Times New Roman" w:eastAsia="Times New Roman" w:hAnsi="Times New Roman" w:cs="Times New Roman"/>
          <w:sz w:val="24"/>
          <w:szCs w:val="24"/>
          <w:lang w:eastAsia="ru-RU"/>
        </w:rPr>
        <w:t>Заказчик</w:t>
      </w:r>
      <w:r w:rsidRPr="004B7A1D">
        <w:rPr>
          <w:rFonts w:ascii="Times New Roman" w:eastAsia="Times New Roman" w:hAnsi="Times New Roman" w:cs="Times New Roman"/>
          <w:sz w:val="24"/>
          <w:szCs w:val="24"/>
          <w:lang w:eastAsia="ru-RU"/>
        </w:rPr>
        <w:t xml:space="preserve"> уплачивает </w:t>
      </w:r>
      <w:r>
        <w:rPr>
          <w:rFonts w:ascii="Times New Roman" w:eastAsia="Times New Roman" w:hAnsi="Times New Roman" w:cs="Times New Roman"/>
          <w:sz w:val="24"/>
          <w:szCs w:val="24"/>
          <w:lang w:eastAsia="ru-RU"/>
        </w:rPr>
        <w:t>Исполнителю</w:t>
      </w:r>
      <w:r w:rsidRPr="004B7A1D">
        <w:rPr>
          <w:rFonts w:ascii="Times New Roman" w:eastAsia="Times New Roman" w:hAnsi="Times New Roman" w:cs="Times New Roman"/>
          <w:sz w:val="24"/>
          <w:szCs w:val="24"/>
          <w:lang w:eastAsia="ru-RU"/>
        </w:rPr>
        <w:t xml:space="preserve"> вознаграждение в </w:t>
      </w:r>
      <w:r w:rsidRPr="004B7A1D">
        <w:rPr>
          <w:rFonts w:ascii="Times New Roman" w:eastAsia="Times New Roman" w:hAnsi="Times New Roman" w:cs="Times New Roman"/>
          <w:sz w:val="24"/>
          <w:szCs w:val="24"/>
          <w:lang w:eastAsia="ru-RU"/>
        </w:rPr>
        <w:lastRenderedPageBreak/>
        <w:t>следующем по</w:t>
      </w:r>
      <w:r w:rsidRPr="0064215A">
        <w:rPr>
          <w:rFonts w:ascii="Times New Roman" w:eastAsia="Times New Roman" w:hAnsi="Times New Roman" w:cs="Times New Roman"/>
          <w:sz w:val="24"/>
          <w:szCs w:val="24"/>
          <w:lang w:eastAsia="ru-RU"/>
        </w:rPr>
        <w:t xml:space="preserve">рядке: Сумма в размере 100 % </w:t>
      </w:r>
      <w:r>
        <w:rPr>
          <w:rFonts w:ascii="Times New Roman" w:eastAsia="Times New Roman" w:hAnsi="Times New Roman" w:cs="Times New Roman"/>
          <w:sz w:val="24"/>
          <w:szCs w:val="24"/>
          <w:lang w:eastAsia="ru-RU"/>
        </w:rPr>
        <w:t xml:space="preserve">суммы вознаграждения </w:t>
      </w:r>
      <w:r w:rsidRPr="004B7A1D">
        <w:rPr>
          <w:rFonts w:ascii="Times New Roman" w:eastAsia="Times New Roman" w:hAnsi="Times New Roman" w:cs="Times New Roman"/>
          <w:sz w:val="24"/>
          <w:szCs w:val="24"/>
          <w:lang w:eastAsia="ru-RU"/>
        </w:rPr>
        <w:t>по соответствующей З</w:t>
      </w:r>
      <w:r>
        <w:rPr>
          <w:rFonts w:ascii="Times New Roman" w:eastAsia="Times New Roman" w:hAnsi="Times New Roman" w:cs="Times New Roman"/>
          <w:sz w:val="24"/>
          <w:szCs w:val="24"/>
          <w:lang w:eastAsia="ru-RU"/>
        </w:rPr>
        <w:t>аявке выплачивается в течение 15 (пятнадцати</w:t>
      </w:r>
      <w:r w:rsidRPr="004B7A1D">
        <w:rPr>
          <w:rFonts w:ascii="Times New Roman" w:eastAsia="Times New Roman" w:hAnsi="Times New Roman" w:cs="Times New Roman"/>
          <w:sz w:val="24"/>
          <w:szCs w:val="24"/>
          <w:lang w:eastAsia="ru-RU"/>
        </w:rPr>
        <w:t xml:space="preserve">) рабочих дней со дня подписания Акта по соответствующей Заявке, на основании оригинала счета, </w:t>
      </w:r>
      <w:r w:rsidRPr="00CF4A2E">
        <w:rPr>
          <w:rFonts w:ascii="Times New Roman" w:eastAsia="Times New Roman" w:hAnsi="Times New Roman" w:cs="Times New Roman"/>
          <w:sz w:val="24"/>
          <w:szCs w:val="24"/>
          <w:lang w:eastAsia="ru-RU"/>
        </w:rPr>
        <w:t xml:space="preserve">и </w:t>
      </w:r>
      <w:r>
        <w:rPr>
          <w:rFonts w:ascii="Times New Roman" w:eastAsia="Times New Roman" w:hAnsi="Times New Roman" w:cs="Times New Roman"/>
          <w:sz w:val="24"/>
          <w:szCs w:val="24"/>
          <w:lang w:eastAsia="ru-RU"/>
        </w:rPr>
        <w:t xml:space="preserve">утверждённого обеими сторонами отчёта по </w:t>
      </w:r>
      <w:r w:rsidRPr="00CF4A2E">
        <w:rPr>
          <w:rFonts w:ascii="Times New Roman" w:eastAsia="Times New Roman" w:hAnsi="Times New Roman" w:cs="Times New Roman"/>
          <w:sz w:val="24"/>
          <w:szCs w:val="24"/>
          <w:lang w:eastAsia="ru-RU"/>
        </w:rPr>
        <w:t>выполнени</w:t>
      </w:r>
      <w:r>
        <w:rPr>
          <w:rFonts w:ascii="Times New Roman" w:eastAsia="Times New Roman" w:hAnsi="Times New Roman" w:cs="Times New Roman"/>
          <w:sz w:val="24"/>
          <w:szCs w:val="24"/>
          <w:lang w:eastAsia="ru-RU"/>
        </w:rPr>
        <w:t>ю</w:t>
      </w:r>
      <w:r w:rsidRPr="004B7A1D">
        <w:rPr>
          <w:rFonts w:ascii="Times New Roman" w:eastAsia="Times New Roman" w:hAnsi="Times New Roman" w:cs="Times New Roman"/>
          <w:sz w:val="24"/>
          <w:szCs w:val="24"/>
          <w:lang w:eastAsia="ru-RU"/>
        </w:rPr>
        <w:t xml:space="preserve"> работ.</w:t>
      </w:r>
    </w:p>
    <w:p w:rsidR="006C0AC1" w:rsidRDefault="006C0AC1" w:rsidP="006C0AC1">
      <w:pPr>
        <w:pStyle w:val="a9"/>
        <w:widowControl w:val="0"/>
        <w:numPr>
          <w:ilvl w:val="1"/>
          <w:numId w:val="43"/>
        </w:numPr>
        <w:tabs>
          <w:tab w:val="left" w:pos="851"/>
        </w:tabs>
        <w:ind w:left="0" w:firstLine="851"/>
        <w:contextualSpacing w:val="0"/>
        <w:jc w:val="both"/>
        <w:rPr>
          <w:rFonts w:ascii="Times New Roman" w:eastAsia="Times New Roman" w:hAnsi="Times New Roman" w:cs="Times New Roman"/>
          <w:sz w:val="24"/>
          <w:szCs w:val="24"/>
          <w:lang w:eastAsia="ru-RU"/>
        </w:rPr>
      </w:pPr>
      <w:r w:rsidRPr="004B7A1D">
        <w:rPr>
          <w:rFonts w:ascii="Times New Roman" w:eastAsia="Times New Roman" w:hAnsi="Times New Roman" w:cs="Times New Roman"/>
          <w:sz w:val="24"/>
          <w:szCs w:val="24"/>
          <w:lang w:eastAsia="ru-RU"/>
        </w:rPr>
        <w:t xml:space="preserve">Счет-фактура выставляется </w:t>
      </w:r>
      <w:r>
        <w:rPr>
          <w:rFonts w:ascii="Times New Roman" w:eastAsia="Times New Roman" w:hAnsi="Times New Roman" w:cs="Times New Roman"/>
          <w:sz w:val="24"/>
          <w:szCs w:val="24"/>
          <w:lang w:eastAsia="ru-RU"/>
        </w:rPr>
        <w:t>Исполнителем</w:t>
      </w:r>
      <w:r w:rsidRPr="004B7A1D">
        <w:rPr>
          <w:rFonts w:ascii="Times New Roman" w:eastAsia="Times New Roman" w:hAnsi="Times New Roman" w:cs="Times New Roman"/>
          <w:sz w:val="24"/>
          <w:szCs w:val="24"/>
          <w:lang w:eastAsia="ru-RU"/>
        </w:rPr>
        <w:t xml:space="preserve"> в соответствии с требованиями действующего налогового законодательства РФ.</w:t>
      </w:r>
    </w:p>
    <w:p w:rsidR="006C0AC1" w:rsidRPr="00CB7AC0" w:rsidRDefault="006C0AC1" w:rsidP="006C0AC1">
      <w:pPr>
        <w:pStyle w:val="a9"/>
        <w:widowControl w:val="0"/>
        <w:numPr>
          <w:ilvl w:val="1"/>
          <w:numId w:val="43"/>
        </w:numPr>
        <w:tabs>
          <w:tab w:val="left" w:pos="851"/>
        </w:tabs>
        <w:ind w:left="0" w:firstLine="851"/>
        <w:contextualSpacing w:val="0"/>
        <w:jc w:val="both"/>
        <w:rPr>
          <w:rFonts w:ascii="Times New Roman" w:eastAsia="Times New Roman" w:hAnsi="Times New Roman" w:cs="Times New Roman"/>
          <w:sz w:val="24"/>
          <w:szCs w:val="24"/>
          <w:lang w:eastAsia="ru-RU"/>
        </w:rPr>
      </w:pPr>
      <w:r w:rsidRPr="00CB7AC0">
        <w:rPr>
          <w:rFonts w:ascii="Times New Roman" w:eastAsia="Times New Roman" w:hAnsi="Times New Roman" w:cs="Times New Roman"/>
          <w:sz w:val="24"/>
          <w:szCs w:val="24"/>
          <w:lang w:eastAsia="ru-RU"/>
        </w:rPr>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6C0AC1" w:rsidRPr="009E6AC4" w:rsidRDefault="006C0AC1" w:rsidP="006C0AC1">
      <w:pPr>
        <w:pStyle w:val="a9"/>
        <w:widowControl w:val="0"/>
        <w:numPr>
          <w:ilvl w:val="1"/>
          <w:numId w:val="43"/>
        </w:numPr>
        <w:tabs>
          <w:tab w:val="left" w:pos="993"/>
        </w:tabs>
        <w:ind w:left="0" w:firstLine="851"/>
        <w:contextualSpacing w:val="0"/>
        <w:jc w:val="both"/>
        <w:rPr>
          <w:rFonts w:ascii="Times New Roman" w:hAnsi="Times New Roman"/>
          <w:b/>
          <w:sz w:val="24"/>
        </w:rPr>
      </w:pPr>
      <w:r w:rsidRPr="00CB7AC0">
        <w:rPr>
          <w:rFonts w:ascii="Times New Roman" w:eastAsia="Times New Roman" w:hAnsi="Times New Roman" w:cs="Times New Roman"/>
          <w:sz w:val="24"/>
          <w:szCs w:val="24"/>
          <w:lang w:eastAsia="ru-RU"/>
        </w:rPr>
        <w:t>Датой исполнения обязательств Исполнителя по настоящему Договору считается дата подписания Заказчиком Отчета Исполнителя</w:t>
      </w:r>
      <w:r w:rsidRPr="007E31A9">
        <w:rPr>
          <w:rFonts w:ascii="Times New Roman" w:eastAsia="Times New Roman" w:hAnsi="Times New Roman" w:cs="Times New Roman"/>
          <w:sz w:val="24"/>
          <w:szCs w:val="24"/>
          <w:lang w:eastAsia="ru-RU"/>
        </w:rPr>
        <w:t>.</w:t>
      </w:r>
    </w:p>
    <w:p w:rsidR="006C0AC1" w:rsidRPr="004B7A1D" w:rsidRDefault="006C0AC1" w:rsidP="006C0AC1">
      <w:pPr>
        <w:pStyle w:val="a9"/>
        <w:widowControl w:val="0"/>
        <w:numPr>
          <w:ilvl w:val="1"/>
          <w:numId w:val="43"/>
        </w:numPr>
        <w:tabs>
          <w:tab w:val="left" w:pos="993"/>
        </w:tabs>
        <w:ind w:left="0" w:firstLine="851"/>
        <w:contextualSpacing w:val="0"/>
        <w:jc w:val="both"/>
        <w:rPr>
          <w:rFonts w:ascii="Times New Roman" w:eastAsia="Times New Roman" w:hAnsi="Times New Roman" w:cs="Times New Roman"/>
          <w:sz w:val="24"/>
          <w:szCs w:val="24"/>
          <w:lang w:eastAsia="ru-RU"/>
        </w:rPr>
      </w:pPr>
      <w:r w:rsidRPr="004B7A1D">
        <w:rPr>
          <w:rFonts w:ascii="Times New Roman" w:eastAsia="Times New Roman" w:hAnsi="Times New Roman" w:cs="Times New Roman"/>
          <w:sz w:val="24"/>
          <w:szCs w:val="24"/>
          <w:lang w:eastAsia="ru-RU"/>
        </w:rPr>
        <w:t>В течение 5 (пяти) рабочих дней со дня заключения настоящего Договора Исполнитель обязан направить Заказчику:</w:t>
      </w:r>
      <w:r w:rsidRPr="004B7A1D">
        <w:rPr>
          <w:rFonts w:ascii="Times New Roman" w:eastAsia="Times New Roman" w:hAnsi="Times New Roman" w:cs="Times New Roman"/>
          <w:sz w:val="24"/>
          <w:szCs w:val="24"/>
          <w:lang w:eastAsia="ru-RU"/>
        </w:rPr>
        <w:tab/>
      </w:r>
    </w:p>
    <w:p w:rsidR="006C0AC1" w:rsidRPr="003337C8" w:rsidRDefault="006C0AC1" w:rsidP="006C0AC1">
      <w:pPr>
        <w:tabs>
          <w:tab w:val="num" w:pos="851"/>
        </w:tabs>
        <w:spacing w:before="60"/>
        <w:ind w:firstLine="851"/>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t>- образцы подписей лиц, которые будут подписывать выставляемые в адрес Заказчика счета-фактуры;</w:t>
      </w:r>
    </w:p>
    <w:p w:rsidR="006C0AC1" w:rsidRPr="003337C8" w:rsidRDefault="006C0AC1" w:rsidP="006C0AC1">
      <w:pPr>
        <w:tabs>
          <w:tab w:val="num" w:pos="851"/>
        </w:tabs>
        <w:spacing w:before="60"/>
        <w:ind w:firstLine="851"/>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6C0AC1" w:rsidRPr="003337C8" w:rsidRDefault="006C0AC1" w:rsidP="006C0AC1">
      <w:pPr>
        <w:tabs>
          <w:tab w:val="num" w:pos="851"/>
        </w:tabs>
        <w:spacing w:before="60"/>
        <w:ind w:firstLine="851"/>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6C0AC1" w:rsidRPr="003337C8" w:rsidRDefault="006C0AC1" w:rsidP="006C0AC1">
      <w:pPr>
        <w:numPr>
          <w:ilvl w:val="0"/>
          <w:numId w:val="42"/>
        </w:numPr>
        <w:spacing w:before="60"/>
        <w:ind w:left="0" w:firstLine="851"/>
        <w:jc w:val="both"/>
        <w:rPr>
          <w:rFonts w:ascii="Times New Roman" w:hAnsi="Times New Roman" w:cs="Times New Roman"/>
          <w:b/>
          <w:bCs/>
          <w:sz w:val="24"/>
          <w:szCs w:val="24"/>
        </w:rPr>
      </w:pPr>
      <w:r w:rsidRPr="003337C8">
        <w:rPr>
          <w:rFonts w:ascii="Times New Roman" w:hAnsi="Times New Roman" w:cs="Times New Roman"/>
          <w:b/>
          <w:bCs/>
          <w:sz w:val="24"/>
          <w:szCs w:val="24"/>
        </w:rPr>
        <w:t>КОНФИДЕНЦИАЛЬНОСТЬ</w:t>
      </w:r>
    </w:p>
    <w:p w:rsidR="006C0AC1" w:rsidRPr="0064215A" w:rsidRDefault="006C0AC1" w:rsidP="006C0AC1">
      <w:pPr>
        <w:pStyle w:val="a9"/>
        <w:numPr>
          <w:ilvl w:val="0"/>
          <w:numId w:val="41"/>
        </w:numPr>
        <w:tabs>
          <w:tab w:val="left" w:pos="426"/>
        </w:tabs>
        <w:ind w:left="0" w:firstLine="851"/>
        <w:contextualSpacing w:val="0"/>
        <w:jc w:val="both"/>
        <w:rPr>
          <w:rFonts w:ascii="Times New Roman" w:eastAsia="Calibri" w:hAnsi="Times New Roman" w:cs="Times New Roman"/>
          <w:vanish/>
          <w:sz w:val="24"/>
          <w:szCs w:val="24"/>
        </w:rPr>
      </w:pPr>
    </w:p>
    <w:p w:rsidR="006C0AC1" w:rsidRPr="003337C8" w:rsidRDefault="006C0AC1" w:rsidP="006C0AC1">
      <w:pPr>
        <w:numPr>
          <w:ilvl w:val="1"/>
          <w:numId w:val="41"/>
        </w:numPr>
        <w:tabs>
          <w:tab w:val="left" w:pos="851"/>
        </w:tabs>
        <w:ind w:left="0" w:firstLine="851"/>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t>Раскрывающая Сторона – Сторона, которая раскрывает</w:t>
      </w:r>
      <w:r w:rsidRPr="009E6AC4">
        <w:rPr>
          <w:rFonts w:ascii="Times New Roman" w:hAnsi="Times New Roman"/>
          <w:sz w:val="24"/>
        </w:rPr>
        <w:t xml:space="preserve"> конфиденциальную информацию </w:t>
      </w:r>
      <w:r w:rsidRPr="003337C8">
        <w:rPr>
          <w:rFonts w:ascii="Times New Roman" w:eastAsia="Calibri" w:hAnsi="Times New Roman" w:cs="Times New Roman"/>
          <w:sz w:val="24"/>
          <w:szCs w:val="24"/>
        </w:rPr>
        <w:t>другой Стороне.</w:t>
      </w:r>
    </w:p>
    <w:p w:rsidR="006C0AC1" w:rsidRPr="003337C8" w:rsidRDefault="006C0AC1" w:rsidP="006C0AC1">
      <w:pPr>
        <w:widowControl w:val="0"/>
        <w:numPr>
          <w:ilvl w:val="1"/>
          <w:numId w:val="41"/>
        </w:numPr>
        <w:tabs>
          <w:tab w:val="left" w:pos="851"/>
        </w:tabs>
        <w:autoSpaceDE w:val="0"/>
        <w:autoSpaceDN w:val="0"/>
        <w:adjustRightInd w:val="0"/>
        <w:ind w:left="0" w:firstLine="851"/>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t>Получающая Сторона – Сторона, которая получает конфиденциальную информацию от другой Стороны.</w:t>
      </w:r>
    </w:p>
    <w:p w:rsidR="006C0AC1" w:rsidRPr="009E6AC4" w:rsidRDefault="006C0AC1" w:rsidP="006C0AC1">
      <w:pPr>
        <w:widowControl w:val="0"/>
        <w:numPr>
          <w:ilvl w:val="1"/>
          <w:numId w:val="41"/>
        </w:numPr>
        <w:tabs>
          <w:tab w:val="left" w:pos="851"/>
        </w:tabs>
        <w:autoSpaceDE w:val="0"/>
        <w:autoSpaceDN w:val="0"/>
        <w:adjustRightInd w:val="0"/>
        <w:ind w:left="0" w:firstLine="851"/>
        <w:jc w:val="both"/>
        <w:rPr>
          <w:rFonts w:ascii="Times New Roman" w:hAnsi="Times New Roman"/>
          <w:sz w:val="24"/>
        </w:rPr>
      </w:pPr>
      <w:r w:rsidRPr="003337C8">
        <w:rPr>
          <w:rFonts w:ascii="Times New Roman" w:eastAsia="Calibri" w:hAnsi="Times New Roman" w:cs="Times New Roman"/>
          <w:sz w:val="24"/>
          <w:szCs w:val="24"/>
        </w:rPr>
        <w:lastRenderedPageBreak/>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w:t>
      </w:r>
      <w:r w:rsidRPr="009E6AC4">
        <w:rPr>
          <w:rFonts w:ascii="Times New Roman" w:hAnsi="Times New Roman"/>
          <w:sz w:val="24"/>
        </w:rPr>
        <w:t xml:space="preserve"> в </w:t>
      </w:r>
      <w:r w:rsidRPr="003337C8">
        <w:rPr>
          <w:rFonts w:ascii="Times New Roman" w:eastAsia="Calibri" w:hAnsi="Times New Roman" w:cs="Times New Roman"/>
          <w:sz w:val="24"/>
          <w:szCs w:val="24"/>
        </w:rPr>
        <w:t>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w:t>
      </w:r>
      <w:r w:rsidRPr="009E6AC4">
        <w:rPr>
          <w:rFonts w:ascii="Times New Roman" w:hAnsi="Times New Roman"/>
          <w:sz w:val="24"/>
        </w:rPr>
        <w:t xml:space="preserve"> конфиденциальности </w:t>
      </w:r>
      <w:r w:rsidRPr="003337C8">
        <w:rPr>
          <w:rFonts w:ascii="Times New Roman" w:eastAsia="Calibri" w:hAnsi="Times New Roman" w:cs="Times New Roman"/>
          <w:sz w:val="24"/>
          <w:szCs w:val="24"/>
        </w:rPr>
        <w:t>такой информации на условиях, аналогичных изложенным в настоящем разделе Договора.</w:t>
      </w:r>
    </w:p>
    <w:p w:rsidR="006C0AC1" w:rsidRPr="003337C8" w:rsidRDefault="006C0AC1" w:rsidP="006C0AC1">
      <w:pPr>
        <w:widowControl w:val="0"/>
        <w:numPr>
          <w:ilvl w:val="1"/>
          <w:numId w:val="41"/>
        </w:numPr>
        <w:tabs>
          <w:tab w:val="left" w:pos="851"/>
        </w:tabs>
        <w:autoSpaceDE w:val="0"/>
        <w:autoSpaceDN w:val="0"/>
        <w:adjustRightInd w:val="0"/>
        <w:ind w:left="0" w:firstLine="851"/>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6C0AC1" w:rsidRPr="003337C8" w:rsidRDefault="006C0AC1" w:rsidP="006C0AC1">
      <w:pPr>
        <w:widowControl w:val="0"/>
        <w:numPr>
          <w:ilvl w:val="1"/>
          <w:numId w:val="41"/>
        </w:numPr>
        <w:tabs>
          <w:tab w:val="left" w:pos="851"/>
        </w:tabs>
        <w:autoSpaceDE w:val="0"/>
        <w:autoSpaceDN w:val="0"/>
        <w:adjustRightInd w:val="0"/>
        <w:ind w:left="0" w:firstLine="851"/>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6C0AC1" w:rsidRPr="003337C8" w:rsidRDefault="006C0AC1" w:rsidP="006C0AC1">
      <w:pPr>
        <w:widowControl w:val="0"/>
        <w:numPr>
          <w:ilvl w:val="2"/>
          <w:numId w:val="41"/>
        </w:numPr>
        <w:tabs>
          <w:tab w:val="left" w:pos="993"/>
        </w:tabs>
        <w:autoSpaceDE w:val="0"/>
        <w:autoSpaceDN w:val="0"/>
        <w:adjustRightInd w:val="0"/>
        <w:ind w:left="0" w:firstLine="851"/>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t>информация во время ее раскрытия является публично известной;</w:t>
      </w:r>
    </w:p>
    <w:p w:rsidR="006C0AC1" w:rsidRPr="003337C8" w:rsidRDefault="006C0AC1" w:rsidP="006C0AC1">
      <w:pPr>
        <w:widowControl w:val="0"/>
        <w:numPr>
          <w:ilvl w:val="2"/>
          <w:numId w:val="41"/>
        </w:numPr>
        <w:tabs>
          <w:tab w:val="left" w:pos="993"/>
        </w:tabs>
        <w:autoSpaceDE w:val="0"/>
        <w:autoSpaceDN w:val="0"/>
        <w:adjustRightInd w:val="0"/>
        <w:ind w:left="0" w:firstLine="851"/>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t>информация представлена Получающей Стороне с письменным указанием на то, что она не является конфиденциальной;</w:t>
      </w:r>
    </w:p>
    <w:p w:rsidR="006C0AC1" w:rsidRPr="003337C8" w:rsidRDefault="006C0AC1" w:rsidP="006C0AC1">
      <w:pPr>
        <w:widowControl w:val="0"/>
        <w:numPr>
          <w:ilvl w:val="2"/>
          <w:numId w:val="41"/>
        </w:numPr>
        <w:tabs>
          <w:tab w:val="left" w:pos="993"/>
        </w:tabs>
        <w:autoSpaceDE w:val="0"/>
        <w:autoSpaceDN w:val="0"/>
        <w:adjustRightInd w:val="0"/>
        <w:ind w:left="0" w:firstLine="851"/>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t>информация получена от любого третьего лица на законных основаниях;</w:t>
      </w:r>
    </w:p>
    <w:p w:rsidR="006C0AC1" w:rsidRPr="003337C8" w:rsidRDefault="006C0AC1" w:rsidP="006C0AC1">
      <w:pPr>
        <w:widowControl w:val="0"/>
        <w:numPr>
          <w:ilvl w:val="2"/>
          <w:numId w:val="41"/>
        </w:numPr>
        <w:tabs>
          <w:tab w:val="left" w:pos="993"/>
        </w:tabs>
        <w:autoSpaceDE w:val="0"/>
        <w:autoSpaceDN w:val="0"/>
        <w:adjustRightInd w:val="0"/>
        <w:ind w:left="0" w:firstLine="851"/>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t>информация не может являться конфиденциальной в соответствии с законодательством Российской Федерации.</w:t>
      </w:r>
    </w:p>
    <w:p w:rsidR="006C0AC1" w:rsidRPr="003337C8" w:rsidRDefault="006C0AC1" w:rsidP="006C0AC1">
      <w:pPr>
        <w:widowControl w:val="0"/>
        <w:numPr>
          <w:ilvl w:val="1"/>
          <w:numId w:val="41"/>
        </w:numPr>
        <w:tabs>
          <w:tab w:val="left" w:pos="993"/>
        </w:tabs>
        <w:autoSpaceDE w:val="0"/>
        <w:autoSpaceDN w:val="0"/>
        <w:adjustRightInd w:val="0"/>
        <w:ind w:left="0" w:firstLine="851"/>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t>Получающая Сторона имеет право раскрывать конфиденциальную информацию без согласия Раскрывающей Стороны:</w:t>
      </w:r>
    </w:p>
    <w:p w:rsidR="006C0AC1" w:rsidRPr="003337C8" w:rsidRDefault="006C0AC1" w:rsidP="006C0AC1">
      <w:pPr>
        <w:widowControl w:val="0"/>
        <w:numPr>
          <w:ilvl w:val="2"/>
          <w:numId w:val="41"/>
        </w:numPr>
        <w:tabs>
          <w:tab w:val="left" w:pos="993"/>
        </w:tabs>
        <w:autoSpaceDE w:val="0"/>
        <w:autoSpaceDN w:val="0"/>
        <w:adjustRightInd w:val="0"/>
        <w:ind w:left="0" w:firstLine="851"/>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6C0AC1" w:rsidRPr="003337C8" w:rsidRDefault="006C0AC1" w:rsidP="006C0AC1">
      <w:pPr>
        <w:widowControl w:val="0"/>
        <w:numPr>
          <w:ilvl w:val="2"/>
          <w:numId w:val="41"/>
        </w:numPr>
        <w:tabs>
          <w:tab w:val="left" w:pos="993"/>
        </w:tabs>
        <w:autoSpaceDE w:val="0"/>
        <w:autoSpaceDN w:val="0"/>
        <w:adjustRightInd w:val="0"/>
        <w:ind w:left="0" w:firstLine="851"/>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6C0AC1" w:rsidRPr="003337C8" w:rsidRDefault="006C0AC1" w:rsidP="006C0AC1">
      <w:pPr>
        <w:numPr>
          <w:ilvl w:val="1"/>
          <w:numId w:val="41"/>
        </w:numPr>
        <w:tabs>
          <w:tab w:val="left" w:pos="993"/>
        </w:tabs>
        <w:ind w:left="0" w:firstLine="851"/>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6C0AC1" w:rsidRPr="003337C8" w:rsidRDefault="006C0AC1" w:rsidP="006C0AC1">
      <w:pPr>
        <w:widowControl w:val="0"/>
        <w:numPr>
          <w:ilvl w:val="1"/>
          <w:numId w:val="41"/>
        </w:numPr>
        <w:shd w:val="clear" w:color="auto" w:fill="FFFFFF"/>
        <w:tabs>
          <w:tab w:val="left" w:pos="284"/>
          <w:tab w:val="left" w:pos="567"/>
          <w:tab w:val="left" w:pos="993"/>
          <w:tab w:val="left" w:pos="1560"/>
        </w:tabs>
        <w:autoSpaceDE w:val="0"/>
        <w:autoSpaceDN w:val="0"/>
        <w:adjustRightInd w:val="0"/>
        <w:ind w:left="0" w:firstLine="851"/>
        <w:jc w:val="both"/>
        <w:rPr>
          <w:rFonts w:ascii="Times New Roman" w:eastAsia="Calibri" w:hAnsi="Times New Roman" w:cs="Times New Roman"/>
          <w:sz w:val="24"/>
          <w:szCs w:val="24"/>
        </w:rPr>
      </w:pPr>
      <w:r w:rsidRPr="003337C8">
        <w:rPr>
          <w:rFonts w:ascii="Times New Roman" w:eastAsia="Calibri" w:hAnsi="Times New Roman" w:cs="Times New Roman"/>
          <w:spacing w:val="5"/>
          <w:sz w:val="24"/>
          <w:szCs w:val="24"/>
        </w:rPr>
        <w:lastRenderedPageBreak/>
        <w:t>Безопасность информационных ресурсов Заказчика, доступ к которым предоставляется Исполнителю для исполнения им своих обязательств по настоящему Договору, обеспечивается в соответствии с «Порядком взаимодействия Заказчика и Исполнителя по обеспечению безопасности информационных ресурсов Заказчика» (Приложение № 4 к настоящему договору).</w:t>
      </w:r>
    </w:p>
    <w:p w:rsidR="006C0AC1" w:rsidRPr="003765DF" w:rsidRDefault="006C0AC1" w:rsidP="006C0AC1">
      <w:pPr>
        <w:numPr>
          <w:ilvl w:val="0"/>
          <w:numId w:val="42"/>
        </w:numPr>
        <w:spacing w:before="60"/>
        <w:ind w:left="0" w:firstLine="851"/>
        <w:jc w:val="both"/>
        <w:rPr>
          <w:rFonts w:ascii="Times New Roman" w:hAnsi="Times New Roman" w:cs="Times New Roman"/>
          <w:b/>
          <w:bCs/>
          <w:sz w:val="24"/>
          <w:szCs w:val="24"/>
        </w:rPr>
      </w:pPr>
      <w:r w:rsidRPr="003765DF">
        <w:rPr>
          <w:rFonts w:ascii="Times New Roman" w:hAnsi="Times New Roman" w:cs="Times New Roman"/>
          <w:b/>
          <w:bCs/>
          <w:sz w:val="24"/>
          <w:szCs w:val="24"/>
        </w:rPr>
        <w:t>ОСНОВАНИЯ ИЗМЕНЕНИЯ И РАСТОРЖЕНИЯ ДОГОВОРА</w:t>
      </w:r>
    </w:p>
    <w:p w:rsidR="006C0AC1" w:rsidRPr="000D7C08" w:rsidRDefault="006C0AC1" w:rsidP="006C0AC1">
      <w:pPr>
        <w:pStyle w:val="a9"/>
        <w:numPr>
          <w:ilvl w:val="1"/>
          <w:numId w:val="44"/>
        </w:numPr>
        <w:spacing w:before="60"/>
        <w:ind w:left="0" w:firstLine="851"/>
        <w:jc w:val="both"/>
        <w:rPr>
          <w:rFonts w:ascii="Times New Roman" w:eastAsia="Calibri" w:hAnsi="Times New Roman" w:cs="Times New Roman"/>
          <w:spacing w:val="5"/>
          <w:sz w:val="24"/>
          <w:szCs w:val="24"/>
        </w:rPr>
      </w:pPr>
      <w:r w:rsidRPr="000D7C08">
        <w:rPr>
          <w:rFonts w:ascii="Times New Roman" w:eastAsia="Calibri" w:hAnsi="Times New Roman" w:cs="Times New Roman"/>
          <w:spacing w:val="5"/>
          <w:sz w:val="24"/>
          <w:szCs w:val="24"/>
        </w:rPr>
        <w:t>Настоящий Договор может быть расторгнут по соглашению Сторон.</w:t>
      </w:r>
    </w:p>
    <w:p w:rsidR="006C0AC1" w:rsidRPr="00D32FBD" w:rsidRDefault="006C0AC1" w:rsidP="006C0AC1">
      <w:pPr>
        <w:widowControl w:val="0"/>
        <w:numPr>
          <w:ilvl w:val="1"/>
          <w:numId w:val="44"/>
        </w:numPr>
        <w:tabs>
          <w:tab w:val="left" w:pos="709"/>
        </w:tabs>
        <w:ind w:left="0" w:firstLine="851"/>
        <w:jc w:val="both"/>
        <w:rPr>
          <w:rFonts w:ascii="Times New Roman" w:eastAsia="Calibri" w:hAnsi="Times New Roman" w:cs="Times New Roman"/>
          <w:spacing w:val="5"/>
          <w:sz w:val="24"/>
          <w:szCs w:val="24"/>
        </w:rPr>
      </w:pPr>
      <w:r w:rsidRPr="00D32FBD">
        <w:rPr>
          <w:rFonts w:ascii="Times New Roman" w:eastAsia="Calibri" w:hAnsi="Times New Roman" w:cs="Times New Roman"/>
          <w:spacing w:val="5"/>
          <w:sz w:val="24"/>
          <w:szCs w:val="24"/>
        </w:rPr>
        <w:t>При досрочном расторжении Договора Сторонами оформляется двусторонний Акт, на основании которого Стороны производят взаиморасчеты в порядке, установленном в п.4. настоящего договора.</w:t>
      </w:r>
    </w:p>
    <w:p w:rsidR="006C0AC1" w:rsidRPr="003337C8" w:rsidRDefault="006C0AC1" w:rsidP="006C0AC1">
      <w:pPr>
        <w:numPr>
          <w:ilvl w:val="0"/>
          <w:numId w:val="42"/>
        </w:numPr>
        <w:spacing w:before="60"/>
        <w:ind w:left="0" w:firstLine="851"/>
        <w:jc w:val="both"/>
        <w:rPr>
          <w:rFonts w:ascii="Times New Roman" w:hAnsi="Times New Roman" w:cs="Times New Roman"/>
          <w:b/>
          <w:bCs/>
          <w:sz w:val="24"/>
          <w:szCs w:val="24"/>
        </w:rPr>
      </w:pPr>
      <w:r w:rsidRPr="003337C8">
        <w:rPr>
          <w:rFonts w:ascii="Times New Roman" w:hAnsi="Times New Roman" w:cs="Times New Roman"/>
          <w:b/>
          <w:bCs/>
          <w:sz w:val="24"/>
          <w:szCs w:val="24"/>
        </w:rPr>
        <w:t>ОТВЕТСТВЕННОСТЬ СТОРОН</w:t>
      </w:r>
    </w:p>
    <w:p w:rsidR="006C0AC1" w:rsidRDefault="006C0AC1" w:rsidP="006C0AC1">
      <w:pPr>
        <w:widowControl w:val="0"/>
        <w:numPr>
          <w:ilvl w:val="1"/>
          <w:numId w:val="45"/>
        </w:numPr>
        <w:tabs>
          <w:tab w:val="left" w:pos="709"/>
        </w:tabs>
        <w:ind w:left="0" w:firstLine="851"/>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6C0AC1" w:rsidRDefault="006C0AC1" w:rsidP="006C0AC1">
      <w:pPr>
        <w:widowControl w:val="0"/>
        <w:numPr>
          <w:ilvl w:val="1"/>
          <w:numId w:val="45"/>
        </w:numPr>
        <w:tabs>
          <w:tab w:val="left" w:pos="709"/>
        </w:tabs>
        <w:ind w:left="0" w:firstLine="851"/>
        <w:jc w:val="both"/>
        <w:rPr>
          <w:rFonts w:ascii="Times New Roman" w:eastAsia="Calibri" w:hAnsi="Times New Roman" w:cs="Times New Roman"/>
          <w:spacing w:val="5"/>
          <w:sz w:val="24"/>
          <w:szCs w:val="24"/>
        </w:rPr>
      </w:pPr>
      <w:r w:rsidRPr="0045584E">
        <w:rPr>
          <w:rFonts w:ascii="Times New Roman" w:eastAsia="Calibri" w:hAnsi="Times New Roman" w:cs="Times New Roman"/>
          <w:spacing w:val="5"/>
          <w:sz w:val="24"/>
          <w:szCs w:val="24"/>
        </w:rPr>
        <w:t>Возмещению подлежат убытки</w:t>
      </w:r>
      <w:r>
        <w:rPr>
          <w:rFonts w:ascii="Times New Roman" w:eastAsia="Calibri" w:hAnsi="Times New Roman" w:cs="Times New Roman"/>
          <w:spacing w:val="5"/>
          <w:sz w:val="24"/>
          <w:szCs w:val="24"/>
        </w:rPr>
        <w:t xml:space="preserve"> в форме реального ущерба</w:t>
      </w:r>
      <w:r w:rsidRPr="0045584E">
        <w:rPr>
          <w:rFonts w:ascii="Times New Roman" w:eastAsia="Calibri" w:hAnsi="Times New Roman" w:cs="Times New Roman"/>
          <w:spacing w:val="5"/>
          <w:sz w:val="24"/>
          <w:szCs w:val="24"/>
        </w:rPr>
        <w:t>, причиненные другой Стороне, возникшие по причине невыполнения или ненадлежащего выполнения Стороной своих обязательств по настоящему Договору.</w:t>
      </w:r>
    </w:p>
    <w:p w:rsidR="006C0AC1" w:rsidRPr="0029165E" w:rsidRDefault="006C0AC1" w:rsidP="006C0AC1">
      <w:pPr>
        <w:widowControl w:val="0"/>
        <w:numPr>
          <w:ilvl w:val="1"/>
          <w:numId w:val="45"/>
        </w:numPr>
        <w:tabs>
          <w:tab w:val="left" w:pos="709"/>
        </w:tabs>
        <w:ind w:left="0" w:firstLine="851"/>
        <w:jc w:val="both"/>
        <w:rPr>
          <w:rFonts w:ascii="Times New Roman" w:eastAsia="Calibri" w:hAnsi="Times New Roman" w:cs="Times New Roman"/>
          <w:spacing w:val="5"/>
          <w:sz w:val="24"/>
          <w:szCs w:val="24"/>
        </w:rPr>
      </w:pPr>
      <w:r w:rsidRPr="0029165E">
        <w:rPr>
          <w:rFonts w:ascii="Times New Roman" w:eastAsia="Calibri" w:hAnsi="Times New Roman" w:cs="Times New Roman"/>
          <w:spacing w:val="5"/>
          <w:sz w:val="24"/>
          <w:szCs w:val="24"/>
        </w:rPr>
        <w:t xml:space="preserve">За нарушение сроков оказания Услуг по соответствующей Заявке, Заказчик вправе </w:t>
      </w:r>
      <w:r>
        <w:rPr>
          <w:rFonts w:ascii="Times New Roman" w:eastAsia="Calibri" w:hAnsi="Times New Roman" w:cs="Times New Roman"/>
          <w:spacing w:val="5"/>
          <w:sz w:val="24"/>
          <w:szCs w:val="24"/>
        </w:rPr>
        <w:t>применять штрафы</w:t>
      </w:r>
      <w:r w:rsidRPr="0029165E">
        <w:rPr>
          <w:rFonts w:ascii="Times New Roman" w:eastAsia="Calibri" w:hAnsi="Times New Roman" w:cs="Times New Roman"/>
          <w:spacing w:val="5"/>
          <w:sz w:val="24"/>
          <w:szCs w:val="24"/>
        </w:rPr>
        <w:t xml:space="preserve"> в </w:t>
      </w:r>
      <w:r>
        <w:rPr>
          <w:rFonts w:ascii="Times New Roman" w:eastAsia="Calibri" w:hAnsi="Times New Roman" w:cs="Times New Roman"/>
          <w:spacing w:val="5"/>
          <w:sz w:val="24"/>
          <w:szCs w:val="24"/>
        </w:rPr>
        <w:t>соответствии с условиями, указанными в Приложении №3 к Д</w:t>
      </w:r>
      <w:r w:rsidRPr="002B1901">
        <w:rPr>
          <w:rFonts w:ascii="Times New Roman" w:eastAsia="Calibri" w:hAnsi="Times New Roman" w:cs="Times New Roman"/>
          <w:spacing w:val="5"/>
          <w:sz w:val="24"/>
          <w:szCs w:val="24"/>
        </w:rPr>
        <w:t>оговор</w:t>
      </w:r>
      <w:r>
        <w:rPr>
          <w:rFonts w:ascii="Times New Roman" w:eastAsia="Calibri" w:hAnsi="Times New Roman" w:cs="Times New Roman"/>
          <w:spacing w:val="5"/>
          <w:sz w:val="24"/>
          <w:szCs w:val="24"/>
        </w:rPr>
        <w:t>у</w:t>
      </w:r>
      <w:r w:rsidRPr="0029165E">
        <w:rPr>
          <w:rFonts w:ascii="Times New Roman" w:eastAsia="Calibri" w:hAnsi="Times New Roman" w:cs="Times New Roman"/>
          <w:spacing w:val="5"/>
          <w:sz w:val="24"/>
          <w:szCs w:val="24"/>
        </w:rPr>
        <w:t>.</w:t>
      </w:r>
    </w:p>
    <w:p w:rsidR="006C0AC1" w:rsidRPr="003337C8" w:rsidRDefault="006C0AC1" w:rsidP="006C0AC1">
      <w:pPr>
        <w:widowControl w:val="0"/>
        <w:numPr>
          <w:ilvl w:val="1"/>
          <w:numId w:val="45"/>
        </w:numPr>
        <w:tabs>
          <w:tab w:val="left" w:pos="709"/>
        </w:tabs>
        <w:ind w:left="0" w:firstLine="851"/>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 xml:space="preserve">Исполнитель вправе требовать от Заказчика выплаты неустойки в размере 1/365 действующей </w:t>
      </w:r>
      <w:r>
        <w:rPr>
          <w:rFonts w:ascii="Times New Roman" w:eastAsia="Calibri" w:hAnsi="Times New Roman" w:cs="Times New Roman"/>
          <w:spacing w:val="5"/>
          <w:sz w:val="24"/>
          <w:szCs w:val="24"/>
        </w:rPr>
        <w:t xml:space="preserve">ключевой </w:t>
      </w:r>
      <w:r w:rsidRPr="003337C8">
        <w:rPr>
          <w:rFonts w:ascii="Times New Roman" w:eastAsia="Calibri" w:hAnsi="Times New Roman" w:cs="Times New Roman"/>
          <w:spacing w:val="5"/>
          <w:sz w:val="24"/>
          <w:szCs w:val="24"/>
        </w:rPr>
        <w:t xml:space="preserve">ставки </w:t>
      </w:r>
      <w:r>
        <w:rPr>
          <w:rFonts w:ascii="Times New Roman" w:eastAsia="Calibri" w:hAnsi="Times New Roman" w:cs="Times New Roman"/>
          <w:spacing w:val="5"/>
          <w:sz w:val="24"/>
          <w:szCs w:val="24"/>
        </w:rPr>
        <w:t>банка России</w:t>
      </w:r>
      <w:r w:rsidRPr="003337C8">
        <w:rPr>
          <w:rFonts w:ascii="Times New Roman" w:eastAsia="Calibri" w:hAnsi="Times New Roman" w:cs="Times New Roman"/>
          <w:spacing w:val="5"/>
          <w:sz w:val="24"/>
          <w:szCs w:val="24"/>
        </w:rPr>
        <w:t xml:space="preserve"> от суммы, просроченной к оплате, за каждый день просрочки в случае нарушения Заказчиком сроков осуществления расчета, предусмотренного п.4.</w:t>
      </w:r>
      <w:r>
        <w:rPr>
          <w:rFonts w:ascii="Times New Roman" w:eastAsia="Calibri" w:hAnsi="Times New Roman" w:cs="Times New Roman"/>
          <w:spacing w:val="5"/>
          <w:sz w:val="24"/>
          <w:szCs w:val="24"/>
        </w:rPr>
        <w:t>5</w:t>
      </w:r>
      <w:r w:rsidRPr="003337C8">
        <w:rPr>
          <w:rFonts w:ascii="Times New Roman" w:eastAsia="Calibri" w:hAnsi="Times New Roman" w:cs="Times New Roman"/>
          <w:spacing w:val="5"/>
          <w:sz w:val="24"/>
          <w:szCs w:val="24"/>
        </w:rPr>
        <w:t xml:space="preserve">. Договора. В случае если Заявкой предусмотрена выплата аванса, за просрочку оплаты Заказчиком аванса (предоплаты), неустойка не начисляется и не уплачивается. </w:t>
      </w:r>
    </w:p>
    <w:p w:rsidR="006C0AC1" w:rsidRPr="003337C8" w:rsidRDefault="006C0AC1" w:rsidP="006C0AC1">
      <w:pPr>
        <w:widowControl w:val="0"/>
        <w:numPr>
          <w:ilvl w:val="1"/>
          <w:numId w:val="45"/>
        </w:numPr>
        <w:tabs>
          <w:tab w:val="left" w:pos="709"/>
        </w:tabs>
        <w:ind w:left="0" w:firstLine="851"/>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 xml:space="preserve">Если </w:t>
      </w:r>
      <w:r w:rsidRPr="00D709D9">
        <w:rPr>
          <w:rFonts w:ascii="Times New Roman" w:eastAsia="Calibri" w:hAnsi="Times New Roman" w:cs="Times New Roman"/>
          <w:spacing w:val="5"/>
          <w:sz w:val="24"/>
          <w:szCs w:val="24"/>
        </w:rPr>
        <w:t xml:space="preserve">организации и проведения Кампании </w:t>
      </w:r>
      <w:r w:rsidRPr="003337C8">
        <w:rPr>
          <w:rFonts w:ascii="Times New Roman" w:eastAsia="Calibri" w:hAnsi="Times New Roman" w:cs="Times New Roman"/>
          <w:spacing w:val="5"/>
          <w:sz w:val="24"/>
          <w:szCs w:val="24"/>
        </w:rPr>
        <w:t xml:space="preserve">по соответствующей Заявке были оказаны не в полном объеме или ненадлежащим образом, Заказчик вправе по своему усмотрению потребовать уменьшения стоимости в соответствии с условиями, указанными в Приложении </w:t>
      </w:r>
      <w:r>
        <w:rPr>
          <w:rFonts w:ascii="Times New Roman" w:eastAsia="Calibri" w:hAnsi="Times New Roman" w:cs="Times New Roman"/>
          <w:spacing w:val="5"/>
          <w:sz w:val="24"/>
          <w:szCs w:val="24"/>
        </w:rPr>
        <w:t>№</w:t>
      </w:r>
      <w:r w:rsidRPr="003337C8">
        <w:rPr>
          <w:rFonts w:ascii="Times New Roman" w:eastAsia="Calibri" w:hAnsi="Times New Roman" w:cs="Times New Roman"/>
          <w:spacing w:val="5"/>
          <w:sz w:val="24"/>
          <w:szCs w:val="24"/>
        </w:rPr>
        <w:t>3.</w:t>
      </w:r>
    </w:p>
    <w:p w:rsidR="006C0AC1" w:rsidRDefault="006C0AC1" w:rsidP="006C0AC1">
      <w:pPr>
        <w:widowControl w:val="0"/>
        <w:numPr>
          <w:ilvl w:val="1"/>
          <w:numId w:val="45"/>
        </w:numPr>
        <w:tabs>
          <w:tab w:val="left" w:pos="709"/>
        </w:tabs>
        <w:ind w:left="0" w:firstLine="851"/>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 xml:space="preserve">В случае если </w:t>
      </w:r>
      <w:r>
        <w:rPr>
          <w:rFonts w:ascii="Times New Roman" w:eastAsia="Calibri" w:hAnsi="Times New Roman" w:cs="Times New Roman"/>
          <w:spacing w:val="5"/>
          <w:sz w:val="24"/>
          <w:szCs w:val="24"/>
        </w:rPr>
        <w:t xml:space="preserve">Исполнитель не произвел </w:t>
      </w:r>
      <w:r w:rsidRPr="00D709D9">
        <w:rPr>
          <w:rFonts w:ascii="Times New Roman" w:eastAsia="Calibri" w:hAnsi="Times New Roman" w:cs="Times New Roman"/>
          <w:spacing w:val="5"/>
          <w:sz w:val="24"/>
          <w:szCs w:val="24"/>
        </w:rPr>
        <w:t>организаци</w:t>
      </w:r>
      <w:r>
        <w:rPr>
          <w:rFonts w:ascii="Times New Roman" w:eastAsia="Calibri" w:hAnsi="Times New Roman" w:cs="Times New Roman"/>
          <w:spacing w:val="5"/>
          <w:sz w:val="24"/>
          <w:szCs w:val="24"/>
        </w:rPr>
        <w:t>ю</w:t>
      </w:r>
      <w:r w:rsidRPr="00D709D9">
        <w:rPr>
          <w:rFonts w:ascii="Times New Roman" w:eastAsia="Calibri" w:hAnsi="Times New Roman" w:cs="Times New Roman"/>
          <w:spacing w:val="5"/>
          <w:sz w:val="24"/>
          <w:szCs w:val="24"/>
        </w:rPr>
        <w:t xml:space="preserve"> и проведени</w:t>
      </w:r>
      <w:r>
        <w:rPr>
          <w:rFonts w:ascii="Times New Roman" w:eastAsia="Calibri" w:hAnsi="Times New Roman" w:cs="Times New Roman"/>
          <w:spacing w:val="5"/>
          <w:sz w:val="24"/>
          <w:szCs w:val="24"/>
        </w:rPr>
        <w:t>е</w:t>
      </w:r>
      <w:r w:rsidRPr="00D709D9">
        <w:rPr>
          <w:rFonts w:ascii="Times New Roman" w:eastAsia="Calibri" w:hAnsi="Times New Roman" w:cs="Times New Roman"/>
          <w:spacing w:val="5"/>
          <w:sz w:val="24"/>
          <w:szCs w:val="24"/>
        </w:rPr>
        <w:t xml:space="preserve"> Кампании</w:t>
      </w:r>
      <w:r w:rsidRPr="003337C8">
        <w:rPr>
          <w:rFonts w:ascii="Times New Roman" w:eastAsia="Calibri" w:hAnsi="Times New Roman" w:cs="Times New Roman"/>
          <w:spacing w:val="5"/>
          <w:sz w:val="24"/>
          <w:szCs w:val="24"/>
        </w:rPr>
        <w:t xml:space="preserve">, </w:t>
      </w:r>
      <w:r>
        <w:rPr>
          <w:rFonts w:ascii="Times New Roman" w:eastAsia="Calibri" w:hAnsi="Times New Roman" w:cs="Times New Roman"/>
          <w:spacing w:val="5"/>
          <w:sz w:val="24"/>
          <w:szCs w:val="24"/>
        </w:rPr>
        <w:t>Заказчик</w:t>
      </w:r>
      <w:r w:rsidRPr="003337C8">
        <w:rPr>
          <w:rFonts w:ascii="Times New Roman" w:eastAsia="Calibri" w:hAnsi="Times New Roman" w:cs="Times New Roman"/>
          <w:spacing w:val="5"/>
          <w:sz w:val="24"/>
          <w:szCs w:val="24"/>
        </w:rPr>
        <w:t xml:space="preserve"> вправе требовать возврата всех сумм, выплаченных по Заявке, а также выплаты неустойки в размере 0,3% от Цены Договора (п.4.1. Договора).</w:t>
      </w:r>
    </w:p>
    <w:p w:rsidR="006C0AC1" w:rsidRDefault="006C0AC1" w:rsidP="006C0AC1">
      <w:pPr>
        <w:pStyle w:val="a9"/>
        <w:numPr>
          <w:ilvl w:val="1"/>
          <w:numId w:val="45"/>
        </w:numPr>
        <w:ind w:left="0" w:firstLine="851"/>
        <w:jc w:val="both"/>
        <w:rPr>
          <w:rFonts w:ascii="Times New Roman" w:eastAsia="Calibri" w:hAnsi="Times New Roman" w:cs="Times New Roman"/>
          <w:spacing w:val="5"/>
          <w:sz w:val="24"/>
          <w:szCs w:val="24"/>
        </w:rPr>
      </w:pPr>
      <w:r w:rsidRPr="0029165E">
        <w:rPr>
          <w:rFonts w:ascii="Times New Roman" w:eastAsia="Calibri" w:hAnsi="Times New Roman" w:cs="Times New Roman"/>
          <w:spacing w:val="5"/>
          <w:sz w:val="24"/>
          <w:szCs w:val="24"/>
        </w:rPr>
        <w:t xml:space="preserve">В случае предоставления Заказчику недостоверных сведений в Отчете, </w:t>
      </w:r>
      <w:r w:rsidRPr="002B1901">
        <w:rPr>
          <w:rFonts w:ascii="Times New Roman" w:eastAsia="Calibri" w:hAnsi="Times New Roman" w:cs="Times New Roman"/>
          <w:spacing w:val="5"/>
          <w:sz w:val="24"/>
          <w:szCs w:val="24"/>
        </w:rPr>
        <w:t xml:space="preserve">Заказчик вправе применять штрафы в соответствии с условиями, указанными в Приложении №3 </w:t>
      </w:r>
      <w:r>
        <w:rPr>
          <w:rFonts w:ascii="Times New Roman" w:eastAsia="Calibri" w:hAnsi="Times New Roman" w:cs="Times New Roman"/>
          <w:spacing w:val="5"/>
          <w:sz w:val="24"/>
          <w:szCs w:val="24"/>
        </w:rPr>
        <w:t>к Договору</w:t>
      </w:r>
      <w:r w:rsidRPr="0029165E">
        <w:rPr>
          <w:rFonts w:ascii="Times New Roman" w:eastAsia="Calibri" w:hAnsi="Times New Roman" w:cs="Times New Roman"/>
          <w:spacing w:val="5"/>
          <w:sz w:val="24"/>
          <w:szCs w:val="24"/>
        </w:rPr>
        <w:t>.</w:t>
      </w:r>
    </w:p>
    <w:p w:rsidR="006C0AC1" w:rsidRPr="003337C8" w:rsidRDefault="006C0AC1" w:rsidP="006C0AC1">
      <w:pPr>
        <w:widowControl w:val="0"/>
        <w:numPr>
          <w:ilvl w:val="1"/>
          <w:numId w:val="45"/>
        </w:numPr>
        <w:tabs>
          <w:tab w:val="left" w:pos="709"/>
        </w:tabs>
        <w:ind w:left="0" w:firstLine="851"/>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 xml:space="preserve">При нарушении условий раздела </w:t>
      </w:r>
      <w:r>
        <w:rPr>
          <w:rFonts w:ascii="Times New Roman" w:eastAsia="Calibri" w:hAnsi="Times New Roman" w:cs="Times New Roman"/>
          <w:spacing w:val="5"/>
          <w:sz w:val="24"/>
          <w:szCs w:val="24"/>
        </w:rPr>
        <w:t>5</w:t>
      </w:r>
      <w:r w:rsidRPr="003337C8">
        <w:rPr>
          <w:rFonts w:ascii="Times New Roman" w:eastAsia="Calibri" w:hAnsi="Times New Roman" w:cs="Times New Roman"/>
          <w:spacing w:val="5"/>
          <w:sz w:val="24"/>
          <w:szCs w:val="24"/>
        </w:rPr>
        <w:t xml:space="preserve">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6C0AC1" w:rsidRPr="003337C8" w:rsidRDefault="006C0AC1" w:rsidP="006C0AC1">
      <w:pPr>
        <w:widowControl w:val="0"/>
        <w:numPr>
          <w:ilvl w:val="1"/>
          <w:numId w:val="45"/>
        </w:numPr>
        <w:tabs>
          <w:tab w:val="left" w:pos="709"/>
        </w:tabs>
        <w:ind w:left="0" w:firstLine="851"/>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 xml:space="preserve">Выплата неустойки по настоящему Договору осуществляется только на основании </w:t>
      </w:r>
      <w:r w:rsidRPr="003337C8">
        <w:rPr>
          <w:rFonts w:ascii="Times New Roman" w:eastAsia="Calibri" w:hAnsi="Times New Roman" w:cs="Times New Roman"/>
          <w:spacing w:val="5"/>
          <w:sz w:val="24"/>
          <w:szCs w:val="24"/>
        </w:rPr>
        <w:lastRenderedPageBreak/>
        <w:t>письменной претензии (требования). Если письменная претензия одной Стороны не будет направлена в адрес другой Стороны, неустойка не начисляется и не уплачивается.</w:t>
      </w:r>
    </w:p>
    <w:p w:rsidR="006C0AC1" w:rsidRDefault="006C0AC1" w:rsidP="006C0AC1">
      <w:pPr>
        <w:widowControl w:val="0"/>
        <w:numPr>
          <w:ilvl w:val="1"/>
          <w:numId w:val="45"/>
        </w:numPr>
        <w:tabs>
          <w:tab w:val="left" w:pos="851"/>
        </w:tabs>
        <w:ind w:left="0" w:firstLine="851"/>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6C0AC1" w:rsidRPr="004B7A1D" w:rsidRDefault="006C0AC1" w:rsidP="006C0AC1">
      <w:pPr>
        <w:numPr>
          <w:ilvl w:val="0"/>
          <w:numId w:val="42"/>
        </w:numPr>
        <w:spacing w:before="60"/>
        <w:ind w:left="0" w:firstLine="851"/>
        <w:jc w:val="both"/>
        <w:rPr>
          <w:rFonts w:ascii="Times New Roman" w:hAnsi="Times New Roman" w:cs="Times New Roman"/>
          <w:b/>
          <w:bCs/>
          <w:sz w:val="24"/>
          <w:szCs w:val="24"/>
        </w:rPr>
      </w:pPr>
      <w:r w:rsidRPr="004B7A1D">
        <w:rPr>
          <w:rFonts w:ascii="Times New Roman" w:hAnsi="Times New Roman" w:cs="Times New Roman"/>
          <w:b/>
          <w:bCs/>
          <w:sz w:val="24"/>
          <w:szCs w:val="24"/>
        </w:rPr>
        <w:t xml:space="preserve">ОБРАБОТКА ПЕРСОНАЛЬНЫХ ДАННЫХ </w:t>
      </w:r>
    </w:p>
    <w:p w:rsidR="006C0AC1" w:rsidRPr="00B9278F" w:rsidRDefault="006C0AC1" w:rsidP="006C0AC1">
      <w:pPr>
        <w:pStyle w:val="a9"/>
        <w:widowControl w:val="0"/>
        <w:numPr>
          <w:ilvl w:val="0"/>
          <w:numId w:val="45"/>
        </w:numPr>
        <w:tabs>
          <w:tab w:val="left" w:pos="709"/>
        </w:tabs>
        <w:ind w:left="0" w:firstLine="851"/>
        <w:contextualSpacing w:val="0"/>
        <w:jc w:val="both"/>
        <w:rPr>
          <w:rFonts w:ascii="Times New Roman" w:eastAsia="Calibri" w:hAnsi="Times New Roman" w:cs="Times New Roman"/>
          <w:vanish/>
          <w:spacing w:val="5"/>
          <w:sz w:val="24"/>
          <w:szCs w:val="24"/>
        </w:rPr>
      </w:pPr>
    </w:p>
    <w:p w:rsidR="006C0AC1" w:rsidRPr="004B7A1D" w:rsidRDefault="006C0AC1" w:rsidP="006C0AC1">
      <w:pPr>
        <w:widowControl w:val="0"/>
        <w:numPr>
          <w:ilvl w:val="1"/>
          <w:numId w:val="45"/>
        </w:numPr>
        <w:tabs>
          <w:tab w:val="left" w:pos="567"/>
        </w:tabs>
        <w:ind w:left="0" w:firstLine="851"/>
        <w:jc w:val="both"/>
        <w:rPr>
          <w:rFonts w:ascii="Times New Roman" w:eastAsia="Calibri" w:hAnsi="Times New Roman" w:cs="Times New Roman"/>
          <w:spacing w:val="5"/>
          <w:sz w:val="24"/>
          <w:szCs w:val="24"/>
        </w:rPr>
      </w:pPr>
      <w:r w:rsidRPr="004B7A1D">
        <w:rPr>
          <w:rFonts w:ascii="Times New Roman" w:eastAsia="Calibri" w:hAnsi="Times New Roman" w:cs="Times New Roman"/>
          <w:spacing w:val="5"/>
          <w:sz w:val="24"/>
          <w:szCs w:val="24"/>
        </w:rPr>
        <w:t>В соответствии со ст. 6 Федерального закона РФ «О персональных данных» от 27.07.2006 г. № 152-ФЗ (далее – Закон о персональных данных) в течение срока действия настоящего Договора Исполнитель обязуется обрабатывать персональные данные Абонентов, ставшие ему известными в ходе совершения юридических и фактических действий по настоящему Договору, исключительно для целей исполнения Исполнителем своих обязательств по настоящему Договору.  Под обработкой персональных данных Абонентов 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Заказчику (предоставление, доступ), блокирование, удаление, уничтожение персональных данных.</w:t>
      </w:r>
    </w:p>
    <w:p w:rsidR="006C0AC1" w:rsidRPr="004B7A1D" w:rsidRDefault="006C0AC1" w:rsidP="006C0AC1">
      <w:pPr>
        <w:widowControl w:val="0"/>
        <w:numPr>
          <w:ilvl w:val="1"/>
          <w:numId w:val="45"/>
        </w:numPr>
        <w:tabs>
          <w:tab w:val="left" w:pos="567"/>
        </w:tabs>
        <w:ind w:left="0" w:firstLine="851"/>
        <w:jc w:val="both"/>
        <w:rPr>
          <w:rFonts w:ascii="Times New Roman" w:eastAsia="Calibri" w:hAnsi="Times New Roman" w:cs="Times New Roman"/>
          <w:spacing w:val="5"/>
          <w:sz w:val="24"/>
          <w:szCs w:val="24"/>
        </w:rPr>
      </w:pPr>
      <w:r w:rsidRPr="004B7A1D">
        <w:rPr>
          <w:rFonts w:ascii="Times New Roman" w:eastAsia="Calibri" w:hAnsi="Times New Roman" w:cs="Times New Roman"/>
          <w:spacing w:val="5"/>
          <w:sz w:val="24"/>
          <w:szCs w:val="24"/>
        </w:rPr>
        <w:t>Исполнитель обязуется соблюдать при обработке персональных данных Абонентов принципы и правила обработки персональных данных, предусмотренные Законом о персональных данных, а также соблюдать конфиденциальность персональных данных Абонентов и обеспечивать безопасность персональных данных Абонентов.</w:t>
      </w:r>
    </w:p>
    <w:p w:rsidR="006C0AC1" w:rsidRPr="009E6AC4" w:rsidRDefault="006C0AC1" w:rsidP="006C0AC1">
      <w:pPr>
        <w:widowControl w:val="0"/>
        <w:numPr>
          <w:ilvl w:val="1"/>
          <w:numId w:val="45"/>
        </w:numPr>
        <w:tabs>
          <w:tab w:val="left" w:pos="567"/>
        </w:tabs>
        <w:ind w:left="0" w:firstLine="851"/>
        <w:jc w:val="both"/>
        <w:rPr>
          <w:rFonts w:ascii="Times New Roman" w:hAnsi="Times New Roman"/>
          <w:spacing w:val="5"/>
          <w:sz w:val="24"/>
        </w:rPr>
      </w:pPr>
      <w:r w:rsidRPr="004B7A1D">
        <w:rPr>
          <w:rFonts w:ascii="Times New Roman" w:eastAsia="Calibri" w:hAnsi="Times New Roman" w:cs="Times New Roman"/>
          <w:spacing w:val="5"/>
          <w:sz w:val="24"/>
          <w:szCs w:val="24"/>
        </w:rPr>
        <w:t>Исполнитель обязуется принимать предусмотренные ст. 19 Закона о персональных данных необходимые правовые, организационные и технические меры для защиты персональных данных Абонентов от неправомерного или случайного доступа к ним, уничтожения, изменения, блокирования, копирования, представления, распространения персональных данных Абонентов, а также от иных неправомерных действий в отношении персональных данных Абонентов.</w:t>
      </w:r>
      <w:r w:rsidRPr="009E6AC4">
        <w:rPr>
          <w:rFonts w:ascii="Times New Roman" w:hAnsi="Times New Roman"/>
          <w:spacing w:val="5"/>
          <w:sz w:val="24"/>
        </w:rPr>
        <w:t xml:space="preserve"> </w:t>
      </w:r>
    </w:p>
    <w:p w:rsidR="006C0AC1" w:rsidRPr="004B7A1D" w:rsidRDefault="006C0AC1" w:rsidP="006C0AC1">
      <w:pPr>
        <w:widowControl w:val="0"/>
        <w:numPr>
          <w:ilvl w:val="1"/>
          <w:numId w:val="45"/>
        </w:numPr>
        <w:tabs>
          <w:tab w:val="left" w:pos="567"/>
        </w:tabs>
        <w:ind w:left="0" w:firstLine="851"/>
        <w:jc w:val="both"/>
        <w:rPr>
          <w:rFonts w:ascii="Times New Roman" w:eastAsia="Calibri" w:hAnsi="Times New Roman" w:cs="Times New Roman"/>
          <w:spacing w:val="5"/>
          <w:sz w:val="24"/>
          <w:szCs w:val="24"/>
        </w:rPr>
      </w:pPr>
      <w:r w:rsidRPr="004B7A1D">
        <w:rPr>
          <w:rFonts w:ascii="Times New Roman" w:eastAsia="Calibri" w:hAnsi="Times New Roman" w:cs="Times New Roman"/>
          <w:spacing w:val="5"/>
          <w:sz w:val="24"/>
          <w:szCs w:val="24"/>
        </w:rPr>
        <w:t>Исполнитель собирает и обрабатывает только те персональные данные Абонентов, которые необходимы для выполнения обязательств Исполнителя, предусмотренных настоящим Договором.</w:t>
      </w:r>
    </w:p>
    <w:p w:rsidR="006C0AC1" w:rsidRPr="004B7A1D" w:rsidRDefault="006C0AC1" w:rsidP="006C0AC1">
      <w:pPr>
        <w:widowControl w:val="0"/>
        <w:numPr>
          <w:ilvl w:val="1"/>
          <w:numId w:val="45"/>
        </w:numPr>
        <w:tabs>
          <w:tab w:val="left" w:pos="567"/>
        </w:tabs>
        <w:ind w:left="0" w:firstLine="851"/>
        <w:jc w:val="both"/>
        <w:rPr>
          <w:rFonts w:ascii="Times New Roman" w:eastAsia="Calibri" w:hAnsi="Times New Roman" w:cs="Times New Roman"/>
          <w:spacing w:val="5"/>
          <w:sz w:val="24"/>
          <w:szCs w:val="24"/>
        </w:rPr>
      </w:pPr>
      <w:r w:rsidRPr="004B7A1D">
        <w:rPr>
          <w:rFonts w:ascii="Times New Roman" w:eastAsia="Calibri" w:hAnsi="Times New Roman" w:cs="Times New Roman"/>
          <w:spacing w:val="5"/>
          <w:sz w:val="24"/>
          <w:szCs w:val="24"/>
        </w:rPr>
        <w:t>На любом этапе своей деятельности по исполнению Договора Исполнитель не вправе осуществлять передачу персональных данных Абонентов третьим лицам (как ограниченному, так и неограниченному кругу лиц), их распространение, предоставление доступа к ним и использование персональных данных в своей деятельности, не связанной с исполнением обязательств по Договору.</w:t>
      </w:r>
    </w:p>
    <w:p w:rsidR="006C0AC1" w:rsidRPr="004B7A1D" w:rsidRDefault="006C0AC1" w:rsidP="006C0AC1">
      <w:pPr>
        <w:widowControl w:val="0"/>
        <w:numPr>
          <w:ilvl w:val="1"/>
          <w:numId w:val="45"/>
        </w:numPr>
        <w:tabs>
          <w:tab w:val="left" w:pos="567"/>
        </w:tabs>
        <w:ind w:left="0" w:firstLine="851"/>
        <w:jc w:val="both"/>
        <w:rPr>
          <w:rFonts w:ascii="Times New Roman" w:eastAsia="Calibri" w:hAnsi="Times New Roman" w:cs="Times New Roman"/>
          <w:spacing w:val="5"/>
          <w:sz w:val="24"/>
          <w:szCs w:val="24"/>
        </w:rPr>
      </w:pPr>
      <w:r w:rsidRPr="004B7A1D">
        <w:rPr>
          <w:rFonts w:ascii="Times New Roman" w:eastAsia="Calibri" w:hAnsi="Times New Roman" w:cs="Times New Roman"/>
          <w:spacing w:val="5"/>
          <w:sz w:val="24"/>
          <w:szCs w:val="24"/>
        </w:rPr>
        <w:t>При обработке документов на бумажных носителях, содержащих персональные данные Абонентов, Исполнитель обязан соблюдать требования, закрепленные в Постановлении Правительства РФ «Об утверждении Положения об особенностях обработки персональных данных, осуществляемых без использования средств автоматизации» от 15.09.2008 г. № 687.</w:t>
      </w:r>
    </w:p>
    <w:p w:rsidR="006C0AC1" w:rsidRPr="004B7A1D" w:rsidRDefault="006C0AC1" w:rsidP="006C0AC1">
      <w:pPr>
        <w:widowControl w:val="0"/>
        <w:numPr>
          <w:ilvl w:val="1"/>
          <w:numId w:val="45"/>
        </w:numPr>
        <w:tabs>
          <w:tab w:val="left" w:pos="567"/>
        </w:tabs>
        <w:ind w:left="0" w:firstLine="851"/>
        <w:jc w:val="both"/>
        <w:rPr>
          <w:rFonts w:ascii="Times New Roman" w:eastAsia="Calibri" w:hAnsi="Times New Roman" w:cs="Times New Roman"/>
          <w:spacing w:val="5"/>
          <w:sz w:val="24"/>
          <w:szCs w:val="24"/>
        </w:rPr>
      </w:pPr>
      <w:r w:rsidRPr="004B7A1D">
        <w:rPr>
          <w:rFonts w:ascii="Times New Roman" w:eastAsia="Calibri" w:hAnsi="Times New Roman" w:cs="Times New Roman"/>
          <w:spacing w:val="5"/>
          <w:sz w:val="24"/>
          <w:szCs w:val="24"/>
        </w:rPr>
        <w:t xml:space="preserve">Исполнитель обязуется уничтожить персональные данные Абонентов в случае </w:t>
      </w:r>
      <w:r w:rsidRPr="004B7A1D">
        <w:rPr>
          <w:rFonts w:ascii="Times New Roman" w:eastAsia="Calibri" w:hAnsi="Times New Roman" w:cs="Times New Roman"/>
          <w:spacing w:val="5"/>
          <w:sz w:val="24"/>
          <w:szCs w:val="24"/>
        </w:rPr>
        <w:lastRenderedPageBreak/>
        <w:t>достижения цели обработки персональных данных Клиентов в срок, не превышающий 30 (тридцати) дней с даты достижения цели обработки персональных данных.</w:t>
      </w:r>
    </w:p>
    <w:p w:rsidR="006C0AC1" w:rsidRDefault="006C0AC1" w:rsidP="006C0AC1">
      <w:pPr>
        <w:widowControl w:val="0"/>
        <w:numPr>
          <w:ilvl w:val="1"/>
          <w:numId w:val="45"/>
        </w:numPr>
        <w:tabs>
          <w:tab w:val="left" w:pos="567"/>
        </w:tabs>
        <w:ind w:left="0" w:firstLine="851"/>
        <w:jc w:val="both"/>
        <w:rPr>
          <w:rFonts w:ascii="Times New Roman" w:eastAsia="Calibri" w:hAnsi="Times New Roman" w:cs="Times New Roman"/>
          <w:spacing w:val="5"/>
          <w:sz w:val="24"/>
          <w:szCs w:val="24"/>
        </w:rPr>
      </w:pPr>
      <w:r w:rsidRPr="004B7A1D">
        <w:rPr>
          <w:rFonts w:ascii="Times New Roman" w:eastAsia="Calibri" w:hAnsi="Times New Roman" w:cs="Times New Roman"/>
          <w:spacing w:val="5"/>
          <w:sz w:val="24"/>
          <w:szCs w:val="24"/>
        </w:rPr>
        <w:t>Исполнитель обязуется обеспечить блокирование, уточнение или уничтожение персональных данных Абонентов на основании соответствующего запроса (указания) от Заказчика, в сроки, указанные в таком запросе.</w:t>
      </w:r>
    </w:p>
    <w:p w:rsidR="006C0AC1" w:rsidRPr="003337C8" w:rsidRDefault="006C0AC1" w:rsidP="006C0AC1">
      <w:pPr>
        <w:numPr>
          <w:ilvl w:val="0"/>
          <w:numId w:val="45"/>
        </w:numPr>
        <w:spacing w:before="60"/>
        <w:ind w:left="0" w:firstLine="851"/>
        <w:jc w:val="both"/>
        <w:rPr>
          <w:rFonts w:ascii="Times New Roman" w:hAnsi="Times New Roman" w:cs="Times New Roman"/>
          <w:b/>
          <w:bCs/>
          <w:sz w:val="24"/>
          <w:szCs w:val="24"/>
        </w:rPr>
      </w:pPr>
      <w:r w:rsidRPr="003337C8">
        <w:rPr>
          <w:rFonts w:ascii="Times New Roman" w:hAnsi="Times New Roman" w:cs="Times New Roman"/>
          <w:b/>
          <w:bCs/>
          <w:sz w:val="24"/>
          <w:szCs w:val="24"/>
        </w:rPr>
        <w:t>ПОРЯДОК РАССМОТРЕНИЯ СПОРОВ</w:t>
      </w:r>
    </w:p>
    <w:p w:rsidR="006C0AC1" w:rsidRPr="003337C8" w:rsidRDefault="006C0AC1" w:rsidP="006C0AC1">
      <w:pPr>
        <w:widowControl w:val="0"/>
        <w:numPr>
          <w:ilvl w:val="1"/>
          <w:numId w:val="45"/>
        </w:numPr>
        <w:tabs>
          <w:tab w:val="left" w:pos="851"/>
        </w:tabs>
        <w:ind w:left="0" w:firstLine="851"/>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Отношения, возникающие на основании настоящего Договора, регулируются законодательством Российской Федерации.</w:t>
      </w:r>
    </w:p>
    <w:p w:rsidR="006C0AC1" w:rsidRPr="003337C8" w:rsidRDefault="006C0AC1" w:rsidP="006C0AC1">
      <w:pPr>
        <w:widowControl w:val="0"/>
        <w:numPr>
          <w:ilvl w:val="1"/>
          <w:numId w:val="45"/>
        </w:numPr>
        <w:tabs>
          <w:tab w:val="left" w:pos="851"/>
        </w:tabs>
        <w:ind w:left="0" w:firstLine="851"/>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Все споры и разногласия по настоящему Договору Стороны разрешают путём переговоров.</w:t>
      </w:r>
    </w:p>
    <w:p w:rsidR="006C0AC1" w:rsidRPr="003337C8" w:rsidRDefault="006C0AC1" w:rsidP="006C0AC1">
      <w:pPr>
        <w:widowControl w:val="0"/>
        <w:numPr>
          <w:ilvl w:val="1"/>
          <w:numId w:val="45"/>
        </w:numPr>
        <w:tabs>
          <w:tab w:val="left" w:pos="851"/>
        </w:tabs>
        <w:ind w:left="0" w:firstLine="851"/>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Если по итогам переговоров Стороны не достигнут согласия, споры передаются на рассмотрение Арбитражного суда г. Москвы.</w:t>
      </w:r>
    </w:p>
    <w:p w:rsidR="006C0AC1" w:rsidRPr="003337C8" w:rsidRDefault="006C0AC1" w:rsidP="006C0AC1">
      <w:pPr>
        <w:widowControl w:val="0"/>
        <w:ind w:firstLine="851"/>
        <w:jc w:val="both"/>
        <w:rPr>
          <w:rFonts w:ascii="Times New Roman" w:eastAsia="Calibri" w:hAnsi="Times New Roman" w:cs="Times New Roman"/>
          <w:b/>
          <w:bCs/>
          <w:sz w:val="24"/>
          <w:szCs w:val="24"/>
          <w:highlight w:val="yellow"/>
        </w:rPr>
      </w:pPr>
    </w:p>
    <w:p w:rsidR="006C0AC1" w:rsidRPr="003337C8" w:rsidRDefault="006C0AC1" w:rsidP="006C0AC1">
      <w:pPr>
        <w:numPr>
          <w:ilvl w:val="0"/>
          <w:numId w:val="45"/>
        </w:numPr>
        <w:spacing w:before="60"/>
        <w:ind w:left="0" w:firstLine="851"/>
        <w:jc w:val="both"/>
        <w:rPr>
          <w:rFonts w:ascii="Times New Roman" w:hAnsi="Times New Roman" w:cs="Times New Roman"/>
          <w:b/>
          <w:bCs/>
          <w:sz w:val="24"/>
          <w:szCs w:val="24"/>
        </w:rPr>
      </w:pPr>
      <w:r w:rsidRPr="003337C8">
        <w:rPr>
          <w:rFonts w:ascii="Times New Roman" w:hAnsi="Times New Roman" w:cs="Times New Roman"/>
          <w:b/>
          <w:bCs/>
          <w:sz w:val="24"/>
          <w:szCs w:val="24"/>
        </w:rPr>
        <w:t>ОБСТОЯТЕЛЬСТВА НЕПРЕОДОЛИМОЙ СИЛЫ</w:t>
      </w:r>
    </w:p>
    <w:p w:rsidR="006C0AC1" w:rsidRPr="003337C8" w:rsidRDefault="006C0AC1" w:rsidP="006C0AC1">
      <w:pPr>
        <w:widowControl w:val="0"/>
        <w:numPr>
          <w:ilvl w:val="1"/>
          <w:numId w:val="45"/>
        </w:numPr>
        <w:tabs>
          <w:tab w:val="left" w:pos="993"/>
        </w:tabs>
        <w:ind w:left="0" w:firstLine="851"/>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6C0AC1" w:rsidRPr="003337C8" w:rsidRDefault="006C0AC1" w:rsidP="006C0AC1">
      <w:pPr>
        <w:widowControl w:val="0"/>
        <w:numPr>
          <w:ilvl w:val="1"/>
          <w:numId w:val="45"/>
        </w:numPr>
        <w:tabs>
          <w:tab w:val="left" w:pos="993"/>
        </w:tabs>
        <w:ind w:left="0" w:firstLine="851"/>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6C0AC1" w:rsidRPr="003337C8" w:rsidRDefault="006C0AC1" w:rsidP="006C0AC1">
      <w:pPr>
        <w:widowControl w:val="0"/>
        <w:numPr>
          <w:ilvl w:val="1"/>
          <w:numId w:val="45"/>
        </w:numPr>
        <w:tabs>
          <w:tab w:val="left" w:pos="993"/>
        </w:tabs>
        <w:ind w:left="0" w:firstLine="851"/>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6C0AC1" w:rsidRDefault="006C0AC1" w:rsidP="006C0AC1">
      <w:pPr>
        <w:widowControl w:val="0"/>
        <w:numPr>
          <w:ilvl w:val="1"/>
          <w:numId w:val="45"/>
        </w:numPr>
        <w:tabs>
          <w:tab w:val="left" w:pos="993"/>
        </w:tabs>
        <w:ind w:left="0" w:firstLine="851"/>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 xml:space="preserve">В случаях, когда обстоятельства непреодолимой силы и (или) их последствия </w:t>
      </w:r>
      <w:r w:rsidRPr="003337C8">
        <w:rPr>
          <w:rFonts w:ascii="Times New Roman" w:eastAsia="Calibri" w:hAnsi="Times New Roman" w:cs="Times New Roman"/>
          <w:spacing w:val="5"/>
          <w:sz w:val="24"/>
          <w:szCs w:val="24"/>
        </w:rPr>
        <w:lastRenderedPageBreak/>
        <w:t>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6C0AC1" w:rsidRPr="003337C8" w:rsidRDefault="006C0AC1" w:rsidP="006C0AC1">
      <w:pPr>
        <w:numPr>
          <w:ilvl w:val="0"/>
          <w:numId w:val="45"/>
        </w:numPr>
        <w:spacing w:before="60"/>
        <w:ind w:left="0" w:firstLine="851"/>
        <w:jc w:val="both"/>
        <w:rPr>
          <w:rFonts w:ascii="Times New Roman" w:hAnsi="Times New Roman" w:cs="Times New Roman"/>
          <w:b/>
          <w:bCs/>
          <w:sz w:val="24"/>
          <w:szCs w:val="24"/>
        </w:rPr>
      </w:pPr>
      <w:r w:rsidRPr="003337C8">
        <w:rPr>
          <w:rFonts w:ascii="Times New Roman" w:hAnsi="Times New Roman" w:cs="Times New Roman"/>
          <w:b/>
          <w:bCs/>
          <w:sz w:val="24"/>
          <w:szCs w:val="24"/>
        </w:rPr>
        <w:t>ПРОЧИЕ УСЛОВИЯ</w:t>
      </w:r>
    </w:p>
    <w:p w:rsidR="006C0AC1" w:rsidRPr="003337C8" w:rsidRDefault="006C0AC1" w:rsidP="006C0AC1">
      <w:pPr>
        <w:widowControl w:val="0"/>
        <w:numPr>
          <w:ilvl w:val="1"/>
          <w:numId w:val="45"/>
        </w:numPr>
        <w:tabs>
          <w:tab w:val="left" w:pos="993"/>
        </w:tabs>
        <w:ind w:left="0" w:firstLine="851"/>
        <w:jc w:val="both"/>
        <w:rPr>
          <w:rFonts w:ascii="Times New Roman" w:eastAsia="Calibri" w:hAnsi="Times New Roman" w:cs="Times New Roman"/>
          <w:spacing w:val="5"/>
          <w:sz w:val="24"/>
          <w:szCs w:val="24"/>
        </w:rPr>
      </w:pPr>
      <w:r w:rsidRPr="00E46768">
        <w:rPr>
          <w:rFonts w:ascii="Times New Roman" w:eastAsia="Calibri" w:hAnsi="Times New Roman" w:cs="Times New Roman"/>
          <w:spacing w:val="5"/>
          <w:sz w:val="24"/>
          <w:szCs w:val="24"/>
        </w:rPr>
        <w:t xml:space="preserve">Настоящий Договор вступает в силу, с даты подписания его обеими Сторонами, и распространяет свое действие на отношения Сторон, возникшие с </w:t>
      </w:r>
      <w:r>
        <w:rPr>
          <w:rFonts w:ascii="Times New Roman" w:eastAsia="Calibri" w:hAnsi="Times New Roman" w:cs="Times New Roman"/>
          <w:spacing w:val="5"/>
          <w:sz w:val="24"/>
          <w:szCs w:val="24"/>
        </w:rPr>
        <w:t>01.05.2021 и действует по 31.05.2022</w:t>
      </w:r>
      <w:r w:rsidRPr="00E46768">
        <w:rPr>
          <w:rFonts w:ascii="Times New Roman" w:eastAsia="Calibri" w:hAnsi="Times New Roman" w:cs="Times New Roman"/>
          <w:spacing w:val="5"/>
          <w:sz w:val="24"/>
          <w:szCs w:val="24"/>
        </w:rPr>
        <w:t xml:space="preserve"> года включительно, либо до исчерпания цены Договора, указанной в </w:t>
      </w:r>
      <w:r w:rsidRPr="003337C8">
        <w:rPr>
          <w:rFonts w:ascii="Times New Roman" w:eastAsia="Calibri" w:hAnsi="Times New Roman" w:cs="Times New Roman"/>
          <w:spacing w:val="5"/>
          <w:sz w:val="24"/>
          <w:szCs w:val="24"/>
        </w:rPr>
        <w:t>указанной в п. 4.1. Договора, в зависимости от того, какое условие наступит раньше. Окончание действия Договора не влечет прекращение обязательств Сторон, не исполненных в течение срока действия Договора.</w:t>
      </w:r>
    </w:p>
    <w:p w:rsidR="006C0AC1" w:rsidRPr="003337C8" w:rsidRDefault="006C0AC1" w:rsidP="006C0AC1">
      <w:pPr>
        <w:widowControl w:val="0"/>
        <w:numPr>
          <w:ilvl w:val="1"/>
          <w:numId w:val="45"/>
        </w:numPr>
        <w:tabs>
          <w:tab w:val="left" w:pos="993"/>
        </w:tabs>
        <w:ind w:left="0" w:firstLine="851"/>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6C0AC1" w:rsidRPr="003337C8" w:rsidRDefault="006C0AC1" w:rsidP="006C0AC1">
      <w:pPr>
        <w:widowControl w:val="0"/>
        <w:numPr>
          <w:ilvl w:val="1"/>
          <w:numId w:val="45"/>
        </w:numPr>
        <w:tabs>
          <w:tab w:val="left" w:pos="993"/>
        </w:tabs>
        <w:ind w:left="0" w:firstLine="851"/>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Не допускается привлечение субисполнителей.</w:t>
      </w:r>
    </w:p>
    <w:p w:rsidR="006C0AC1" w:rsidRPr="003337C8" w:rsidRDefault="006C0AC1" w:rsidP="006C0AC1">
      <w:pPr>
        <w:widowControl w:val="0"/>
        <w:numPr>
          <w:ilvl w:val="1"/>
          <w:numId w:val="45"/>
        </w:numPr>
        <w:tabs>
          <w:tab w:val="left" w:pos="993"/>
        </w:tabs>
        <w:ind w:left="0" w:firstLine="851"/>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rsidR="006C0AC1" w:rsidRPr="003337C8" w:rsidRDefault="006C0AC1" w:rsidP="006C0AC1">
      <w:pPr>
        <w:widowControl w:val="0"/>
        <w:numPr>
          <w:ilvl w:val="1"/>
          <w:numId w:val="45"/>
        </w:numPr>
        <w:tabs>
          <w:tab w:val="left" w:pos="993"/>
        </w:tabs>
        <w:ind w:left="0" w:firstLine="851"/>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 xml:space="preserve">Настоящий Договор составлен в двух экземплярах, имеющих одинаковую юридическую силу, по одному для каждой из Сторон. </w:t>
      </w:r>
    </w:p>
    <w:p w:rsidR="006C0AC1" w:rsidRPr="003337C8" w:rsidRDefault="006C0AC1" w:rsidP="006C0AC1">
      <w:pPr>
        <w:widowControl w:val="0"/>
        <w:numPr>
          <w:ilvl w:val="1"/>
          <w:numId w:val="45"/>
        </w:numPr>
        <w:tabs>
          <w:tab w:val="left" w:pos="709"/>
        </w:tabs>
        <w:ind w:left="0" w:firstLine="0"/>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Неотъемлемой частью Договора являются:</w:t>
      </w:r>
    </w:p>
    <w:p w:rsidR="006C0AC1" w:rsidRPr="003337C8" w:rsidRDefault="006C0AC1" w:rsidP="006C0AC1">
      <w:pPr>
        <w:pStyle w:val="a9"/>
        <w:widowControl w:val="0"/>
        <w:numPr>
          <w:ilvl w:val="0"/>
          <w:numId w:val="12"/>
        </w:numPr>
        <w:tabs>
          <w:tab w:val="num" w:pos="709"/>
        </w:tabs>
        <w:ind w:left="0" w:firstLine="426"/>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Приложение № 1 Техническое задание.</w:t>
      </w:r>
    </w:p>
    <w:p w:rsidR="006C0AC1" w:rsidRPr="003337C8" w:rsidRDefault="006C0AC1" w:rsidP="006C0AC1">
      <w:pPr>
        <w:pStyle w:val="a9"/>
        <w:widowControl w:val="0"/>
        <w:numPr>
          <w:ilvl w:val="0"/>
          <w:numId w:val="12"/>
        </w:numPr>
        <w:tabs>
          <w:tab w:val="num" w:pos="709"/>
        </w:tabs>
        <w:ind w:left="0" w:firstLine="426"/>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Приложение № 2 Форма Заявки</w:t>
      </w:r>
    </w:p>
    <w:p w:rsidR="006C0AC1" w:rsidRPr="003337C8" w:rsidRDefault="006C0AC1" w:rsidP="006C0AC1">
      <w:pPr>
        <w:pStyle w:val="a9"/>
        <w:widowControl w:val="0"/>
        <w:numPr>
          <w:ilvl w:val="0"/>
          <w:numId w:val="12"/>
        </w:numPr>
        <w:tabs>
          <w:tab w:val="num" w:pos="709"/>
        </w:tabs>
        <w:ind w:left="0" w:firstLine="426"/>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 xml:space="preserve">Приложение № 3 Расчёт </w:t>
      </w:r>
      <w:r>
        <w:rPr>
          <w:rFonts w:ascii="Times New Roman" w:eastAsia="Calibri" w:hAnsi="Times New Roman" w:cs="Times New Roman"/>
          <w:spacing w:val="5"/>
          <w:sz w:val="24"/>
          <w:szCs w:val="24"/>
        </w:rPr>
        <w:t>вознаграждения</w:t>
      </w:r>
    </w:p>
    <w:p w:rsidR="006C0AC1" w:rsidRPr="003337C8" w:rsidRDefault="006C0AC1" w:rsidP="006C0AC1">
      <w:pPr>
        <w:pStyle w:val="a9"/>
        <w:widowControl w:val="0"/>
        <w:numPr>
          <w:ilvl w:val="0"/>
          <w:numId w:val="12"/>
        </w:numPr>
        <w:tabs>
          <w:tab w:val="num" w:pos="709"/>
        </w:tabs>
        <w:ind w:left="709" w:hanging="283"/>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Приложение №4 Порядок взаимодействия Заказчика и Исполнителя по обеспечению безопасности информационных ресурсов Заказчика.</w:t>
      </w:r>
    </w:p>
    <w:p w:rsidR="006C0AC1" w:rsidRDefault="006C0AC1" w:rsidP="006C0AC1">
      <w:pPr>
        <w:pStyle w:val="a9"/>
        <w:widowControl w:val="0"/>
        <w:numPr>
          <w:ilvl w:val="0"/>
          <w:numId w:val="12"/>
        </w:numPr>
        <w:tabs>
          <w:tab w:val="num" w:pos="709"/>
        </w:tabs>
        <w:ind w:left="709" w:hanging="283"/>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 xml:space="preserve">Приложение № 5 Форма </w:t>
      </w:r>
      <w:r>
        <w:rPr>
          <w:rFonts w:ascii="Times New Roman" w:eastAsia="Calibri" w:hAnsi="Times New Roman" w:cs="Times New Roman"/>
          <w:spacing w:val="5"/>
          <w:sz w:val="24"/>
          <w:szCs w:val="24"/>
        </w:rPr>
        <w:t>Отчета</w:t>
      </w:r>
    </w:p>
    <w:p w:rsidR="006C0AC1" w:rsidRDefault="006C0AC1" w:rsidP="006C0AC1">
      <w:pPr>
        <w:pStyle w:val="a9"/>
        <w:widowControl w:val="0"/>
        <w:numPr>
          <w:ilvl w:val="0"/>
          <w:numId w:val="12"/>
        </w:numPr>
        <w:tabs>
          <w:tab w:val="num" w:pos="709"/>
        </w:tabs>
        <w:ind w:left="709" w:hanging="283"/>
        <w:jc w:val="both"/>
        <w:rPr>
          <w:rFonts w:ascii="Times New Roman" w:eastAsia="Calibri" w:hAnsi="Times New Roman" w:cs="Times New Roman"/>
          <w:spacing w:val="5"/>
          <w:sz w:val="24"/>
          <w:szCs w:val="24"/>
        </w:rPr>
      </w:pPr>
      <w:r w:rsidRPr="00C90FBA">
        <w:rPr>
          <w:rFonts w:ascii="Times New Roman" w:eastAsia="Calibri" w:hAnsi="Times New Roman" w:cs="Times New Roman"/>
          <w:spacing w:val="5"/>
          <w:sz w:val="24"/>
          <w:szCs w:val="24"/>
        </w:rPr>
        <w:t>Приложение № 6 Форма проверки исполнения Исполнителем обязательств</w:t>
      </w:r>
    </w:p>
    <w:p w:rsidR="006C0AC1" w:rsidRDefault="006C0AC1" w:rsidP="006C0AC1">
      <w:pPr>
        <w:pStyle w:val="a9"/>
        <w:widowControl w:val="0"/>
        <w:numPr>
          <w:ilvl w:val="0"/>
          <w:numId w:val="12"/>
        </w:numPr>
        <w:tabs>
          <w:tab w:val="num" w:pos="709"/>
        </w:tabs>
        <w:ind w:left="709" w:hanging="283"/>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 xml:space="preserve">Приложение № 7 </w:t>
      </w:r>
      <w:r w:rsidRPr="005E55B3">
        <w:rPr>
          <w:rFonts w:ascii="Times New Roman" w:eastAsia="Calibri" w:hAnsi="Times New Roman" w:cs="Times New Roman"/>
          <w:spacing w:val="5"/>
          <w:sz w:val="24"/>
          <w:szCs w:val="24"/>
        </w:rPr>
        <w:t>Антикоррупционная контрактная оговорка</w:t>
      </w:r>
    </w:p>
    <w:p w:rsidR="006C0AC1" w:rsidRDefault="006C0AC1" w:rsidP="006C0AC1">
      <w:pPr>
        <w:pStyle w:val="a9"/>
        <w:widowControl w:val="0"/>
        <w:numPr>
          <w:ilvl w:val="0"/>
          <w:numId w:val="12"/>
        </w:numPr>
        <w:tabs>
          <w:tab w:val="num" w:pos="709"/>
        </w:tabs>
        <w:ind w:left="709" w:hanging="283"/>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Приложение № 8 Соглашение о конфиденциальности</w:t>
      </w:r>
    </w:p>
    <w:p w:rsidR="006C0AC1" w:rsidRDefault="006C0AC1" w:rsidP="006C0AC1">
      <w:pPr>
        <w:pStyle w:val="a9"/>
        <w:widowControl w:val="0"/>
        <w:numPr>
          <w:ilvl w:val="0"/>
          <w:numId w:val="12"/>
        </w:numPr>
        <w:tabs>
          <w:tab w:val="num" w:pos="709"/>
        </w:tabs>
        <w:ind w:left="709" w:hanging="283"/>
        <w:jc w:val="both"/>
        <w:rPr>
          <w:rFonts w:ascii="Times New Roman" w:eastAsia="Calibri" w:hAnsi="Times New Roman" w:cs="Times New Roman"/>
          <w:spacing w:val="5"/>
          <w:sz w:val="24"/>
          <w:szCs w:val="24"/>
        </w:rPr>
      </w:pPr>
      <w:r w:rsidRPr="008837D5">
        <w:rPr>
          <w:rFonts w:ascii="Times New Roman" w:eastAsia="Calibri" w:hAnsi="Times New Roman" w:cs="Times New Roman"/>
          <w:spacing w:val="5"/>
          <w:sz w:val="24"/>
          <w:szCs w:val="24"/>
        </w:rPr>
        <w:t>Приложение № 9 Соглашение об осуществлении документооборота в электронном виде</w:t>
      </w:r>
    </w:p>
    <w:p w:rsidR="006C0AC1" w:rsidRDefault="006C0AC1" w:rsidP="006C0AC1">
      <w:pPr>
        <w:pStyle w:val="a9"/>
        <w:widowControl w:val="0"/>
        <w:numPr>
          <w:ilvl w:val="0"/>
          <w:numId w:val="12"/>
        </w:numPr>
        <w:tabs>
          <w:tab w:val="num" w:pos="709"/>
        </w:tabs>
        <w:ind w:left="709" w:hanging="283"/>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Приложение № 10 Соглашение о партнерстве</w:t>
      </w:r>
    </w:p>
    <w:p w:rsidR="006C0AC1" w:rsidRPr="000C7542" w:rsidRDefault="006C0AC1" w:rsidP="006C0AC1">
      <w:pPr>
        <w:pStyle w:val="a9"/>
        <w:widowControl w:val="0"/>
        <w:tabs>
          <w:tab w:val="num" w:pos="709"/>
        </w:tabs>
        <w:ind w:left="709"/>
        <w:jc w:val="both"/>
        <w:rPr>
          <w:rFonts w:ascii="Times New Roman" w:eastAsia="Calibri" w:hAnsi="Times New Roman" w:cs="Times New Roman"/>
          <w:spacing w:val="5"/>
          <w:sz w:val="24"/>
          <w:szCs w:val="24"/>
        </w:rPr>
      </w:pPr>
    </w:p>
    <w:p w:rsidR="006C0AC1" w:rsidRPr="0018791F" w:rsidRDefault="006C0AC1" w:rsidP="006C0AC1">
      <w:pPr>
        <w:pStyle w:val="a9"/>
        <w:numPr>
          <w:ilvl w:val="0"/>
          <w:numId w:val="45"/>
        </w:numPr>
        <w:jc w:val="both"/>
        <w:rPr>
          <w:rFonts w:ascii="Times New Roman" w:eastAsia="Calibri" w:hAnsi="Times New Roman" w:cs="Times New Roman"/>
          <w:b/>
          <w:sz w:val="24"/>
          <w:szCs w:val="24"/>
        </w:rPr>
      </w:pPr>
      <w:r w:rsidRPr="0018791F">
        <w:rPr>
          <w:rFonts w:ascii="Times New Roman" w:eastAsia="Calibri" w:hAnsi="Times New Roman" w:cs="Times New Roman"/>
          <w:b/>
          <w:sz w:val="24"/>
          <w:szCs w:val="24"/>
        </w:rPr>
        <w:t>БАНКОВСКИЕ РЕКВИЗИТЫ И АНДРЕСА СТОРОН:</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3112"/>
        <w:gridCol w:w="3535"/>
        <w:gridCol w:w="3684"/>
      </w:tblGrid>
      <w:tr w:rsidR="006C0AC1" w:rsidRPr="00B74A31" w:rsidTr="00FF7012">
        <w:trPr>
          <w:trHeight w:val="1025"/>
          <w:jc w:val="center"/>
        </w:trPr>
        <w:tc>
          <w:tcPr>
            <w:tcW w:w="1506" w:type="pct"/>
            <w:vAlign w:val="center"/>
          </w:tcPr>
          <w:p w:rsidR="006C0AC1" w:rsidRPr="00E52D0A" w:rsidRDefault="006C0AC1" w:rsidP="00FF7012">
            <w:pPr>
              <w:pStyle w:val="affff9"/>
              <w:jc w:val="center"/>
              <w:rPr>
                <w:rFonts w:ascii="Times New Roman" w:eastAsia="Calibri" w:hAnsi="Times New Roman"/>
                <w:b/>
                <w:spacing w:val="5"/>
                <w:sz w:val="24"/>
                <w:szCs w:val="24"/>
                <w:lang w:eastAsia="en-US"/>
              </w:rPr>
            </w:pPr>
            <w:r w:rsidRPr="00E52D0A">
              <w:rPr>
                <w:rFonts w:ascii="Times New Roman" w:eastAsia="Calibri" w:hAnsi="Times New Roman"/>
                <w:b/>
                <w:spacing w:val="5"/>
                <w:sz w:val="24"/>
                <w:szCs w:val="24"/>
                <w:lang w:eastAsia="en-US"/>
              </w:rPr>
              <w:t>Полное или сокращенное наименование компании</w:t>
            </w:r>
          </w:p>
        </w:tc>
        <w:tc>
          <w:tcPr>
            <w:tcW w:w="1711" w:type="pct"/>
            <w:vAlign w:val="center"/>
          </w:tcPr>
          <w:p w:rsidR="006C0AC1" w:rsidRPr="00E52D0A" w:rsidRDefault="006C0AC1" w:rsidP="00FF7012">
            <w:pPr>
              <w:pStyle w:val="affff9"/>
              <w:jc w:val="center"/>
              <w:rPr>
                <w:rFonts w:ascii="Times New Roman" w:eastAsia="Calibri" w:hAnsi="Times New Roman"/>
                <w:b/>
                <w:spacing w:val="5"/>
                <w:sz w:val="24"/>
                <w:szCs w:val="24"/>
                <w:lang w:eastAsia="en-US"/>
              </w:rPr>
            </w:pPr>
            <w:r w:rsidRPr="00E52D0A">
              <w:rPr>
                <w:rFonts w:ascii="Times New Roman" w:eastAsia="Calibri" w:hAnsi="Times New Roman"/>
                <w:b/>
                <w:spacing w:val="5"/>
                <w:sz w:val="24"/>
                <w:szCs w:val="24"/>
                <w:lang w:eastAsia="en-US"/>
              </w:rPr>
              <w:t>Наименование Заказчика</w:t>
            </w:r>
          </w:p>
        </w:tc>
        <w:tc>
          <w:tcPr>
            <w:tcW w:w="1783" w:type="pct"/>
          </w:tcPr>
          <w:p w:rsidR="006C0AC1" w:rsidRPr="00E52D0A" w:rsidRDefault="006C0AC1" w:rsidP="00FF7012">
            <w:pPr>
              <w:jc w:val="center"/>
              <w:rPr>
                <w:rFonts w:ascii="Times New Roman" w:eastAsia="Calibri" w:hAnsi="Times New Roman" w:cs="Times New Roman"/>
                <w:b/>
                <w:spacing w:val="5"/>
                <w:sz w:val="24"/>
                <w:szCs w:val="24"/>
              </w:rPr>
            </w:pPr>
          </w:p>
        </w:tc>
      </w:tr>
      <w:tr w:rsidR="006C0AC1" w:rsidRPr="00B74A31" w:rsidTr="00FF7012">
        <w:trPr>
          <w:jc w:val="center"/>
        </w:trPr>
        <w:tc>
          <w:tcPr>
            <w:tcW w:w="1506" w:type="pct"/>
            <w:vAlign w:val="center"/>
          </w:tcPr>
          <w:p w:rsidR="006C0AC1" w:rsidRPr="009E6AC4" w:rsidRDefault="006C0AC1" w:rsidP="00FF7012">
            <w:pPr>
              <w:jc w:val="both"/>
              <w:rPr>
                <w:rFonts w:ascii="Times New Roman" w:hAnsi="Times New Roman"/>
                <w:b/>
                <w:spacing w:val="5"/>
                <w:sz w:val="24"/>
              </w:rPr>
            </w:pPr>
            <w:r w:rsidRPr="00E52D0A">
              <w:rPr>
                <w:rFonts w:ascii="Times New Roman" w:eastAsia="Calibri" w:hAnsi="Times New Roman"/>
                <w:b/>
                <w:spacing w:val="5"/>
                <w:sz w:val="24"/>
                <w:szCs w:val="24"/>
              </w:rPr>
              <w:lastRenderedPageBreak/>
              <w:t>Местонахождение</w:t>
            </w:r>
          </w:p>
        </w:tc>
        <w:tc>
          <w:tcPr>
            <w:tcW w:w="1711" w:type="pct"/>
            <w:vAlign w:val="center"/>
          </w:tcPr>
          <w:p w:rsidR="006C0AC1" w:rsidRPr="00352654" w:rsidRDefault="006C0AC1" w:rsidP="00FF7012">
            <w:pPr>
              <w:pStyle w:val="affff9"/>
              <w:rPr>
                <w:rFonts w:ascii="Times New Roman" w:hAnsi="Times New Roman"/>
                <w:sz w:val="24"/>
              </w:rPr>
            </w:pPr>
            <w:r w:rsidRPr="00E52D0A">
              <w:rPr>
                <w:rFonts w:ascii="Times New Roman" w:hAnsi="Times New Roman"/>
                <w:sz w:val="24"/>
              </w:rPr>
              <w:t xml:space="preserve">Российская Федерация, 191167, город Санкт-Петербург, вн. тер. г. Муниципальный округ Смольнинское, Синопская набережная, дом 14, </w:t>
            </w:r>
            <w:r>
              <w:rPr>
                <w:rFonts w:ascii="Times New Roman" w:hAnsi="Times New Roman"/>
                <w:sz w:val="24"/>
              </w:rPr>
              <w:t>литера А</w:t>
            </w:r>
          </w:p>
        </w:tc>
        <w:tc>
          <w:tcPr>
            <w:tcW w:w="1783" w:type="pct"/>
          </w:tcPr>
          <w:p w:rsidR="006C0AC1" w:rsidRPr="009E6AC4" w:rsidRDefault="006C0AC1" w:rsidP="00FF7012">
            <w:pPr>
              <w:rPr>
                <w:rFonts w:ascii="Times New Roman" w:hAnsi="Times New Roman"/>
                <w:b/>
                <w:spacing w:val="5"/>
              </w:rPr>
            </w:pPr>
          </w:p>
        </w:tc>
      </w:tr>
      <w:tr w:rsidR="006C0AC1" w:rsidRPr="00B74A31" w:rsidTr="00FF7012">
        <w:trPr>
          <w:jc w:val="center"/>
        </w:trPr>
        <w:tc>
          <w:tcPr>
            <w:tcW w:w="1506" w:type="pct"/>
            <w:vAlign w:val="center"/>
          </w:tcPr>
          <w:p w:rsidR="006C0AC1" w:rsidRPr="00E52D0A" w:rsidRDefault="006C0AC1" w:rsidP="00FF7012">
            <w:pPr>
              <w:jc w:val="both"/>
              <w:rPr>
                <w:rFonts w:ascii="Times New Roman" w:eastAsia="Calibri" w:hAnsi="Times New Roman" w:cs="Times New Roman"/>
                <w:b/>
                <w:spacing w:val="5"/>
                <w:sz w:val="24"/>
                <w:szCs w:val="24"/>
              </w:rPr>
            </w:pPr>
            <w:r w:rsidRPr="00E52D0A">
              <w:rPr>
                <w:rFonts w:ascii="Times New Roman" w:eastAsia="Calibri" w:hAnsi="Times New Roman" w:cs="Times New Roman"/>
                <w:b/>
                <w:spacing w:val="5"/>
                <w:sz w:val="24"/>
                <w:szCs w:val="24"/>
              </w:rPr>
              <w:t>Адрес для переписки</w:t>
            </w:r>
          </w:p>
        </w:tc>
        <w:tc>
          <w:tcPr>
            <w:tcW w:w="1711" w:type="pct"/>
            <w:vAlign w:val="center"/>
          </w:tcPr>
          <w:p w:rsidR="006C0AC1" w:rsidRPr="00352654" w:rsidRDefault="006C0AC1" w:rsidP="00FF7012">
            <w:pPr>
              <w:pStyle w:val="affff9"/>
              <w:rPr>
                <w:rFonts w:ascii="Times New Roman" w:hAnsi="Times New Roman"/>
                <w:sz w:val="24"/>
              </w:rPr>
            </w:pPr>
            <w:r w:rsidRPr="00E52D0A">
              <w:rPr>
                <w:rFonts w:ascii="Times New Roman" w:hAnsi="Times New Roman"/>
                <w:sz w:val="24"/>
              </w:rPr>
              <w:t xml:space="preserve">Российская Федерация, 191167, город Санкт-Петербург, вн. тер. г. Муниципальный округ Смольнинское, Синопская набережная, дом 14, </w:t>
            </w:r>
            <w:r>
              <w:rPr>
                <w:rFonts w:ascii="Times New Roman" w:hAnsi="Times New Roman"/>
                <w:sz w:val="24"/>
              </w:rPr>
              <w:t>литера А</w:t>
            </w:r>
          </w:p>
        </w:tc>
        <w:tc>
          <w:tcPr>
            <w:tcW w:w="1783" w:type="pct"/>
          </w:tcPr>
          <w:p w:rsidR="006C0AC1" w:rsidRPr="000C7542" w:rsidRDefault="006C0AC1" w:rsidP="00FF7012">
            <w:pPr>
              <w:rPr>
                <w:rFonts w:ascii="Times New Roman" w:eastAsia="Calibri" w:hAnsi="Times New Roman" w:cs="Times New Roman"/>
                <w:spacing w:val="5"/>
                <w:sz w:val="24"/>
                <w:szCs w:val="24"/>
              </w:rPr>
            </w:pPr>
          </w:p>
        </w:tc>
      </w:tr>
      <w:tr w:rsidR="006C0AC1" w:rsidRPr="00B74A31" w:rsidTr="00FF7012">
        <w:trPr>
          <w:jc w:val="center"/>
        </w:trPr>
        <w:tc>
          <w:tcPr>
            <w:tcW w:w="1506" w:type="pct"/>
            <w:vAlign w:val="center"/>
          </w:tcPr>
          <w:p w:rsidR="006C0AC1" w:rsidRPr="009E6AC4" w:rsidRDefault="006C0AC1" w:rsidP="00FF7012">
            <w:pPr>
              <w:spacing w:after="0"/>
              <w:jc w:val="both"/>
              <w:rPr>
                <w:rFonts w:ascii="Times New Roman" w:hAnsi="Times New Roman"/>
                <w:b/>
                <w:spacing w:val="5"/>
                <w:sz w:val="24"/>
              </w:rPr>
            </w:pPr>
            <w:r w:rsidRPr="00E52D0A">
              <w:rPr>
                <w:rFonts w:ascii="Times New Roman" w:eastAsia="Calibri" w:hAnsi="Times New Roman" w:cs="Times New Roman"/>
                <w:b/>
                <w:spacing w:val="5"/>
                <w:sz w:val="24"/>
                <w:szCs w:val="24"/>
              </w:rPr>
              <w:t>Номер расчетного счета:</w:t>
            </w:r>
          </w:p>
        </w:tc>
        <w:tc>
          <w:tcPr>
            <w:tcW w:w="1711" w:type="pct"/>
            <w:vAlign w:val="center"/>
          </w:tcPr>
          <w:p w:rsidR="006C0AC1" w:rsidRPr="000824FC" w:rsidRDefault="006C0AC1" w:rsidP="00FF7012">
            <w:pPr>
              <w:pStyle w:val="ab"/>
              <w:jc w:val="both"/>
              <w:rPr>
                <w:rFonts w:ascii="Times New Roman" w:eastAsia="Times New Roman" w:hAnsi="Times New Roman" w:cs="Times New Roman"/>
                <w:sz w:val="24"/>
                <w:lang w:eastAsia="ru-RU"/>
              </w:rPr>
            </w:pPr>
            <w:r w:rsidRPr="000824FC">
              <w:rPr>
                <w:rFonts w:ascii="Times New Roman" w:eastAsia="Times New Roman" w:hAnsi="Times New Roman" w:cs="Times New Roman"/>
                <w:sz w:val="24"/>
                <w:lang w:eastAsia="ru-RU"/>
              </w:rPr>
              <w:t xml:space="preserve">р/с </w:t>
            </w:r>
            <w:r w:rsidRPr="001C32EE">
              <w:rPr>
                <w:rFonts w:ascii="Times New Roman" w:eastAsia="Times New Roman" w:hAnsi="Times New Roman" w:cs="Times New Roman"/>
                <w:sz w:val="24"/>
                <w:lang w:eastAsia="ru-RU"/>
              </w:rPr>
              <w:t>40702810942020002415</w:t>
            </w:r>
          </w:p>
          <w:p w:rsidR="006C0AC1" w:rsidRPr="000824FC" w:rsidRDefault="006C0AC1" w:rsidP="00FF7012">
            <w:pPr>
              <w:pStyle w:val="ab"/>
              <w:jc w:val="both"/>
              <w:rPr>
                <w:rFonts w:ascii="Times New Roman" w:eastAsia="Times New Roman" w:hAnsi="Times New Roman" w:cs="Times New Roman"/>
                <w:sz w:val="24"/>
                <w:lang w:eastAsia="ru-RU"/>
              </w:rPr>
            </w:pPr>
            <w:r w:rsidRPr="000824FC">
              <w:rPr>
                <w:rFonts w:ascii="Times New Roman" w:eastAsia="Times New Roman" w:hAnsi="Times New Roman" w:cs="Times New Roman"/>
                <w:sz w:val="24"/>
                <w:lang w:eastAsia="ru-RU"/>
              </w:rPr>
              <w:t xml:space="preserve">к/с </w:t>
            </w:r>
            <w:r w:rsidRPr="001C32EE">
              <w:rPr>
                <w:rFonts w:ascii="Times New Roman" w:eastAsia="Times New Roman" w:hAnsi="Times New Roman" w:cs="Times New Roman"/>
                <w:sz w:val="24"/>
                <w:lang w:eastAsia="ru-RU"/>
              </w:rPr>
              <w:t>30101810900000000603</w:t>
            </w:r>
          </w:p>
          <w:p w:rsidR="006C0AC1" w:rsidRPr="000824FC" w:rsidRDefault="006C0AC1" w:rsidP="00FF7012">
            <w:pPr>
              <w:pStyle w:val="ab"/>
              <w:jc w:val="both"/>
              <w:rPr>
                <w:rFonts w:ascii="Times New Roman" w:eastAsia="Times New Roman" w:hAnsi="Times New Roman" w:cs="Times New Roman"/>
                <w:sz w:val="24"/>
                <w:lang w:eastAsia="ru-RU"/>
              </w:rPr>
            </w:pPr>
            <w:r w:rsidRPr="000824FC">
              <w:rPr>
                <w:rFonts w:ascii="Times New Roman" w:eastAsia="Times New Roman" w:hAnsi="Times New Roman" w:cs="Times New Roman"/>
                <w:sz w:val="24"/>
                <w:lang w:eastAsia="ru-RU"/>
              </w:rPr>
              <w:t xml:space="preserve">БИК </w:t>
            </w:r>
            <w:r w:rsidRPr="001C32EE">
              <w:rPr>
                <w:rFonts w:ascii="Times New Roman" w:eastAsia="Times New Roman" w:hAnsi="Times New Roman" w:cs="Times New Roman"/>
                <w:sz w:val="24"/>
                <w:lang w:eastAsia="ru-RU"/>
              </w:rPr>
              <w:t>042202603</w:t>
            </w:r>
          </w:p>
        </w:tc>
        <w:tc>
          <w:tcPr>
            <w:tcW w:w="1783" w:type="pct"/>
          </w:tcPr>
          <w:p w:rsidR="006C0AC1" w:rsidRPr="000824FC" w:rsidRDefault="006C0AC1" w:rsidP="00FF7012">
            <w:pPr>
              <w:spacing w:after="0"/>
              <w:jc w:val="both"/>
              <w:rPr>
                <w:rFonts w:ascii="Times New Roman" w:eastAsia="Times New Roman" w:hAnsi="Times New Roman" w:cs="Times New Roman"/>
                <w:sz w:val="24"/>
                <w:lang w:eastAsia="ru-RU"/>
              </w:rPr>
            </w:pPr>
          </w:p>
        </w:tc>
      </w:tr>
      <w:tr w:rsidR="006C0AC1" w:rsidRPr="00B74A31" w:rsidTr="00FF7012">
        <w:trPr>
          <w:jc w:val="center"/>
        </w:trPr>
        <w:tc>
          <w:tcPr>
            <w:tcW w:w="1506" w:type="pct"/>
            <w:vAlign w:val="center"/>
          </w:tcPr>
          <w:p w:rsidR="006C0AC1" w:rsidRPr="00E52D0A" w:rsidRDefault="006C0AC1" w:rsidP="00FF7012">
            <w:pPr>
              <w:jc w:val="both"/>
              <w:rPr>
                <w:rFonts w:ascii="Times New Roman" w:eastAsia="Calibri" w:hAnsi="Times New Roman" w:cs="Times New Roman"/>
                <w:b/>
                <w:spacing w:val="5"/>
                <w:sz w:val="24"/>
                <w:szCs w:val="24"/>
              </w:rPr>
            </w:pPr>
            <w:r w:rsidRPr="00E52D0A">
              <w:rPr>
                <w:rFonts w:ascii="Times New Roman" w:eastAsia="Calibri" w:hAnsi="Times New Roman" w:cs="Times New Roman"/>
                <w:b/>
                <w:spacing w:val="5"/>
                <w:sz w:val="24"/>
                <w:szCs w:val="24"/>
              </w:rPr>
              <w:t>Полное наименование учреждения банка</w:t>
            </w:r>
          </w:p>
        </w:tc>
        <w:tc>
          <w:tcPr>
            <w:tcW w:w="1711" w:type="pct"/>
            <w:vAlign w:val="center"/>
          </w:tcPr>
          <w:p w:rsidR="006C0AC1" w:rsidRPr="00352654" w:rsidRDefault="006C0AC1" w:rsidP="00FF7012">
            <w:pPr>
              <w:spacing w:line="240" w:lineRule="auto"/>
              <w:rPr>
                <w:rFonts w:ascii="Times New Roman" w:eastAsia="Times New Roman" w:hAnsi="Times New Roman" w:cs="Times New Roman"/>
                <w:sz w:val="24"/>
                <w:lang w:eastAsia="ru-RU"/>
              </w:rPr>
            </w:pPr>
            <w:r w:rsidRPr="001C32EE">
              <w:rPr>
                <w:rFonts w:ascii="Times New Roman" w:eastAsia="Times New Roman" w:hAnsi="Times New Roman" w:cs="Times New Roman"/>
                <w:sz w:val="24"/>
                <w:lang w:eastAsia="ru-RU"/>
              </w:rPr>
              <w:t>ВОЛГО-ВЯТСКИЙ БАНК ПАО СБЕРБАНК</w:t>
            </w:r>
          </w:p>
        </w:tc>
        <w:tc>
          <w:tcPr>
            <w:tcW w:w="1783" w:type="pct"/>
          </w:tcPr>
          <w:p w:rsidR="006C0AC1" w:rsidRPr="000C7542" w:rsidRDefault="006C0AC1" w:rsidP="00FF7012">
            <w:pPr>
              <w:rPr>
                <w:rFonts w:ascii="Times New Roman" w:eastAsia="Calibri" w:hAnsi="Times New Roman" w:cs="Times New Roman"/>
                <w:spacing w:val="5"/>
                <w:sz w:val="24"/>
                <w:szCs w:val="24"/>
              </w:rPr>
            </w:pPr>
          </w:p>
        </w:tc>
      </w:tr>
      <w:tr w:rsidR="006C0AC1" w:rsidRPr="00B74A31" w:rsidTr="00FF7012">
        <w:trPr>
          <w:jc w:val="center"/>
        </w:trPr>
        <w:tc>
          <w:tcPr>
            <w:tcW w:w="1506" w:type="pct"/>
            <w:vAlign w:val="center"/>
          </w:tcPr>
          <w:p w:rsidR="006C0AC1" w:rsidRPr="00E52D0A" w:rsidRDefault="006C0AC1" w:rsidP="00FF7012">
            <w:pPr>
              <w:jc w:val="both"/>
              <w:rPr>
                <w:rFonts w:ascii="Times New Roman" w:eastAsia="Calibri" w:hAnsi="Times New Roman" w:cs="Times New Roman"/>
                <w:b/>
                <w:spacing w:val="5"/>
                <w:sz w:val="24"/>
                <w:szCs w:val="24"/>
              </w:rPr>
            </w:pPr>
            <w:r w:rsidRPr="00E52D0A">
              <w:rPr>
                <w:rFonts w:ascii="Times New Roman" w:eastAsia="Calibri" w:hAnsi="Times New Roman" w:cs="Times New Roman"/>
                <w:b/>
                <w:spacing w:val="5"/>
                <w:sz w:val="24"/>
                <w:szCs w:val="24"/>
              </w:rPr>
              <w:t>ИНН / КПП</w:t>
            </w:r>
          </w:p>
        </w:tc>
        <w:tc>
          <w:tcPr>
            <w:tcW w:w="1711" w:type="pct"/>
            <w:vAlign w:val="center"/>
          </w:tcPr>
          <w:p w:rsidR="006C0AC1" w:rsidRPr="0018791F" w:rsidRDefault="006C0AC1" w:rsidP="00FF7012">
            <w:pPr>
              <w:jc w:val="both"/>
              <w:rPr>
                <w:rFonts w:ascii="Times New Roman" w:eastAsia="Calibri" w:hAnsi="Times New Roman" w:cs="Times New Roman"/>
                <w:spacing w:val="5"/>
                <w:sz w:val="24"/>
                <w:szCs w:val="24"/>
              </w:rPr>
            </w:pPr>
            <w:r w:rsidRPr="00E52D0A">
              <w:rPr>
                <w:rFonts w:ascii="Times New Roman" w:eastAsia="Times New Roman" w:hAnsi="Times New Roman" w:cs="Times New Roman"/>
                <w:sz w:val="24"/>
                <w:lang w:eastAsia="ru-RU"/>
              </w:rPr>
              <w:t>7707049388</w:t>
            </w:r>
            <w:r>
              <w:rPr>
                <w:rFonts w:ascii="Times New Roman" w:eastAsia="Times New Roman" w:hAnsi="Times New Roman" w:cs="Times New Roman"/>
                <w:sz w:val="24"/>
                <w:lang w:eastAsia="ru-RU"/>
              </w:rPr>
              <w:t>/</w:t>
            </w:r>
            <w:r w:rsidRPr="00926906">
              <w:rPr>
                <w:rFonts w:ascii="Times New Roman" w:eastAsia="Times New Roman" w:hAnsi="Times New Roman" w:cs="Times New Roman"/>
                <w:sz w:val="24"/>
                <w:lang w:eastAsia="ru-RU"/>
              </w:rPr>
              <w:t>770545001</w:t>
            </w:r>
          </w:p>
        </w:tc>
        <w:tc>
          <w:tcPr>
            <w:tcW w:w="1783" w:type="pct"/>
            <w:vAlign w:val="center"/>
          </w:tcPr>
          <w:p w:rsidR="006C0AC1" w:rsidRPr="0018791F" w:rsidRDefault="006C0AC1" w:rsidP="00FF7012">
            <w:pPr>
              <w:pStyle w:val="1b"/>
              <w:jc w:val="both"/>
              <w:rPr>
                <w:rFonts w:eastAsia="Calibri"/>
                <w:spacing w:val="5"/>
                <w:szCs w:val="24"/>
                <w:lang w:eastAsia="en-US"/>
              </w:rPr>
            </w:pPr>
          </w:p>
        </w:tc>
      </w:tr>
      <w:tr w:rsidR="006C0AC1" w:rsidRPr="00B74A31" w:rsidTr="00FF7012">
        <w:trPr>
          <w:trHeight w:val="281"/>
          <w:jc w:val="center"/>
        </w:trPr>
        <w:tc>
          <w:tcPr>
            <w:tcW w:w="1506" w:type="pct"/>
            <w:vAlign w:val="center"/>
          </w:tcPr>
          <w:p w:rsidR="006C0AC1" w:rsidRPr="00E52D0A" w:rsidRDefault="006C0AC1" w:rsidP="00FF7012">
            <w:pPr>
              <w:jc w:val="both"/>
              <w:rPr>
                <w:rFonts w:ascii="Times New Roman" w:eastAsia="Calibri" w:hAnsi="Times New Roman" w:cs="Times New Roman"/>
                <w:b/>
                <w:spacing w:val="5"/>
                <w:sz w:val="24"/>
                <w:szCs w:val="24"/>
              </w:rPr>
            </w:pPr>
            <w:r w:rsidRPr="00E52D0A">
              <w:rPr>
                <w:rFonts w:ascii="Times New Roman" w:eastAsia="Calibri" w:hAnsi="Times New Roman" w:cs="Times New Roman"/>
                <w:b/>
                <w:spacing w:val="5"/>
                <w:sz w:val="24"/>
                <w:szCs w:val="24"/>
              </w:rPr>
              <w:t>ОГРН</w:t>
            </w:r>
          </w:p>
        </w:tc>
        <w:tc>
          <w:tcPr>
            <w:tcW w:w="1711" w:type="pct"/>
            <w:vAlign w:val="center"/>
          </w:tcPr>
          <w:p w:rsidR="006C0AC1" w:rsidRPr="0018791F" w:rsidRDefault="006C0AC1" w:rsidP="00FF7012">
            <w:pPr>
              <w:jc w:val="both"/>
              <w:rPr>
                <w:rFonts w:ascii="Times New Roman" w:eastAsia="Calibri" w:hAnsi="Times New Roman" w:cs="Times New Roman"/>
                <w:spacing w:val="5"/>
                <w:sz w:val="24"/>
                <w:szCs w:val="24"/>
              </w:rPr>
            </w:pPr>
            <w:r w:rsidRPr="001C32EE">
              <w:rPr>
                <w:rFonts w:ascii="Times New Roman" w:eastAsia="Times New Roman" w:hAnsi="Times New Roman" w:cs="Times New Roman"/>
                <w:sz w:val="24"/>
                <w:lang w:eastAsia="ru-RU"/>
              </w:rPr>
              <w:t>1027700198767</w:t>
            </w:r>
          </w:p>
        </w:tc>
        <w:tc>
          <w:tcPr>
            <w:tcW w:w="1783" w:type="pct"/>
          </w:tcPr>
          <w:p w:rsidR="006C0AC1" w:rsidRPr="000C7542" w:rsidRDefault="006C0AC1" w:rsidP="00FF7012">
            <w:pPr>
              <w:rPr>
                <w:rFonts w:ascii="Times New Roman" w:eastAsia="Calibri" w:hAnsi="Times New Roman" w:cs="Times New Roman"/>
                <w:spacing w:val="5"/>
                <w:sz w:val="24"/>
                <w:szCs w:val="24"/>
              </w:rPr>
            </w:pPr>
          </w:p>
        </w:tc>
      </w:tr>
    </w:tbl>
    <w:p w:rsidR="006C0AC1" w:rsidRPr="0018791F" w:rsidRDefault="006C0AC1" w:rsidP="006C0AC1">
      <w:pPr>
        <w:jc w:val="both"/>
        <w:rPr>
          <w:rFonts w:ascii="Times New Roman" w:eastAsia="Calibri" w:hAnsi="Times New Roman" w:cs="Times New Roman"/>
          <w:b/>
          <w:sz w:val="24"/>
          <w:szCs w:val="24"/>
        </w:rPr>
      </w:pPr>
    </w:p>
    <w:tbl>
      <w:tblPr>
        <w:tblW w:w="10207" w:type="dxa"/>
        <w:tblInd w:w="426" w:type="dxa"/>
        <w:tblLayout w:type="fixed"/>
        <w:tblCellMar>
          <w:left w:w="283" w:type="dxa"/>
          <w:right w:w="283" w:type="dxa"/>
        </w:tblCellMar>
        <w:tblLook w:val="0000" w:firstRow="0" w:lastRow="0" w:firstColumn="0" w:lastColumn="0" w:noHBand="0" w:noVBand="0"/>
      </w:tblPr>
      <w:tblGrid>
        <w:gridCol w:w="5671"/>
        <w:gridCol w:w="4536"/>
      </w:tblGrid>
      <w:tr w:rsidR="006C0AC1" w:rsidRPr="00CC3F70" w:rsidTr="00FF7012">
        <w:trPr>
          <w:cantSplit/>
          <w:trHeight w:val="112"/>
        </w:trPr>
        <w:tc>
          <w:tcPr>
            <w:tcW w:w="5671" w:type="dxa"/>
            <w:tcBorders>
              <w:left w:val="nil"/>
              <w:right w:val="nil"/>
            </w:tcBorders>
          </w:tcPr>
          <w:p w:rsidR="006C0AC1" w:rsidRPr="0018791F" w:rsidRDefault="006C0AC1" w:rsidP="00FF7012">
            <w:pPr>
              <w:rPr>
                <w:rFonts w:ascii="Times New Roman" w:eastAsia="Calibri" w:hAnsi="Times New Roman" w:cs="Times New Roman"/>
                <w:b/>
                <w:spacing w:val="5"/>
                <w:sz w:val="24"/>
                <w:szCs w:val="24"/>
              </w:rPr>
            </w:pPr>
            <w:r w:rsidRPr="0018791F">
              <w:rPr>
                <w:rFonts w:ascii="Times New Roman" w:eastAsia="Calibri" w:hAnsi="Times New Roman" w:cs="Times New Roman"/>
                <w:b/>
                <w:spacing w:val="5"/>
                <w:sz w:val="24"/>
                <w:szCs w:val="24"/>
              </w:rPr>
              <w:t xml:space="preserve">От имени </w:t>
            </w:r>
            <w:r>
              <w:rPr>
                <w:rFonts w:ascii="Times New Roman" w:eastAsia="Calibri" w:hAnsi="Times New Roman" w:cs="Times New Roman"/>
                <w:b/>
                <w:spacing w:val="5"/>
                <w:sz w:val="24"/>
                <w:szCs w:val="24"/>
              </w:rPr>
              <w:t>заказчика</w:t>
            </w:r>
            <w:r w:rsidRPr="0018791F">
              <w:rPr>
                <w:rFonts w:ascii="Times New Roman" w:eastAsia="Calibri" w:hAnsi="Times New Roman" w:cs="Times New Roman"/>
                <w:b/>
                <w:spacing w:val="5"/>
                <w:sz w:val="24"/>
                <w:szCs w:val="24"/>
              </w:rPr>
              <w:t>:</w:t>
            </w:r>
          </w:p>
          <w:p w:rsidR="006C0AC1" w:rsidRDefault="006C0AC1" w:rsidP="00FF701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rsidR="006C0AC1" w:rsidRDefault="006C0AC1" w:rsidP="00FF701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rsidR="006C0AC1" w:rsidRPr="0018791F" w:rsidRDefault="006C0AC1" w:rsidP="00FF701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rsidR="006C0AC1" w:rsidRPr="0018791F" w:rsidRDefault="006C0AC1" w:rsidP="00FF701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 xml:space="preserve">_____________________ </w:t>
            </w:r>
            <w:r>
              <w:rPr>
                <w:rFonts w:ascii="Times New Roman" w:eastAsia="Calibri" w:hAnsi="Times New Roman" w:cs="Times New Roman"/>
                <w:spacing w:val="5"/>
                <w:sz w:val="24"/>
                <w:szCs w:val="24"/>
              </w:rPr>
              <w:t>ФИО</w:t>
            </w:r>
          </w:p>
          <w:p w:rsidR="006C0AC1" w:rsidRPr="0018791F" w:rsidRDefault="006C0AC1" w:rsidP="00FF701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М.П</w:t>
            </w:r>
          </w:p>
          <w:p w:rsidR="006C0AC1" w:rsidRPr="0018791F" w:rsidRDefault="006C0AC1" w:rsidP="00FF7012">
            <w:pPr>
              <w:spacing w:before="120"/>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 __________________202</w:t>
            </w:r>
            <w:r w:rsidRPr="0018791F">
              <w:rPr>
                <w:rFonts w:ascii="Times New Roman" w:eastAsia="Calibri" w:hAnsi="Times New Roman" w:cs="Times New Roman"/>
                <w:spacing w:val="5"/>
                <w:sz w:val="24"/>
                <w:szCs w:val="24"/>
              </w:rPr>
              <w:t>_ г.</w:t>
            </w:r>
          </w:p>
        </w:tc>
        <w:tc>
          <w:tcPr>
            <w:tcW w:w="4536" w:type="dxa"/>
            <w:tcBorders>
              <w:left w:val="nil"/>
              <w:right w:val="nil"/>
            </w:tcBorders>
          </w:tcPr>
          <w:p w:rsidR="006C0AC1" w:rsidRPr="0018791F" w:rsidRDefault="006C0AC1" w:rsidP="00FF7012">
            <w:pPr>
              <w:rPr>
                <w:rFonts w:ascii="Times New Roman" w:eastAsia="Calibri" w:hAnsi="Times New Roman" w:cs="Times New Roman"/>
                <w:b/>
                <w:spacing w:val="5"/>
                <w:sz w:val="24"/>
                <w:szCs w:val="24"/>
              </w:rPr>
            </w:pPr>
            <w:r w:rsidRPr="0018791F">
              <w:rPr>
                <w:rFonts w:ascii="Times New Roman" w:eastAsia="Calibri" w:hAnsi="Times New Roman" w:cs="Times New Roman"/>
                <w:b/>
                <w:spacing w:val="5"/>
                <w:sz w:val="24"/>
                <w:szCs w:val="24"/>
              </w:rPr>
              <w:t>От имени исполнителя:</w:t>
            </w:r>
          </w:p>
          <w:p w:rsidR="006C0AC1" w:rsidRDefault="006C0AC1" w:rsidP="00FF701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 xml:space="preserve">______________________________________ </w:t>
            </w:r>
          </w:p>
          <w:p w:rsidR="006C0AC1" w:rsidRDefault="006C0AC1" w:rsidP="00FF701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rsidR="006C0AC1" w:rsidRPr="0018791F" w:rsidRDefault="006C0AC1" w:rsidP="00FF7012">
            <w:pPr>
              <w:jc w:val="both"/>
              <w:rPr>
                <w:rFonts w:ascii="Times New Roman" w:eastAsia="Calibri" w:hAnsi="Times New Roman" w:cs="Times New Roman"/>
                <w:spacing w:val="5"/>
                <w:sz w:val="24"/>
                <w:szCs w:val="24"/>
              </w:rPr>
            </w:pPr>
          </w:p>
          <w:p w:rsidR="006C0AC1" w:rsidRPr="0018791F" w:rsidRDefault="006C0AC1" w:rsidP="00FF701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 xml:space="preserve">_____________________ </w:t>
            </w:r>
            <w:r>
              <w:rPr>
                <w:rFonts w:ascii="Times New Roman" w:eastAsia="Calibri" w:hAnsi="Times New Roman" w:cs="Times New Roman"/>
                <w:spacing w:val="5"/>
                <w:sz w:val="24"/>
                <w:szCs w:val="24"/>
              </w:rPr>
              <w:t>ФИО</w:t>
            </w:r>
          </w:p>
          <w:p w:rsidR="006C0AC1" w:rsidRPr="0018791F" w:rsidRDefault="006C0AC1" w:rsidP="00FF701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М.П.</w:t>
            </w:r>
          </w:p>
          <w:p w:rsidR="006C0AC1" w:rsidRPr="0018791F" w:rsidRDefault="006C0AC1" w:rsidP="00FF7012">
            <w:pPr>
              <w:spacing w:before="120"/>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 __________________202</w:t>
            </w:r>
            <w:r w:rsidRPr="0018791F">
              <w:rPr>
                <w:rFonts w:ascii="Times New Roman" w:eastAsia="Calibri" w:hAnsi="Times New Roman" w:cs="Times New Roman"/>
                <w:spacing w:val="5"/>
                <w:sz w:val="24"/>
                <w:szCs w:val="24"/>
              </w:rPr>
              <w:t>_ г.</w:t>
            </w:r>
          </w:p>
        </w:tc>
      </w:tr>
    </w:tbl>
    <w:p w:rsidR="006C0AC1" w:rsidRDefault="006C0AC1" w:rsidP="006C0AC1">
      <w:pPr>
        <w:spacing w:after="0"/>
        <w:rPr>
          <w:rFonts w:ascii="Times New Roman" w:eastAsia="Calibri" w:hAnsi="Times New Roman" w:cs="Times New Roman"/>
          <w:b/>
          <w:bCs/>
          <w:sz w:val="24"/>
          <w:szCs w:val="26"/>
        </w:rPr>
      </w:pPr>
    </w:p>
    <w:p w:rsidR="006C0AC1" w:rsidRDefault="006C0AC1" w:rsidP="006C0AC1">
      <w:pPr>
        <w:spacing w:after="0"/>
        <w:jc w:val="right"/>
        <w:rPr>
          <w:rFonts w:ascii="Times New Roman" w:eastAsia="Calibri" w:hAnsi="Times New Roman" w:cs="Times New Roman"/>
          <w:b/>
          <w:bCs/>
          <w:sz w:val="24"/>
          <w:szCs w:val="26"/>
        </w:rPr>
      </w:pPr>
    </w:p>
    <w:p w:rsidR="006C0AC1" w:rsidRDefault="006C0AC1" w:rsidP="006C0AC1">
      <w:pPr>
        <w:spacing w:after="0"/>
        <w:jc w:val="right"/>
        <w:rPr>
          <w:rFonts w:ascii="Times New Roman" w:eastAsia="Calibri" w:hAnsi="Times New Roman" w:cs="Times New Roman"/>
          <w:b/>
          <w:bCs/>
          <w:sz w:val="24"/>
          <w:szCs w:val="26"/>
        </w:rPr>
      </w:pPr>
    </w:p>
    <w:p w:rsidR="006C0AC1" w:rsidRDefault="006C0AC1" w:rsidP="006C0AC1">
      <w:pPr>
        <w:spacing w:after="0"/>
        <w:jc w:val="right"/>
        <w:rPr>
          <w:rFonts w:ascii="Times New Roman" w:eastAsia="Calibri" w:hAnsi="Times New Roman" w:cs="Times New Roman"/>
          <w:b/>
          <w:bCs/>
          <w:sz w:val="24"/>
          <w:szCs w:val="26"/>
        </w:rPr>
      </w:pPr>
    </w:p>
    <w:p w:rsidR="006C0AC1" w:rsidRDefault="006C0AC1" w:rsidP="006C0AC1">
      <w:pPr>
        <w:spacing w:after="0"/>
        <w:jc w:val="right"/>
        <w:rPr>
          <w:rFonts w:ascii="Times New Roman" w:eastAsia="Calibri" w:hAnsi="Times New Roman" w:cs="Times New Roman"/>
          <w:b/>
          <w:bCs/>
          <w:sz w:val="24"/>
          <w:szCs w:val="26"/>
        </w:rPr>
      </w:pPr>
    </w:p>
    <w:p w:rsidR="006C0AC1" w:rsidRDefault="006C0AC1" w:rsidP="006C0AC1">
      <w:pPr>
        <w:spacing w:after="0"/>
        <w:jc w:val="right"/>
        <w:rPr>
          <w:rFonts w:ascii="Times New Roman" w:eastAsia="Calibri" w:hAnsi="Times New Roman" w:cs="Times New Roman"/>
          <w:b/>
          <w:bCs/>
          <w:sz w:val="24"/>
          <w:szCs w:val="26"/>
        </w:rPr>
      </w:pPr>
    </w:p>
    <w:p w:rsidR="006C0AC1" w:rsidRDefault="006C0AC1" w:rsidP="006C0AC1">
      <w:pPr>
        <w:spacing w:after="0"/>
        <w:jc w:val="right"/>
        <w:rPr>
          <w:rFonts w:ascii="Times New Roman" w:eastAsia="Calibri" w:hAnsi="Times New Roman" w:cs="Times New Roman"/>
          <w:b/>
          <w:bCs/>
          <w:sz w:val="24"/>
          <w:szCs w:val="26"/>
        </w:rPr>
      </w:pPr>
    </w:p>
    <w:p w:rsidR="006C0AC1" w:rsidRDefault="006C0AC1" w:rsidP="006C0AC1">
      <w:pPr>
        <w:spacing w:after="0"/>
        <w:jc w:val="right"/>
        <w:rPr>
          <w:rFonts w:ascii="Times New Roman" w:eastAsia="Calibri" w:hAnsi="Times New Roman" w:cs="Times New Roman"/>
          <w:b/>
          <w:bCs/>
          <w:sz w:val="24"/>
          <w:szCs w:val="26"/>
        </w:rPr>
      </w:pPr>
    </w:p>
    <w:p w:rsidR="006C0AC1" w:rsidRDefault="006C0AC1" w:rsidP="006C0AC1">
      <w:pPr>
        <w:spacing w:after="0"/>
        <w:jc w:val="right"/>
        <w:rPr>
          <w:rFonts w:ascii="Times New Roman" w:eastAsia="Calibri" w:hAnsi="Times New Roman" w:cs="Times New Roman"/>
          <w:b/>
          <w:bCs/>
          <w:sz w:val="24"/>
          <w:szCs w:val="26"/>
        </w:rPr>
      </w:pPr>
    </w:p>
    <w:p w:rsidR="006C0AC1" w:rsidRDefault="006C0AC1" w:rsidP="006C0AC1">
      <w:pPr>
        <w:spacing w:after="0"/>
        <w:jc w:val="right"/>
        <w:rPr>
          <w:rFonts w:ascii="Times New Roman" w:eastAsia="Calibri" w:hAnsi="Times New Roman" w:cs="Times New Roman"/>
          <w:b/>
          <w:bCs/>
          <w:sz w:val="24"/>
          <w:szCs w:val="26"/>
        </w:rPr>
      </w:pPr>
    </w:p>
    <w:p w:rsidR="006C0AC1" w:rsidRDefault="006C0AC1" w:rsidP="006C0AC1">
      <w:pPr>
        <w:spacing w:after="0"/>
        <w:jc w:val="right"/>
        <w:rPr>
          <w:rFonts w:ascii="Times New Roman" w:eastAsia="Calibri" w:hAnsi="Times New Roman" w:cs="Times New Roman"/>
          <w:b/>
          <w:bCs/>
          <w:sz w:val="24"/>
          <w:szCs w:val="26"/>
        </w:rPr>
      </w:pPr>
    </w:p>
    <w:p w:rsidR="006C0AC1" w:rsidRDefault="006C0AC1" w:rsidP="006C0AC1">
      <w:pPr>
        <w:spacing w:after="0"/>
        <w:jc w:val="right"/>
        <w:rPr>
          <w:rFonts w:ascii="Times New Roman" w:eastAsia="Calibri" w:hAnsi="Times New Roman" w:cs="Times New Roman"/>
          <w:b/>
          <w:bCs/>
          <w:sz w:val="24"/>
          <w:szCs w:val="26"/>
        </w:rPr>
      </w:pPr>
    </w:p>
    <w:p w:rsidR="006C0AC1" w:rsidRDefault="006C0AC1" w:rsidP="006C0AC1">
      <w:pPr>
        <w:spacing w:after="0"/>
        <w:jc w:val="right"/>
        <w:rPr>
          <w:rFonts w:ascii="Times New Roman" w:eastAsia="Calibri" w:hAnsi="Times New Roman" w:cs="Times New Roman"/>
          <w:b/>
          <w:bCs/>
          <w:sz w:val="24"/>
          <w:szCs w:val="26"/>
        </w:rPr>
      </w:pPr>
    </w:p>
    <w:p w:rsidR="006C0AC1" w:rsidRDefault="006C0AC1" w:rsidP="006C0AC1">
      <w:pPr>
        <w:spacing w:after="0"/>
        <w:jc w:val="right"/>
        <w:rPr>
          <w:rFonts w:ascii="Times New Roman" w:eastAsia="Calibri" w:hAnsi="Times New Roman" w:cs="Times New Roman"/>
          <w:b/>
          <w:bCs/>
          <w:sz w:val="24"/>
          <w:szCs w:val="26"/>
        </w:rPr>
      </w:pPr>
    </w:p>
    <w:p w:rsidR="006C0AC1" w:rsidRDefault="006C0AC1" w:rsidP="006C0AC1">
      <w:pPr>
        <w:spacing w:after="0"/>
        <w:jc w:val="right"/>
        <w:rPr>
          <w:rFonts w:ascii="Times New Roman" w:eastAsia="Calibri" w:hAnsi="Times New Roman" w:cs="Times New Roman"/>
          <w:b/>
          <w:bCs/>
          <w:sz w:val="24"/>
          <w:szCs w:val="26"/>
        </w:rPr>
      </w:pPr>
    </w:p>
    <w:p w:rsidR="006C0AC1" w:rsidRDefault="006C0AC1" w:rsidP="006C0AC1">
      <w:pPr>
        <w:spacing w:after="0"/>
        <w:jc w:val="right"/>
        <w:rPr>
          <w:rFonts w:ascii="Times New Roman" w:eastAsia="Calibri" w:hAnsi="Times New Roman" w:cs="Times New Roman"/>
          <w:b/>
          <w:bCs/>
          <w:sz w:val="24"/>
          <w:szCs w:val="26"/>
        </w:rPr>
      </w:pPr>
    </w:p>
    <w:p w:rsidR="006C0AC1" w:rsidRDefault="006C0AC1" w:rsidP="006C0AC1">
      <w:pPr>
        <w:spacing w:after="0"/>
        <w:jc w:val="right"/>
        <w:rPr>
          <w:rFonts w:ascii="Times New Roman" w:eastAsia="Calibri" w:hAnsi="Times New Roman" w:cs="Times New Roman"/>
          <w:b/>
          <w:bCs/>
          <w:sz w:val="24"/>
          <w:szCs w:val="26"/>
        </w:rPr>
      </w:pPr>
    </w:p>
    <w:p w:rsidR="006C0AC1" w:rsidRDefault="006C0AC1" w:rsidP="006C0AC1">
      <w:pPr>
        <w:spacing w:after="0"/>
        <w:jc w:val="right"/>
        <w:rPr>
          <w:rFonts w:ascii="Times New Roman" w:eastAsia="Calibri" w:hAnsi="Times New Roman" w:cs="Times New Roman"/>
          <w:b/>
          <w:bCs/>
          <w:sz w:val="24"/>
          <w:szCs w:val="26"/>
        </w:rPr>
      </w:pPr>
    </w:p>
    <w:p w:rsidR="006C0AC1" w:rsidRDefault="006C0AC1" w:rsidP="006C0AC1">
      <w:pPr>
        <w:spacing w:after="0"/>
        <w:jc w:val="right"/>
        <w:rPr>
          <w:rFonts w:ascii="Times New Roman" w:eastAsia="Calibri" w:hAnsi="Times New Roman" w:cs="Times New Roman"/>
          <w:b/>
          <w:bCs/>
          <w:sz w:val="24"/>
          <w:szCs w:val="26"/>
        </w:rPr>
      </w:pPr>
    </w:p>
    <w:p w:rsidR="006C0AC1" w:rsidRDefault="006C0AC1" w:rsidP="006C0AC1">
      <w:pPr>
        <w:spacing w:after="0"/>
        <w:jc w:val="right"/>
        <w:rPr>
          <w:rFonts w:ascii="Times New Roman" w:eastAsia="Calibri" w:hAnsi="Times New Roman" w:cs="Times New Roman"/>
          <w:b/>
          <w:bCs/>
          <w:sz w:val="24"/>
          <w:szCs w:val="26"/>
        </w:rPr>
      </w:pPr>
    </w:p>
    <w:p w:rsidR="006C0AC1" w:rsidRDefault="006C0AC1" w:rsidP="006C0AC1">
      <w:pPr>
        <w:spacing w:after="0"/>
        <w:jc w:val="right"/>
        <w:rPr>
          <w:rFonts w:ascii="Times New Roman" w:eastAsia="Calibri" w:hAnsi="Times New Roman" w:cs="Times New Roman"/>
          <w:b/>
          <w:bCs/>
          <w:sz w:val="24"/>
          <w:szCs w:val="26"/>
        </w:rPr>
      </w:pPr>
    </w:p>
    <w:p w:rsidR="006C0AC1" w:rsidRDefault="006C0AC1" w:rsidP="006C0AC1">
      <w:pPr>
        <w:spacing w:after="0"/>
        <w:jc w:val="right"/>
        <w:rPr>
          <w:rFonts w:ascii="Times New Roman" w:eastAsia="Calibri" w:hAnsi="Times New Roman" w:cs="Times New Roman"/>
          <w:b/>
          <w:bCs/>
          <w:sz w:val="24"/>
          <w:szCs w:val="26"/>
        </w:rPr>
      </w:pPr>
    </w:p>
    <w:p w:rsidR="006C0AC1" w:rsidRDefault="006C0AC1" w:rsidP="006C0AC1">
      <w:pPr>
        <w:spacing w:after="0"/>
        <w:jc w:val="right"/>
        <w:rPr>
          <w:rFonts w:ascii="Times New Roman" w:eastAsia="Calibri" w:hAnsi="Times New Roman" w:cs="Times New Roman"/>
          <w:b/>
          <w:bCs/>
          <w:sz w:val="24"/>
          <w:szCs w:val="26"/>
        </w:rPr>
      </w:pPr>
    </w:p>
    <w:p w:rsidR="006C0AC1" w:rsidRDefault="006C0AC1" w:rsidP="006C0AC1">
      <w:pPr>
        <w:spacing w:after="0"/>
        <w:jc w:val="right"/>
        <w:rPr>
          <w:rFonts w:ascii="Times New Roman" w:eastAsia="Calibri" w:hAnsi="Times New Roman" w:cs="Times New Roman"/>
          <w:b/>
          <w:bCs/>
          <w:sz w:val="24"/>
          <w:szCs w:val="26"/>
        </w:rPr>
      </w:pPr>
    </w:p>
    <w:p w:rsidR="006C0AC1" w:rsidRDefault="006C0AC1" w:rsidP="006C0AC1">
      <w:pPr>
        <w:spacing w:after="0"/>
        <w:jc w:val="right"/>
        <w:rPr>
          <w:rFonts w:ascii="Times New Roman" w:eastAsia="Calibri" w:hAnsi="Times New Roman" w:cs="Times New Roman"/>
          <w:b/>
          <w:bCs/>
          <w:sz w:val="24"/>
          <w:szCs w:val="26"/>
        </w:rPr>
      </w:pPr>
    </w:p>
    <w:p w:rsidR="006C0AC1" w:rsidRDefault="006C0AC1" w:rsidP="006C0AC1">
      <w:pPr>
        <w:spacing w:after="0"/>
        <w:jc w:val="right"/>
        <w:rPr>
          <w:rFonts w:ascii="Times New Roman" w:eastAsia="Calibri" w:hAnsi="Times New Roman" w:cs="Times New Roman"/>
          <w:b/>
          <w:bCs/>
          <w:sz w:val="24"/>
          <w:szCs w:val="26"/>
        </w:rPr>
      </w:pPr>
    </w:p>
    <w:p w:rsidR="006C0AC1" w:rsidRDefault="006C0AC1" w:rsidP="006C0AC1">
      <w:pPr>
        <w:spacing w:after="0"/>
        <w:jc w:val="right"/>
        <w:rPr>
          <w:rFonts w:ascii="Times New Roman" w:eastAsia="Calibri" w:hAnsi="Times New Roman" w:cs="Times New Roman"/>
          <w:b/>
          <w:bCs/>
          <w:sz w:val="24"/>
          <w:szCs w:val="26"/>
        </w:rPr>
      </w:pPr>
    </w:p>
    <w:p w:rsidR="006C0AC1" w:rsidRDefault="006C0AC1" w:rsidP="006C0AC1">
      <w:pPr>
        <w:spacing w:after="0"/>
        <w:jc w:val="right"/>
        <w:rPr>
          <w:rFonts w:ascii="Times New Roman" w:eastAsia="Calibri" w:hAnsi="Times New Roman" w:cs="Times New Roman"/>
          <w:b/>
          <w:bCs/>
          <w:sz w:val="24"/>
          <w:szCs w:val="26"/>
        </w:rPr>
      </w:pPr>
    </w:p>
    <w:p w:rsidR="006C0AC1" w:rsidRDefault="006C0AC1" w:rsidP="006C0AC1">
      <w:pPr>
        <w:spacing w:after="0"/>
        <w:jc w:val="right"/>
        <w:rPr>
          <w:rFonts w:ascii="Times New Roman" w:eastAsia="Calibri" w:hAnsi="Times New Roman" w:cs="Times New Roman"/>
          <w:b/>
          <w:bCs/>
          <w:sz w:val="24"/>
          <w:szCs w:val="26"/>
        </w:rPr>
      </w:pPr>
    </w:p>
    <w:p w:rsidR="006C0AC1" w:rsidRDefault="006C0AC1" w:rsidP="006C0AC1">
      <w:pPr>
        <w:spacing w:after="0"/>
        <w:jc w:val="right"/>
        <w:rPr>
          <w:rFonts w:ascii="Times New Roman" w:eastAsia="Calibri" w:hAnsi="Times New Roman" w:cs="Times New Roman"/>
          <w:b/>
          <w:bCs/>
          <w:sz w:val="24"/>
          <w:szCs w:val="26"/>
        </w:rPr>
      </w:pPr>
    </w:p>
    <w:p w:rsidR="006C0AC1" w:rsidRDefault="006C0AC1" w:rsidP="006C0AC1">
      <w:pPr>
        <w:spacing w:after="0"/>
        <w:jc w:val="right"/>
        <w:rPr>
          <w:rFonts w:ascii="Times New Roman" w:eastAsia="Calibri" w:hAnsi="Times New Roman" w:cs="Times New Roman"/>
          <w:b/>
          <w:bCs/>
          <w:sz w:val="24"/>
          <w:szCs w:val="26"/>
        </w:rPr>
      </w:pPr>
    </w:p>
    <w:p w:rsidR="006C0AC1" w:rsidRDefault="006C0AC1" w:rsidP="006C0AC1">
      <w:pPr>
        <w:spacing w:after="0"/>
        <w:jc w:val="right"/>
        <w:rPr>
          <w:rFonts w:ascii="Times New Roman" w:eastAsia="Calibri" w:hAnsi="Times New Roman" w:cs="Times New Roman"/>
          <w:b/>
          <w:bCs/>
          <w:sz w:val="24"/>
          <w:szCs w:val="26"/>
        </w:rPr>
      </w:pPr>
    </w:p>
    <w:p w:rsidR="006C0AC1" w:rsidRDefault="006C0AC1" w:rsidP="006C0AC1">
      <w:pPr>
        <w:spacing w:after="0"/>
        <w:jc w:val="right"/>
        <w:rPr>
          <w:rFonts w:ascii="Times New Roman" w:eastAsia="Calibri" w:hAnsi="Times New Roman" w:cs="Times New Roman"/>
          <w:b/>
          <w:bCs/>
          <w:sz w:val="24"/>
          <w:szCs w:val="26"/>
        </w:rPr>
      </w:pPr>
    </w:p>
    <w:p w:rsidR="006C0AC1" w:rsidRDefault="006C0AC1" w:rsidP="006C0AC1">
      <w:pPr>
        <w:spacing w:after="0"/>
        <w:jc w:val="right"/>
        <w:rPr>
          <w:rFonts w:ascii="Times New Roman" w:eastAsia="Calibri" w:hAnsi="Times New Roman" w:cs="Times New Roman"/>
          <w:b/>
          <w:bCs/>
          <w:sz w:val="24"/>
          <w:szCs w:val="26"/>
        </w:rPr>
      </w:pPr>
    </w:p>
    <w:p w:rsidR="006C0AC1" w:rsidRPr="004B7A1D" w:rsidRDefault="006C0AC1" w:rsidP="006C0AC1">
      <w:pPr>
        <w:spacing w:after="0"/>
        <w:jc w:val="right"/>
        <w:rPr>
          <w:rFonts w:ascii="Times New Roman" w:eastAsia="Calibri" w:hAnsi="Times New Roman" w:cs="Times New Roman"/>
          <w:b/>
          <w:bCs/>
          <w:sz w:val="24"/>
          <w:szCs w:val="26"/>
        </w:rPr>
      </w:pPr>
      <w:r w:rsidRPr="004B7A1D">
        <w:rPr>
          <w:rFonts w:ascii="Times New Roman" w:eastAsia="Calibri" w:hAnsi="Times New Roman" w:cs="Times New Roman"/>
          <w:b/>
          <w:bCs/>
          <w:sz w:val="24"/>
          <w:szCs w:val="26"/>
        </w:rPr>
        <w:t xml:space="preserve">Приложение № 1 к </w:t>
      </w:r>
    </w:p>
    <w:p w:rsidR="006C0AC1" w:rsidRPr="004B7A1D" w:rsidRDefault="006C0AC1" w:rsidP="006C0AC1">
      <w:pPr>
        <w:spacing w:after="0"/>
        <w:jc w:val="right"/>
        <w:rPr>
          <w:rFonts w:ascii="Times New Roman" w:eastAsia="Calibri" w:hAnsi="Times New Roman" w:cs="Times New Roman"/>
          <w:b/>
          <w:bCs/>
          <w:sz w:val="24"/>
          <w:szCs w:val="26"/>
        </w:rPr>
      </w:pPr>
      <w:r w:rsidRPr="004B7A1D">
        <w:rPr>
          <w:rFonts w:ascii="Times New Roman" w:eastAsia="Calibri" w:hAnsi="Times New Roman" w:cs="Times New Roman"/>
          <w:b/>
          <w:bCs/>
          <w:sz w:val="24"/>
          <w:szCs w:val="26"/>
        </w:rPr>
        <w:t>Агентскому договору</w:t>
      </w:r>
    </w:p>
    <w:p w:rsidR="006C0AC1" w:rsidRPr="004B7A1D" w:rsidRDefault="006C0AC1" w:rsidP="006C0AC1">
      <w:pPr>
        <w:spacing w:after="0"/>
        <w:jc w:val="right"/>
        <w:rPr>
          <w:rFonts w:ascii="Times New Roman" w:eastAsia="Calibri" w:hAnsi="Times New Roman" w:cs="Times New Roman"/>
          <w:b/>
          <w:bCs/>
          <w:sz w:val="24"/>
          <w:szCs w:val="26"/>
        </w:rPr>
      </w:pPr>
      <w:r w:rsidRPr="004B7A1D">
        <w:rPr>
          <w:rFonts w:ascii="Times New Roman" w:eastAsia="Calibri" w:hAnsi="Times New Roman" w:cs="Times New Roman"/>
          <w:b/>
          <w:bCs/>
          <w:sz w:val="24"/>
          <w:szCs w:val="26"/>
        </w:rPr>
        <w:t>№ __ от _______</w:t>
      </w:r>
    </w:p>
    <w:p w:rsidR="006C0AC1" w:rsidRPr="00CF3107" w:rsidRDefault="006C0AC1" w:rsidP="006C0AC1">
      <w:pPr>
        <w:jc w:val="both"/>
        <w:rPr>
          <w:rFonts w:ascii="Times New Roman" w:eastAsia="Calibri" w:hAnsi="Times New Roman" w:cs="Times New Roman"/>
          <w:b/>
          <w:bCs/>
          <w:sz w:val="26"/>
          <w:szCs w:val="26"/>
        </w:rPr>
      </w:pPr>
    </w:p>
    <w:p w:rsidR="006C0AC1" w:rsidRPr="00170EE4" w:rsidRDefault="006C0AC1" w:rsidP="006C0AC1">
      <w:pPr>
        <w:jc w:val="center"/>
        <w:rPr>
          <w:rFonts w:ascii="Times New Roman" w:eastAsia="Calibri" w:hAnsi="Times New Roman" w:cs="Times New Roman"/>
          <w:b/>
          <w:bCs/>
          <w:sz w:val="24"/>
          <w:szCs w:val="24"/>
        </w:rPr>
      </w:pPr>
      <w:r w:rsidRPr="00170EE4">
        <w:rPr>
          <w:rFonts w:ascii="Times New Roman" w:eastAsia="Calibri" w:hAnsi="Times New Roman" w:cs="Times New Roman"/>
          <w:b/>
          <w:bCs/>
          <w:sz w:val="24"/>
          <w:szCs w:val="24"/>
        </w:rPr>
        <w:t>ТЕХНИЧЕСКОЕ ЗАДАНИЕ</w:t>
      </w:r>
    </w:p>
    <w:p w:rsidR="006C0AC1" w:rsidRPr="00170EE4" w:rsidRDefault="006C0AC1" w:rsidP="006C0AC1">
      <w:pPr>
        <w:jc w:val="center"/>
        <w:rPr>
          <w:rFonts w:ascii="Times New Roman" w:hAnsi="Times New Roman" w:cs="Times New Roman"/>
          <w:b/>
          <w:iCs/>
          <w:sz w:val="24"/>
          <w:szCs w:val="24"/>
        </w:rPr>
      </w:pPr>
      <w:r w:rsidRPr="00170EE4">
        <w:rPr>
          <w:rFonts w:ascii="Times New Roman" w:hAnsi="Times New Roman" w:cs="Times New Roman"/>
          <w:b/>
          <w:iCs/>
          <w:sz w:val="24"/>
          <w:szCs w:val="24"/>
        </w:rPr>
        <w:t xml:space="preserve">Порядок </w:t>
      </w:r>
      <w:r>
        <w:rPr>
          <w:rFonts w:ascii="Times New Roman" w:hAnsi="Times New Roman" w:cs="Times New Roman"/>
          <w:b/>
          <w:iCs/>
          <w:sz w:val="24"/>
          <w:szCs w:val="24"/>
        </w:rPr>
        <w:t>выполнения поручений</w:t>
      </w:r>
    </w:p>
    <w:p w:rsidR="006C0AC1" w:rsidRPr="00170EE4" w:rsidRDefault="006C0AC1" w:rsidP="006C0AC1">
      <w:pPr>
        <w:pStyle w:val="aff"/>
        <w:ind w:firstLine="567"/>
        <w:jc w:val="both"/>
        <w:rPr>
          <w:rFonts w:ascii="Times New Roman" w:hAnsi="Times New Roman" w:cs="Times New Roman"/>
          <w:i/>
          <w:sz w:val="24"/>
          <w:szCs w:val="24"/>
        </w:rPr>
      </w:pPr>
      <w:r w:rsidRPr="00170EE4">
        <w:rPr>
          <w:rFonts w:ascii="Times New Roman" w:hAnsi="Times New Roman" w:cs="Times New Roman"/>
          <w:sz w:val="24"/>
          <w:szCs w:val="24"/>
        </w:rPr>
        <w:t xml:space="preserve">В настоящем приложении приводится порядок взаимодействия, права и обязанности Заказчика и Исполнителя. </w:t>
      </w:r>
    </w:p>
    <w:p w:rsidR="006C0AC1" w:rsidRPr="00170EE4" w:rsidRDefault="006C0AC1" w:rsidP="006C0AC1">
      <w:pPr>
        <w:pStyle w:val="aff"/>
        <w:numPr>
          <w:ilvl w:val="0"/>
          <w:numId w:val="59"/>
        </w:numPr>
        <w:tabs>
          <w:tab w:val="left" w:pos="1080"/>
        </w:tabs>
        <w:spacing w:line="240" w:lineRule="auto"/>
        <w:jc w:val="both"/>
        <w:rPr>
          <w:rFonts w:ascii="Times New Roman" w:hAnsi="Times New Roman" w:cs="Times New Roman"/>
          <w:b/>
          <w:i/>
          <w:sz w:val="24"/>
          <w:szCs w:val="24"/>
        </w:rPr>
      </w:pPr>
      <w:r w:rsidRPr="00170EE4">
        <w:rPr>
          <w:rFonts w:ascii="Times New Roman" w:hAnsi="Times New Roman" w:cs="Times New Roman"/>
          <w:b/>
          <w:sz w:val="24"/>
          <w:szCs w:val="24"/>
        </w:rPr>
        <w:t xml:space="preserve">Состав </w:t>
      </w:r>
      <w:r>
        <w:rPr>
          <w:rFonts w:ascii="Times New Roman" w:hAnsi="Times New Roman" w:cs="Times New Roman"/>
          <w:b/>
          <w:sz w:val="24"/>
          <w:szCs w:val="24"/>
        </w:rPr>
        <w:t>мероприятий</w:t>
      </w:r>
    </w:p>
    <w:p w:rsidR="006C0AC1" w:rsidRPr="009E6AC4" w:rsidRDefault="006C0AC1" w:rsidP="006C0AC1">
      <w:pPr>
        <w:pStyle w:val="aff"/>
        <w:tabs>
          <w:tab w:val="left" w:pos="1080"/>
        </w:tabs>
        <w:ind w:firstLine="567"/>
        <w:jc w:val="both"/>
        <w:rPr>
          <w:rFonts w:ascii="Times New Roman" w:hAnsi="Times New Roman"/>
          <w:i/>
          <w:sz w:val="24"/>
        </w:rPr>
      </w:pPr>
      <w:r w:rsidRPr="003B40C6">
        <w:rPr>
          <w:rFonts w:ascii="Times New Roman" w:hAnsi="Times New Roman" w:cs="Times New Roman"/>
          <w:sz w:val="24"/>
          <w:szCs w:val="24"/>
        </w:rPr>
        <w:t xml:space="preserve">Предметом </w:t>
      </w:r>
      <w:r>
        <w:rPr>
          <w:rFonts w:ascii="Times New Roman" w:hAnsi="Times New Roman" w:cs="Times New Roman"/>
          <w:sz w:val="24"/>
          <w:szCs w:val="24"/>
        </w:rPr>
        <w:t>договора</w:t>
      </w:r>
      <w:r w:rsidRPr="003B40C6">
        <w:rPr>
          <w:rFonts w:ascii="Times New Roman" w:hAnsi="Times New Roman" w:cs="Times New Roman"/>
          <w:sz w:val="24"/>
          <w:szCs w:val="24"/>
        </w:rPr>
        <w:t xml:space="preserve"> является выбор </w:t>
      </w:r>
      <w:r>
        <w:rPr>
          <w:rFonts w:ascii="Times New Roman" w:hAnsi="Times New Roman" w:cs="Times New Roman"/>
          <w:sz w:val="24"/>
          <w:szCs w:val="24"/>
        </w:rPr>
        <w:t xml:space="preserve"> Исполнителя для выполнения поручений </w:t>
      </w:r>
      <w:r w:rsidRPr="0069243C">
        <w:rPr>
          <w:rFonts w:ascii="Times New Roman" w:hAnsi="Times New Roman" w:cs="Times New Roman"/>
          <w:sz w:val="24"/>
          <w:szCs w:val="24"/>
        </w:rPr>
        <w:t>по проведению Директ-маркетинговой кампании  посредством</w:t>
      </w:r>
      <w:r>
        <w:rPr>
          <w:rFonts w:ascii="Times New Roman" w:hAnsi="Times New Roman" w:cs="Times New Roman"/>
          <w:sz w:val="24"/>
          <w:szCs w:val="24"/>
        </w:rPr>
        <w:t xml:space="preserve">  проведения </w:t>
      </w:r>
      <w:r w:rsidRPr="00277B1F">
        <w:rPr>
          <w:rFonts w:ascii="Times New Roman" w:hAnsi="Times New Roman" w:cs="Times New Roman"/>
          <w:sz w:val="24"/>
          <w:szCs w:val="24"/>
        </w:rPr>
        <w:t>комплекс</w:t>
      </w:r>
      <w:r>
        <w:rPr>
          <w:rFonts w:ascii="Times New Roman" w:hAnsi="Times New Roman" w:cs="Times New Roman"/>
          <w:sz w:val="24"/>
          <w:szCs w:val="24"/>
        </w:rPr>
        <w:t>а</w:t>
      </w:r>
      <w:r w:rsidRPr="00277B1F">
        <w:rPr>
          <w:rFonts w:ascii="Times New Roman" w:hAnsi="Times New Roman" w:cs="Times New Roman"/>
          <w:sz w:val="24"/>
          <w:szCs w:val="24"/>
        </w:rPr>
        <w:t xml:space="preserve"> мероприятий Исполнителя, включающ</w:t>
      </w:r>
      <w:r>
        <w:rPr>
          <w:rFonts w:ascii="Times New Roman" w:hAnsi="Times New Roman" w:cs="Times New Roman"/>
          <w:sz w:val="24"/>
          <w:szCs w:val="24"/>
        </w:rPr>
        <w:t>его</w:t>
      </w:r>
      <w:r w:rsidRPr="00277B1F">
        <w:rPr>
          <w:rFonts w:ascii="Times New Roman" w:hAnsi="Times New Roman" w:cs="Times New Roman"/>
          <w:sz w:val="24"/>
          <w:szCs w:val="24"/>
        </w:rPr>
        <w:t xml:space="preserve"> в своем составе  мероприятия по обеспечению технологическими и человеческими ресурсами, обучению сотрудников Исполнителя, проведению исходящего обзвона с предоставлением Абоненту Консультации с целью </w:t>
      </w:r>
      <w:r w:rsidRPr="003B40C6">
        <w:rPr>
          <w:rFonts w:ascii="Times New Roman" w:hAnsi="Times New Roman" w:cs="Times New Roman"/>
          <w:sz w:val="24"/>
          <w:szCs w:val="24"/>
        </w:rPr>
        <w:t xml:space="preserve">продаж (допродаж) услуг </w:t>
      </w:r>
      <w:r w:rsidRPr="00481298">
        <w:rPr>
          <w:rFonts w:ascii="Times New Roman" w:hAnsi="Times New Roman" w:cs="Times New Roman"/>
          <w:sz w:val="24"/>
          <w:szCs w:val="24"/>
        </w:rPr>
        <w:t>междугородной и международной телефонной связи на условиях пред</w:t>
      </w:r>
      <w:r>
        <w:rPr>
          <w:rFonts w:ascii="Times New Roman" w:hAnsi="Times New Roman" w:cs="Times New Roman"/>
          <w:sz w:val="24"/>
          <w:szCs w:val="24"/>
        </w:rPr>
        <w:t xml:space="preserve">варительного выбора в г. Москве, </w:t>
      </w:r>
      <w:r w:rsidRPr="003B40C6">
        <w:rPr>
          <w:rFonts w:ascii="Times New Roman" w:hAnsi="Times New Roman" w:cs="Times New Roman"/>
          <w:sz w:val="24"/>
          <w:szCs w:val="24"/>
        </w:rPr>
        <w:t xml:space="preserve">потенциальным клиентам </w:t>
      </w:r>
      <w:r>
        <w:rPr>
          <w:rFonts w:ascii="Times New Roman" w:hAnsi="Times New Roman" w:cs="Times New Roman"/>
          <w:sz w:val="24"/>
          <w:szCs w:val="24"/>
        </w:rPr>
        <w:t>ПАО</w:t>
      </w:r>
      <w:r w:rsidRPr="003B40C6">
        <w:rPr>
          <w:rFonts w:ascii="Times New Roman" w:hAnsi="Times New Roman" w:cs="Times New Roman"/>
          <w:sz w:val="24"/>
          <w:szCs w:val="24"/>
        </w:rPr>
        <w:t xml:space="preserve"> «Ростелеком» на </w:t>
      </w:r>
      <w:r>
        <w:rPr>
          <w:rFonts w:ascii="Times New Roman" w:hAnsi="Times New Roman" w:cs="Times New Roman"/>
          <w:sz w:val="24"/>
          <w:szCs w:val="24"/>
        </w:rPr>
        <w:t>2021-2022 год.</w:t>
      </w:r>
      <w:r w:rsidRPr="003B40C6">
        <w:rPr>
          <w:rFonts w:ascii="Times New Roman" w:hAnsi="Times New Roman" w:cs="Times New Roman"/>
          <w:sz w:val="24"/>
          <w:szCs w:val="24"/>
        </w:rPr>
        <w:t xml:space="preserve"> </w:t>
      </w:r>
    </w:p>
    <w:p w:rsidR="006C0AC1" w:rsidRPr="003B40C6" w:rsidRDefault="006C0AC1" w:rsidP="006C0AC1">
      <w:pPr>
        <w:pStyle w:val="aff"/>
        <w:tabs>
          <w:tab w:val="left" w:pos="1080"/>
        </w:tabs>
        <w:ind w:firstLine="567"/>
        <w:jc w:val="both"/>
        <w:rPr>
          <w:rFonts w:ascii="Times New Roman" w:hAnsi="Times New Roman" w:cs="Times New Roman"/>
          <w:sz w:val="24"/>
          <w:szCs w:val="24"/>
        </w:rPr>
      </w:pPr>
      <w:r w:rsidRPr="003B40C6">
        <w:rPr>
          <w:rFonts w:ascii="Times New Roman" w:hAnsi="Times New Roman" w:cs="Times New Roman"/>
          <w:sz w:val="24"/>
          <w:szCs w:val="24"/>
        </w:rPr>
        <w:t>Ежемесячный общий объем заказа:</w:t>
      </w:r>
    </w:p>
    <w:p w:rsidR="006C0AC1" w:rsidRPr="003B40C6" w:rsidRDefault="006C0AC1" w:rsidP="006C0AC1">
      <w:pPr>
        <w:pStyle w:val="aff"/>
        <w:numPr>
          <w:ilvl w:val="0"/>
          <w:numId w:val="58"/>
        </w:numPr>
        <w:tabs>
          <w:tab w:val="left" w:pos="1080"/>
        </w:tabs>
        <w:jc w:val="both"/>
        <w:rPr>
          <w:rFonts w:ascii="Times New Roman" w:hAnsi="Times New Roman" w:cs="Times New Roman"/>
          <w:sz w:val="24"/>
          <w:szCs w:val="24"/>
        </w:rPr>
      </w:pPr>
      <w:r w:rsidRPr="003B40C6">
        <w:rPr>
          <w:rFonts w:ascii="Times New Roman" w:hAnsi="Times New Roman" w:cs="Times New Roman"/>
          <w:sz w:val="24"/>
          <w:szCs w:val="24"/>
        </w:rPr>
        <w:t>среднее время на один контакт – 3 минуты;</w:t>
      </w:r>
    </w:p>
    <w:p w:rsidR="006C0AC1" w:rsidRPr="003B40C6" w:rsidRDefault="006C0AC1" w:rsidP="006C0AC1">
      <w:pPr>
        <w:pStyle w:val="aff"/>
        <w:numPr>
          <w:ilvl w:val="0"/>
          <w:numId w:val="58"/>
        </w:numPr>
        <w:tabs>
          <w:tab w:val="left" w:pos="1080"/>
        </w:tabs>
        <w:jc w:val="both"/>
        <w:rPr>
          <w:rFonts w:ascii="Times New Roman" w:hAnsi="Times New Roman" w:cs="Times New Roman"/>
          <w:sz w:val="24"/>
          <w:szCs w:val="24"/>
        </w:rPr>
      </w:pPr>
      <w:r w:rsidRPr="003B40C6">
        <w:rPr>
          <w:rFonts w:ascii="Times New Roman" w:hAnsi="Times New Roman" w:cs="Times New Roman"/>
          <w:sz w:val="24"/>
          <w:szCs w:val="24"/>
        </w:rPr>
        <w:t xml:space="preserve">сценарий обзвона предоставляется </w:t>
      </w:r>
      <w:r>
        <w:rPr>
          <w:rFonts w:ascii="Times New Roman" w:hAnsi="Times New Roman" w:cs="Times New Roman"/>
          <w:sz w:val="24"/>
          <w:szCs w:val="24"/>
        </w:rPr>
        <w:t>ПАО</w:t>
      </w:r>
      <w:r w:rsidRPr="003B40C6">
        <w:rPr>
          <w:rFonts w:ascii="Times New Roman" w:hAnsi="Times New Roman" w:cs="Times New Roman"/>
          <w:sz w:val="24"/>
          <w:szCs w:val="24"/>
        </w:rPr>
        <w:t xml:space="preserve"> «Ростелеком», с возможностью их последующего изменения по согласованию с Заказчиком;</w:t>
      </w:r>
    </w:p>
    <w:p w:rsidR="006C0AC1" w:rsidRPr="009E6AC4" w:rsidRDefault="006C0AC1" w:rsidP="006C0AC1">
      <w:pPr>
        <w:pStyle w:val="aff"/>
        <w:numPr>
          <w:ilvl w:val="0"/>
          <w:numId w:val="58"/>
        </w:numPr>
        <w:tabs>
          <w:tab w:val="left" w:pos="1080"/>
        </w:tabs>
        <w:jc w:val="both"/>
        <w:rPr>
          <w:rFonts w:ascii="Times New Roman" w:hAnsi="Times New Roman"/>
          <w:sz w:val="24"/>
        </w:rPr>
      </w:pPr>
      <w:r w:rsidRPr="003B40C6">
        <w:rPr>
          <w:rFonts w:ascii="Times New Roman" w:hAnsi="Times New Roman" w:cs="Times New Roman"/>
          <w:sz w:val="24"/>
          <w:szCs w:val="24"/>
        </w:rPr>
        <w:lastRenderedPageBreak/>
        <w:t xml:space="preserve">характеристика выборки: потенциальные клиенты </w:t>
      </w:r>
      <w:r>
        <w:rPr>
          <w:rFonts w:ascii="Times New Roman" w:hAnsi="Times New Roman" w:cs="Times New Roman"/>
          <w:sz w:val="24"/>
          <w:szCs w:val="24"/>
        </w:rPr>
        <w:t>ПАО</w:t>
      </w:r>
      <w:r w:rsidRPr="003B40C6">
        <w:rPr>
          <w:rFonts w:ascii="Times New Roman" w:hAnsi="Times New Roman" w:cs="Times New Roman"/>
          <w:sz w:val="24"/>
          <w:szCs w:val="24"/>
        </w:rPr>
        <w:t xml:space="preserve"> «Ростелеком» по </w:t>
      </w:r>
      <w:r>
        <w:rPr>
          <w:rFonts w:ascii="Times New Roman" w:hAnsi="Times New Roman" w:cs="Times New Roman"/>
          <w:sz w:val="24"/>
          <w:szCs w:val="24"/>
        </w:rPr>
        <w:t>г. Москве.</w:t>
      </w:r>
    </w:p>
    <w:p w:rsidR="006C0AC1" w:rsidRPr="009E6AC4" w:rsidRDefault="006C0AC1" w:rsidP="006C0AC1">
      <w:pPr>
        <w:pStyle w:val="aff"/>
        <w:numPr>
          <w:ilvl w:val="0"/>
          <w:numId w:val="59"/>
        </w:numPr>
        <w:tabs>
          <w:tab w:val="left" w:pos="1080"/>
        </w:tabs>
        <w:spacing w:line="240" w:lineRule="auto"/>
        <w:jc w:val="both"/>
        <w:rPr>
          <w:rFonts w:ascii="Times New Roman" w:hAnsi="Times New Roman"/>
          <w:b/>
          <w:sz w:val="24"/>
        </w:rPr>
      </w:pPr>
      <w:r>
        <w:rPr>
          <w:rFonts w:ascii="Times New Roman" w:hAnsi="Times New Roman" w:cs="Times New Roman"/>
          <w:b/>
          <w:sz w:val="24"/>
          <w:szCs w:val="24"/>
        </w:rPr>
        <w:t>Обязанности Исполнителя</w:t>
      </w:r>
    </w:p>
    <w:p w:rsidR="006C0AC1" w:rsidRPr="003B40C6" w:rsidRDefault="006C0AC1" w:rsidP="006C0AC1">
      <w:pPr>
        <w:pStyle w:val="a9"/>
        <w:numPr>
          <w:ilvl w:val="0"/>
          <w:numId w:val="13"/>
        </w:numPr>
        <w:tabs>
          <w:tab w:val="left" w:pos="1701"/>
        </w:tabs>
        <w:spacing w:after="120" w:line="240" w:lineRule="auto"/>
        <w:contextualSpacing w:val="0"/>
        <w:jc w:val="both"/>
        <w:rPr>
          <w:rFonts w:ascii="Times New Roman" w:hAnsi="Times New Roman" w:cs="Times New Roman"/>
          <w:bCs/>
          <w:vanish/>
          <w:sz w:val="24"/>
          <w:szCs w:val="24"/>
        </w:rPr>
      </w:pPr>
    </w:p>
    <w:p w:rsidR="006C0AC1" w:rsidRPr="003B40C6" w:rsidRDefault="006C0AC1" w:rsidP="006C0AC1">
      <w:pPr>
        <w:pStyle w:val="a9"/>
        <w:numPr>
          <w:ilvl w:val="0"/>
          <w:numId w:val="13"/>
        </w:numPr>
        <w:tabs>
          <w:tab w:val="left" w:pos="1701"/>
        </w:tabs>
        <w:spacing w:after="120" w:line="240" w:lineRule="auto"/>
        <w:contextualSpacing w:val="0"/>
        <w:jc w:val="both"/>
        <w:rPr>
          <w:rFonts w:ascii="Times New Roman" w:hAnsi="Times New Roman" w:cs="Times New Roman"/>
          <w:bCs/>
          <w:vanish/>
          <w:sz w:val="24"/>
          <w:szCs w:val="24"/>
        </w:rPr>
      </w:pPr>
    </w:p>
    <w:p w:rsidR="006C0AC1" w:rsidRDefault="006C0AC1" w:rsidP="006C0AC1">
      <w:pPr>
        <w:pStyle w:val="aff"/>
        <w:numPr>
          <w:ilvl w:val="1"/>
          <w:numId w:val="13"/>
        </w:numPr>
        <w:spacing w:line="240" w:lineRule="auto"/>
        <w:jc w:val="both"/>
        <w:rPr>
          <w:rFonts w:ascii="Times New Roman" w:hAnsi="Times New Roman" w:cs="Times New Roman"/>
          <w:i/>
          <w:sz w:val="24"/>
          <w:szCs w:val="24"/>
        </w:rPr>
      </w:pPr>
      <w:r w:rsidRPr="003B40C6">
        <w:rPr>
          <w:rFonts w:ascii="Times New Roman" w:hAnsi="Times New Roman" w:cs="Times New Roman"/>
          <w:sz w:val="24"/>
          <w:szCs w:val="24"/>
        </w:rPr>
        <w:t xml:space="preserve">Исполнитель </w:t>
      </w:r>
      <w:r>
        <w:rPr>
          <w:rFonts w:ascii="Times New Roman" w:hAnsi="Times New Roman" w:cs="Times New Roman"/>
          <w:sz w:val="24"/>
          <w:szCs w:val="24"/>
        </w:rPr>
        <w:t>выполняет поручения</w:t>
      </w:r>
      <w:r w:rsidRPr="003B40C6">
        <w:rPr>
          <w:rFonts w:ascii="Times New Roman" w:hAnsi="Times New Roman" w:cs="Times New Roman"/>
          <w:sz w:val="24"/>
          <w:szCs w:val="24"/>
        </w:rPr>
        <w:t xml:space="preserve"> по проведению Директ-маркетинговой кампании посредством</w:t>
      </w:r>
      <w:r>
        <w:rPr>
          <w:rFonts w:ascii="Times New Roman" w:hAnsi="Times New Roman" w:cs="Times New Roman"/>
          <w:sz w:val="24"/>
          <w:szCs w:val="24"/>
        </w:rPr>
        <w:t xml:space="preserve"> выполнения </w:t>
      </w:r>
      <w:r w:rsidRPr="00F456D2">
        <w:rPr>
          <w:rFonts w:ascii="Times New Roman" w:hAnsi="Times New Roman" w:cs="Times New Roman"/>
          <w:sz w:val="24"/>
          <w:szCs w:val="24"/>
        </w:rPr>
        <w:t>комплекс</w:t>
      </w:r>
      <w:r>
        <w:rPr>
          <w:rFonts w:ascii="Times New Roman" w:hAnsi="Times New Roman" w:cs="Times New Roman"/>
          <w:sz w:val="24"/>
          <w:szCs w:val="24"/>
        </w:rPr>
        <w:t>а</w:t>
      </w:r>
      <w:r w:rsidRPr="00F456D2">
        <w:rPr>
          <w:rFonts w:ascii="Times New Roman" w:hAnsi="Times New Roman" w:cs="Times New Roman"/>
          <w:sz w:val="24"/>
          <w:szCs w:val="24"/>
        </w:rPr>
        <w:t xml:space="preserve"> мероприятий, включающ</w:t>
      </w:r>
      <w:r>
        <w:rPr>
          <w:rFonts w:ascii="Times New Roman" w:hAnsi="Times New Roman" w:cs="Times New Roman"/>
          <w:sz w:val="24"/>
          <w:szCs w:val="24"/>
        </w:rPr>
        <w:t>его</w:t>
      </w:r>
      <w:r w:rsidRPr="00F456D2">
        <w:rPr>
          <w:rFonts w:ascii="Times New Roman" w:hAnsi="Times New Roman" w:cs="Times New Roman"/>
          <w:sz w:val="24"/>
          <w:szCs w:val="24"/>
        </w:rPr>
        <w:t xml:space="preserve"> в своем составе мероприятия по обеспечению технологическими и человеческими ресурсами, обучению сотрудников Исполнителя, проведению исходящего обзвона с предоставлением Абоненту Консультации с целью продвижения Услуг </w:t>
      </w:r>
      <w:r w:rsidRPr="00481298">
        <w:rPr>
          <w:rFonts w:ascii="Times New Roman" w:hAnsi="Times New Roman" w:cs="Times New Roman"/>
          <w:sz w:val="24"/>
          <w:szCs w:val="24"/>
        </w:rPr>
        <w:t xml:space="preserve">междугородной и международной телефонной </w:t>
      </w:r>
      <w:r w:rsidRPr="00F456D2">
        <w:rPr>
          <w:rFonts w:ascii="Times New Roman" w:hAnsi="Times New Roman" w:cs="Times New Roman"/>
          <w:sz w:val="24"/>
          <w:szCs w:val="24"/>
        </w:rPr>
        <w:t>связи Заказчик</w:t>
      </w:r>
      <w:r>
        <w:rPr>
          <w:rFonts w:ascii="Times New Roman" w:hAnsi="Times New Roman" w:cs="Times New Roman"/>
          <w:sz w:val="24"/>
          <w:szCs w:val="24"/>
        </w:rPr>
        <w:t>а.</w:t>
      </w:r>
    </w:p>
    <w:p w:rsidR="006C0AC1" w:rsidRDefault="006C0AC1" w:rsidP="006C0AC1">
      <w:pPr>
        <w:pStyle w:val="aff"/>
        <w:numPr>
          <w:ilvl w:val="1"/>
          <w:numId w:val="13"/>
        </w:numPr>
        <w:spacing w:line="240" w:lineRule="auto"/>
        <w:jc w:val="both"/>
        <w:rPr>
          <w:rFonts w:ascii="Times New Roman" w:hAnsi="Times New Roman" w:cs="Times New Roman"/>
          <w:i/>
          <w:sz w:val="24"/>
          <w:szCs w:val="24"/>
        </w:rPr>
      </w:pPr>
      <w:r w:rsidRPr="0084380E">
        <w:rPr>
          <w:rFonts w:ascii="Times New Roman" w:hAnsi="Times New Roman" w:cs="Times New Roman"/>
          <w:sz w:val="24"/>
          <w:szCs w:val="24"/>
        </w:rPr>
        <w:t xml:space="preserve">Исполнитель в течении 5 (пяти дней) после оформления договоров с Абонентами, передает Заказчику Абонентские договора для внесения их в реестр </w:t>
      </w:r>
      <w:r w:rsidRPr="0084380E">
        <w:rPr>
          <w:rFonts w:ascii="Times New Roman" w:hAnsi="Times New Roman" w:cs="Times New Roman"/>
          <w:sz w:val="24"/>
          <w:szCs w:val="24"/>
          <w:lang w:val="en-US"/>
        </w:rPr>
        <w:t>BFN</w:t>
      </w:r>
      <w:r w:rsidRPr="0084380E">
        <w:rPr>
          <w:rFonts w:ascii="Times New Roman" w:hAnsi="Times New Roman" w:cs="Times New Roman"/>
          <w:sz w:val="24"/>
          <w:szCs w:val="24"/>
        </w:rPr>
        <w:t>, для последующей передачи в МГТС с целью перехода на МГМН от Ростелеком.</w:t>
      </w:r>
    </w:p>
    <w:p w:rsidR="006C0AC1" w:rsidRPr="0084380E" w:rsidRDefault="006C0AC1" w:rsidP="006C0AC1">
      <w:pPr>
        <w:pStyle w:val="aff"/>
        <w:numPr>
          <w:ilvl w:val="1"/>
          <w:numId w:val="13"/>
        </w:numPr>
        <w:spacing w:line="240" w:lineRule="auto"/>
        <w:jc w:val="both"/>
        <w:rPr>
          <w:rFonts w:ascii="Times New Roman" w:hAnsi="Times New Roman" w:cs="Times New Roman"/>
          <w:i/>
          <w:sz w:val="24"/>
          <w:szCs w:val="24"/>
        </w:rPr>
      </w:pPr>
      <w:r w:rsidRPr="0084380E">
        <w:rPr>
          <w:rFonts w:ascii="Times New Roman" w:hAnsi="Times New Roman" w:cs="Times New Roman"/>
          <w:sz w:val="24"/>
          <w:szCs w:val="24"/>
        </w:rPr>
        <w:t>Официальное уведомление Заказчика, в обязательном порядке должно содержать:</w:t>
      </w:r>
    </w:p>
    <w:p w:rsidR="006C0AC1" w:rsidRPr="00BD336E" w:rsidRDefault="006C0AC1" w:rsidP="006C0AC1">
      <w:pPr>
        <w:pStyle w:val="aff"/>
        <w:numPr>
          <w:ilvl w:val="0"/>
          <w:numId w:val="14"/>
        </w:numPr>
        <w:tabs>
          <w:tab w:val="clear" w:pos="1068"/>
          <w:tab w:val="num" w:pos="360"/>
          <w:tab w:val="left" w:pos="1134"/>
          <w:tab w:val="num" w:pos="1418"/>
        </w:tabs>
        <w:spacing w:line="240" w:lineRule="auto"/>
        <w:ind w:left="0" w:firstLine="851"/>
        <w:jc w:val="both"/>
        <w:rPr>
          <w:rFonts w:ascii="Times New Roman" w:hAnsi="Times New Roman" w:cs="Times New Roman"/>
          <w:sz w:val="24"/>
          <w:szCs w:val="24"/>
        </w:rPr>
      </w:pPr>
      <w:r w:rsidRPr="00BD336E">
        <w:rPr>
          <w:rFonts w:ascii="Times New Roman" w:hAnsi="Times New Roman" w:cs="Times New Roman"/>
          <w:sz w:val="24"/>
          <w:szCs w:val="24"/>
        </w:rPr>
        <w:t>сроки и время осуществления, исходящего обзвона;</w:t>
      </w:r>
    </w:p>
    <w:p w:rsidR="006C0AC1" w:rsidRPr="00BD336E" w:rsidRDefault="006C0AC1" w:rsidP="006C0AC1">
      <w:pPr>
        <w:pStyle w:val="aff"/>
        <w:numPr>
          <w:ilvl w:val="0"/>
          <w:numId w:val="14"/>
        </w:numPr>
        <w:tabs>
          <w:tab w:val="clear" w:pos="1068"/>
          <w:tab w:val="num" w:pos="360"/>
          <w:tab w:val="left" w:pos="1134"/>
          <w:tab w:val="num" w:pos="1418"/>
        </w:tabs>
        <w:spacing w:line="240" w:lineRule="auto"/>
        <w:ind w:left="0" w:firstLine="851"/>
        <w:jc w:val="both"/>
        <w:rPr>
          <w:rFonts w:ascii="Times New Roman" w:hAnsi="Times New Roman" w:cs="Times New Roman"/>
          <w:sz w:val="24"/>
          <w:szCs w:val="24"/>
        </w:rPr>
      </w:pPr>
      <w:r w:rsidRPr="00BD336E">
        <w:rPr>
          <w:rFonts w:ascii="Times New Roman" w:hAnsi="Times New Roman" w:cs="Times New Roman"/>
          <w:sz w:val="24"/>
          <w:szCs w:val="24"/>
        </w:rPr>
        <w:t>сценарии обслуживания (речевые модули), которые должны быть использованы операторами при осуществлении исходящего обзвона;</w:t>
      </w:r>
    </w:p>
    <w:p w:rsidR="006C0AC1" w:rsidRDefault="006C0AC1" w:rsidP="006C0AC1">
      <w:pPr>
        <w:pStyle w:val="aff"/>
        <w:numPr>
          <w:ilvl w:val="0"/>
          <w:numId w:val="14"/>
        </w:numPr>
        <w:tabs>
          <w:tab w:val="clear" w:pos="1068"/>
          <w:tab w:val="num" w:pos="360"/>
          <w:tab w:val="left" w:pos="1134"/>
          <w:tab w:val="num" w:pos="1418"/>
        </w:tabs>
        <w:spacing w:line="240" w:lineRule="auto"/>
        <w:ind w:left="0" w:firstLine="851"/>
        <w:jc w:val="both"/>
        <w:rPr>
          <w:rFonts w:ascii="Times New Roman" w:hAnsi="Times New Roman" w:cs="Times New Roman"/>
          <w:sz w:val="24"/>
          <w:szCs w:val="24"/>
        </w:rPr>
      </w:pPr>
      <w:r w:rsidRPr="00BD336E">
        <w:rPr>
          <w:rFonts w:ascii="Times New Roman" w:hAnsi="Times New Roman" w:cs="Times New Roman"/>
          <w:sz w:val="24"/>
          <w:szCs w:val="24"/>
        </w:rPr>
        <w:t>порядок фиксации итогов исходящего обзвона;</w:t>
      </w:r>
    </w:p>
    <w:p w:rsidR="006C0AC1" w:rsidRDefault="006C0AC1" w:rsidP="006C0AC1">
      <w:pPr>
        <w:pStyle w:val="aff"/>
        <w:numPr>
          <w:ilvl w:val="1"/>
          <w:numId w:val="13"/>
        </w:numPr>
        <w:tabs>
          <w:tab w:val="left" w:pos="1134"/>
        </w:tabs>
        <w:spacing w:line="240" w:lineRule="auto"/>
        <w:jc w:val="both"/>
        <w:rPr>
          <w:rFonts w:ascii="Times New Roman" w:hAnsi="Times New Roman" w:cs="Times New Roman"/>
          <w:sz w:val="24"/>
          <w:szCs w:val="24"/>
        </w:rPr>
      </w:pPr>
      <w:r w:rsidRPr="0084380E">
        <w:rPr>
          <w:rFonts w:ascii="Times New Roman" w:hAnsi="Times New Roman" w:cs="Times New Roman"/>
          <w:sz w:val="24"/>
          <w:szCs w:val="24"/>
        </w:rPr>
        <w:t xml:space="preserve">Официальным уведомлением является сообщение, отправленное посредством электронной почты, с адресов </w:t>
      </w:r>
      <w:r w:rsidRPr="0084380E">
        <w:rPr>
          <w:rFonts w:ascii="Times New Roman" w:hAnsi="Times New Roman" w:cs="Times New Roman"/>
          <w:sz w:val="24"/>
          <w:szCs w:val="24"/>
          <w:lang w:val="en-US"/>
        </w:rPr>
        <w:t>info</w:t>
      </w:r>
      <w:r w:rsidRPr="0084380E">
        <w:rPr>
          <w:rFonts w:ascii="Times New Roman" w:hAnsi="Times New Roman" w:cs="Times New Roman"/>
          <w:sz w:val="24"/>
          <w:szCs w:val="24"/>
        </w:rPr>
        <w:t>.</w:t>
      </w:r>
      <w:r w:rsidRPr="0084380E">
        <w:rPr>
          <w:rFonts w:ascii="Times New Roman" w:hAnsi="Times New Roman" w:cs="Times New Roman"/>
          <w:sz w:val="24"/>
          <w:szCs w:val="24"/>
          <w:lang w:val="en-US"/>
        </w:rPr>
        <w:t>onlime</w:t>
      </w:r>
      <w:r w:rsidRPr="0084380E">
        <w:rPr>
          <w:rFonts w:ascii="Times New Roman" w:hAnsi="Times New Roman" w:cs="Times New Roman"/>
          <w:sz w:val="24"/>
          <w:szCs w:val="24"/>
        </w:rPr>
        <w:t>@</w:t>
      </w:r>
      <w:r w:rsidRPr="009E6AC4">
        <w:rPr>
          <w:rFonts w:ascii="Times New Roman" w:hAnsi="Times New Roman"/>
          <w:sz w:val="24"/>
          <w:lang w:val="en-US"/>
        </w:rPr>
        <w:t>rt</w:t>
      </w:r>
      <w:r w:rsidRPr="0084380E">
        <w:rPr>
          <w:rFonts w:ascii="Times New Roman" w:hAnsi="Times New Roman" w:cs="Times New Roman"/>
          <w:sz w:val="24"/>
          <w:szCs w:val="24"/>
        </w:rPr>
        <w:t>.</w:t>
      </w:r>
      <w:r w:rsidRPr="009E6AC4">
        <w:rPr>
          <w:rFonts w:ascii="Times New Roman" w:hAnsi="Times New Roman"/>
          <w:sz w:val="24"/>
          <w:lang w:val="en-US"/>
        </w:rPr>
        <w:t>ru</w:t>
      </w:r>
      <w:r w:rsidRPr="0084380E">
        <w:rPr>
          <w:rFonts w:ascii="Times New Roman" w:hAnsi="Times New Roman" w:cs="Times New Roman"/>
          <w:sz w:val="24"/>
          <w:szCs w:val="24"/>
        </w:rPr>
        <w:t xml:space="preserve"> на адрес: </w:t>
      </w:r>
      <w:r w:rsidRPr="007663E9">
        <w:rPr>
          <w:rFonts w:ascii="Times New Roman" w:hAnsi="Times New Roman" w:cs="Times New Roman"/>
          <w:sz w:val="24"/>
          <w:szCs w:val="24"/>
        </w:rPr>
        <w:t>________________________________</w:t>
      </w:r>
      <w:r w:rsidRPr="0084380E">
        <w:rPr>
          <w:rFonts w:ascii="Times New Roman" w:hAnsi="Times New Roman" w:cs="Times New Roman"/>
          <w:sz w:val="24"/>
          <w:szCs w:val="24"/>
        </w:rPr>
        <w:t>, содержащее все условия проведения исходящего обзвона.</w:t>
      </w:r>
    </w:p>
    <w:p w:rsidR="006C0AC1" w:rsidRPr="009E6AC4" w:rsidRDefault="006C0AC1" w:rsidP="006C0AC1">
      <w:pPr>
        <w:pStyle w:val="aff"/>
        <w:numPr>
          <w:ilvl w:val="1"/>
          <w:numId w:val="13"/>
        </w:numPr>
        <w:tabs>
          <w:tab w:val="left" w:pos="1134"/>
        </w:tabs>
        <w:spacing w:line="240" w:lineRule="auto"/>
        <w:jc w:val="both"/>
        <w:rPr>
          <w:rFonts w:ascii="Times New Roman" w:hAnsi="Times New Roman"/>
          <w:sz w:val="24"/>
        </w:rPr>
      </w:pPr>
      <w:r w:rsidRPr="0084380E">
        <w:rPr>
          <w:rFonts w:ascii="Times New Roman" w:hAnsi="Times New Roman" w:cs="Times New Roman"/>
          <w:sz w:val="24"/>
          <w:szCs w:val="24"/>
        </w:rPr>
        <w:t>Официальное уведомление направляется Исполнителю в срок не менее чем за 5 (пять) календарных дней до даты начала проведения, исходящего обзвона и считается принятым Исполнителем с момента получения Заказчиком сообщения о прочтении официального уведомления.</w:t>
      </w:r>
    </w:p>
    <w:p w:rsidR="006C0AC1" w:rsidRPr="009E6AC4" w:rsidRDefault="006C0AC1" w:rsidP="006C0AC1">
      <w:pPr>
        <w:pStyle w:val="aff"/>
        <w:numPr>
          <w:ilvl w:val="1"/>
          <w:numId w:val="13"/>
        </w:numPr>
        <w:tabs>
          <w:tab w:val="left" w:pos="1134"/>
        </w:tabs>
        <w:spacing w:line="240" w:lineRule="auto"/>
        <w:jc w:val="both"/>
        <w:rPr>
          <w:rFonts w:ascii="Times New Roman" w:hAnsi="Times New Roman"/>
          <w:sz w:val="24"/>
        </w:rPr>
      </w:pPr>
      <w:r w:rsidRPr="0084380E">
        <w:rPr>
          <w:rFonts w:ascii="Times New Roman" w:hAnsi="Times New Roman" w:cs="Times New Roman"/>
          <w:sz w:val="24"/>
          <w:szCs w:val="24"/>
        </w:rPr>
        <w:t>С момента получения официального уведомления и до момента начала проведения, исходящего обзвона Исполнитель вправе инициировать внесение изменений в условия проведения исходящего обзвона, согласовав их с Заказчиком.</w:t>
      </w:r>
    </w:p>
    <w:p w:rsidR="006C0AC1" w:rsidRPr="009E6AC4" w:rsidRDefault="006C0AC1" w:rsidP="006C0AC1">
      <w:pPr>
        <w:pStyle w:val="aff"/>
        <w:numPr>
          <w:ilvl w:val="1"/>
          <w:numId w:val="13"/>
        </w:numPr>
        <w:tabs>
          <w:tab w:val="left" w:pos="1134"/>
        </w:tabs>
        <w:spacing w:line="240" w:lineRule="auto"/>
        <w:jc w:val="both"/>
        <w:rPr>
          <w:rFonts w:ascii="Times New Roman" w:hAnsi="Times New Roman"/>
          <w:sz w:val="24"/>
        </w:rPr>
      </w:pPr>
      <w:r w:rsidRPr="0084380E">
        <w:rPr>
          <w:rFonts w:ascii="Times New Roman" w:hAnsi="Times New Roman" w:cs="Times New Roman"/>
          <w:sz w:val="24"/>
          <w:szCs w:val="24"/>
        </w:rPr>
        <w:t>Исполнитель фиксирует и передает представителю Заказчика результаты исходящего обзвона в порядке и сроки, определенные условиями проведения кампании по исходящему обзвону, указанными в официальном уведомлении Заказчика.</w:t>
      </w:r>
    </w:p>
    <w:p w:rsidR="006C0AC1" w:rsidRPr="005F2CF4" w:rsidRDefault="006C0AC1" w:rsidP="006C0AC1">
      <w:pPr>
        <w:pStyle w:val="aff"/>
        <w:numPr>
          <w:ilvl w:val="0"/>
          <w:numId w:val="13"/>
        </w:numPr>
        <w:tabs>
          <w:tab w:val="left" w:pos="1080"/>
        </w:tabs>
        <w:spacing w:line="240" w:lineRule="auto"/>
        <w:jc w:val="both"/>
        <w:rPr>
          <w:rFonts w:ascii="Times New Roman" w:hAnsi="Times New Roman" w:cs="Times New Roman"/>
          <w:b/>
          <w:i/>
          <w:sz w:val="24"/>
          <w:szCs w:val="24"/>
        </w:rPr>
      </w:pPr>
      <w:r w:rsidRPr="005F2CF4">
        <w:rPr>
          <w:rFonts w:ascii="Times New Roman" w:hAnsi="Times New Roman" w:cs="Times New Roman"/>
          <w:b/>
          <w:sz w:val="24"/>
          <w:szCs w:val="24"/>
        </w:rPr>
        <w:t xml:space="preserve">Требования к исполнению Исполнителем </w:t>
      </w:r>
      <w:r w:rsidRPr="00845C2B">
        <w:rPr>
          <w:rFonts w:ascii="Times New Roman" w:hAnsi="Times New Roman" w:cs="Times New Roman"/>
          <w:b/>
          <w:sz w:val="24"/>
          <w:szCs w:val="24"/>
        </w:rPr>
        <w:t>поручений</w:t>
      </w:r>
      <w:r w:rsidRPr="005F2CF4">
        <w:rPr>
          <w:rFonts w:ascii="Times New Roman" w:hAnsi="Times New Roman" w:cs="Times New Roman"/>
          <w:b/>
          <w:sz w:val="24"/>
          <w:szCs w:val="24"/>
        </w:rPr>
        <w:t>.</w:t>
      </w:r>
    </w:p>
    <w:p w:rsidR="006C0AC1" w:rsidRPr="003B40C6" w:rsidRDefault="006C0AC1" w:rsidP="006C0AC1">
      <w:pPr>
        <w:pStyle w:val="aff"/>
        <w:numPr>
          <w:ilvl w:val="1"/>
          <w:numId w:val="13"/>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 xml:space="preserve">Исполнитель обязан при исполнении </w:t>
      </w:r>
      <w:r>
        <w:rPr>
          <w:rFonts w:ascii="Times New Roman" w:hAnsi="Times New Roman" w:cs="Times New Roman"/>
          <w:sz w:val="24"/>
          <w:szCs w:val="24"/>
        </w:rPr>
        <w:t>поручений</w:t>
      </w:r>
      <w:r w:rsidRPr="003B40C6">
        <w:rPr>
          <w:rFonts w:ascii="Times New Roman" w:hAnsi="Times New Roman" w:cs="Times New Roman"/>
          <w:sz w:val="24"/>
          <w:szCs w:val="24"/>
        </w:rPr>
        <w:t xml:space="preserve"> руководствоваться </w:t>
      </w:r>
      <w:r>
        <w:rPr>
          <w:rFonts w:ascii="Times New Roman" w:hAnsi="Times New Roman" w:cs="Times New Roman"/>
          <w:sz w:val="24"/>
          <w:szCs w:val="24"/>
        </w:rPr>
        <w:t xml:space="preserve">внутренними </w:t>
      </w:r>
      <w:r w:rsidRPr="003B40C6">
        <w:rPr>
          <w:rFonts w:ascii="Times New Roman" w:hAnsi="Times New Roman" w:cs="Times New Roman"/>
          <w:sz w:val="24"/>
          <w:szCs w:val="24"/>
        </w:rPr>
        <w:t xml:space="preserve">нормативными документами, согласованными регламентами, положениями и требованиями Заказчика относительно </w:t>
      </w:r>
      <w:r>
        <w:rPr>
          <w:rFonts w:ascii="Times New Roman" w:hAnsi="Times New Roman" w:cs="Times New Roman"/>
          <w:sz w:val="24"/>
          <w:szCs w:val="24"/>
        </w:rPr>
        <w:t>исполняемых поручений</w:t>
      </w:r>
      <w:r w:rsidRPr="003B40C6">
        <w:rPr>
          <w:rFonts w:ascii="Times New Roman" w:hAnsi="Times New Roman" w:cs="Times New Roman"/>
          <w:sz w:val="24"/>
          <w:szCs w:val="24"/>
        </w:rPr>
        <w:t>.</w:t>
      </w:r>
    </w:p>
    <w:p w:rsidR="006C0AC1" w:rsidRPr="003B40C6" w:rsidRDefault="006C0AC1" w:rsidP="006C0AC1">
      <w:pPr>
        <w:pStyle w:val="aff"/>
        <w:numPr>
          <w:ilvl w:val="1"/>
          <w:numId w:val="13"/>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При</w:t>
      </w:r>
      <w:r>
        <w:rPr>
          <w:rFonts w:ascii="Times New Roman" w:hAnsi="Times New Roman" w:cs="Times New Roman"/>
          <w:sz w:val="24"/>
          <w:szCs w:val="24"/>
        </w:rPr>
        <w:t xml:space="preserve"> исполнении поручений, в части выполнения мероприятий</w:t>
      </w:r>
      <w:r w:rsidRPr="003B40C6">
        <w:rPr>
          <w:rFonts w:ascii="Times New Roman" w:hAnsi="Times New Roman" w:cs="Times New Roman"/>
          <w:sz w:val="24"/>
          <w:szCs w:val="24"/>
        </w:rPr>
        <w:t>, указанных в п. 1. настоящего Технического задания, Исполнитель прилагает все усилия для получения максимально возможного эффекта и взаимовыгодных для Сторон результатов.</w:t>
      </w:r>
    </w:p>
    <w:p w:rsidR="006C0AC1" w:rsidRPr="003B40C6" w:rsidRDefault="006C0AC1" w:rsidP="006C0AC1">
      <w:pPr>
        <w:pStyle w:val="a9"/>
        <w:numPr>
          <w:ilvl w:val="0"/>
          <w:numId w:val="15"/>
        </w:numPr>
        <w:tabs>
          <w:tab w:val="left" w:pos="0"/>
          <w:tab w:val="num" w:pos="1134"/>
          <w:tab w:val="left" w:pos="1843"/>
        </w:tabs>
        <w:spacing w:after="120" w:line="240" w:lineRule="auto"/>
        <w:ind w:left="0" w:firstLine="709"/>
        <w:contextualSpacing w:val="0"/>
        <w:jc w:val="both"/>
        <w:rPr>
          <w:rFonts w:ascii="Times New Roman" w:hAnsi="Times New Roman" w:cs="Times New Roman"/>
          <w:bCs/>
          <w:vanish/>
          <w:sz w:val="24"/>
          <w:szCs w:val="24"/>
        </w:rPr>
      </w:pPr>
    </w:p>
    <w:p w:rsidR="006C0AC1" w:rsidRPr="003B40C6" w:rsidRDefault="006C0AC1" w:rsidP="006C0AC1">
      <w:pPr>
        <w:pStyle w:val="a9"/>
        <w:numPr>
          <w:ilvl w:val="0"/>
          <w:numId w:val="15"/>
        </w:numPr>
        <w:tabs>
          <w:tab w:val="left" w:pos="0"/>
          <w:tab w:val="num" w:pos="1134"/>
          <w:tab w:val="left" w:pos="1843"/>
        </w:tabs>
        <w:spacing w:after="120" w:line="240" w:lineRule="auto"/>
        <w:ind w:left="0" w:firstLine="709"/>
        <w:contextualSpacing w:val="0"/>
        <w:jc w:val="both"/>
        <w:rPr>
          <w:rFonts w:ascii="Times New Roman" w:hAnsi="Times New Roman" w:cs="Times New Roman"/>
          <w:bCs/>
          <w:vanish/>
          <w:sz w:val="24"/>
          <w:szCs w:val="24"/>
        </w:rPr>
      </w:pPr>
    </w:p>
    <w:p w:rsidR="006C0AC1" w:rsidRPr="003B40C6" w:rsidRDefault="006C0AC1" w:rsidP="006C0AC1">
      <w:pPr>
        <w:pStyle w:val="a9"/>
        <w:numPr>
          <w:ilvl w:val="1"/>
          <w:numId w:val="15"/>
        </w:numPr>
        <w:tabs>
          <w:tab w:val="left" w:pos="0"/>
          <w:tab w:val="num" w:pos="1134"/>
          <w:tab w:val="left" w:pos="1843"/>
        </w:tabs>
        <w:spacing w:after="120" w:line="240" w:lineRule="auto"/>
        <w:ind w:left="0" w:firstLine="709"/>
        <w:contextualSpacing w:val="0"/>
        <w:jc w:val="both"/>
        <w:rPr>
          <w:rFonts w:ascii="Times New Roman" w:hAnsi="Times New Roman" w:cs="Times New Roman"/>
          <w:bCs/>
          <w:vanish/>
          <w:sz w:val="24"/>
          <w:szCs w:val="24"/>
        </w:rPr>
      </w:pPr>
    </w:p>
    <w:p w:rsidR="006C0AC1" w:rsidRPr="003B40C6" w:rsidRDefault="006C0AC1" w:rsidP="006C0AC1">
      <w:pPr>
        <w:pStyle w:val="aff"/>
        <w:numPr>
          <w:ilvl w:val="1"/>
          <w:numId w:val="13"/>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Немедленно ставить в известность Заказчика о возникновении ситуации, представляющей угрозу жизни и здоровью людей, нарушениях действующего законодательства, случаях хищения, порчи имущества, в случае если это связанно с деятельностью Заказчика.</w:t>
      </w:r>
    </w:p>
    <w:p w:rsidR="006C0AC1" w:rsidRPr="003B40C6" w:rsidRDefault="006C0AC1" w:rsidP="006C0AC1">
      <w:pPr>
        <w:pStyle w:val="aff"/>
        <w:numPr>
          <w:ilvl w:val="1"/>
          <w:numId w:val="13"/>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Проводить проверку своего персонала, работающего с Абонентами Заказчика на знание сценария обслуживания, с правом присутствия при проверке знаний представителя Заказчика и представлять отчет, по запросу Заказчика, с согласованными параметрами проверки знаний не более двух раз в отчетный период.</w:t>
      </w:r>
    </w:p>
    <w:p w:rsidR="006C0AC1" w:rsidRPr="003B40C6" w:rsidRDefault="006C0AC1" w:rsidP="006C0AC1">
      <w:pPr>
        <w:pStyle w:val="aff"/>
        <w:numPr>
          <w:ilvl w:val="1"/>
          <w:numId w:val="13"/>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lastRenderedPageBreak/>
        <w:t xml:space="preserve">Обеспечить запись 100% состоявшихся диалогов в рамках </w:t>
      </w:r>
      <w:r>
        <w:rPr>
          <w:rFonts w:ascii="Times New Roman" w:hAnsi="Times New Roman" w:cs="Times New Roman"/>
          <w:sz w:val="24"/>
          <w:szCs w:val="24"/>
        </w:rPr>
        <w:t xml:space="preserve">выполнения поручения </w:t>
      </w:r>
      <w:r w:rsidRPr="003B40C6">
        <w:rPr>
          <w:rFonts w:ascii="Times New Roman" w:hAnsi="Times New Roman" w:cs="Times New Roman"/>
          <w:sz w:val="24"/>
          <w:szCs w:val="24"/>
        </w:rPr>
        <w:t xml:space="preserve">и обеспечить их хранение на срок не менее чем </w:t>
      </w:r>
      <w:r>
        <w:rPr>
          <w:rFonts w:ascii="Times New Roman" w:hAnsi="Times New Roman" w:cs="Times New Roman"/>
          <w:sz w:val="24"/>
          <w:szCs w:val="24"/>
        </w:rPr>
        <w:t>3</w:t>
      </w:r>
      <w:r w:rsidRPr="003B40C6">
        <w:rPr>
          <w:rFonts w:ascii="Times New Roman" w:hAnsi="Times New Roman" w:cs="Times New Roman"/>
          <w:sz w:val="24"/>
          <w:szCs w:val="24"/>
        </w:rPr>
        <w:t xml:space="preserve"> месяцев с момента, когда диалог состоялся.</w:t>
      </w:r>
    </w:p>
    <w:p w:rsidR="006C0AC1" w:rsidRPr="003B40C6" w:rsidRDefault="006C0AC1" w:rsidP="006C0AC1">
      <w:pPr>
        <w:pStyle w:val="aff"/>
        <w:numPr>
          <w:ilvl w:val="1"/>
          <w:numId w:val="13"/>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 xml:space="preserve">Предоставить доступ сотрудникам Заказчика к 100 % записям состоявшихся диалогов в рамках </w:t>
      </w:r>
      <w:r>
        <w:rPr>
          <w:rFonts w:ascii="Times New Roman" w:hAnsi="Times New Roman" w:cs="Times New Roman"/>
          <w:sz w:val="24"/>
          <w:szCs w:val="24"/>
        </w:rPr>
        <w:t>выполнения поручения</w:t>
      </w:r>
      <w:r w:rsidRPr="003B40C6">
        <w:rPr>
          <w:rFonts w:ascii="Times New Roman" w:hAnsi="Times New Roman" w:cs="Times New Roman"/>
          <w:sz w:val="24"/>
          <w:szCs w:val="24"/>
        </w:rPr>
        <w:t>.</w:t>
      </w:r>
    </w:p>
    <w:p w:rsidR="006C0AC1" w:rsidRPr="003B40C6" w:rsidRDefault="006C0AC1" w:rsidP="006C0AC1">
      <w:pPr>
        <w:pStyle w:val="aff"/>
        <w:numPr>
          <w:ilvl w:val="1"/>
          <w:numId w:val="13"/>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Предоставлять отчётность согласно требованиям Заказчика.</w:t>
      </w:r>
    </w:p>
    <w:p w:rsidR="006C0AC1" w:rsidRPr="003B40C6" w:rsidRDefault="006C0AC1" w:rsidP="006C0AC1">
      <w:pPr>
        <w:pStyle w:val="aff"/>
        <w:numPr>
          <w:ilvl w:val="1"/>
          <w:numId w:val="13"/>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Параметры дозвона до абонента определяются Исполнителем по согласованию с Заказчиком.</w:t>
      </w:r>
    </w:p>
    <w:p w:rsidR="006C0AC1" w:rsidRPr="00170EE4" w:rsidRDefault="006C0AC1" w:rsidP="006C0AC1">
      <w:pPr>
        <w:pStyle w:val="aff"/>
        <w:numPr>
          <w:ilvl w:val="1"/>
          <w:numId w:val="13"/>
        </w:numPr>
        <w:spacing w:line="240" w:lineRule="auto"/>
        <w:ind w:left="0" w:firstLine="709"/>
        <w:jc w:val="both"/>
        <w:rPr>
          <w:rFonts w:ascii="Times New Roman" w:hAnsi="Times New Roman" w:cs="Times New Roman"/>
          <w:sz w:val="24"/>
          <w:szCs w:val="24"/>
        </w:rPr>
      </w:pPr>
      <w:r w:rsidRPr="00170EE4">
        <w:rPr>
          <w:rFonts w:ascii="Times New Roman" w:hAnsi="Times New Roman" w:cs="Times New Roman"/>
          <w:sz w:val="24"/>
          <w:szCs w:val="24"/>
        </w:rPr>
        <w:t xml:space="preserve">Обеспечить </w:t>
      </w:r>
      <w:r>
        <w:rPr>
          <w:rFonts w:ascii="Times New Roman" w:hAnsi="Times New Roman" w:cs="Times New Roman"/>
          <w:sz w:val="24"/>
          <w:szCs w:val="24"/>
        </w:rPr>
        <w:t>по требованию Заказчика организацию</w:t>
      </w:r>
      <w:r w:rsidRPr="00170EE4">
        <w:rPr>
          <w:rFonts w:ascii="Times New Roman" w:hAnsi="Times New Roman" w:cs="Times New Roman"/>
          <w:sz w:val="24"/>
          <w:szCs w:val="24"/>
        </w:rPr>
        <w:t xml:space="preserve"> рабочих мест операторов контакт-центров со 100% обеспечением данных рабочих мест операторским ресурсом для исполнения обязательств исключительно для проведения, исходящего обзвона по договору с </w:t>
      </w:r>
      <w:r>
        <w:rPr>
          <w:rFonts w:ascii="Times New Roman" w:hAnsi="Times New Roman" w:cs="Times New Roman"/>
          <w:sz w:val="24"/>
          <w:szCs w:val="24"/>
        </w:rPr>
        <w:t>ПАО</w:t>
      </w:r>
      <w:r w:rsidRPr="00170EE4">
        <w:rPr>
          <w:rFonts w:ascii="Times New Roman" w:hAnsi="Times New Roman" w:cs="Times New Roman"/>
          <w:sz w:val="24"/>
          <w:szCs w:val="24"/>
        </w:rPr>
        <w:t xml:space="preserve"> «Ростелеком».</w:t>
      </w:r>
    </w:p>
    <w:p w:rsidR="006C0AC1" w:rsidRPr="009E6AC4" w:rsidRDefault="006C0AC1" w:rsidP="006C0AC1">
      <w:pPr>
        <w:pStyle w:val="aff"/>
        <w:numPr>
          <w:ilvl w:val="1"/>
          <w:numId w:val="13"/>
        </w:numPr>
        <w:spacing w:line="240" w:lineRule="auto"/>
        <w:ind w:left="0" w:firstLine="709"/>
        <w:jc w:val="both"/>
        <w:rPr>
          <w:rFonts w:ascii="Times New Roman" w:hAnsi="Times New Roman"/>
          <w:i/>
          <w:sz w:val="24"/>
        </w:rPr>
      </w:pPr>
      <w:r w:rsidRPr="003B40C6">
        <w:rPr>
          <w:rFonts w:ascii="Times New Roman" w:hAnsi="Times New Roman" w:cs="Times New Roman"/>
          <w:sz w:val="24"/>
          <w:szCs w:val="24"/>
        </w:rPr>
        <w:t>Обеспечить выполнение заказа самостоятельно без привлечения субподрядчиков.</w:t>
      </w:r>
    </w:p>
    <w:p w:rsidR="006C0AC1" w:rsidRPr="003B40C6" w:rsidRDefault="006C0AC1" w:rsidP="006C0AC1">
      <w:pPr>
        <w:pStyle w:val="aff"/>
        <w:numPr>
          <w:ilvl w:val="0"/>
          <w:numId w:val="13"/>
        </w:numPr>
        <w:tabs>
          <w:tab w:val="left" w:pos="1080"/>
        </w:tabs>
        <w:spacing w:line="240" w:lineRule="auto"/>
        <w:ind w:left="0" w:firstLine="720"/>
        <w:jc w:val="both"/>
        <w:rPr>
          <w:rFonts w:ascii="Times New Roman" w:hAnsi="Times New Roman" w:cs="Times New Roman"/>
          <w:b/>
          <w:i/>
          <w:sz w:val="24"/>
          <w:szCs w:val="24"/>
        </w:rPr>
      </w:pPr>
      <w:r w:rsidRPr="003B40C6">
        <w:rPr>
          <w:rFonts w:ascii="Times New Roman" w:hAnsi="Times New Roman" w:cs="Times New Roman"/>
          <w:b/>
          <w:sz w:val="24"/>
          <w:szCs w:val="24"/>
        </w:rPr>
        <w:t>Требования к Заказчику по исполнению обязательств перед Исполнителем</w:t>
      </w:r>
    </w:p>
    <w:p w:rsidR="006C0AC1" w:rsidRPr="003B40C6" w:rsidRDefault="006C0AC1" w:rsidP="006C0AC1">
      <w:pPr>
        <w:pStyle w:val="aff"/>
        <w:numPr>
          <w:ilvl w:val="1"/>
          <w:numId w:val="13"/>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Обеспечивать Исполнителя необходимыми для исполнения технологическими, информационными материалами.</w:t>
      </w:r>
    </w:p>
    <w:p w:rsidR="006C0AC1" w:rsidRPr="003B40C6" w:rsidRDefault="006C0AC1" w:rsidP="006C0AC1">
      <w:pPr>
        <w:pStyle w:val="aff"/>
        <w:numPr>
          <w:ilvl w:val="1"/>
          <w:numId w:val="13"/>
        </w:numPr>
        <w:spacing w:line="240" w:lineRule="auto"/>
        <w:ind w:left="0" w:firstLine="709"/>
        <w:jc w:val="both"/>
        <w:rPr>
          <w:rFonts w:ascii="Times New Roman" w:hAnsi="Times New Roman" w:cs="Times New Roman"/>
          <w:i/>
          <w:sz w:val="24"/>
          <w:szCs w:val="24"/>
        </w:rPr>
      </w:pPr>
      <w:r>
        <w:rPr>
          <w:rFonts w:ascii="Times New Roman" w:hAnsi="Times New Roman" w:cs="Times New Roman"/>
          <w:sz w:val="24"/>
          <w:szCs w:val="24"/>
        </w:rPr>
        <w:t>С</w:t>
      </w:r>
      <w:r w:rsidRPr="003B40C6">
        <w:rPr>
          <w:rFonts w:ascii="Times New Roman" w:hAnsi="Times New Roman" w:cs="Times New Roman"/>
          <w:sz w:val="24"/>
          <w:szCs w:val="24"/>
        </w:rPr>
        <w:t>ообщать Исполнителю об имеющихся возражениях по предоставленным Заявкам на подключение не позднее 3 (трех) рабочих дней после получения Заявок на подключение Заказчиком.</w:t>
      </w:r>
    </w:p>
    <w:p w:rsidR="006C0AC1" w:rsidRPr="003B40C6" w:rsidRDefault="006C0AC1" w:rsidP="006C0AC1">
      <w:pPr>
        <w:pStyle w:val="aff"/>
        <w:numPr>
          <w:ilvl w:val="1"/>
          <w:numId w:val="13"/>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Оказывать Исполнителю необходимое содействие в исполнении обязательств, предоставлять необходимую информацию об инновациях в области развития Услуг Заказчика на Территории действия Заказчика, информацию о планах продаж и развитии сети связи Заказчика.</w:t>
      </w:r>
    </w:p>
    <w:p w:rsidR="006C0AC1" w:rsidRPr="003B40C6" w:rsidRDefault="006C0AC1" w:rsidP="006C0AC1">
      <w:pPr>
        <w:pStyle w:val="aff"/>
        <w:numPr>
          <w:ilvl w:val="1"/>
          <w:numId w:val="13"/>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Утверждать отчеты Исполнителя или сообщать Исполнителю об имеющихся возражениях по предоставленным отчетам не позднее 5-ти рабочих дней после получения отчета Заказчиком.</w:t>
      </w:r>
    </w:p>
    <w:p w:rsidR="006C0AC1" w:rsidRPr="003B40C6" w:rsidRDefault="006C0AC1" w:rsidP="006C0AC1">
      <w:pPr>
        <w:pStyle w:val="aff"/>
        <w:numPr>
          <w:ilvl w:val="1"/>
          <w:numId w:val="13"/>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 xml:space="preserve">На основании утвержденных отчетов </w:t>
      </w:r>
      <w:r>
        <w:rPr>
          <w:rFonts w:ascii="Times New Roman" w:hAnsi="Times New Roman" w:cs="Times New Roman"/>
          <w:sz w:val="24"/>
          <w:szCs w:val="24"/>
        </w:rPr>
        <w:t>вы</w:t>
      </w:r>
      <w:r w:rsidRPr="003B40C6">
        <w:rPr>
          <w:rFonts w:ascii="Times New Roman" w:hAnsi="Times New Roman" w:cs="Times New Roman"/>
          <w:sz w:val="24"/>
          <w:szCs w:val="24"/>
        </w:rPr>
        <w:t xml:space="preserve">плачивать Исполнителю </w:t>
      </w:r>
      <w:r>
        <w:rPr>
          <w:rFonts w:ascii="Times New Roman" w:hAnsi="Times New Roman" w:cs="Times New Roman"/>
          <w:sz w:val="24"/>
          <w:szCs w:val="24"/>
        </w:rPr>
        <w:t>вознаграждение</w:t>
      </w:r>
      <w:r w:rsidRPr="003B40C6">
        <w:rPr>
          <w:rFonts w:ascii="Times New Roman" w:hAnsi="Times New Roman" w:cs="Times New Roman"/>
          <w:sz w:val="24"/>
          <w:szCs w:val="24"/>
        </w:rPr>
        <w:t>.</w:t>
      </w:r>
    </w:p>
    <w:p w:rsidR="006C0AC1" w:rsidRPr="003B40C6" w:rsidRDefault="006C0AC1" w:rsidP="006C0AC1">
      <w:pPr>
        <w:pStyle w:val="aff"/>
        <w:numPr>
          <w:ilvl w:val="1"/>
          <w:numId w:val="13"/>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Предупреждать Исполнителя о профилактических и ремонтных работах на Сети Заказчика за 10 (десять) рабочих дней до момента начала работ за исключением случаев, вызванных авариями, стихийными бедствиями и иными объективными обстоятельствами, которые Заказчик не мог и не должен был предвидеть.</w:t>
      </w:r>
    </w:p>
    <w:p w:rsidR="006C0AC1" w:rsidRPr="003B40C6" w:rsidRDefault="006C0AC1" w:rsidP="006C0AC1">
      <w:pPr>
        <w:pStyle w:val="aff"/>
        <w:tabs>
          <w:tab w:val="left" w:pos="1080"/>
        </w:tabs>
        <w:jc w:val="both"/>
        <w:rPr>
          <w:rFonts w:ascii="Times New Roman" w:hAnsi="Times New Roman" w:cs="Times New Roman"/>
          <w:b/>
          <w:i/>
          <w:sz w:val="24"/>
          <w:szCs w:val="24"/>
        </w:rPr>
      </w:pPr>
    </w:p>
    <w:p w:rsidR="006C0AC1" w:rsidRPr="003B40C6" w:rsidRDefault="006C0AC1" w:rsidP="006C0AC1">
      <w:pPr>
        <w:pStyle w:val="aff"/>
        <w:numPr>
          <w:ilvl w:val="0"/>
          <w:numId w:val="13"/>
        </w:numPr>
        <w:tabs>
          <w:tab w:val="left" w:pos="1080"/>
        </w:tabs>
        <w:spacing w:line="240" w:lineRule="auto"/>
        <w:ind w:left="0" w:firstLine="720"/>
        <w:jc w:val="both"/>
        <w:rPr>
          <w:rFonts w:ascii="Times New Roman" w:hAnsi="Times New Roman" w:cs="Times New Roman"/>
          <w:b/>
          <w:i/>
          <w:sz w:val="24"/>
          <w:szCs w:val="24"/>
        </w:rPr>
      </w:pPr>
      <w:r w:rsidRPr="003B40C6">
        <w:rPr>
          <w:rFonts w:ascii="Times New Roman" w:hAnsi="Times New Roman" w:cs="Times New Roman"/>
          <w:b/>
          <w:sz w:val="24"/>
          <w:szCs w:val="24"/>
        </w:rPr>
        <w:t>Порядок взаимодействия с подразделениями Заказчика.</w:t>
      </w:r>
    </w:p>
    <w:p w:rsidR="006C0AC1" w:rsidRPr="003B40C6" w:rsidRDefault="006C0AC1" w:rsidP="006C0AC1">
      <w:pPr>
        <w:pStyle w:val="aff"/>
        <w:numPr>
          <w:ilvl w:val="1"/>
          <w:numId w:val="13"/>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С целью исполнения условий договора Исполнитель осуществляет взаимодействие с подразделениями Заказчика на Территории действия Исполнителя.</w:t>
      </w:r>
    </w:p>
    <w:p w:rsidR="006C0AC1" w:rsidRPr="003B40C6" w:rsidRDefault="006C0AC1" w:rsidP="006C0AC1">
      <w:pPr>
        <w:pStyle w:val="aff"/>
        <w:numPr>
          <w:ilvl w:val="1"/>
          <w:numId w:val="13"/>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Заказчик в рамках взаимодействия с Исполнителем по договору несет ответственность за предоставление своевременной и корректной информации:</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о технических неисправностях Сети Заказчика;</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о введении новых Услуг связи и тарифов (тарифных планов);</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об изменении в работе коммуникационных ресурсов Заказчика;</w:t>
      </w:r>
    </w:p>
    <w:p w:rsidR="006C0AC1" w:rsidRPr="00FF4B4C"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об изменениях в программных продуктах Заказчика, используемых Исполнителем.</w:t>
      </w:r>
    </w:p>
    <w:p w:rsidR="006C0AC1" w:rsidRPr="003B40C6" w:rsidRDefault="006C0AC1" w:rsidP="006C0AC1">
      <w:pPr>
        <w:pStyle w:val="aff"/>
        <w:jc w:val="both"/>
        <w:rPr>
          <w:rFonts w:ascii="Times New Roman" w:hAnsi="Times New Roman" w:cs="Times New Roman"/>
          <w:i/>
          <w:sz w:val="24"/>
          <w:szCs w:val="24"/>
        </w:rPr>
      </w:pPr>
    </w:p>
    <w:p w:rsidR="006C0AC1" w:rsidRPr="003B40C6" w:rsidRDefault="006C0AC1" w:rsidP="006C0AC1">
      <w:pPr>
        <w:pStyle w:val="aff"/>
        <w:numPr>
          <w:ilvl w:val="0"/>
          <w:numId w:val="13"/>
        </w:numPr>
        <w:tabs>
          <w:tab w:val="left" w:pos="1080"/>
        </w:tabs>
        <w:spacing w:line="240" w:lineRule="auto"/>
        <w:ind w:left="0" w:firstLine="720"/>
        <w:jc w:val="both"/>
        <w:rPr>
          <w:rFonts w:ascii="Times New Roman" w:hAnsi="Times New Roman" w:cs="Times New Roman"/>
          <w:b/>
          <w:i/>
          <w:sz w:val="24"/>
          <w:szCs w:val="24"/>
        </w:rPr>
      </w:pPr>
      <w:r w:rsidRPr="003B40C6">
        <w:rPr>
          <w:rFonts w:ascii="Times New Roman" w:hAnsi="Times New Roman" w:cs="Times New Roman"/>
          <w:b/>
          <w:sz w:val="24"/>
          <w:szCs w:val="24"/>
        </w:rPr>
        <w:t>Требования к качеству ведения Исходящего обзвона</w:t>
      </w:r>
    </w:p>
    <w:p w:rsidR="006C0AC1" w:rsidRPr="003B40C6" w:rsidRDefault="006C0AC1" w:rsidP="006C0AC1">
      <w:pPr>
        <w:pStyle w:val="aff"/>
        <w:numPr>
          <w:ilvl w:val="1"/>
          <w:numId w:val="13"/>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Для обеспечения качественного процесса Директ-маркетинга Исполнитель обеспечивает наличие:</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lastRenderedPageBreak/>
        <w:t>квалифицированных специалистов, ответственных за взаимодействие с Абонентами и организацию Исходящего обзвона;</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помещений c рабочими местами;</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компьютерного оборудования и программного обеспечения для регистрации, обработки контактов, записи диалогов с Абонентом и формирования отчетов;</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ознакомление с новой информацией всего состава работников;</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необходимого уровня квалификации работников;</w:t>
      </w:r>
    </w:p>
    <w:p w:rsidR="006C0AC1" w:rsidRPr="00724A89"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sz w:val="24"/>
          <w:szCs w:val="24"/>
        </w:rPr>
      </w:pPr>
      <w:r w:rsidRPr="00724A89">
        <w:rPr>
          <w:rFonts w:ascii="Times New Roman" w:hAnsi="Times New Roman" w:cs="Times New Roman"/>
          <w:sz w:val="24"/>
          <w:szCs w:val="24"/>
        </w:rPr>
        <w:t>своевременные разъяснения работникам на основании материалов, предоставленных Заказчиком по проводимой Директ-маркетинговой кампании.</w:t>
      </w:r>
    </w:p>
    <w:p w:rsidR="006C0AC1" w:rsidRPr="003B40C6" w:rsidRDefault="006C0AC1" w:rsidP="006C0AC1">
      <w:pPr>
        <w:pStyle w:val="aff"/>
        <w:numPr>
          <w:ilvl w:val="1"/>
          <w:numId w:val="13"/>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Требования к персоналу</w:t>
      </w:r>
      <w:r w:rsidRPr="003B40C6">
        <w:rPr>
          <w:rFonts w:ascii="Times New Roman" w:hAnsi="Times New Roman" w:cs="Times New Roman"/>
          <w:sz w:val="24"/>
          <w:szCs w:val="24"/>
          <w:lang w:val="en-US"/>
        </w:rPr>
        <w:t>.</w:t>
      </w:r>
    </w:p>
    <w:p w:rsidR="006C0AC1" w:rsidRPr="003B40C6" w:rsidRDefault="006C0AC1" w:rsidP="006C0AC1">
      <w:pPr>
        <w:pStyle w:val="aff"/>
        <w:numPr>
          <w:ilvl w:val="2"/>
          <w:numId w:val="13"/>
        </w:numPr>
        <w:spacing w:line="240" w:lineRule="auto"/>
        <w:jc w:val="both"/>
        <w:rPr>
          <w:rFonts w:ascii="Times New Roman" w:hAnsi="Times New Roman" w:cs="Times New Roman"/>
          <w:i/>
          <w:sz w:val="24"/>
          <w:szCs w:val="24"/>
        </w:rPr>
      </w:pPr>
      <w:r w:rsidRPr="003B40C6">
        <w:rPr>
          <w:rFonts w:ascii="Times New Roman" w:hAnsi="Times New Roman" w:cs="Times New Roman"/>
          <w:sz w:val="24"/>
          <w:szCs w:val="24"/>
        </w:rPr>
        <w:t>Характеристики голоса:</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темп речи бодрый, но не быстрый, норма: сто двадцать слов в минуту;</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дикция хорошая, речь членораздельная;</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интонация: уважительная, деликатная, заинтересованная, должна выражать спокойствие и уверенность, корректность.</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Исполнитель определяет конкретные требования к внешнему виду сотрудников, характеристикам их голосов, культуре речи посредством внутренних Стандартов.</w:t>
      </w:r>
    </w:p>
    <w:p w:rsidR="006C0AC1" w:rsidRPr="003B40C6" w:rsidRDefault="006C0AC1" w:rsidP="006C0AC1">
      <w:pPr>
        <w:pStyle w:val="aff"/>
        <w:numPr>
          <w:ilvl w:val="2"/>
          <w:numId w:val="13"/>
        </w:numPr>
        <w:spacing w:line="240" w:lineRule="auto"/>
        <w:jc w:val="both"/>
        <w:rPr>
          <w:rFonts w:ascii="Times New Roman" w:hAnsi="Times New Roman" w:cs="Times New Roman"/>
          <w:i/>
          <w:sz w:val="24"/>
          <w:szCs w:val="24"/>
        </w:rPr>
      </w:pPr>
      <w:r w:rsidRPr="003B40C6">
        <w:rPr>
          <w:rFonts w:ascii="Times New Roman" w:hAnsi="Times New Roman" w:cs="Times New Roman"/>
          <w:sz w:val="24"/>
          <w:szCs w:val="24"/>
        </w:rPr>
        <w:t>Стиль общения при разговоре с абонентом:</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Интонация сотрудника: уважительная, деликатная, заинтересованная, выражающая спокойствие, уверенность и корректность;</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Сотрудник свободно владеет навыками общения и ведения переговоров по телефону;</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Сотрудник ориентирован на результат;</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Сотрудник вежливо и грамотно ведет диалог с абонентом;</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Соблюдение партнерского стиля взаимодействия с абонентом;</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Сотрудник полностью сконцентрирован на решении задач абонента. Во время обработки вызовов не допускается посторонних действий – разговоры с другими сотрудниками и т.п.</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 xml:space="preserve">Сотрудник слушает вопрос (объяснения) абонента, не перебивая. В виде исключения возможно вежливое прерывание излишних длительных пояснений, не относящихся к сути </w:t>
      </w:r>
      <w:r>
        <w:rPr>
          <w:rFonts w:ascii="Times New Roman" w:hAnsi="Times New Roman" w:cs="Times New Roman"/>
          <w:sz w:val="24"/>
          <w:szCs w:val="24"/>
        </w:rPr>
        <w:t xml:space="preserve">диалога с </w:t>
      </w:r>
      <w:r w:rsidRPr="003B40C6">
        <w:rPr>
          <w:rFonts w:ascii="Times New Roman" w:hAnsi="Times New Roman" w:cs="Times New Roman"/>
          <w:sz w:val="24"/>
          <w:szCs w:val="24"/>
        </w:rPr>
        <w:t>абонент</w:t>
      </w:r>
      <w:r>
        <w:rPr>
          <w:rFonts w:ascii="Times New Roman" w:hAnsi="Times New Roman" w:cs="Times New Roman"/>
          <w:sz w:val="24"/>
          <w:szCs w:val="24"/>
        </w:rPr>
        <w:t>ом</w:t>
      </w:r>
      <w:r w:rsidRPr="003B40C6">
        <w:rPr>
          <w:rFonts w:ascii="Times New Roman" w:hAnsi="Times New Roman" w:cs="Times New Roman"/>
          <w:sz w:val="24"/>
          <w:szCs w:val="24"/>
        </w:rPr>
        <w:t>;</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Сотрудник выражает заинтересованность, задавая уточняющие вопросы;</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Сотрудник не настаивает на своих рекомендациях;</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Сотрудник не демонстрирует свое превосходство в знаниях;</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Сотрудник не использует (не озвучивает имеющуюся в базе данных) персональную информацию абонента (адрес, номер мобильного телефона и т.п.) до полного подтверждения её со стороны абонента;</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В речи отсутствуют признаки проявления отрицательных эмоций и неконструктивного поведения (усталости, недовольства, высокомерия, нетерпеливости, прямого отрицания утверждений абонента, смеха);</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Сотрудник обращается к абоненту только на «Вы». Не допускается использование в обращении слов «Абонент» и «Клиент».</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lastRenderedPageBreak/>
        <w:t>Используются принятые для языка общения слова вежливости.</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Не допускается фамильярное и панибратское отношение.</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Сотрудник не использует в своей речи повелительное наклонение и категоричные высказывания.</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 xml:space="preserve">Во время разговора сотрудник не допускает создания нежелательного фонового шума (звуков, не имеющих прямого отношения к действиям, проводимым во время разговора) </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Применение выдержанной стандартизованной лексики и норм языка, на котором ведется общение.</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Акцент на позитивных моментах.</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 xml:space="preserve">Используются технологии трансляции обратной связи абоненту. </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Исключается спор с абонентом в диалоге.</w:t>
      </w:r>
    </w:p>
    <w:p w:rsidR="006C0AC1" w:rsidRPr="003B40C6" w:rsidRDefault="006C0AC1" w:rsidP="006C0AC1">
      <w:pPr>
        <w:pStyle w:val="aff"/>
        <w:numPr>
          <w:ilvl w:val="2"/>
          <w:numId w:val="13"/>
        </w:numPr>
        <w:spacing w:line="240" w:lineRule="auto"/>
        <w:jc w:val="both"/>
        <w:rPr>
          <w:rFonts w:ascii="Times New Roman" w:hAnsi="Times New Roman" w:cs="Times New Roman"/>
          <w:i/>
          <w:sz w:val="24"/>
          <w:szCs w:val="24"/>
        </w:rPr>
      </w:pPr>
      <w:r w:rsidRPr="003B40C6">
        <w:rPr>
          <w:rFonts w:ascii="Times New Roman" w:hAnsi="Times New Roman" w:cs="Times New Roman"/>
          <w:sz w:val="24"/>
          <w:szCs w:val="24"/>
        </w:rPr>
        <w:t>Уровень компетенции сотрудников Исполнителя:</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Знание ПК на уровне пользователя;</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знание перечня, порядка оказания и специфики Услуг связи, оказываемых Заказчиком, тарифных планов на Услуги связи, предоставляемых Заказчиком, особенностей оборудования, необходимого при пользовании Услугами связи, Прейскуранта Заказчика;</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знание стандартов обслуживания, доведенных до Исполнителя Заказчиком;</w:t>
      </w:r>
    </w:p>
    <w:p w:rsidR="006C0AC1" w:rsidRPr="003B40C6" w:rsidRDefault="006C0AC1" w:rsidP="006C0AC1">
      <w:pPr>
        <w:pStyle w:val="aff"/>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 xml:space="preserve">знание существующей ситуации на рынке </w:t>
      </w:r>
      <w:r>
        <w:rPr>
          <w:rFonts w:ascii="Times New Roman" w:hAnsi="Times New Roman" w:cs="Times New Roman"/>
          <w:sz w:val="24"/>
          <w:szCs w:val="24"/>
        </w:rPr>
        <w:t>У</w:t>
      </w:r>
      <w:r w:rsidRPr="003B40C6">
        <w:rPr>
          <w:rFonts w:ascii="Times New Roman" w:hAnsi="Times New Roman" w:cs="Times New Roman"/>
          <w:sz w:val="24"/>
          <w:szCs w:val="24"/>
        </w:rPr>
        <w:t xml:space="preserve">слуг </w:t>
      </w:r>
      <w:r>
        <w:rPr>
          <w:rFonts w:ascii="Times New Roman" w:hAnsi="Times New Roman" w:cs="Times New Roman"/>
          <w:sz w:val="24"/>
          <w:szCs w:val="24"/>
        </w:rPr>
        <w:t xml:space="preserve">связи </w:t>
      </w:r>
      <w:r w:rsidRPr="003B40C6">
        <w:rPr>
          <w:rFonts w:ascii="Times New Roman" w:hAnsi="Times New Roman" w:cs="Times New Roman"/>
          <w:sz w:val="24"/>
          <w:szCs w:val="24"/>
        </w:rPr>
        <w:t>применительно к территории действия Директ-маркетинговой кампании.</w:t>
      </w:r>
    </w:p>
    <w:p w:rsidR="006C0AC1" w:rsidRPr="003B40C6" w:rsidRDefault="006C0AC1" w:rsidP="006C0AC1">
      <w:pPr>
        <w:pStyle w:val="aff"/>
        <w:numPr>
          <w:ilvl w:val="1"/>
          <w:numId w:val="13"/>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Оценка компетентности сотрудников Исполнителя:</w:t>
      </w:r>
    </w:p>
    <w:p w:rsidR="006C0AC1" w:rsidRPr="003B40C6" w:rsidRDefault="006C0AC1" w:rsidP="006C0AC1">
      <w:pPr>
        <w:pStyle w:val="aff"/>
        <w:numPr>
          <w:ilvl w:val="2"/>
          <w:numId w:val="13"/>
        </w:numPr>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Исполнитель проводит регулярное тестирование сотрудников по основным направлениям обслуживания и информирует Заказчика о результатах тестирования; тематика и содержание тестов, а также форма проведения тестирования определяется Исполнителем по согласованию с Заказчиком.</w:t>
      </w:r>
    </w:p>
    <w:p w:rsidR="006C0AC1" w:rsidRPr="003B40C6" w:rsidRDefault="006C0AC1" w:rsidP="006C0AC1">
      <w:pPr>
        <w:pStyle w:val="aff"/>
        <w:numPr>
          <w:ilvl w:val="2"/>
          <w:numId w:val="13"/>
        </w:numPr>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Заказчик проводит регулярное тестирование сотрудников Исполнителя по основным направлениям обслуживания; тематика и содержание тестов, форма проведения тестирования, а также критерии оценки уровня компетентности определяются Исполнителем по согласованию с Заказчиком.</w:t>
      </w:r>
    </w:p>
    <w:p w:rsidR="006C0AC1" w:rsidRPr="003B40C6" w:rsidRDefault="006C0AC1" w:rsidP="006C0AC1">
      <w:pPr>
        <w:pStyle w:val="aff"/>
        <w:numPr>
          <w:ilvl w:val="2"/>
          <w:numId w:val="13"/>
        </w:numPr>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Заказчик вправе присутствовать на проверке знаний с целью получения информации об уровне компетенции сотрудников Исполнителя и выработке рекомендаций по повышению уровня компетенции.</w:t>
      </w:r>
    </w:p>
    <w:p w:rsidR="006C0AC1" w:rsidRPr="00170EE4" w:rsidRDefault="006C0AC1" w:rsidP="006C0AC1">
      <w:pPr>
        <w:pStyle w:val="aff"/>
        <w:ind w:left="624"/>
        <w:jc w:val="both"/>
        <w:rPr>
          <w:rFonts w:ascii="Times New Roman" w:hAnsi="Times New Roman" w:cs="Times New Roman"/>
          <w:i/>
          <w:sz w:val="24"/>
          <w:szCs w:val="24"/>
        </w:rPr>
      </w:pPr>
    </w:p>
    <w:p w:rsidR="006C0AC1" w:rsidRPr="00170EE4" w:rsidRDefault="006C0AC1" w:rsidP="006C0AC1">
      <w:pPr>
        <w:pStyle w:val="aff"/>
        <w:numPr>
          <w:ilvl w:val="0"/>
          <w:numId w:val="13"/>
        </w:numPr>
        <w:tabs>
          <w:tab w:val="left" w:pos="1080"/>
        </w:tabs>
        <w:spacing w:line="240" w:lineRule="auto"/>
        <w:ind w:left="0" w:firstLine="851"/>
        <w:jc w:val="both"/>
        <w:rPr>
          <w:rFonts w:ascii="Times New Roman" w:hAnsi="Times New Roman" w:cs="Times New Roman"/>
          <w:b/>
          <w:i/>
          <w:sz w:val="24"/>
          <w:szCs w:val="24"/>
        </w:rPr>
      </w:pPr>
      <w:r w:rsidRPr="00170EE4">
        <w:rPr>
          <w:rFonts w:ascii="Times New Roman" w:hAnsi="Times New Roman" w:cs="Times New Roman"/>
          <w:b/>
          <w:sz w:val="24"/>
          <w:szCs w:val="24"/>
        </w:rPr>
        <w:t>Формы отчетов</w:t>
      </w:r>
    </w:p>
    <w:p w:rsidR="006C0AC1" w:rsidRPr="00170EE4" w:rsidRDefault="006C0AC1" w:rsidP="006C0AC1">
      <w:pPr>
        <w:pStyle w:val="aff"/>
        <w:numPr>
          <w:ilvl w:val="1"/>
          <w:numId w:val="13"/>
        </w:numPr>
        <w:tabs>
          <w:tab w:val="num" w:pos="1134"/>
        </w:tabs>
        <w:spacing w:line="240" w:lineRule="auto"/>
        <w:ind w:left="0" w:firstLine="709"/>
        <w:jc w:val="both"/>
        <w:rPr>
          <w:rFonts w:ascii="Times New Roman" w:hAnsi="Times New Roman" w:cs="Times New Roman"/>
          <w:i/>
          <w:sz w:val="24"/>
          <w:szCs w:val="24"/>
        </w:rPr>
      </w:pPr>
      <w:r w:rsidRPr="00170EE4">
        <w:rPr>
          <w:rFonts w:ascii="Times New Roman" w:hAnsi="Times New Roman" w:cs="Times New Roman"/>
          <w:sz w:val="24"/>
          <w:szCs w:val="24"/>
        </w:rPr>
        <w:t>Форма отчета по статистике обработки базы. Предоставляется Исполнителем ежедневно.</w:t>
      </w:r>
    </w:p>
    <w:tbl>
      <w:tblPr>
        <w:tblW w:w="5000" w:type="pct"/>
        <w:tblLook w:val="04A0" w:firstRow="1" w:lastRow="0" w:firstColumn="1" w:lastColumn="0" w:noHBand="0" w:noVBand="1"/>
      </w:tblPr>
      <w:tblGrid>
        <w:gridCol w:w="762"/>
        <w:gridCol w:w="1145"/>
        <w:gridCol w:w="990"/>
        <w:gridCol w:w="1164"/>
        <w:gridCol w:w="862"/>
        <w:gridCol w:w="982"/>
        <w:gridCol w:w="1079"/>
        <w:gridCol w:w="2036"/>
        <w:gridCol w:w="1317"/>
      </w:tblGrid>
      <w:tr w:rsidR="006C0AC1" w:rsidRPr="00CF3107" w:rsidTr="00FF7012">
        <w:trPr>
          <w:trHeight w:val="315"/>
        </w:trPr>
        <w:tc>
          <w:tcPr>
            <w:tcW w:w="5000" w:type="pct"/>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0AC1" w:rsidRPr="00CF3107" w:rsidRDefault="006C0AC1" w:rsidP="00FF7012">
            <w:pPr>
              <w:jc w:val="center"/>
              <w:rPr>
                <w:rFonts w:ascii="Times New Roman" w:eastAsia="Calibri" w:hAnsi="Times New Roman" w:cs="Times New Roman"/>
                <w:b/>
                <w:bCs/>
                <w:color w:val="000000"/>
                <w:sz w:val="16"/>
                <w:szCs w:val="16"/>
              </w:rPr>
            </w:pPr>
            <w:r>
              <w:rPr>
                <w:rFonts w:ascii="Times New Roman" w:eastAsia="Calibri" w:hAnsi="Times New Roman" w:cs="Times New Roman"/>
                <w:b/>
                <w:bCs/>
                <w:color w:val="000000"/>
                <w:sz w:val="16"/>
                <w:szCs w:val="16"/>
              </w:rPr>
              <w:t>Телемаркетинг</w:t>
            </w:r>
          </w:p>
        </w:tc>
      </w:tr>
      <w:tr w:rsidR="006C0AC1" w:rsidRPr="00CF3107" w:rsidTr="00FF7012">
        <w:trPr>
          <w:trHeight w:val="690"/>
        </w:trPr>
        <w:tc>
          <w:tcPr>
            <w:tcW w:w="368" w:type="pct"/>
            <w:tcBorders>
              <w:top w:val="single" w:sz="4" w:space="0" w:color="auto"/>
              <w:left w:val="single" w:sz="8" w:space="0" w:color="auto"/>
              <w:bottom w:val="nil"/>
              <w:right w:val="single" w:sz="8" w:space="0" w:color="auto"/>
            </w:tcBorders>
            <w:shd w:val="clear" w:color="auto" w:fill="auto"/>
            <w:vAlign w:val="center"/>
            <w:hideMark/>
          </w:tcPr>
          <w:p w:rsidR="006C0AC1" w:rsidRPr="00CF3107" w:rsidRDefault="006C0AC1" w:rsidP="00FF7012">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Дата</w:t>
            </w:r>
          </w:p>
        </w:tc>
        <w:tc>
          <w:tcPr>
            <w:tcW w:w="554" w:type="pct"/>
            <w:tcBorders>
              <w:top w:val="single" w:sz="4" w:space="0" w:color="auto"/>
              <w:left w:val="nil"/>
              <w:bottom w:val="single" w:sz="8" w:space="0" w:color="auto"/>
              <w:right w:val="single" w:sz="4" w:space="0" w:color="auto"/>
            </w:tcBorders>
            <w:shd w:val="clear" w:color="auto" w:fill="auto"/>
            <w:vAlign w:val="center"/>
            <w:hideMark/>
          </w:tcPr>
          <w:p w:rsidR="006C0AC1" w:rsidRPr="00CF3107" w:rsidRDefault="006C0AC1" w:rsidP="00FF7012">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Всего обработано</w:t>
            </w:r>
          </w:p>
        </w:tc>
        <w:tc>
          <w:tcPr>
            <w:tcW w:w="479" w:type="pct"/>
            <w:tcBorders>
              <w:top w:val="single" w:sz="4" w:space="0" w:color="auto"/>
              <w:left w:val="nil"/>
              <w:bottom w:val="single" w:sz="8" w:space="0" w:color="auto"/>
              <w:right w:val="single" w:sz="4" w:space="0" w:color="auto"/>
            </w:tcBorders>
            <w:shd w:val="clear" w:color="auto" w:fill="auto"/>
            <w:vAlign w:val="center"/>
            <w:hideMark/>
          </w:tcPr>
          <w:p w:rsidR="006C0AC1" w:rsidRPr="00CF3107" w:rsidRDefault="006C0AC1" w:rsidP="00FF7012">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Недозвон</w:t>
            </w:r>
          </w:p>
        </w:tc>
        <w:tc>
          <w:tcPr>
            <w:tcW w:w="563" w:type="pct"/>
            <w:tcBorders>
              <w:top w:val="single" w:sz="4" w:space="0" w:color="auto"/>
              <w:left w:val="nil"/>
              <w:bottom w:val="single" w:sz="8" w:space="0" w:color="auto"/>
              <w:right w:val="single" w:sz="4" w:space="0" w:color="auto"/>
            </w:tcBorders>
            <w:shd w:val="clear" w:color="auto" w:fill="auto"/>
            <w:vAlign w:val="center"/>
            <w:hideMark/>
          </w:tcPr>
          <w:p w:rsidR="006C0AC1" w:rsidRPr="00CF3107" w:rsidRDefault="006C0AC1" w:rsidP="00FF7012">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Состоялось контактов</w:t>
            </w:r>
          </w:p>
        </w:tc>
        <w:tc>
          <w:tcPr>
            <w:tcW w:w="417" w:type="pct"/>
            <w:tcBorders>
              <w:top w:val="single" w:sz="4" w:space="0" w:color="auto"/>
              <w:left w:val="nil"/>
              <w:bottom w:val="single" w:sz="8" w:space="0" w:color="auto"/>
              <w:right w:val="single" w:sz="4" w:space="0" w:color="auto"/>
            </w:tcBorders>
            <w:shd w:val="clear" w:color="auto" w:fill="auto"/>
            <w:vAlign w:val="center"/>
            <w:hideMark/>
          </w:tcPr>
          <w:p w:rsidR="006C0AC1" w:rsidRPr="00CF3107" w:rsidRDefault="006C0AC1" w:rsidP="00FF7012">
            <w:pPr>
              <w:jc w:val="center"/>
              <w:rPr>
                <w:rFonts w:ascii="Times New Roman" w:eastAsia="Calibri" w:hAnsi="Times New Roman" w:cs="Times New Roman"/>
                <w:b/>
                <w:bCs/>
                <w:sz w:val="16"/>
                <w:szCs w:val="16"/>
              </w:rPr>
            </w:pPr>
            <w:r w:rsidRPr="00CF3107">
              <w:rPr>
                <w:rFonts w:ascii="Times New Roman" w:eastAsia="Calibri" w:hAnsi="Times New Roman" w:cs="Times New Roman"/>
                <w:b/>
                <w:bCs/>
                <w:sz w:val="16"/>
                <w:szCs w:val="16"/>
              </w:rPr>
              <w:t>% дозвона</w:t>
            </w:r>
          </w:p>
        </w:tc>
        <w:tc>
          <w:tcPr>
            <w:tcW w:w="475" w:type="pct"/>
            <w:tcBorders>
              <w:top w:val="single" w:sz="4" w:space="0" w:color="auto"/>
              <w:left w:val="nil"/>
              <w:bottom w:val="single" w:sz="8" w:space="0" w:color="auto"/>
              <w:right w:val="single" w:sz="4" w:space="0" w:color="auto"/>
            </w:tcBorders>
            <w:shd w:val="clear" w:color="auto" w:fill="auto"/>
            <w:vAlign w:val="center"/>
            <w:hideMark/>
          </w:tcPr>
          <w:p w:rsidR="006C0AC1" w:rsidRPr="00CF3107" w:rsidRDefault="006C0AC1" w:rsidP="00FF7012">
            <w:pPr>
              <w:jc w:val="center"/>
              <w:rPr>
                <w:rFonts w:ascii="Times New Roman" w:eastAsia="Calibri" w:hAnsi="Times New Roman" w:cs="Times New Roman"/>
                <w:b/>
                <w:bCs/>
                <w:sz w:val="16"/>
                <w:szCs w:val="16"/>
              </w:rPr>
            </w:pPr>
            <w:r w:rsidRPr="00CF3107">
              <w:rPr>
                <w:rFonts w:ascii="Times New Roman" w:eastAsia="Calibri" w:hAnsi="Times New Roman" w:cs="Times New Roman"/>
                <w:b/>
                <w:bCs/>
                <w:sz w:val="16"/>
                <w:szCs w:val="16"/>
              </w:rPr>
              <w:t>Согласие клиента</w:t>
            </w:r>
          </w:p>
        </w:tc>
        <w:tc>
          <w:tcPr>
            <w:tcW w:w="522" w:type="pct"/>
            <w:tcBorders>
              <w:top w:val="single" w:sz="4" w:space="0" w:color="auto"/>
              <w:left w:val="nil"/>
              <w:bottom w:val="single" w:sz="8" w:space="0" w:color="auto"/>
              <w:right w:val="single" w:sz="4" w:space="0" w:color="auto"/>
            </w:tcBorders>
            <w:shd w:val="clear" w:color="auto" w:fill="auto"/>
            <w:vAlign w:val="center"/>
            <w:hideMark/>
          </w:tcPr>
          <w:p w:rsidR="006C0AC1" w:rsidRPr="00CF3107" w:rsidRDefault="006C0AC1" w:rsidP="00FF7012">
            <w:pPr>
              <w:jc w:val="center"/>
              <w:rPr>
                <w:rFonts w:ascii="Times New Roman" w:eastAsia="Calibri" w:hAnsi="Times New Roman" w:cs="Times New Roman"/>
                <w:b/>
                <w:bCs/>
                <w:sz w:val="16"/>
                <w:szCs w:val="16"/>
              </w:rPr>
            </w:pPr>
            <w:r w:rsidRPr="00CF3107">
              <w:rPr>
                <w:rFonts w:ascii="Times New Roman" w:eastAsia="Calibri" w:hAnsi="Times New Roman" w:cs="Times New Roman"/>
                <w:b/>
                <w:bCs/>
                <w:sz w:val="16"/>
                <w:szCs w:val="16"/>
              </w:rPr>
              <w:t>% согласий от контактов</w:t>
            </w:r>
          </w:p>
        </w:tc>
        <w:tc>
          <w:tcPr>
            <w:tcW w:w="985" w:type="pct"/>
            <w:tcBorders>
              <w:top w:val="single" w:sz="4" w:space="0" w:color="auto"/>
              <w:left w:val="nil"/>
              <w:bottom w:val="single" w:sz="8" w:space="0" w:color="auto"/>
              <w:right w:val="single" w:sz="4" w:space="0" w:color="auto"/>
            </w:tcBorders>
            <w:shd w:val="clear" w:color="auto" w:fill="auto"/>
            <w:vAlign w:val="center"/>
            <w:hideMark/>
          </w:tcPr>
          <w:p w:rsidR="006C0AC1" w:rsidRPr="00CF3107" w:rsidRDefault="006C0AC1" w:rsidP="00FF7012">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 xml:space="preserve">Отказ клиента с указанием причины (согласно предоставляемому Заказчиком перечню) </w:t>
            </w:r>
          </w:p>
        </w:tc>
        <w:tc>
          <w:tcPr>
            <w:tcW w:w="637" w:type="pct"/>
            <w:tcBorders>
              <w:top w:val="single" w:sz="4" w:space="0" w:color="auto"/>
              <w:left w:val="nil"/>
              <w:bottom w:val="single" w:sz="8" w:space="0" w:color="auto"/>
              <w:right w:val="single" w:sz="8" w:space="0" w:color="auto"/>
            </w:tcBorders>
            <w:shd w:val="clear" w:color="auto" w:fill="auto"/>
            <w:vAlign w:val="center"/>
            <w:hideMark/>
          </w:tcPr>
          <w:p w:rsidR="006C0AC1" w:rsidRPr="00CF3107" w:rsidRDefault="006C0AC1" w:rsidP="00FF7012">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Перезвонить, не принял решение</w:t>
            </w:r>
          </w:p>
        </w:tc>
      </w:tr>
      <w:tr w:rsidR="006C0AC1" w:rsidRPr="00CF3107" w:rsidTr="00FF7012">
        <w:trPr>
          <w:trHeight w:val="225"/>
        </w:trPr>
        <w:tc>
          <w:tcPr>
            <w:tcW w:w="368" w:type="pct"/>
            <w:tcBorders>
              <w:top w:val="single" w:sz="4" w:space="0" w:color="auto"/>
              <w:left w:val="single" w:sz="8" w:space="0" w:color="auto"/>
              <w:bottom w:val="single" w:sz="4" w:space="0" w:color="auto"/>
              <w:right w:val="single" w:sz="8" w:space="0" w:color="auto"/>
            </w:tcBorders>
            <w:shd w:val="clear" w:color="auto" w:fill="auto"/>
            <w:vAlign w:val="bottom"/>
            <w:hideMark/>
          </w:tcPr>
          <w:p w:rsidR="006C0AC1" w:rsidRPr="00CF3107" w:rsidRDefault="006C0AC1" w:rsidP="00FF7012">
            <w:pPr>
              <w:jc w:val="right"/>
              <w:outlineLvl w:val="0"/>
              <w:rPr>
                <w:rFonts w:ascii="Times New Roman" w:eastAsia="Calibri" w:hAnsi="Times New Roman" w:cs="Times New Roman"/>
                <w:b/>
                <w:bCs/>
                <w:color w:val="000000"/>
                <w:sz w:val="16"/>
                <w:szCs w:val="16"/>
              </w:rPr>
            </w:pPr>
          </w:p>
        </w:tc>
        <w:tc>
          <w:tcPr>
            <w:tcW w:w="554" w:type="pct"/>
            <w:tcBorders>
              <w:top w:val="single" w:sz="4" w:space="0" w:color="auto"/>
              <w:left w:val="nil"/>
              <w:bottom w:val="single" w:sz="4" w:space="0" w:color="auto"/>
              <w:right w:val="single" w:sz="4" w:space="0" w:color="auto"/>
            </w:tcBorders>
            <w:shd w:val="clear" w:color="auto" w:fill="auto"/>
            <w:vAlign w:val="bottom"/>
            <w:hideMark/>
          </w:tcPr>
          <w:p w:rsidR="006C0AC1" w:rsidRPr="00CF3107" w:rsidRDefault="006C0AC1" w:rsidP="00FF7012">
            <w:pPr>
              <w:outlineLvl w:val="0"/>
              <w:rPr>
                <w:rFonts w:ascii="Times New Roman" w:eastAsia="Calibri" w:hAnsi="Times New Roman" w:cs="Times New Roman"/>
                <w:color w:val="000000"/>
                <w:sz w:val="16"/>
                <w:szCs w:val="16"/>
              </w:rPr>
            </w:pPr>
            <w:r w:rsidRPr="00CF3107">
              <w:rPr>
                <w:rFonts w:ascii="Times New Roman" w:eastAsia="Calibri" w:hAnsi="Times New Roman" w:cs="Times New Roman"/>
                <w:color w:val="000000"/>
                <w:sz w:val="16"/>
                <w:szCs w:val="16"/>
              </w:rPr>
              <w:t> </w:t>
            </w:r>
          </w:p>
        </w:tc>
        <w:tc>
          <w:tcPr>
            <w:tcW w:w="479" w:type="pct"/>
            <w:tcBorders>
              <w:top w:val="single" w:sz="4" w:space="0" w:color="auto"/>
              <w:left w:val="nil"/>
              <w:bottom w:val="single" w:sz="4" w:space="0" w:color="auto"/>
              <w:right w:val="single" w:sz="4" w:space="0" w:color="auto"/>
            </w:tcBorders>
            <w:shd w:val="clear" w:color="auto" w:fill="auto"/>
            <w:vAlign w:val="bottom"/>
            <w:hideMark/>
          </w:tcPr>
          <w:p w:rsidR="006C0AC1" w:rsidRPr="00CF3107" w:rsidRDefault="006C0AC1" w:rsidP="00FF7012">
            <w:pPr>
              <w:outlineLvl w:val="0"/>
              <w:rPr>
                <w:rFonts w:ascii="Times New Roman" w:eastAsia="Calibri" w:hAnsi="Times New Roman" w:cs="Times New Roman"/>
                <w:color w:val="000000"/>
                <w:sz w:val="16"/>
                <w:szCs w:val="16"/>
              </w:rPr>
            </w:pPr>
            <w:r w:rsidRPr="00CF3107">
              <w:rPr>
                <w:rFonts w:ascii="Times New Roman" w:eastAsia="Calibri" w:hAnsi="Times New Roman" w:cs="Times New Roman"/>
                <w:color w:val="000000"/>
                <w:sz w:val="16"/>
                <w:szCs w:val="16"/>
              </w:rPr>
              <w:t> </w:t>
            </w:r>
          </w:p>
        </w:tc>
        <w:tc>
          <w:tcPr>
            <w:tcW w:w="563" w:type="pct"/>
            <w:tcBorders>
              <w:top w:val="single" w:sz="4" w:space="0" w:color="auto"/>
              <w:left w:val="nil"/>
              <w:bottom w:val="single" w:sz="4" w:space="0" w:color="auto"/>
              <w:right w:val="single" w:sz="4" w:space="0" w:color="auto"/>
            </w:tcBorders>
            <w:shd w:val="clear" w:color="auto" w:fill="auto"/>
            <w:vAlign w:val="bottom"/>
            <w:hideMark/>
          </w:tcPr>
          <w:p w:rsidR="006C0AC1" w:rsidRPr="00CF3107" w:rsidRDefault="006C0AC1" w:rsidP="00FF7012">
            <w:pPr>
              <w:outlineLvl w:val="0"/>
              <w:rPr>
                <w:rFonts w:ascii="Times New Roman" w:eastAsia="Calibri" w:hAnsi="Times New Roman" w:cs="Times New Roman"/>
                <w:color w:val="000000"/>
                <w:sz w:val="16"/>
                <w:szCs w:val="16"/>
              </w:rPr>
            </w:pPr>
            <w:r w:rsidRPr="00CF3107">
              <w:rPr>
                <w:rFonts w:ascii="Times New Roman" w:eastAsia="Calibri" w:hAnsi="Times New Roman" w:cs="Times New Roman"/>
                <w:color w:val="000000"/>
                <w:sz w:val="16"/>
                <w:szCs w:val="16"/>
              </w:rPr>
              <w:t> </w:t>
            </w:r>
          </w:p>
        </w:tc>
        <w:tc>
          <w:tcPr>
            <w:tcW w:w="417" w:type="pct"/>
            <w:tcBorders>
              <w:top w:val="nil"/>
              <w:left w:val="nil"/>
              <w:bottom w:val="single" w:sz="4" w:space="0" w:color="auto"/>
              <w:right w:val="single" w:sz="4" w:space="0" w:color="auto"/>
            </w:tcBorders>
            <w:shd w:val="clear" w:color="auto" w:fill="auto"/>
            <w:vAlign w:val="bottom"/>
            <w:hideMark/>
          </w:tcPr>
          <w:p w:rsidR="006C0AC1" w:rsidRPr="00CF3107" w:rsidRDefault="006C0AC1" w:rsidP="00FF7012">
            <w:pPr>
              <w:jc w:val="center"/>
              <w:outlineLvl w:val="0"/>
              <w:rPr>
                <w:rFonts w:ascii="Times New Roman" w:eastAsia="Calibri" w:hAnsi="Times New Roman" w:cs="Times New Roman"/>
                <w:color w:val="FF0000"/>
                <w:sz w:val="16"/>
                <w:szCs w:val="16"/>
              </w:rPr>
            </w:pPr>
          </w:p>
        </w:tc>
        <w:tc>
          <w:tcPr>
            <w:tcW w:w="475" w:type="pct"/>
            <w:tcBorders>
              <w:top w:val="single" w:sz="4" w:space="0" w:color="auto"/>
              <w:left w:val="nil"/>
              <w:bottom w:val="single" w:sz="4" w:space="0" w:color="auto"/>
              <w:right w:val="single" w:sz="4" w:space="0" w:color="auto"/>
            </w:tcBorders>
            <w:shd w:val="clear" w:color="auto" w:fill="auto"/>
            <w:vAlign w:val="bottom"/>
            <w:hideMark/>
          </w:tcPr>
          <w:p w:rsidR="006C0AC1" w:rsidRPr="00CF3107" w:rsidRDefault="006C0AC1" w:rsidP="00FF7012">
            <w:pPr>
              <w:outlineLvl w:val="0"/>
              <w:rPr>
                <w:rFonts w:ascii="Times New Roman" w:eastAsia="Calibri" w:hAnsi="Times New Roman" w:cs="Times New Roman"/>
                <w:color w:val="000000"/>
                <w:sz w:val="16"/>
                <w:szCs w:val="16"/>
              </w:rPr>
            </w:pPr>
            <w:r w:rsidRPr="00CF3107">
              <w:rPr>
                <w:rFonts w:ascii="Times New Roman" w:eastAsia="Calibri" w:hAnsi="Times New Roman" w:cs="Times New Roman"/>
                <w:color w:val="000000"/>
                <w:sz w:val="16"/>
                <w:szCs w:val="16"/>
              </w:rPr>
              <w:t> </w:t>
            </w:r>
          </w:p>
        </w:tc>
        <w:tc>
          <w:tcPr>
            <w:tcW w:w="522" w:type="pct"/>
            <w:tcBorders>
              <w:top w:val="nil"/>
              <w:left w:val="nil"/>
              <w:bottom w:val="single" w:sz="4" w:space="0" w:color="auto"/>
              <w:right w:val="single" w:sz="4" w:space="0" w:color="auto"/>
            </w:tcBorders>
            <w:shd w:val="clear" w:color="auto" w:fill="auto"/>
            <w:vAlign w:val="bottom"/>
            <w:hideMark/>
          </w:tcPr>
          <w:p w:rsidR="006C0AC1" w:rsidRPr="00CF3107" w:rsidRDefault="006C0AC1" w:rsidP="00FF7012">
            <w:pPr>
              <w:jc w:val="center"/>
              <w:outlineLvl w:val="0"/>
              <w:rPr>
                <w:rFonts w:ascii="Times New Roman" w:eastAsia="Calibri" w:hAnsi="Times New Roman" w:cs="Times New Roman"/>
                <w:color w:val="FF0000"/>
                <w:sz w:val="16"/>
                <w:szCs w:val="16"/>
              </w:rPr>
            </w:pPr>
          </w:p>
        </w:tc>
        <w:tc>
          <w:tcPr>
            <w:tcW w:w="985" w:type="pct"/>
            <w:tcBorders>
              <w:top w:val="single" w:sz="4" w:space="0" w:color="auto"/>
              <w:left w:val="nil"/>
              <w:bottom w:val="single" w:sz="4" w:space="0" w:color="auto"/>
              <w:right w:val="single" w:sz="4" w:space="0" w:color="auto"/>
            </w:tcBorders>
            <w:shd w:val="clear" w:color="auto" w:fill="auto"/>
            <w:vAlign w:val="bottom"/>
            <w:hideMark/>
          </w:tcPr>
          <w:p w:rsidR="006C0AC1" w:rsidRPr="00CF3107" w:rsidRDefault="006C0AC1" w:rsidP="00FF7012">
            <w:pPr>
              <w:outlineLvl w:val="0"/>
              <w:rPr>
                <w:rFonts w:ascii="Times New Roman" w:eastAsia="Calibri" w:hAnsi="Times New Roman" w:cs="Times New Roman"/>
                <w:color w:val="000000"/>
                <w:sz w:val="16"/>
                <w:szCs w:val="16"/>
              </w:rPr>
            </w:pPr>
            <w:r w:rsidRPr="00CF3107">
              <w:rPr>
                <w:rFonts w:ascii="Times New Roman" w:eastAsia="Calibri" w:hAnsi="Times New Roman" w:cs="Times New Roman"/>
                <w:color w:val="000000"/>
                <w:sz w:val="16"/>
                <w:szCs w:val="16"/>
              </w:rPr>
              <w:t> </w:t>
            </w:r>
          </w:p>
        </w:tc>
        <w:tc>
          <w:tcPr>
            <w:tcW w:w="637" w:type="pct"/>
            <w:tcBorders>
              <w:top w:val="single" w:sz="4" w:space="0" w:color="auto"/>
              <w:left w:val="nil"/>
              <w:bottom w:val="single" w:sz="4" w:space="0" w:color="auto"/>
              <w:right w:val="single" w:sz="8" w:space="0" w:color="auto"/>
            </w:tcBorders>
            <w:shd w:val="clear" w:color="auto" w:fill="auto"/>
            <w:vAlign w:val="bottom"/>
            <w:hideMark/>
          </w:tcPr>
          <w:p w:rsidR="006C0AC1" w:rsidRPr="00CF3107" w:rsidRDefault="006C0AC1" w:rsidP="00FF7012">
            <w:pPr>
              <w:outlineLvl w:val="0"/>
              <w:rPr>
                <w:rFonts w:ascii="Times New Roman" w:eastAsia="Calibri" w:hAnsi="Times New Roman" w:cs="Times New Roman"/>
                <w:color w:val="000000"/>
                <w:sz w:val="16"/>
                <w:szCs w:val="16"/>
              </w:rPr>
            </w:pPr>
            <w:r w:rsidRPr="00CF3107">
              <w:rPr>
                <w:rFonts w:ascii="Times New Roman" w:eastAsia="Calibri" w:hAnsi="Times New Roman" w:cs="Times New Roman"/>
                <w:color w:val="000000"/>
                <w:sz w:val="16"/>
                <w:szCs w:val="16"/>
              </w:rPr>
              <w:t> </w:t>
            </w:r>
          </w:p>
        </w:tc>
      </w:tr>
      <w:tr w:rsidR="006C0AC1" w:rsidRPr="00CF3107" w:rsidTr="00FF7012">
        <w:trPr>
          <w:trHeight w:val="225"/>
        </w:trPr>
        <w:tc>
          <w:tcPr>
            <w:tcW w:w="368" w:type="pct"/>
            <w:tcBorders>
              <w:top w:val="nil"/>
              <w:left w:val="single" w:sz="8" w:space="0" w:color="auto"/>
              <w:bottom w:val="nil"/>
              <w:right w:val="single" w:sz="8"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554" w:type="pct"/>
            <w:tcBorders>
              <w:top w:val="single" w:sz="8" w:space="0" w:color="auto"/>
              <w:left w:val="nil"/>
              <w:bottom w:val="nil"/>
              <w:right w:val="single" w:sz="4"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479" w:type="pct"/>
            <w:tcBorders>
              <w:top w:val="single" w:sz="8" w:space="0" w:color="auto"/>
              <w:left w:val="nil"/>
              <w:bottom w:val="nil"/>
              <w:right w:val="single" w:sz="4"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563" w:type="pct"/>
            <w:tcBorders>
              <w:top w:val="single" w:sz="8" w:space="0" w:color="auto"/>
              <w:left w:val="nil"/>
              <w:bottom w:val="nil"/>
              <w:right w:val="single" w:sz="4"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417" w:type="pct"/>
            <w:tcBorders>
              <w:top w:val="single" w:sz="8" w:space="0" w:color="auto"/>
              <w:left w:val="nil"/>
              <w:bottom w:val="nil"/>
              <w:right w:val="single" w:sz="4" w:space="0" w:color="auto"/>
            </w:tcBorders>
            <w:shd w:val="clear" w:color="auto" w:fill="auto"/>
            <w:vAlign w:val="bottom"/>
            <w:hideMark/>
          </w:tcPr>
          <w:p w:rsidR="006C0AC1" w:rsidRPr="00CF3107" w:rsidRDefault="006C0AC1" w:rsidP="00FF7012">
            <w:pPr>
              <w:jc w:val="center"/>
              <w:rPr>
                <w:rFonts w:ascii="Times New Roman" w:eastAsia="Calibri" w:hAnsi="Times New Roman" w:cs="Times New Roman"/>
                <w:b/>
                <w:bCs/>
                <w:color w:val="FF0000"/>
                <w:sz w:val="16"/>
                <w:szCs w:val="16"/>
              </w:rPr>
            </w:pPr>
          </w:p>
        </w:tc>
        <w:tc>
          <w:tcPr>
            <w:tcW w:w="475" w:type="pct"/>
            <w:tcBorders>
              <w:top w:val="single" w:sz="8" w:space="0" w:color="auto"/>
              <w:left w:val="nil"/>
              <w:bottom w:val="nil"/>
              <w:right w:val="single" w:sz="4"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522" w:type="pct"/>
            <w:tcBorders>
              <w:top w:val="single" w:sz="8" w:space="0" w:color="auto"/>
              <w:left w:val="nil"/>
              <w:bottom w:val="nil"/>
              <w:right w:val="single" w:sz="4" w:space="0" w:color="auto"/>
            </w:tcBorders>
            <w:shd w:val="clear" w:color="auto" w:fill="auto"/>
            <w:vAlign w:val="bottom"/>
            <w:hideMark/>
          </w:tcPr>
          <w:p w:rsidR="006C0AC1" w:rsidRPr="00CF3107" w:rsidRDefault="006C0AC1" w:rsidP="00FF7012">
            <w:pPr>
              <w:jc w:val="center"/>
              <w:rPr>
                <w:rFonts w:ascii="Times New Roman" w:eastAsia="Calibri" w:hAnsi="Times New Roman" w:cs="Times New Roman"/>
                <w:b/>
                <w:bCs/>
                <w:color w:val="FF0000"/>
                <w:sz w:val="16"/>
                <w:szCs w:val="16"/>
              </w:rPr>
            </w:pPr>
          </w:p>
        </w:tc>
        <w:tc>
          <w:tcPr>
            <w:tcW w:w="985" w:type="pct"/>
            <w:tcBorders>
              <w:top w:val="single" w:sz="8" w:space="0" w:color="auto"/>
              <w:left w:val="nil"/>
              <w:bottom w:val="nil"/>
              <w:right w:val="single" w:sz="4"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637" w:type="pct"/>
            <w:tcBorders>
              <w:top w:val="single" w:sz="8" w:space="0" w:color="auto"/>
              <w:left w:val="nil"/>
              <w:bottom w:val="nil"/>
              <w:right w:val="single" w:sz="8"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r>
      <w:tr w:rsidR="006C0AC1" w:rsidRPr="00CF3107" w:rsidTr="00FF7012">
        <w:trPr>
          <w:trHeight w:val="300"/>
        </w:trPr>
        <w:tc>
          <w:tcPr>
            <w:tcW w:w="368" w:type="pct"/>
            <w:tcBorders>
              <w:top w:val="nil"/>
              <w:left w:val="single" w:sz="8" w:space="0" w:color="auto"/>
              <w:bottom w:val="single" w:sz="8" w:space="0" w:color="auto"/>
              <w:right w:val="single" w:sz="8" w:space="0" w:color="auto"/>
            </w:tcBorders>
            <w:shd w:val="clear" w:color="auto" w:fill="auto"/>
            <w:vAlign w:val="bottom"/>
            <w:hideMark/>
          </w:tcPr>
          <w:p w:rsidR="006C0AC1" w:rsidRPr="00CF3107" w:rsidRDefault="006C0AC1" w:rsidP="00FF7012">
            <w:pP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Месяц</w:t>
            </w:r>
          </w:p>
        </w:tc>
        <w:tc>
          <w:tcPr>
            <w:tcW w:w="554" w:type="pct"/>
            <w:tcBorders>
              <w:top w:val="nil"/>
              <w:left w:val="nil"/>
              <w:bottom w:val="single" w:sz="8" w:space="0" w:color="auto"/>
              <w:right w:val="single" w:sz="4"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479" w:type="pct"/>
            <w:tcBorders>
              <w:top w:val="nil"/>
              <w:left w:val="nil"/>
              <w:bottom w:val="single" w:sz="8" w:space="0" w:color="auto"/>
              <w:right w:val="single" w:sz="4"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563" w:type="pct"/>
            <w:tcBorders>
              <w:top w:val="nil"/>
              <w:left w:val="nil"/>
              <w:bottom w:val="single" w:sz="8" w:space="0" w:color="auto"/>
              <w:right w:val="single" w:sz="4"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417" w:type="pct"/>
            <w:tcBorders>
              <w:top w:val="nil"/>
              <w:left w:val="nil"/>
              <w:bottom w:val="single" w:sz="8" w:space="0" w:color="auto"/>
              <w:right w:val="single" w:sz="4" w:space="0" w:color="auto"/>
            </w:tcBorders>
            <w:shd w:val="clear" w:color="auto" w:fill="auto"/>
            <w:vAlign w:val="bottom"/>
            <w:hideMark/>
          </w:tcPr>
          <w:p w:rsidR="006C0AC1" w:rsidRPr="00CF3107" w:rsidRDefault="006C0AC1" w:rsidP="00FF7012">
            <w:pPr>
              <w:jc w:val="center"/>
              <w:rPr>
                <w:rFonts w:ascii="Times New Roman" w:eastAsia="Calibri" w:hAnsi="Times New Roman" w:cs="Times New Roman"/>
                <w:b/>
                <w:bCs/>
                <w:color w:val="FF0000"/>
                <w:sz w:val="16"/>
                <w:szCs w:val="16"/>
              </w:rPr>
            </w:pPr>
          </w:p>
        </w:tc>
        <w:tc>
          <w:tcPr>
            <w:tcW w:w="475" w:type="pct"/>
            <w:tcBorders>
              <w:top w:val="nil"/>
              <w:left w:val="nil"/>
              <w:bottom w:val="single" w:sz="8" w:space="0" w:color="auto"/>
              <w:right w:val="single" w:sz="4"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522" w:type="pct"/>
            <w:tcBorders>
              <w:top w:val="nil"/>
              <w:left w:val="nil"/>
              <w:bottom w:val="single" w:sz="8" w:space="0" w:color="auto"/>
              <w:right w:val="single" w:sz="4" w:space="0" w:color="auto"/>
            </w:tcBorders>
            <w:shd w:val="clear" w:color="auto" w:fill="auto"/>
            <w:vAlign w:val="bottom"/>
            <w:hideMark/>
          </w:tcPr>
          <w:p w:rsidR="006C0AC1" w:rsidRPr="00CF3107" w:rsidRDefault="006C0AC1" w:rsidP="00FF7012">
            <w:pPr>
              <w:jc w:val="center"/>
              <w:rPr>
                <w:rFonts w:ascii="Times New Roman" w:eastAsia="Calibri" w:hAnsi="Times New Roman" w:cs="Times New Roman"/>
                <w:b/>
                <w:bCs/>
                <w:color w:val="FF0000"/>
                <w:sz w:val="16"/>
                <w:szCs w:val="16"/>
              </w:rPr>
            </w:pPr>
          </w:p>
        </w:tc>
        <w:tc>
          <w:tcPr>
            <w:tcW w:w="985" w:type="pct"/>
            <w:tcBorders>
              <w:top w:val="nil"/>
              <w:left w:val="nil"/>
              <w:bottom w:val="single" w:sz="8" w:space="0" w:color="auto"/>
              <w:right w:val="single" w:sz="4"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637" w:type="pct"/>
            <w:tcBorders>
              <w:top w:val="nil"/>
              <w:left w:val="nil"/>
              <w:bottom w:val="single" w:sz="8" w:space="0" w:color="auto"/>
              <w:right w:val="single" w:sz="8"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r>
      <w:tr w:rsidR="006C0AC1" w:rsidRPr="00CF3107" w:rsidTr="00FF7012">
        <w:trPr>
          <w:trHeight w:val="300"/>
        </w:trPr>
        <w:tc>
          <w:tcPr>
            <w:tcW w:w="368" w:type="pct"/>
            <w:tcBorders>
              <w:top w:val="nil"/>
              <w:left w:val="single" w:sz="8" w:space="0" w:color="auto"/>
              <w:bottom w:val="single" w:sz="8" w:space="0" w:color="auto"/>
              <w:right w:val="single" w:sz="8"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Итого</w:t>
            </w:r>
          </w:p>
        </w:tc>
        <w:tc>
          <w:tcPr>
            <w:tcW w:w="554" w:type="pct"/>
            <w:tcBorders>
              <w:top w:val="nil"/>
              <w:left w:val="nil"/>
              <w:bottom w:val="single" w:sz="8" w:space="0" w:color="auto"/>
              <w:right w:val="single" w:sz="4"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479" w:type="pct"/>
            <w:tcBorders>
              <w:top w:val="nil"/>
              <w:left w:val="nil"/>
              <w:bottom w:val="single" w:sz="8" w:space="0" w:color="auto"/>
              <w:right w:val="single" w:sz="4"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563" w:type="pct"/>
            <w:tcBorders>
              <w:top w:val="nil"/>
              <w:left w:val="nil"/>
              <w:bottom w:val="single" w:sz="8" w:space="0" w:color="auto"/>
              <w:right w:val="single" w:sz="4"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417" w:type="pct"/>
            <w:tcBorders>
              <w:top w:val="nil"/>
              <w:left w:val="nil"/>
              <w:bottom w:val="single" w:sz="8" w:space="0" w:color="auto"/>
              <w:right w:val="single" w:sz="4" w:space="0" w:color="auto"/>
            </w:tcBorders>
            <w:shd w:val="clear" w:color="auto" w:fill="auto"/>
            <w:vAlign w:val="bottom"/>
            <w:hideMark/>
          </w:tcPr>
          <w:p w:rsidR="006C0AC1" w:rsidRPr="00CF3107" w:rsidRDefault="006C0AC1" w:rsidP="00FF7012">
            <w:pPr>
              <w:jc w:val="center"/>
              <w:rPr>
                <w:rFonts w:ascii="Times New Roman" w:eastAsia="Calibri" w:hAnsi="Times New Roman" w:cs="Times New Roman"/>
                <w:b/>
                <w:bCs/>
                <w:color w:val="FF0000"/>
                <w:sz w:val="16"/>
                <w:szCs w:val="16"/>
              </w:rPr>
            </w:pPr>
          </w:p>
        </w:tc>
        <w:tc>
          <w:tcPr>
            <w:tcW w:w="475" w:type="pct"/>
            <w:tcBorders>
              <w:top w:val="nil"/>
              <w:left w:val="nil"/>
              <w:bottom w:val="single" w:sz="8" w:space="0" w:color="auto"/>
              <w:right w:val="single" w:sz="4"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522" w:type="pct"/>
            <w:tcBorders>
              <w:top w:val="nil"/>
              <w:left w:val="nil"/>
              <w:bottom w:val="single" w:sz="8" w:space="0" w:color="auto"/>
              <w:right w:val="single" w:sz="4" w:space="0" w:color="auto"/>
            </w:tcBorders>
            <w:shd w:val="clear" w:color="auto" w:fill="auto"/>
            <w:vAlign w:val="bottom"/>
            <w:hideMark/>
          </w:tcPr>
          <w:p w:rsidR="006C0AC1" w:rsidRPr="00CF3107" w:rsidRDefault="006C0AC1" w:rsidP="00FF7012">
            <w:pPr>
              <w:jc w:val="center"/>
              <w:rPr>
                <w:rFonts w:ascii="Times New Roman" w:eastAsia="Calibri" w:hAnsi="Times New Roman" w:cs="Times New Roman"/>
                <w:b/>
                <w:bCs/>
                <w:color w:val="FF0000"/>
                <w:sz w:val="16"/>
                <w:szCs w:val="16"/>
              </w:rPr>
            </w:pPr>
          </w:p>
        </w:tc>
        <w:tc>
          <w:tcPr>
            <w:tcW w:w="985" w:type="pct"/>
            <w:tcBorders>
              <w:top w:val="nil"/>
              <w:left w:val="nil"/>
              <w:bottom w:val="single" w:sz="8" w:space="0" w:color="auto"/>
              <w:right w:val="single" w:sz="4"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637" w:type="pct"/>
            <w:tcBorders>
              <w:top w:val="nil"/>
              <w:left w:val="nil"/>
              <w:bottom w:val="single" w:sz="8" w:space="0" w:color="auto"/>
              <w:right w:val="single" w:sz="8"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r>
    </w:tbl>
    <w:p w:rsidR="006C0AC1" w:rsidRPr="00CF3107" w:rsidRDefault="006C0AC1" w:rsidP="006C0AC1">
      <w:pPr>
        <w:pStyle w:val="aff"/>
        <w:jc w:val="both"/>
        <w:rPr>
          <w:rFonts w:ascii="Times New Roman" w:hAnsi="Times New Roman" w:cs="Times New Roman"/>
          <w:i/>
        </w:rPr>
      </w:pPr>
    </w:p>
    <w:p w:rsidR="006C0AC1" w:rsidRPr="00173E70" w:rsidRDefault="006C0AC1" w:rsidP="006C0AC1">
      <w:pPr>
        <w:pStyle w:val="aff"/>
        <w:numPr>
          <w:ilvl w:val="1"/>
          <w:numId w:val="13"/>
        </w:numPr>
        <w:tabs>
          <w:tab w:val="num" w:pos="1134"/>
        </w:tabs>
        <w:spacing w:line="240" w:lineRule="auto"/>
        <w:ind w:left="0" w:firstLine="709"/>
        <w:jc w:val="both"/>
        <w:rPr>
          <w:rFonts w:ascii="Times New Roman" w:hAnsi="Times New Roman" w:cs="Times New Roman"/>
          <w:i/>
          <w:sz w:val="24"/>
          <w:szCs w:val="24"/>
        </w:rPr>
      </w:pPr>
      <w:r w:rsidRPr="00173E70">
        <w:rPr>
          <w:rFonts w:ascii="Times New Roman" w:hAnsi="Times New Roman" w:cs="Times New Roman"/>
          <w:sz w:val="24"/>
          <w:szCs w:val="24"/>
        </w:rPr>
        <w:t>Форма отчета по статистике обработки базы. Предоставляется Исполнителем ежедневно.</w:t>
      </w:r>
    </w:p>
    <w:tbl>
      <w:tblPr>
        <w:tblW w:w="5000" w:type="pct"/>
        <w:tblLook w:val="04A0" w:firstRow="1" w:lastRow="0" w:firstColumn="1" w:lastColumn="0" w:noHBand="0" w:noVBand="1"/>
      </w:tblPr>
      <w:tblGrid>
        <w:gridCol w:w="762"/>
        <w:gridCol w:w="1145"/>
        <w:gridCol w:w="990"/>
        <w:gridCol w:w="1164"/>
        <w:gridCol w:w="862"/>
        <w:gridCol w:w="982"/>
        <w:gridCol w:w="1079"/>
        <w:gridCol w:w="2036"/>
        <w:gridCol w:w="1317"/>
      </w:tblGrid>
      <w:tr w:rsidR="006C0AC1" w:rsidRPr="00CF3107" w:rsidTr="00FF7012">
        <w:trPr>
          <w:trHeight w:val="315"/>
        </w:trPr>
        <w:tc>
          <w:tcPr>
            <w:tcW w:w="5000" w:type="pct"/>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0AC1" w:rsidRPr="00CF3107" w:rsidRDefault="006C0AC1" w:rsidP="00FF7012">
            <w:pPr>
              <w:jc w:val="center"/>
              <w:rPr>
                <w:rFonts w:ascii="Times New Roman" w:eastAsia="Calibri" w:hAnsi="Times New Roman" w:cs="Times New Roman"/>
                <w:b/>
                <w:bCs/>
                <w:color w:val="000000"/>
                <w:sz w:val="16"/>
                <w:szCs w:val="16"/>
              </w:rPr>
            </w:pPr>
            <w:r>
              <w:rPr>
                <w:rFonts w:ascii="Times New Roman" w:eastAsia="Calibri" w:hAnsi="Times New Roman" w:cs="Times New Roman"/>
                <w:b/>
                <w:bCs/>
                <w:color w:val="000000"/>
                <w:sz w:val="16"/>
                <w:szCs w:val="16"/>
              </w:rPr>
              <w:t>Телемаркетинг</w:t>
            </w:r>
          </w:p>
        </w:tc>
      </w:tr>
      <w:tr w:rsidR="006C0AC1" w:rsidRPr="00CF3107" w:rsidTr="00FF7012">
        <w:trPr>
          <w:trHeight w:val="690"/>
        </w:trPr>
        <w:tc>
          <w:tcPr>
            <w:tcW w:w="368" w:type="pct"/>
            <w:tcBorders>
              <w:top w:val="single" w:sz="4" w:space="0" w:color="auto"/>
              <w:left w:val="single" w:sz="8" w:space="0" w:color="auto"/>
              <w:bottom w:val="nil"/>
              <w:right w:val="single" w:sz="8" w:space="0" w:color="auto"/>
            </w:tcBorders>
            <w:shd w:val="clear" w:color="auto" w:fill="auto"/>
            <w:vAlign w:val="center"/>
            <w:hideMark/>
          </w:tcPr>
          <w:p w:rsidR="006C0AC1" w:rsidRPr="00CF3107" w:rsidRDefault="006C0AC1" w:rsidP="00FF7012">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Дата</w:t>
            </w:r>
          </w:p>
        </w:tc>
        <w:tc>
          <w:tcPr>
            <w:tcW w:w="554" w:type="pct"/>
            <w:tcBorders>
              <w:top w:val="single" w:sz="4" w:space="0" w:color="auto"/>
              <w:left w:val="nil"/>
              <w:bottom w:val="single" w:sz="8" w:space="0" w:color="auto"/>
              <w:right w:val="single" w:sz="4" w:space="0" w:color="auto"/>
            </w:tcBorders>
            <w:shd w:val="clear" w:color="auto" w:fill="auto"/>
            <w:vAlign w:val="center"/>
            <w:hideMark/>
          </w:tcPr>
          <w:p w:rsidR="006C0AC1" w:rsidRPr="00CF3107" w:rsidRDefault="006C0AC1" w:rsidP="00FF7012">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Всего обработано</w:t>
            </w:r>
          </w:p>
        </w:tc>
        <w:tc>
          <w:tcPr>
            <w:tcW w:w="479" w:type="pct"/>
            <w:tcBorders>
              <w:top w:val="single" w:sz="4" w:space="0" w:color="auto"/>
              <w:left w:val="nil"/>
              <w:bottom w:val="single" w:sz="8" w:space="0" w:color="auto"/>
              <w:right w:val="single" w:sz="4" w:space="0" w:color="auto"/>
            </w:tcBorders>
            <w:shd w:val="clear" w:color="auto" w:fill="auto"/>
            <w:vAlign w:val="center"/>
            <w:hideMark/>
          </w:tcPr>
          <w:p w:rsidR="006C0AC1" w:rsidRPr="00CF3107" w:rsidRDefault="006C0AC1" w:rsidP="00FF7012">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Недозвон</w:t>
            </w:r>
          </w:p>
        </w:tc>
        <w:tc>
          <w:tcPr>
            <w:tcW w:w="563" w:type="pct"/>
            <w:tcBorders>
              <w:top w:val="single" w:sz="4" w:space="0" w:color="auto"/>
              <w:left w:val="nil"/>
              <w:bottom w:val="single" w:sz="8" w:space="0" w:color="auto"/>
              <w:right w:val="single" w:sz="4" w:space="0" w:color="auto"/>
            </w:tcBorders>
            <w:shd w:val="clear" w:color="auto" w:fill="auto"/>
            <w:vAlign w:val="center"/>
            <w:hideMark/>
          </w:tcPr>
          <w:p w:rsidR="006C0AC1" w:rsidRPr="00CF3107" w:rsidRDefault="006C0AC1" w:rsidP="00FF7012">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Состоялось контактов</w:t>
            </w:r>
          </w:p>
        </w:tc>
        <w:tc>
          <w:tcPr>
            <w:tcW w:w="417" w:type="pct"/>
            <w:tcBorders>
              <w:top w:val="single" w:sz="4" w:space="0" w:color="auto"/>
              <w:left w:val="nil"/>
              <w:bottom w:val="single" w:sz="8" w:space="0" w:color="auto"/>
              <w:right w:val="single" w:sz="4" w:space="0" w:color="auto"/>
            </w:tcBorders>
            <w:shd w:val="clear" w:color="auto" w:fill="auto"/>
            <w:vAlign w:val="center"/>
            <w:hideMark/>
          </w:tcPr>
          <w:p w:rsidR="006C0AC1" w:rsidRPr="00CF3107" w:rsidRDefault="006C0AC1" w:rsidP="00FF7012">
            <w:pPr>
              <w:jc w:val="center"/>
              <w:rPr>
                <w:rFonts w:ascii="Times New Roman" w:eastAsia="Calibri" w:hAnsi="Times New Roman" w:cs="Times New Roman"/>
                <w:b/>
                <w:bCs/>
                <w:sz w:val="16"/>
                <w:szCs w:val="16"/>
              </w:rPr>
            </w:pPr>
            <w:r w:rsidRPr="00CF3107">
              <w:rPr>
                <w:rFonts w:ascii="Times New Roman" w:eastAsia="Calibri" w:hAnsi="Times New Roman" w:cs="Times New Roman"/>
                <w:b/>
                <w:bCs/>
                <w:sz w:val="16"/>
                <w:szCs w:val="16"/>
              </w:rPr>
              <w:t>% дозвона</w:t>
            </w:r>
          </w:p>
        </w:tc>
        <w:tc>
          <w:tcPr>
            <w:tcW w:w="475" w:type="pct"/>
            <w:tcBorders>
              <w:top w:val="single" w:sz="4" w:space="0" w:color="auto"/>
              <w:left w:val="nil"/>
              <w:bottom w:val="single" w:sz="8" w:space="0" w:color="auto"/>
              <w:right w:val="single" w:sz="4" w:space="0" w:color="auto"/>
            </w:tcBorders>
            <w:shd w:val="clear" w:color="auto" w:fill="auto"/>
            <w:vAlign w:val="center"/>
            <w:hideMark/>
          </w:tcPr>
          <w:p w:rsidR="006C0AC1" w:rsidRPr="00CF3107" w:rsidRDefault="006C0AC1" w:rsidP="00FF7012">
            <w:pPr>
              <w:jc w:val="center"/>
              <w:rPr>
                <w:rFonts w:ascii="Times New Roman" w:eastAsia="Calibri" w:hAnsi="Times New Roman" w:cs="Times New Roman"/>
                <w:b/>
                <w:bCs/>
                <w:sz w:val="16"/>
                <w:szCs w:val="16"/>
              </w:rPr>
            </w:pPr>
            <w:r w:rsidRPr="00CF3107">
              <w:rPr>
                <w:rFonts w:ascii="Times New Roman" w:eastAsia="Calibri" w:hAnsi="Times New Roman" w:cs="Times New Roman"/>
                <w:b/>
                <w:bCs/>
                <w:sz w:val="16"/>
                <w:szCs w:val="16"/>
              </w:rPr>
              <w:t>Согласие клиента</w:t>
            </w:r>
          </w:p>
        </w:tc>
        <w:tc>
          <w:tcPr>
            <w:tcW w:w="522" w:type="pct"/>
            <w:tcBorders>
              <w:top w:val="single" w:sz="4" w:space="0" w:color="auto"/>
              <w:left w:val="nil"/>
              <w:bottom w:val="single" w:sz="8" w:space="0" w:color="auto"/>
              <w:right w:val="single" w:sz="4" w:space="0" w:color="auto"/>
            </w:tcBorders>
            <w:shd w:val="clear" w:color="auto" w:fill="auto"/>
            <w:vAlign w:val="center"/>
            <w:hideMark/>
          </w:tcPr>
          <w:p w:rsidR="006C0AC1" w:rsidRPr="00CF3107" w:rsidRDefault="006C0AC1" w:rsidP="00FF7012">
            <w:pPr>
              <w:jc w:val="center"/>
              <w:rPr>
                <w:rFonts w:ascii="Times New Roman" w:eastAsia="Calibri" w:hAnsi="Times New Roman" w:cs="Times New Roman"/>
                <w:b/>
                <w:bCs/>
                <w:sz w:val="16"/>
                <w:szCs w:val="16"/>
              </w:rPr>
            </w:pPr>
            <w:r w:rsidRPr="00CF3107">
              <w:rPr>
                <w:rFonts w:ascii="Times New Roman" w:eastAsia="Calibri" w:hAnsi="Times New Roman" w:cs="Times New Roman"/>
                <w:b/>
                <w:bCs/>
                <w:sz w:val="16"/>
                <w:szCs w:val="16"/>
              </w:rPr>
              <w:t>% согласий от контактов</w:t>
            </w:r>
          </w:p>
        </w:tc>
        <w:tc>
          <w:tcPr>
            <w:tcW w:w="985" w:type="pct"/>
            <w:tcBorders>
              <w:top w:val="single" w:sz="4" w:space="0" w:color="auto"/>
              <w:left w:val="nil"/>
              <w:bottom w:val="single" w:sz="8" w:space="0" w:color="auto"/>
              <w:right w:val="single" w:sz="4" w:space="0" w:color="auto"/>
            </w:tcBorders>
            <w:shd w:val="clear" w:color="auto" w:fill="auto"/>
            <w:vAlign w:val="center"/>
            <w:hideMark/>
          </w:tcPr>
          <w:p w:rsidR="006C0AC1" w:rsidRPr="00CF3107" w:rsidRDefault="006C0AC1" w:rsidP="00FF7012">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 xml:space="preserve">Отказ клиента с указанием причины (согласно предоставляемому Заказчиком перечню) </w:t>
            </w:r>
          </w:p>
        </w:tc>
        <w:tc>
          <w:tcPr>
            <w:tcW w:w="637" w:type="pct"/>
            <w:tcBorders>
              <w:top w:val="single" w:sz="4" w:space="0" w:color="auto"/>
              <w:left w:val="nil"/>
              <w:bottom w:val="single" w:sz="8" w:space="0" w:color="auto"/>
              <w:right w:val="single" w:sz="8" w:space="0" w:color="auto"/>
            </w:tcBorders>
            <w:shd w:val="clear" w:color="auto" w:fill="auto"/>
            <w:vAlign w:val="center"/>
            <w:hideMark/>
          </w:tcPr>
          <w:p w:rsidR="006C0AC1" w:rsidRPr="00CF3107" w:rsidRDefault="006C0AC1" w:rsidP="00FF7012">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Перезвонить, не принял решение</w:t>
            </w:r>
          </w:p>
        </w:tc>
      </w:tr>
      <w:tr w:rsidR="006C0AC1" w:rsidRPr="00CF3107" w:rsidTr="00FF7012">
        <w:trPr>
          <w:trHeight w:val="225"/>
        </w:trPr>
        <w:tc>
          <w:tcPr>
            <w:tcW w:w="368" w:type="pct"/>
            <w:tcBorders>
              <w:top w:val="single" w:sz="4" w:space="0" w:color="auto"/>
              <w:left w:val="single" w:sz="8" w:space="0" w:color="auto"/>
              <w:bottom w:val="single" w:sz="4" w:space="0" w:color="auto"/>
              <w:right w:val="single" w:sz="8" w:space="0" w:color="auto"/>
            </w:tcBorders>
            <w:shd w:val="clear" w:color="auto" w:fill="auto"/>
            <w:vAlign w:val="bottom"/>
            <w:hideMark/>
          </w:tcPr>
          <w:p w:rsidR="006C0AC1" w:rsidRPr="00CF3107" w:rsidRDefault="006C0AC1" w:rsidP="00FF7012">
            <w:pPr>
              <w:jc w:val="right"/>
              <w:outlineLvl w:val="0"/>
              <w:rPr>
                <w:rFonts w:ascii="Times New Roman" w:eastAsia="Calibri" w:hAnsi="Times New Roman" w:cs="Times New Roman"/>
                <w:b/>
                <w:bCs/>
                <w:color w:val="000000"/>
                <w:sz w:val="16"/>
                <w:szCs w:val="16"/>
              </w:rPr>
            </w:pPr>
          </w:p>
        </w:tc>
        <w:tc>
          <w:tcPr>
            <w:tcW w:w="554" w:type="pct"/>
            <w:tcBorders>
              <w:top w:val="single" w:sz="4" w:space="0" w:color="auto"/>
              <w:left w:val="nil"/>
              <w:bottom w:val="single" w:sz="4" w:space="0" w:color="auto"/>
              <w:right w:val="single" w:sz="4" w:space="0" w:color="auto"/>
            </w:tcBorders>
            <w:shd w:val="clear" w:color="auto" w:fill="auto"/>
            <w:vAlign w:val="bottom"/>
            <w:hideMark/>
          </w:tcPr>
          <w:p w:rsidR="006C0AC1" w:rsidRPr="00CF3107" w:rsidRDefault="006C0AC1" w:rsidP="00FF7012">
            <w:pPr>
              <w:outlineLvl w:val="0"/>
              <w:rPr>
                <w:rFonts w:ascii="Times New Roman" w:eastAsia="Calibri" w:hAnsi="Times New Roman" w:cs="Times New Roman"/>
                <w:color w:val="000000"/>
                <w:sz w:val="16"/>
                <w:szCs w:val="16"/>
              </w:rPr>
            </w:pPr>
            <w:r w:rsidRPr="00CF3107">
              <w:rPr>
                <w:rFonts w:ascii="Times New Roman" w:eastAsia="Calibri" w:hAnsi="Times New Roman" w:cs="Times New Roman"/>
                <w:color w:val="000000"/>
                <w:sz w:val="16"/>
                <w:szCs w:val="16"/>
              </w:rPr>
              <w:t> </w:t>
            </w:r>
          </w:p>
        </w:tc>
        <w:tc>
          <w:tcPr>
            <w:tcW w:w="479" w:type="pct"/>
            <w:tcBorders>
              <w:top w:val="single" w:sz="4" w:space="0" w:color="auto"/>
              <w:left w:val="nil"/>
              <w:bottom w:val="single" w:sz="4" w:space="0" w:color="auto"/>
              <w:right w:val="single" w:sz="4" w:space="0" w:color="auto"/>
            </w:tcBorders>
            <w:shd w:val="clear" w:color="auto" w:fill="auto"/>
            <w:vAlign w:val="bottom"/>
            <w:hideMark/>
          </w:tcPr>
          <w:p w:rsidR="006C0AC1" w:rsidRPr="00CF3107" w:rsidRDefault="006C0AC1" w:rsidP="00FF7012">
            <w:pPr>
              <w:outlineLvl w:val="0"/>
              <w:rPr>
                <w:rFonts w:ascii="Times New Roman" w:eastAsia="Calibri" w:hAnsi="Times New Roman" w:cs="Times New Roman"/>
                <w:color w:val="000000"/>
                <w:sz w:val="16"/>
                <w:szCs w:val="16"/>
              </w:rPr>
            </w:pPr>
            <w:r w:rsidRPr="00CF3107">
              <w:rPr>
                <w:rFonts w:ascii="Times New Roman" w:eastAsia="Calibri" w:hAnsi="Times New Roman" w:cs="Times New Roman"/>
                <w:color w:val="000000"/>
                <w:sz w:val="16"/>
                <w:szCs w:val="16"/>
              </w:rPr>
              <w:t> </w:t>
            </w:r>
          </w:p>
        </w:tc>
        <w:tc>
          <w:tcPr>
            <w:tcW w:w="563" w:type="pct"/>
            <w:tcBorders>
              <w:top w:val="single" w:sz="4" w:space="0" w:color="auto"/>
              <w:left w:val="nil"/>
              <w:bottom w:val="single" w:sz="4" w:space="0" w:color="auto"/>
              <w:right w:val="single" w:sz="4" w:space="0" w:color="auto"/>
            </w:tcBorders>
            <w:shd w:val="clear" w:color="auto" w:fill="auto"/>
            <w:vAlign w:val="bottom"/>
            <w:hideMark/>
          </w:tcPr>
          <w:p w:rsidR="006C0AC1" w:rsidRPr="00CF3107" w:rsidRDefault="006C0AC1" w:rsidP="00FF7012">
            <w:pPr>
              <w:outlineLvl w:val="0"/>
              <w:rPr>
                <w:rFonts w:ascii="Times New Roman" w:eastAsia="Calibri" w:hAnsi="Times New Roman" w:cs="Times New Roman"/>
                <w:color w:val="000000"/>
                <w:sz w:val="16"/>
                <w:szCs w:val="16"/>
              </w:rPr>
            </w:pPr>
            <w:r w:rsidRPr="00CF3107">
              <w:rPr>
                <w:rFonts w:ascii="Times New Roman" w:eastAsia="Calibri" w:hAnsi="Times New Roman" w:cs="Times New Roman"/>
                <w:color w:val="000000"/>
                <w:sz w:val="16"/>
                <w:szCs w:val="16"/>
              </w:rPr>
              <w:t> </w:t>
            </w:r>
          </w:p>
        </w:tc>
        <w:tc>
          <w:tcPr>
            <w:tcW w:w="417" w:type="pct"/>
            <w:tcBorders>
              <w:top w:val="nil"/>
              <w:left w:val="nil"/>
              <w:bottom w:val="single" w:sz="4" w:space="0" w:color="auto"/>
              <w:right w:val="single" w:sz="4" w:space="0" w:color="auto"/>
            </w:tcBorders>
            <w:shd w:val="clear" w:color="auto" w:fill="auto"/>
            <w:vAlign w:val="bottom"/>
            <w:hideMark/>
          </w:tcPr>
          <w:p w:rsidR="006C0AC1" w:rsidRPr="00CF3107" w:rsidRDefault="006C0AC1" w:rsidP="00FF7012">
            <w:pPr>
              <w:jc w:val="center"/>
              <w:outlineLvl w:val="0"/>
              <w:rPr>
                <w:rFonts w:ascii="Times New Roman" w:eastAsia="Calibri" w:hAnsi="Times New Roman" w:cs="Times New Roman"/>
                <w:color w:val="FF0000"/>
                <w:sz w:val="16"/>
                <w:szCs w:val="16"/>
              </w:rPr>
            </w:pPr>
          </w:p>
        </w:tc>
        <w:tc>
          <w:tcPr>
            <w:tcW w:w="475" w:type="pct"/>
            <w:tcBorders>
              <w:top w:val="single" w:sz="4" w:space="0" w:color="auto"/>
              <w:left w:val="nil"/>
              <w:bottom w:val="single" w:sz="4" w:space="0" w:color="auto"/>
              <w:right w:val="single" w:sz="4" w:space="0" w:color="auto"/>
            </w:tcBorders>
            <w:shd w:val="clear" w:color="auto" w:fill="auto"/>
            <w:vAlign w:val="bottom"/>
            <w:hideMark/>
          </w:tcPr>
          <w:p w:rsidR="006C0AC1" w:rsidRPr="00CF3107" w:rsidRDefault="006C0AC1" w:rsidP="00FF7012">
            <w:pPr>
              <w:outlineLvl w:val="0"/>
              <w:rPr>
                <w:rFonts w:ascii="Times New Roman" w:eastAsia="Calibri" w:hAnsi="Times New Roman" w:cs="Times New Roman"/>
                <w:color w:val="000000"/>
                <w:sz w:val="16"/>
                <w:szCs w:val="16"/>
              </w:rPr>
            </w:pPr>
            <w:r w:rsidRPr="00CF3107">
              <w:rPr>
                <w:rFonts w:ascii="Times New Roman" w:eastAsia="Calibri" w:hAnsi="Times New Roman" w:cs="Times New Roman"/>
                <w:color w:val="000000"/>
                <w:sz w:val="16"/>
                <w:szCs w:val="16"/>
              </w:rPr>
              <w:t> </w:t>
            </w:r>
          </w:p>
        </w:tc>
        <w:tc>
          <w:tcPr>
            <w:tcW w:w="522" w:type="pct"/>
            <w:tcBorders>
              <w:top w:val="nil"/>
              <w:left w:val="nil"/>
              <w:bottom w:val="single" w:sz="4" w:space="0" w:color="auto"/>
              <w:right w:val="single" w:sz="4" w:space="0" w:color="auto"/>
            </w:tcBorders>
            <w:shd w:val="clear" w:color="auto" w:fill="auto"/>
            <w:vAlign w:val="bottom"/>
            <w:hideMark/>
          </w:tcPr>
          <w:p w:rsidR="006C0AC1" w:rsidRPr="00CF3107" w:rsidRDefault="006C0AC1" w:rsidP="00FF7012">
            <w:pPr>
              <w:jc w:val="center"/>
              <w:outlineLvl w:val="0"/>
              <w:rPr>
                <w:rFonts w:ascii="Times New Roman" w:eastAsia="Calibri" w:hAnsi="Times New Roman" w:cs="Times New Roman"/>
                <w:color w:val="FF0000"/>
                <w:sz w:val="16"/>
                <w:szCs w:val="16"/>
              </w:rPr>
            </w:pPr>
          </w:p>
        </w:tc>
        <w:tc>
          <w:tcPr>
            <w:tcW w:w="985" w:type="pct"/>
            <w:tcBorders>
              <w:top w:val="single" w:sz="4" w:space="0" w:color="auto"/>
              <w:left w:val="nil"/>
              <w:bottom w:val="single" w:sz="4" w:space="0" w:color="auto"/>
              <w:right w:val="single" w:sz="4" w:space="0" w:color="auto"/>
            </w:tcBorders>
            <w:shd w:val="clear" w:color="auto" w:fill="auto"/>
            <w:vAlign w:val="bottom"/>
            <w:hideMark/>
          </w:tcPr>
          <w:p w:rsidR="006C0AC1" w:rsidRPr="00CF3107" w:rsidRDefault="006C0AC1" w:rsidP="00FF7012">
            <w:pPr>
              <w:outlineLvl w:val="0"/>
              <w:rPr>
                <w:rFonts w:ascii="Times New Roman" w:eastAsia="Calibri" w:hAnsi="Times New Roman" w:cs="Times New Roman"/>
                <w:color w:val="000000"/>
                <w:sz w:val="16"/>
                <w:szCs w:val="16"/>
              </w:rPr>
            </w:pPr>
            <w:r w:rsidRPr="00CF3107">
              <w:rPr>
                <w:rFonts w:ascii="Times New Roman" w:eastAsia="Calibri" w:hAnsi="Times New Roman" w:cs="Times New Roman"/>
                <w:color w:val="000000"/>
                <w:sz w:val="16"/>
                <w:szCs w:val="16"/>
              </w:rPr>
              <w:t> </w:t>
            </w:r>
          </w:p>
        </w:tc>
        <w:tc>
          <w:tcPr>
            <w:tcW w:w="637" w:type="pct"/>
            <w:tcBorders>
              <w:top w:val="single" w:sz="4" w:space="0" w:color="auto"/>
              <w:left w:val="nil"/>
              <w:bottom w:val="single" w:sz="4" w:space="0" w:color="auto"/>
              <w:right w:val="single" w:sz="8" w:space="0" w:color="auto"/>
            </w:tcBorders>
            <w:shd w:val="clear" w:color="auto" w:fill="auto"/>
            <w:vAlign w:val="bottom"/>
            <w:hideMark/>
          </w:tcPr>
          <w:p w:rsidR="006C0AC1" w:rsidRPr="00CF3107" w:rsidRDefault="006C0AC1" w:rsidP="00FF7012">
            <w:pPr>
              <w:outlineLvl w:val="0"/>
              <w:rPr>
                <w:rFonts w:ascii="Times New Roman" w:eastAsia="Calibri" w:hAnsi="Times New Roman" w:cs="Times New Roman"/>
                <w:color w:val="000000"/>
                <w:sz w:val="16"/>
                <w:szCs w:val="16"/>
              </w:rPr>
            </w:pPr>
            <w:r w:rsidRPr="00CF3107">
              <w:rPr>
                <w:rFonts w:ascii="Times New Roman" w:eastAsia="Calibri" w:hAnsi="Times New Roman" w:cs="Times New Roman"/>
                <w:color w:val="000000"/>
                <w:sz w:val="16"/>
                <w:szCs w:val="16"/>
              </w:rPr>
              <w:t> </w:t>
            </w:r>
          </w:p>
        </w:tc>
      </w:tr>
      <w:tr w:rsidR="006C0AC1" w:rsidRPr="00CF3107" w:rsidTr="00FF7012">
        <w:trPr>
          <w:trHeight w:val="225"/>
        </w:trPr>
        <w:tc>
          <w:tcPr>
            <w:tcW w:w="368" w:type="pct"/>
            <w:tcBorders>
              <w:top w:val="nil"/>
              <w:left w:val="single" w:sz="8" w:space="0" w:color="auto"/>
              <w:bottom w:val="nil"/>
              <w:right w:val="single" w:sz="8"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554" w:type="pct"/>
            <w:tcBorders>
              <w:top w:val="single" w:sz="8" w:space="0" w:color="auto"/>
              <w:left w:val="nil"/>
              <w:bottom w:val="nil"/>
              <w:right w:val="single" w:sz="4"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479" w:type="pct"/>
            <w:tcBorders>
              <w:top w:val="single" w:sz="8" w:space="0" w:color="auto"/>
              <w:left w:val="nil"/>
              <w:bottom w:val="nil"/>
              <w:right w:val="single" w:sz="4"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563" w:type="pct"/>
            <w:tcBorders>
              <w:top w:val="single" w:sz="8" w:space="0" w:color="auto"/>
              <w:left w:val="nil"/>
              <w:bottom w:val="nil"/>
              <w:right w:val="single" w:sz="4"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417" w:type="pct"/>
            <w:tcBorders>
              <w:top w:val="single" w:sz="8" w:space="0" w:color="auto"/>
              <w:left w:val="nil"/>
              <w:bottom w:val="nil"/>
              <w:right w:val="single" w:sz="4" w:space="0" w:color="auto"/>
            </w:tcBorders>
            <w:shd w:val="clear" w:color="auto" w:fill="auto"/>
            <w:vAlign w:val="bottom"/>
            <w:hideMark/>
          </w:tcPr>
          <w:p w:rsidR="006C0AC1" w:rsidRPr="00CF3107" w:rsidRDefault="006C0AC1" w:rsidP="00FF7012">
            <w:pPr>
              <w:jc w:val="center"/>
              <w:rPr>
                <w:rFonts w:ascii="Times New Roman" w:eastAsia="Calibri" w:hAnsi="Times New Roman" w:cs="Times New Roman"/>
                <w:b/>
                <w:bCs/>
                <w:color w:val="FF0000"/>
                <w:sz w:val="16"/>
                <w:szCs w:val="16"/>
              </w:rPr>
            </w:pPr>
          </w:p>
        </w:tc>
        <w:tc>
          <w:tcPr>
            <w:tcW w:w="475" w:type="pct"/>
            <w:tcBorders>
              <w:top w:val="single" w:sz="8" w:space="0" w:color="auto"/>
              <w:left w:val="nil"/>
              <w:bottom w:val="nil"/>
              <w:right w:val="single" w:sz="4"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522" w:type="pct"/>
            <w:tcBorders>
              <w:top w:val="single" w:sz="8" w:space="0" w:color="auto"/>
              <w:left w:val="nil"/>
              <w:bottom w:val="nil"/>
              <w:right w:val="single" w:sz="4" w:space="0" w:color="auto"/>
            </w:tcBorders>
            <w:shd w:val="clear" w:color="auto" w:fill="auto"/>
            <w:vAlign w:val="bottom"/>
            <w:hideMark/>
          </w:tcPr>
          <w:p w:rsidR="006C0AC1" w:rsidRPr="00CF3107" w:rsidRDefault="006C0AC1" w:rsidP="00FF7012">
            <w:pPr>
              <w:jc w:val="center"/>
              <w:rPr>
                <w:rFonts w:ascii="Times New Roman" w:eastAsia="Calibri" w:hAnsi="Times New Roman" w:cs="Times New Roman"/>
                <w:b/>
                <w:bCs/>
                <w:color w:val="FF0000"/>
                <w:sz w:val="16"/>
                <w:szCs w:val="16"/>
              </w:rPr>
            </w:pPr>
          </w:p>
        </w:tc>
        <w:tc>
          <w:tcPr>
            <w:tcW w:w="985" w:type="pct"/>
            <w:tcBorders>
              <w:top w:val="single" w:sz="8" w:space="0" w:color="auto"/>
              <w:left w:val="nil"/>
              <w:bottom w:val="nil"/>
              <w:right w:val="single" w:sz="4"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637" w:type="pct"/>
            <w:tcBorders>
              <w:top w:val="single" w:sz="8" w:space="0" w:color="auto"/>
              <w:left w:val="nil"/>
              <w:bottom w:val="nil"/>
              <w:right w:val="single" w:sz="8"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r>
      <w:tr w:rsidR="006C0AC1" w:rsidRPr="00CF3107" w:rsidTr="00FF7012">
        <w:trPr>
          <w:trHeight w:val="300"/>
        </w:trPr>
        <w:tc>
          <w:tcPr>
            <w:tcW w:w="368" w:type="pct"/>
            <w:tcBorders>
              <w:top w:val="nil"/>
              <w:left w:val="single" w:sz="8" w:space="0" w:color="auto"/>
              <w:bottom w:val="single" w:sz="8" w:space="0" w:color="auto"/>
              <w:right w:val="single" w:sz="8" w:space="0" w:color="auto"/>
            </w:tcBorders>
            <w:shd w:val="clear" w:color="auto" w:fill="auto"/>
            <w:vAlign w:val="bottom"/>
            <w:hideMark/>
          </w:tcPr>
          <w:p w:rsidR="006C0AC1" w:rsidRPr="00CF3107" w:rsidRDefault="006C0AC1" w:rsidP="00FF7012">
            <w:pP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Месяц</w:t>
            </w:r>
          </w:p>
        </w:tc>
        <w:tc>
          <w:tcPr>
            <w:tcW w:w="554" w:type="pct"/>
            <w:tcBorders>
              <w:top w:val="nil"/>
              <w:left w:val="nil"/>
              <w:bottom w:val="single" w:sz="8" w:space="0" w:color="auto"/>
              <w:right w:val="single" w:sz="4"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479" w:type="pct"/>
            <w:tcBorders>
              <w:top w:val="nil"/>
              <w:left w:val="nil"/>
              <w:bottom w:val="single" w:sz="8" w:space="0" w:color="auto"/>
              <w:right w:val="single" w:sz="4"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563" w:type="pct"/>
            <w:tcBorders>
              <w:top w:val="nil"/>
              <w:left w:val="nil"/>
              <w:bottom w:val="single" w:sz="8" w:space="0" w:color="auto"/>
              <w:right w:val="single" w:sz="4"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417" w:type="pct"/>
            <w:tcBorders>
              <w:top w:val="nil"/>
              <w:left w:val="nil"/>
              <w:bottom w:val="single" w:sz="8" w:space="0" w:color="auto"/>
              <w:right w:val="single" w:sz="4" w:space="0" w:color="auto"/>
            </w:tcBorders>
            <w:shd w:val="clear" w:color="auto" w:fill="auto"/>
            <w:vAlign w:val="bottom"/>
            <w:hideMark/>
          </w:tcPr>
          <w:p w:rsidR="006C0AC1" w:rsidRPr="00CF3107" w:rsidRDefault="006C0AC1" w:rsidP="00FF7012">
            <w:pPr>
              <w:jc w:val="center"/>
              <w:rPr>
                <w:rFonts w:ascii="Times New Roman" w:eastAsia="Calibri" w:hAnsi="Times New Roman" w:cs="Times New Roman"/>
                <w:b/>
                <w:bCs/>
                <w:color w:val="FF0000"/>
                <w:sz w:val="16"/>
                <w:szCs w:val="16"/>
              </w:rPr>
            </w:pPr>
          </w:p>
        </w:tc>
        <w:tc>
          <w:tcPr>
            <w:tcW w:w="475" w:type="pct"/>
            <w:tcBorders>
              <w:top w:val="nil"/>
              <w:left w:val="nil"/>
              <w:bottom w:val="single" w:sz="8" w:space="0" w:color="auto"/>
              <w:right w:val="single" w:sz="4"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522" w:type="pct"/>
            <w:tcBorders>
              <w:top w:val="nil"/>
              <w:left w:val="nil"/>
              <w:bottom w:val="single" w:sz="8" w:space="0" w:color="auto"/>
              <w:right w:val="single" w:sz="4" w:space="0" w:color="auto"/>
            </w:tcBorders>
            <w:shd w:val="clear" w:color="auto" w:fill="auto"/>
            <w:vAlign w:val="bottom"/>
            <w:hideMark/>
          </w:tcPr>
          <w:p w:rsidR="006C0AC1" w:rsidRPr="00CF3107" w:rsidRDefault="006C0AC1" w:rsidP="00FF7012">
            <w:pPr>
              <w:jc w:val="center"/>
              <w:rPr>
                <w:rFonts w:ascii="Times New Roman" w:eastAsia="Calibri" w:hAnsi="Times New Roman" w:cs="Times New Roman"/>
                <w:b/>
                <w:bCs/>
                <w:color w:val="FF0000"/>
                <w:sz w:val="16"/>
                <w:szCs w:val="16"/>
              </w:rPr>
            </w:pPr>
          </w:p>
        </w:tc>
        <w:tc>
          <w:tcPr>
            <w:tcW w:w="985" w:type="pct"/>
            <w:tcBorders>
              <w:top w:val="nil"/>
              <w:left w:val="nil"/>
              <w:bottom w:val="single" w:sz="8" w:space="0" w:color="auto"/>
              <w:right w:val="single" w:sz="4"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637" w:type="pct"/>
            <w:tcBorders>
              <w:top w:val="nil"/>
              <w:left w:val="nil"/>
              <w:bottom w:val="single" w:sz="8" w:space="0" w:color="auto"/>
              <w:right w:val="single" w:sz="8"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r>
      <w:tr w:rsidR="006C0AC1" w:rsidRPr="00CF3107" w:rsidTr="00FF7012">
        <w:trPr>
          <w:trHeight w:val="300"/>
        </w:trPr>
        <w:tc>
          <w:tcPr>
            <w:tcW w:w="368" w:type="pct"/>
            <w:tcBorders>
              <w:top w:val="nil"/>
              <w:left w:val="single" w:sz="8" w:space="0" w:color="auto"/>
              <w:bottom w:val="single" w:sz="8" w:space="0" w:color="auto"/>
              <w:right w:val="single" w:sz="8"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Итого</w:t>
            </w:r>
          </w:p>
        </w:tc>
        <w:tc>
          <w:tcPr>
            <w:tcW w:w="554" w:type="pct"/>
            <w:tcBorders>
              <w:top w:val="nil"/>
              <w:left w:val="nil"/>
              <w:bottom w:val="single" w:sz="8" w:space="0" w:color="auto"/>
              <w:right w:val="single" w:sz="4"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479" w:type="pct"/>
            <w:tcBorders>
              <w:top w:val="nil"/>
              <w:left w:val="nil"/>
              <w:bottom w:val="single" w:sz="8" w:space="0" w:color="auto"/>
              <w:right w:val="single" w:sz="4"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563" w:type="pct"/>
            <w:tcBorders>
              <w:top w:val="nil"/>
              <w:left w:val="nil"/>
              <w:bottom w:val="single" w:sz="8" w:space="0" w:color="auto"/>
              <w:right w:val="single" w:sz="4"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417" w:type="pct"/>
            <w:tcBorders>
              <w:top w:val="nil"/>
              <w:left w:val="nil"/>
              <w:bottom w:val="single" w:sz="8" w:space="0" w:color="auto"/>
              <w:right w:val="single" w:sz="4" w:space="0" w:color="auto"/>
            </w:tcBorders>
            <w:shd w:val="clear" w:color="auto" w:fill="auto"/>
            <w:vAlign w:val="bottom"/>
            <w:hideMark/>
          </w:tcPr>
          <w:p w:rsidR="006C0AC1" w:rsidRPr="00CF3107" w:rsidRDefault="006C0AC1" w:rsidP="00FF7012">
            <w:pPr>
              <w:jc w:val="center"/>
              <w:rPr>
                <w:rFonts w:ascii="Times New Roman" w:eastAsia="Calibri" w:hAnsi="Times New Roman" w:cs="Times New Roman"/>
                <w:b/>
                <w:bCs/>
                <w:color w:val="FF0000"/>
                <w:sz w:val="16"/>
                <w:szCs w:val="16"/>
              </w:rPr>
            </w:pPr>
          </w:p>
        </w:tc>
        <w:tc>
          <w:tcPr>
            <w:tcW w:w="475" w:type="pct"/>
            <w:tcBorders>
              <w:top w:val="nil"/>
              <w:left w:val="nil"/>
              <w:bottom w:val="single" w:sz="8" w:space="0" w:color="auto"/>
              <w:right w:val="single" w:sz="4"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522" w:type="pct"/>
            <w:tcBorders>
              <w:top w:val="nil"/>
              <w:left w:val="nil"/>
              <w:bottom w:val="single" w:sz="8" w:space="0" w:color="auto"/>
              <w:right w:val="single" w:sz="4" w:space="0" w:color="auto"/>
            </w:tcBorders>
            <w:shd w:val="clear" w:color="auto" w:fill="auto"/>
            <w:vAlign w:val="bottom"/>
            <w:hideMark/>
          </w:tcPr>
          <w:p w:rsidR="006C0AC1" w:rsidRPr="00CF3107" w:rsidRDefault="006C0AC1" w:rsidP="00FF7012">
            <w:pPr>
              <w:jc w:val="center"/>
              <w:rPr>
                <w:rFonts w:ascii="Times New Roman" w:eastAsia="Calibri" w:hAnsi="Times New Roman" w:cs="Times New Roman"/>
                <w:b/>
                <w:bCs/>
                <w:color w:val="FF0000"/>
                <w:sz w:val="16"/>
                <w:szCs w:val="16"/>
              </w:rPr>
            </w:pPr>
          </w:p>
        </w:tc>
        <w:tc>
          <w:tcPr>
            <w:tcW w:w="985" w:type="pct"/>
            <w:tcBorders>
              <w:top w:val="nil"/>
              <w:left w:val="nil"/>
              <w:bottom w:val="single" w:sz="8" w:space="0" w:color="auto"/>
              <w:right w:val="single" w:sz="4"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c>
          <w:tcPr>
            <w:tcW w:w="637" w:type="pct"/>
            <w:tcBorders>
              <w:top w:val="nil"/>
              <w:left w:val="nil"/>
              <w:bottom w:val="single" w:sz="8" w:space="0" w:color="auto"/>
              <w:right w:val="single" w:sz="8" w:space="0" w:color="auto"/>
            </w:tcBorders>
            <w:shd w:val="clear" w:color="auto" w:fill="auto"/>
            <w:vAlign w:val="bottom"/>
            <w:hideMark/>
          </w:tcPr>
          <w:p w:rsidR="006C0AC1" w:rsidRPr="00CF3107" w:rsidRDefault="006C0AC1" w:rsidP="00FF7012">
            <w:pPr>
              <w:jc w:val="right"/>
              <w:rPr>
                <w:rFonts w:ascii="Times New Roman" w:eastAsia="Calibri" w:hAnsi="Times New Roman" w:cs="Times New Roman"/>
                <w:b/>
                <w:bCs/>
                <w:color w:val="000000"/>
                <w:sz w:val="16"/>
                <w:szCs w:val="16"/>
              </w:rPr>
            </w:pPr>
          </w:p>
        </w:tc>
      </w:tr>
    </w:tbl>
    <w:p w:rsidR="006C0AC1" w:rsidRDefault="006C0AC1" w:rsidP="006C0AC1">
      <w:pPr>
        <w:pStyle w:val="aff"/>
        <w:jc w:val="both"/>
        <w:rPr>
          <w:rFonts w:ascii="Times New Roman" w:hAnsi="Times New Roman" w:cs="Times New Roman"/>
          <w:i/>
        </w:rPr>
      </w:pPr>
    </w:p>
    <w:p w:rsidR="006C0AC1" w:rsidRDefault="006C0AC1" w:rsidP="006C0AC1">
      <w:pPr>
        <w:pStyle w:val="aff"/>
        <w:jc w:val="both"/>
        <w:rPr>
          <w:rFonts w:ascii="Times New Roman" w:hAnsi="Times New Roman" w:cs="Times New Roman"/>
          <w:i/>
        </w:rPr>
      </w:pPr>
    </w:p>
    <w:p w:rsidR="006C0AC1" w:rsidRPr="00CF3107" w:rsidRDefault="006C0AC1" w:rsidP="006C0AC1">
      <w:pPr>
        <w:pStyle w:val="aff"/>
        <w:jc w:val="both"/>
        <w:rPr>
          <w:rFonts w:ascii="Times New Roman" w:hAnsi="Times New Roman" w:cs="Times New Roman"/>
          <w:i/>
        </w:rPr>
      </w:pPr>
    </w:p>
    <w:p w:rsidR="006C0AC1" w:rsidRPr="00170EE4" w:rsidRDefault="006C0AC1" w:rsidP="006C0AC1">
      <w:pPr>
        <w:pStyle w:val="aff"/>
        <w:numPr>
          <w:ilvl w:val="1"/>
          <w:numId w:val="13"/>
        </w:numPr>
        <w:spacing w:line="240" w:lineRule="auto"/>
        <w:jc w:val="both"/>
        <w:rPr>
          <w:rFonts w:ascii="Times New Roman" w:hAnsi="Times New Roman" w:cs="Times New Roman"/>
          <w:i/>
          <w:sz w:val="24"/>
          <w:szCs w:val="24"/>
        </w:rPr>
      </w:pPr>
      <w:r w:rsidRPr="00170EE4">
        <w:rPr>
          <w:rFonts w:ascii="Times New Roman" w:hAnsi="Times New Roman" w:cs="Times New Roman"/>
          <w:sz w:val="24"/>
          <w:szCs w:val="24"/>
        </w:rPr>
        <w:t>Форма отчета по заявкам на подключение. Предоставляется Исполнителем ежедневно.</w:t>
      </w:r>
    </w:p>
    <w:tbl>
      <w:tblPr>
        <w:tblW w:w="5000" w:type="pct"/>
        <w:tblLook w:val="04A0" w:firstRow="1" w:lastRow="0" w:firstColumn="1" w:lastColumn="0" w:noHBand="0" w:noVBand="1"/>
      </w:tblPr>
      <w:tblGrid>
        <w:gridCol w:w="1940"/>
        <w:gridCol w:w="1726"/>
        <w:gridCol w:w="1515"/>
        <w:gridCol w:w="2154"/>
        <w:gridCol w:w="3002"/>
      </w:tblGrid>
      <w:tr w:rsidR="006C0AC1" w:rsidRPr="00CF3107" w:rsidTr="00FF7012">
        <w:trPr>
          <w:trHeight w:val="1395"/>
        </w:trPr>
        <w:tc>
          <w:tcPr>
            <w:tcW w:w="938" w:type="pct"/>
            <w:tcBorders>
              <w:top w:val="nil"/>
              <w:left w:val="single" w:sz="4" w:space="0" w:color="auto"/>
              <w:bottom w:val="single" w:sz="4" w:space="0" w:color="auto"/>
              <w:right w:val="single" w:sz="4" w:space="0" w:color="auto"/>
            </w:tcBorders>
            <w:shd w:val="clear" w:color="auto" w:fill="auto"/>
            <w:vAlign w:val="center"/>
            <w:hideMark/>
          </w:tcPr>
          <w:p w:rsidR="006C0AC1" w:rsidRPr="00CF3107" w:rsidRDefault="006C0AC1" w:rsidP="00FF7012">
            <w:pPr>
              <w:jc w:val="center"/>
              <w:rPr>
                <w:rFonts w:ascii="Times New Roman" w:eastAsia="Calibri" w:hAnsi="Times New Roman" w:cs="Times New Roman"/>
                <w:b/>
                <w:bCs/>
                <w:color w:val="000000"/>
                <w:sz w:val="16"/>
                <w:szCs w:val="16"/>
              </w:rPr>
            </w:pPr>
            <w:r w:rsidRPr="00FF4B4C">
              <w:rPr>
                <w:rFonts w:ascii="Times New Roman" w:eastAsia="Calibri" w:hAnsi="Times New Roman" w:cs="Times New Roman"/>
                <w:b/>
                <w:bCs/>
                <w:color w:val="000000"/>
                <w:sz w:val="16"/>
                <w:szCs w:val="16"/>
              </w:rPr>
              <w:t>Дата оформления</w:t>
            </w:r>
          </w:p>
        </w:tc>
        <w:tc>
          <w:tcPr>
            <w:tcW w:w="835" w:type="pct"/>
            <w:tcBorders>
              <w:top w:val="nil"/>
              <w:left w:val="single" w:sz="4" w:space="0" w:color="auto"/>
              <w:bottom w:val="single" w:sz="4" w:space="0" w:color="auto"/>
              <w:right w:val="single" w:sz="4" w:space="0" w:color="auto"/>
            </w:tcBorders>
            <w:shd w:val="clear" w:color="auto" w:fill="auto"/>
            <w:vAlign w:val="center"/>
            <w:hideMark/>
          </w:tcPr>
          <w:p w:rsidR="006C0AC1" w:rsidRPr="00CF3107" w:rsidRDefault="006C0AC1" w:rsidP="00FF7012">
            <w:pPr>
              <w:jc w:val="center"/>
              <w:rPr>
                <w:rFonts w:ascii="Times New Roman" w:eastAsia="Calibri" w:hAnsi="Times New Roman" w:cs="Times New Roman"/>
                <w:b/>
                <w:bCs/>
                <w:sz w:val="16"/>
                <w:szCs w:val="16"/>
              </w:rPr>
            </w:pPr>
            <w:r w:rsidRPr="00CF3107">
              <w:rPr>
                <w:rFonts w:ascii="Times New Roman" w:eastAsia="Calibri" w:hAnsi="Times New Roman" w:cs="Times New Roman"/>
                <w:b/>
                <w:bCs/>
                <w:sz w:val="16"/>
                <w:szCs w:val="16"/>
              </w:rPr>
              <w:t>Дата звонка</w:t>
            </w:r>
          </w:p>
        </w:tc>
        <w:tc>
          <w:tcPr>
            <w:tcW w:w="733" w:type="pct"/>
            <w:tcBorders>
              <w:top w:val="nil"/>
              <w:left w:val="single" w:sz="4" w:space="0" w:color="auto"/>
              <w:bottom w:val="single" w:sz="4" w:space="0" w:color="000000"/>
              <w:right w:val="single" w:sz="4" w:space="0" w:color="auto"/>
            </w:tcBorders>
            <w:shd w:val="clear" w:color="auto" w:fill="auto"/>
            <w:vAlign w:val="center"/>
            <w:hideMark/>
          </w:tcPr>
          <w:p w:rsidR="006C0AC1" w:rsidRPr="00CF3107" w:rsidRDefault="006C0AC1" w:rsidP="00FF7012">
            <w:pPr>
              <w:jc w:val="center"/>
              <w:rPr>
                <w:rFonts w:ascii="Times New Roman" w:eastAsia="Calibri" w:hAnsi="Times New Roman" w:cs="Times New Roman"/>
                <w:b/>
                <w:bCs/>
                <w:sz w:val="16"/>
                <w:szCs w:val="16"/>
              </w:rPr>
            </w:pPr>
            <w:r w:rsidRPr="00CF3107">
              <w:rPr>
                <w:rFonts w:ascii="Times New Roman" w:eastAsia="Calibri" w:hAnsi="Times New Roman" w:cs="Times New Roman"/>
                <w:b/>
                <w:bCs/>
                <w:sz w:val="16"/>
                <w:szCs w:val="16"/>
              </w:rPr>
              <w:t>Телефон</w:t>
            </w:r>
          </w:p>
        </w:tc>
        <w:tc>
          <w:tcPr>
            <w:tcW w:w="1042" w:type="pct"/>
            <w:tcBorders>
              <w:top w:val="nil"/>
              <w:left w:val="single" w:sz="4" w:space="0" w:color="auto"/>
              <w:bottom w:val="single" w:sz="4" w:space="0" w:color="000000"/>
              <w:right w:val="single" w:sz="4" w:space="0" w:color="auto"/>
            </w:tcBorders>
            <w:shd w:val="clear" w:color="auto" w:fill="auto"/>
            <w:vAlign w:val="center"/>
            <w:hideMark/>
          </w:tcPr>
          <w:p w:rsidR="006C0AC1" w:rsidRPr="00CF3107" w:rsidRDefault="006C0AC1" w:rsidP="00FF7012">
            <w:pPr>
              <w:jc w:val="center"/>
              <w:rPr>
                <w:rFonts w:ascii="Times New Roman" w:eastAsia="Calibri" w:hAnsi="Times New Roman" w:cs="Times New Roman"/>
                <w:b/>
                <w:bCs/>
                <w:sz w:val="16"/>
                <w:szCs w:val="16"/>
              </w:rPr>
            </w:pPr>
            <w:r w:rsidRPr="00FF4B4C">
              <w:rPr>
                <w:rFonts w:ascii="Times New Roman" w:eastAsia="Calibri" w:hAnsi="Times New Roman" w:cs="Times New Roman"/>
                <w:b/>
                <w:bCs/>
                <w:sz w:val="16"/>
                <w:szCs w:val="16"/>
              </w:rPr>
              <w:t>Дата и время смены оператора МГ/МН</w:t>
            </w:r>
          </w:p>
        </w:tc>
        <w:tc>
          <w:tcPr>
            <w:tcW w:w="1452" w:type="pct"/>
            <w:tcBorders>
              <w:top w:val="single" w:sz="4" w:space="0" w:color="auto"/>
              <w:left w:val="single" w:sz="4" w:space="0" w:color="auto"/>
              <w:bottom w:val="single" w:sz="4" w:space="0" w:color="auto"/>
              <w:right w:val="single" w:sz="4" w:space="0" w:color="auto"/>
            </w:tcBorders>
            <w:vAlign w:val="center"/>
          </w:tcPr>
          <w:p w:rsidR="006C0AC1" w:rsidRPr="00CF3107" w:rsidRDefault="006C0AC1" w:rsidP="00FF7012">
            <w:pPr>
              <w:rPr>
                <w:rFonts w:ascii="Times New Roman" w:eastAsia="Calibri" w:hAnsi="Times New Roman" w:cs="Times New Roman"/>
                <w:b/>
                <w:bCs/>
                <w:sz w:val="16"/>
                <w:szCs w:val="16"/>
              </w:rPr>
            </w:pPr>
            <w:r w:rsidRPr="00FF4B4C">
              <w:rPr>
                <w:rFonts w:ascii="Times New Roman" w:eastAsia="Calibri" w:hAnsi="Times New Roman" w:cs="Times New Roman"/>
                <w:b/>
                <w:bCs/>
                <w:sz w:val="16"/>
                <w:szCs w:val="16"/>
              </w:rPr>
              <w:t xml:space="preserve">Смена произведена: IVR или </w:t>
            </w:r>
            <w:r>
              <w:rPr>
                <w:rFonts w:ascii="Times New Roman" w:eastAsia="Calibri" w:hAnsi="Times New Roman" w:cs="Times New Roman"/>
                <w:b/>
                <w:bCs/>
                <w:sz w:val="16"/>
                <w:szCs w:val="16"/>
              </w:rPr>
              <w:t>Договоров</w:t>
            </w:r>
          </w:p>
        </w:tc>
      </w:tr>
      <w:tr w:rsidR="006C0AC1" w:rsidRPr="00CF3107" w:rsidTr="00FF7012">
        <w:trPr>
          <w:trHeight w:val="300"/>
        </w:trPr>
        <w:tc>
          <w:tcPr>
            <w:tcW w:w="938" w:type="pct"/>
            <w:tcBorders>
              <w:top w:val="nil"/>
              <w:left w:val="single" w:sz="4" w:space="0" w:color="auto"/>
              <w:bottom w:val="single" w:sz="4" w:space="0" w:color="auto"/>
              <w:right w:val="single" w:sz="4" w:space="0" w:color="auto"/>
            </w:tcBorders>
            <w:shd w:val="clear" w:color="auto" w:fill="auto"/>
            <w:noWrap/>
            <w:vAlign w:val="bottom"/>
            <w:hideMark/>
          </w:tcPr>
          <w:p w:rsidR="006C0AC1" w:rsidRPr="00CF3107" w:rsidRDefault="006C0AC1" w:rsidP="00FF7012">
            <w:pPr>
              <w:jc w:val="center"/>
              <w:rPr>
                <w:rFonts w:ascii="Times New Roman" w:eastAsia="Calibri" w:hAnsi="Times New Roman" w:cs="Times New Roman"/>
                <w:iCs/>
                <w:color w:val="376091"/>
                <w:sz w:val="16"/>
                <w:szCs w:val="16"/>
              </w:rPr>
            </w:pPr>
          </w:p>
        </w:tc>
        <w:tc>
          <w:tcPr>
            <w:tcW w:w="835" w:type="pct"/>
            <w:tcBorders>
              <w:top w:val="nil"/>
              <w:left w:val="nil"/>
              <w:bottom w:val="single" w:sz="4" w:space="0" w:color="auto"/>
              <w:right w:val="single" w:sz="4" w:space="0" w:color="auto"/>
            </w:tcBorders>
            <w:shd w:val="clear" w:color="auto" w:fill="auto"/>
            <w:noWrap/>
            <w:vAlign w:val="bottom"/>
            <w:hideMark/>
          </w:tcPr>
          <w:p w:rsidR="006C0AC1" w:rsidRPr="009E6AC4" w:rsidRDefault="006C0AC1" w:rsidP="00FF7012">
            <w:pPr>
              <w:jc w:val="center"/>
              <w:rPr>
                <w:rFonts w:ascii="Times New Roman" w:hAnsi="Times New Roman"/>
                <w:color w:val="376091"/>
                <w:sz w:val="16"/>
              </w:rPr>
            </w:pPr>
          </w:p>
        </w:tc>
        <w:tc>
          <w:tcPr>
            <w:tcW w:w="733" w:type="pct"/>
            <w:tcBorders>
              <w:top w:val="nil"/>
              <w:left w:val="nil"/>
              <w:bottom w:val="single" w:sz="4" w:space="0" w:color="auto"/>
              <w:right w:val="single" w:sz="4" w:space="0" w:color="auto"/>
            </w:tcBorders>
            <w:shd w:val="clear" w:color="auto" w:fill="auto"/>
            <w:noWrap/>
            <w:vAlign w:val="bottom"/>
            <w:hideMark/>
          </w:tcPr>
          <w:p w:rsidR="006C0AC1" w:rsidRPr="00CF3107" w:rsidRDefault="006C0AC1" w:rsidP="00FF7012">
            <w:pPr>
              <w:rPr>
                <w:rFonts w:ascii="Times New Roman" w:eastAsia="Calibri" w:hAnsi="Times New Roman" w:cs="Times New Roman"/>
                <w:iCs/>
                <w:color w:val="376091"/>
                <w:sz w:val="16"/>
                <w:szCs w:val="16"/>
              </w:rPr>
            </w:pPr>
          </w:p>
        </w:tc>
        <w:tc>
          <w:tcPr>
            <w:tcW w:w="1042" w:type="pct"/>
            <w:tcBorders>
              <w:top w:val="nil"/>
              <w:left w:val="nil"/>
              <w:bottom w:val="single" w:sz="4" w:space="0" w:color="auto"/>
              <w:right w:val="single" w:sz="4" w:space="0" w:color="auto"/>
            </w:tcBorders>
            <w:shd w:val="clear" w:color="auto" w:fill="auto"/>
            <w:noWrap/>
            <w:vAlign w:val="bottom"/>
            <w:hideMark/>
          </w:tcPr>
          <w:p w:rsidR="006C0AC1" w:rsidRPr="00CF3107" w:rsidRDefault="006C0AC1" w:rsidP="00FF7012">
            <w:pPr>
              <w:jc w:val="center"/>
              <w:rPr>
                <w:rFonts w:ascii="Times New Roman" w:eastAsia="Calibri" w:hAnsi="Times New Roman" w:cs="Times New Roman"/>
                <w:iCs/>
                <w:color w:val="376091"/>
                <w:sz w:val="16"/>
                <w:szCs w:val="16"/>
              </w:rPr>
            </w:pPr>
          </w:p>
        </w:tc>
        <w:tc>
          <w:tcPr>
            <w:tcW w:w="1452" w:type="pct"/>
            <w:tcBorders>
              <w:top w:val="single" w:sz="4" w:space="0" w:color="auto"/>
              <w:left w:val="nil"/>
              <w:bottom w:val="single" w:sz="4" w:space="0" w:color="auto"/>
              <w:right w:val="single" w:sz="4" w:space="0" w:color="auto"/>
            </w:tcBorders>
          </w:tcPr>
          <w:p w:rsidR="006C0AC1" w:rsidRPr="00CF3107" w:rsidRDefault="006C0AC1" w:rsidP="00FF7012">
            <w:pPr>
              <w:jc w:val="center"/>
              <w:rPr>
                <w:rFonts w:ascii="Times New Roman" w:eastAsia="Calibri" w:hAnsi="Times New Roman" w:cs="Times New Roman"/>
                <w:iCs/>
                <w:color w:val="376091"/>
                <w:sz w:val="16"/>
                <w:szCs w:val="16"/>
              </w:rPr>
            </w:pPr>
          </w:p>
        </w:tc>
      </w:tr>
    </w:tbl>
    <w:p w:rsidR="006C0AC1" w:rsidRPr="00CF3107" w:rsidRDefault="006C0AC1" w:rsidP="006C0AC1">
      <w:pPr>
        <w:pStyle w:val="aff"/>
        <w:ind w:left="624"/>
        <w:jc w:val="both"/>
        <w:rPr>
          <w:rFonts w:ascii="Times New Roman" w:hAnsi="Times New Roman" w:cs="Times New Roman"/>
          <w:i/>
        </w:rPr>
      </w:pPr>
    </w:p>
    <w:p w:rsidR="006C0AC1" w:rsidRPr="00170EE4" w:rsidRDefault="006C0AC1" w:rsidP="006C0AC1">
      <w:pPr>
        <w:pStyle w:val="aff"/>
        <w:numPr>
          <w:ilvl w:val="1"/>
          <w:numId w:val="13"/>
        </w:numPr>
        <w:spacing w:line="240" w:lineRule="auto"/>
        <w:jc w:val="both"/>
        <w:rPr>
          <w:rFonts w:ascii="Times New Roman" w:hAnsi="Times New Roman" w:cs="Times New Roman"/>
          <w:i/>
          <w:sz w:val="24"/>
          <w:szCs w:val="24"/>
        </w:rPr>
      </w:pPr>
      <w:r w:rsidRPr="00170EE4">
        <w:rPr>
          <w:rFonts w:ascii="Times New Roman" w:hAnsi="Times New Roman" w:cs="Times New Roman"/>
          <w:sz w:val="24"/>
          <w:szCs w:val="24"/>
        </w:rPr>
        <w:t>Форма итогового отчета. Предоставляется Исполнителем по итогу отчетного периода.</w:t>
      </w:r>
    </w:p>
    <w:tbl>
      <w:tblPr>
        <w:tblW w:w="2644" w:type="pct"/>
        <w:tblLook w:val="04A0" w:firstRow="1" w:lastRow="0" w:firstColumn="1" w:lastColumn="0" w:noHBand="0" w:noVBand="1"/>
      </w:tblPr>
      <w:tblGrid>
        <w:gridCol w:w="478"/>
        <w:gridCol w:w="798"/>
        <w:gridCol w:w="903"/>
        <w:gridCol w:w="1519"/>
        <w:gridCol w:w="1768"/>
      </w:tblGrid>
      <w:tr w:rsidR="006C0AC1" w:rsidRPr="00CF3107" w:rsidTr="00FF7012">
        <w:trPr>
          <w:trHeight w:val="300"/>
        </w:trPr>
        <w:tc>
          <w:tcPr>
            <w:tcW w:w="4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0AC1" w:rsidRPr="00CF3107" w:rsidRDefault="006C0AC1" w:rsidP="00FF7012">
            <w:pPr>
              <w:jc w:val="center"/>
              <w:rPr>
                <w:rFonts w:ascii="Times New Roman" w:eastAsia="Calibri" w:hAnsi="Times New Roman" w:cs="Times New Roman"/>
                <w:b/>
                <w:bCs/>
                <w:color w:val="000000"/>
                <w:sz w:val="26"/>
                <w:szCs w:val="26"/>
              </w:rPr>
            </w:pPr>
            <w:r w:rsidRPr="00CF3107">
              <w:rPr>
                <w:rFonts w:ascii="Times New Roman" w:eastAsia="Calibri" w:hAnsi="Times New Roman" w:cs="Times New Roman"/>
                <w:b/>
                <w:bCs/>
                <w:color w:val="000000"/>
                <w:sz w:val="26"/>
                <w:szCs w:val="26"/>
              </w:rPr>
              <w:t>№</w:t>
            </w:r>
          </w:p>
        </w:tc>
        <w:tc>
          <w:tcPr>
            <w:tcW w:w="730" w:type="pct"/>
            <w:tcBorders>
              <w:top w:val="single" w:sz="4" w:space="0" w:color="auto"/>
              <w:left w:val="nil"/>
              <w:bottom w:val="single" w:sz="4" w:space="0" w:color="auto"/>
              <w:right w:val="single" w:sz="4" w:space="0" w:color="auto"/>
            </w:tcBorders>
            <w:shd w:val="clear" w:color="auto" w:fill="auto"/>
            <w:noWrap/>
            <w:vAlign w:val="bottom"/>
            <w:hideMark/>
          </w:tcPr>
          <w:p w:rsidR="006C0AC1" w:rsidRPr="00CF3107" w:rsidRDefault="006C0AC1" w:rsidP="00FF7012">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Филиал</w:t>
            </w:r>
          </w:p>
        </w:tc>
        <w:tc>
          <w:tcPr>
            <w:tcW w:w="826" w:type="pct"/>
            <w:tcBorders>
              <w:top w:val="single" w:sz="4" w:space="0" w:color="auto"/>
              <w:left w:val="nil"/>
              <w:bottom w:val="single" w:sz="4" w:space="0" w:color="auto"/>
              <w:right w:val="single" w:sz="4" w:space="0" w:color="auto"/>
            </w:tcBorders>
            <w:vAlign w:val="bottom"/>
          </w:tcPr>
          <w:p w:rsidR="006C0AC1" w:rsidRPr="00CF3107" w:rsidRDefault="006C0AC1" w:rsidP="00FF7012">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УСЛУГА</w:t>
            </w:r>
          </w:p>
        </w:tc>
        <w:tc>
          <w:tcPr>
            <w:tcW w:w="13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0AC1" w:rsidRPr="00CF3107" w:rsidRDefault="006C0AC1" w:rsidP="00FF7012">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Телефон</w:t>
            </w:r>
          </w:p>
        </w:tc>
        <w:tc>
          <w:tcPr>
            <w:tcW w:w="1618" w:type="pct"/>
            <w:tcBorders>
              <w:top w:val="single" w:sz="4" w:space="0" w:color="auto"/>
              <w:left w:val="nil"/>
              <w:bottom w:val="single" w:sz="4" w:space="0" w:color="auto"/>
              <w:right w:val="single" w:sz="4" w:space="0" w:color="auto"/>
            </w:tcBorders>
            <w:shd w:val="clear" w:color="auto" w:fill="auto"/>
            <w:noWrap/>
            <w:vAlign w:val="bottom"/>
            <w:hideMark/>
          </w:tcPr>
          <w:p w:rsidR="006C0AC1" w:rsidRPr="00CF3107" w:rsidRDefault="006C0AC1" w:rsidP="00FF7012">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Статус</w:t>
            </w:r>
          </w:p>
        </w:tc>
      </w:tr>
      <w:tr w:rsidR="006C0AC1" w:rsidRPr="00CF3107" w:rsidTr="00FF7012">
        <w:trPr>
          <w:gridAfter w:val="1"/>
          <w:wAfter w:w="1618" w:type="pct"/>
          <w:trHeight w:val="300"/>
        </w:trPr>
        <w:tc>
          <w:tcPr>
            <w:tcW w:w="1167" w:type="pct"/>
            <w:gridSpan w:val="2"/>
            <w:tcBorders>
              <w:top w:val="single" w:sz="4" w:space="0" w:color="auto"/>
              <w:left w:val="single" w:sz="4" w:space="0" w:color="auto"/>
              <w:bottom w:val="single" w:sz="4" w:space="0" w:color="auto"/>
              <w:right w:val="single" w:sz="4" w:space="0" w:color="auto"/>
            </w:tcBorders>
          </w:tcPr>
          <w:p w:rsidR="006C0AC1" w:rsidRPr="00CF3107" w:rsidRDefault="006C0AC1" w:rsidP="00FF7012">
            <w:pPr>
              <w:jc w:val="center"/>
              <w:rPr>
                <w:rFonts w:ascii="Times New Roman" w:eastAsia="Calibri" w:hAnsi="Times New Roman" w:cs="Times New Roman"/>
                <w:b/>
                <w:bCs/>
                <w:iCs/>
                <w:color w:val="000000"/>
                <w:sz w:val="16"/>
                <w:szCs w:val="16"/>
              </w:rPr>
            </w:pPr>
          </w:p>
        </w:tc>
        <w:tc>
          <w:tcPr>
            <w:tcW w:w="2215" w:type="pct"/>
            <w:gridSpan w:val="2"/>
            <w:tcBorders>
              <w:top w:val="nil"/>
              <w:left w:val="nil"/>
              <w:bottom w:val="single" w:sz="4" w:space="0" w:color="auto"/>
              <w:right w:val="single" w:sz="4" w:space="0" w:color="auto"/>
            </w:tcBorders>
            <w:shd w:val="clear" w:color="auto" w:fill="auto"/>
            <w:noWrap/>
            <w:vAlign w:val="bottom"/>
            <w:hideMark/>
          </w:tcPr>
          <w:p w:rsidR="006C0AC1" w:rsidRPr="009E6AC4" w:rsidRDefault="006C0AC1" w:rsidP="00FF7012">
            <w:pPr>
              <w:rPr>
                <w:rFonts w:ascii="Times New Roman" w:hAnsi="Times New Roman"/>
                <w:color w:val="000000"/>
                <w:sz w:val="16"/>
              </w:rPr>
            </w:pPr>
            <w:r w:rsidRPr="00CF3107">
              <w:rPr>
                <w:rFonts w:ascii="Times New Roman" w:eastAsia="Calibri" w:hAnsi="Times New Roman" w:cs="Times New Roman"/>
                <w:color w:val="000000"/>
                <w:sz w:val="16"/>
                <w:szCs w:val="16"/>
              </w:rPr>
              <w:t> </w:t>
            </w:r>
          </w:p>
        </w:tc>
      </w:tr>
      <w:tr w:rsidR="006C0AC1" w:rsidRPr="00CF3107" w:rsidTr="00FF7012">
        <w:trPr>
          <w:trHeight w:val="300"/>
        </w:trPr>
        <w:tc>
          <w:tcPr>
            <w:tcW w:w="437" w:type="pct"/>
            <w:tcBorders>
              <w:top w:val="nil"/>
              <w:left w:val="single" w:sz="4" w:space="0" w:color="auto"/>
              <w:bottom w:val="single" w:sz="4" w:space="0" w:color="auto"/>
              <w:right w:val="single" w:sz="4" w:space="0" w:color="auto"/>
            </w:tcBorders>
            <w:shd w:val="clear" w:color="auto" w:fill="auto"/>
            <w:noWrap/>
            <w:vAlign w:val="bottom"/>
            <w:hideMark/>
          </w:tcPr>
          <w:p w:rsidR="006C0AC1" w:rsidRPr="00CF3107" w:rsidRDefault="006C0AC1" w:rsidP="00FF7012">
            <w:pPr>
              <w:jc w:val="right"/>
              <w:rPr>
                <w:rFonts w:ascii="Times New Roman" w:eastAsia="Calibri" w:hAnsi="Times New Roman" w:cs="Times New Roman"/>
                <w:iCs/>
                <w:color w:val="000000"/>
                <w:sz w:val="26"/>
                <w:szCs w:val="26"/>
              </w:rPr>
            </w:pPr>
            <w:r w:rsidRPr="00CF3107">
              <w:rPr>
                <w:rFonts w:ascii="Times New Roman" w:eastAsia="Calibri" w:hAnsi="Times New Roman" w:cs="Times New Roman"/>
                <w:iCs/>
                <w:color w:val="000000"/>
                <w:sz w:val="26"/>
                <w:szCs w:val="26"/>
              </w:rPr>
              <w:t>1</w:t>
            </w:r>
          </w:p>
        </w:tc>
        <w:tc>
          <w:tcPr>
            <w:tcW w:w="730" w:type="pct"/>
            <w:tcBorders>
              <w:top w:val="nil"/>
              <w:left w:val="nil"/>
              <w:bottom w:val="single" w:sz="4" w:space="0" w:color="auto"/>
              <w:right w:val="single" w:sz="4" w:space="0" w:color="auto"/>
            </w:tcBorders>
            <w:shd w:val="clear" w:color="auto" w:fill="auto"/>
            <w:noWrap/>
            <w:vAlign w:val="bottom"/>
            <w:hideMark/>
          </w:tcPr>
          <w:p w:rsidR="006C0AC1" w:rsidRPr="00CF3107" w:rsidRDefault="006C0AC1" w:rsidP="00FF7012">
            <w:pPr>
              <w:rPr>
                <w:rFonts w:ascii="Times New Roman" w:eastAsia="Calibri" w:hAnsi="Times New Roman" w:cs="Times New Roman"/>
                <w:iCs/>
                <w:color w:val="000000"/>
                <w:sz w:val="16"/>
                <w:szCs w:val="16"/>
              </w:rPr>
            </w:pPr>
            <w:r w:rsidRPr="00CF3107">
              <w:rPr>
                <w:rFonts w:ascii="Times New Roman" w:eastAsia="Calibri" w:hAnsi="Times New Roman" w:cs="Times New Roman"/>
                <w:iCs/>
                <w:color w:val="000000"/>
                <w:sz w:val="16"/>
                <w:szCs w:val="16"/>
              </w:rPr>
              <w:t>ЕФ</w:t>
            </w:r>
          </w:p>
        </w:tc>
        <w:tc>
          <w:tcPr>
            <w:tcW w:w="826" w:type="pct"/>
            <w:tcBorders>
              <w:top w:val="single" w:sz="4" w:space="0" w:color="auto"/>
              <w:left w:val="nil"/>
              <w:bottom w:val="single" w:sz="4" w:space="0" w:color="auto"/>
              <w:right w:val="single" w:sz="4" w:space="0" w:color="auto"/>
            </w:tcBorders>
            <w:vAlign w:val="bottom"/>
          </w:tcPr>
          <w:p w:rsidR="006C0AC1" w:rsidRPr="00CF3107" w:rsidRDefault="006C0AC1" w:rsidP="00FF7012">
            <w:pPr>
              <w:jc w:val="center"/>
              <w:rPr>
                <w:rFonts w:ascii="Times New Roman" w:eastAsia="Calibri" w:hAnsi="Times New Roman" w:cs="Times New Roman"/>
                <w:iCs/>
                <w:color w:val="000000"/>
                <w:sz w:val="16"/>
                <w:szCs w:val="16"/>
              </w:rPr>
            </w:pPr>
            <w:r>
              <w:rPr>
                <w:rFonts w:ascii="Times New Roman" w:eastAsia="Calibri" w:hAnsi="Times New Roman" w:cs="Times New Roman"/>
                <w:iCs/>
                <w:color w:val="000000"/>
                <w:sz w:val="16"/>
                <w:szCs w:val="16"/>
              </w:rPr>
              <w:t>МГ/МН</w:t>
            </w:r>
          </w:p>
        </w:tc>
        <w:tc>
          <w:tcPr>
            <w:tcW w:w="13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0AC1" w:rsidRPr="00CF3107" w:rsidRDefault="006C0AC1" w:rsidP="00FF7012">
            <w:pPr>
              <w:rPr>
                <w:rFonts w:ascii="Times New Roman" w:eastAsia="Calibri" w:hAnsi="Times New Roman" w:cs="Times New Roman"/>
                <w:iCs/>
                <w:color w:val="000000"/>
                <w:sz w:val="16"/>
                <w:szCs w:val="16"/>
              </w:rPr>
            </w:pPr>
            <w:r w:rsidRPr="00CF3107">
              <w:rPr>
                <w:rFonts w:ascii="Times New Roman" w:eastAsia="Calibri" w:hAnsi="Times New Roman" w:cs="Times New Roman"/>
                <w:iCs/>
                <w:color w:val="000000"/>
                <w:sz w:val="16"/>
                <w:szCs w:val="16"/>
              </w:rPr>
              <w:t>(ХХХ) ХХХХХХХ</w:t>
            </w:r>
          </w:p>
        </w:tc>
        <w:tc>
          <w:tcPr>
            <w:tcW w:w="1618" w:type="pct"/>
            <w:tcBorders>
              <w:top w:val="nil"/>
              <w:left w:val="nil"/>
              <w:bottom w:val="single" w:sz="4" w:space="0" w:color="auto"/>
              <w:right w:val="single" w:sz="4" w:space="0" w:color="auto"/>
            </w:tcBorders>
            <w:shd w:val="clear" w:color="auto" w:fill="auto"/>
            <w:noWrap/>
            <w:vAlign w:val="bottom"/>
            <w:hideMark/>
          </w:tcPr>
          <w:p w:rsidR="006C0AC1" w:rsidRPr="00CF3107" w:rsidRDefault="006C0AC1" w:rsidP="00FF7012">
            <w:pPr>
              <w:rPr>
                <w:rFonts w:ascii="Times New Roman" w:eastAsia="Calibri" w:hAnsi="Times New Roman" w:cs="Times New Roman"/>
                <w:iCs/>
                <w:color w:val="000000"/>
                <w:sz w:val="16"/>
                <w:szCs w:val="16"/>
              </w:rPr>
            </w:pPr>
            <w:r>
              <w:rPr>
                <w:rFonts w:ascii="Times New Roman" w:eastAsia="Calibri" w:hAnsi="Times New Roman" w:cs="Times New Roman"/>
                <w:iCs/>
                <w:color w:val="000000"/>
                <w:sz w:val="16"/>
                <w:szCs w:val="16"/>
              </w:rPr>
              <w:t>Согласие</w:t>
            </w:r>
          </w:p>
        </w:tc>
      </w:tr>
    </w:tbl>
    <w:p w:rsidR="006C0AC1" w:rsidRPr="009E6AC4" w:rsidRDefault="006C0AC1" w:rsidP="006C0AC1">
      <w:pPr>
        <w:rPr>
          <w:rFonts w:ascii="Times New Roman" w:hAnsi="Times New Roman"/>
        </w:rPr>
      </w:pPr>
    </w:p>
    <w:p w:rsidR="006C0AC1" w:rsidRDefault="006C0AC1" w:rsidP="006C0AC1">
      <w:pPr>
        <w:pStyle w:val="aff"/>
        <w:ind w:left="709"/>
        <w:jc w:val="both"/>
        <w:rPr>
          <w:rFonts w:ascii="Times New Roman" w:hAnsi="Times New Roman" w:cs="Times New Roman"/>
          <w:i/>
        </w:rPr>
      </w:pPr>
    </w:p>
    <w:p w:rsidR="006C0AC1" w:rsidRPr="00CF3107" w:rsidRDefault="006C0AC1" w:rsidP="006C0AC1">
      <w:pPr>
        <w:rPr>
          <w:rFonts w:ascii="Times New Roman" w:eastAsia="Calibri" w:hAnsi="Times New Roman" w:cs="Times New Roman"/>
          <w:b/>
          <w:bCs/>
          <w:sz w:val="26"/>
          <w:szCs w:val="26"/>
        </w:rPr>
      </w:pPr>
    </w:p>
    <w:tbl>
      <w:tblPr>
        <w:tblW w:w="10207" w:type="dxa"/>
        <w:tblInd w:w="426" w:type="dxa"/>
        <w:tblLayout w:type="fixed"/>
        <w:tblCellMar>
          <w:left w:w="283" w:type="dxa"/>
          <w:right w:w="283" w:type="dxa"/>
        </w:tblCellMar>
        <w:tblLook w:val="0000" w:firstRow="0" w:lastRow="0" w:firstColumn="0" w:lastColumn="0" w:noHBand="0" w:noVBand="0"/>
      </w:tblPr>
      <w:tblGrid>
        <w:gridCol w:w="5671"/>
        <w:gridCol w:w="4536"/>
      </w:tblGrid>
      <w:tr w:rsidR="006C0AC1" w:rsidRPr="00CC3F70" w:rsidTr="00FF7012">
        <w:trPr>
          <w:cantSplit/>
          <w:trHeight w:val="112"/>
        </w:trPr>
        <w:tc>
          <w:tcPr>
            <w:tcW w:w="5671" w:type="dxa"/>
            <w:tcBorders>
              <w:left w:val="nil"/>
              <w:right w:val="nil"/>
            </w:tcBorders>
            <w:shd w:val="clear" w:color="auto" w:fill="auto"/>
          </w:tcPr>
          <w:p w:rsidR="006C0AC1" w:rsidRPr="0018791F" w:rsidRDefault="006C0AC1" w:rsidP="00FF7012">
            <w:pPr>
              <w:spacing w:before="120"/>
              <w:rPr>
                <w:rFonts w:ascii="Times New Roman" w:eastAsia="Calibri" w:hAnsi="Times New Roman" w:cs="Times New Roman"/>
                <w:b/>
                <w:spacing w:val="5"/>
                <w:sz w:val="24"/>
                <w:szCs w:val="24"/>
              </w:rPr>
            </w:pPr>
            <w:r w:rsidRPr="0018791F">
              <w:rPr>
                <w:rFonts w:ascii="Times New Roman" w:eastAsia="Calibri" w:hAnsi="Times New Roman" w:cs="Times New Roman"/>
                <w:b/>
                <w:spacing w:val="5"/>
                <w:sz w:val="24"/>
                <w:szCs w:val="24"/>
              </w:rPr>
              <w:lastRenderedPageBreak/>
              <w:t xml:space="preserve">От имени </w:t>
            </w:r>
            <w:r>
              <w:rPr>
                <w:rFonts w:ascii="Times New Roman" w:eastAsia="Calibri" w:hAnsi="Times New Roman" w:cs="Times New Roman"/>
                <w:b/>
                <w:spacing w:val="5"/>
                <w:sz w:val="24"/>
                <w:szCs w:val="24"/>
              </w:rPr>
              <w:t>заказчика</w:t>
            </w:r>
            <w:r w:rsidRPr="0018791F">
              <w:rPr>
                <w:rFonts w:ascii="Times New Roman" w:eastAsia="Calibri" w:hAnsi="Times New Roman" w:cs="Times New Roman"/>
                <w:b/>
                <w:spacing w:val="5"/>
                <w:sz w:val="24"/>
                <w:szCs w:val="24"/>
              </w:rPr>
              <w:t>:</w:t>
            </w:r>
          </w:p>
          <w:p w:rsidR="006C0AC1" w:rsidRDefault="006C0AC1" w:rsidP="00FF701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rsidR="006C0AC1" w:rsidRDefault="006C0AC1" w:rsidP="00FF701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rsidR="006C0AC1" w:rsidRPr="0018791F" w:rsidRDefault="006C0AC1" w:rsidP="00FF701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rsidR="006C0AC1" w:rsidRPr="0018791F" w:rsidRDefault="006C0AC1" w:rsidP="00FF701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 xml:space="preserve">_____________________ </w:t>
            </w:r>
            <w:r>
              <w:rPr>
                <w:rFonts w:ascii="Times New Roman" w:eastAsia="Calibri" w:hAnsi="Times New Roman" w:cs="Times New Roman"/>
                <w:spacing w:val="5"/>
                <w:sz w:val="24"/>
                <w:szCs w:val="24"/>
              </w:rPr>
              <w:t>ФИО</w:t>
            </w:r>
          </w:p>
          <w:p w:rsidR="006C0AC1" w:rsidRPr="0018791F" w:rsidRDefault="006C0AC1" w:rsidP="00FF701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М.П</w:t>
            </w:r>
          </w:p>
          <w:p w:rsidR="006C0AC1" w:rsidRPr="009E6AC4" w:rsidRDefault="006C0AC1" w:rsidP="00FF7012">
            <w:pPr>
              <w:spacing w:before="120"/>
              <w:jc w:val="both"/>
              <w:rPr>
                <w:rFonts w:ascii="Times New Roman" w:hAnsi="Times New Roman"/>
                <w:spacing w:val="5"/>
                <w:sz w:val="24"/>
              </w:rPr>
            </w:pPr>
            <w:r>
              <w:rPr>
                <w:rFonts w:ascii="Times New Roman" w:eastAsia="Calibri" w:hAnsi="Times New Roman" w:cs="Times New Roman"/>
                <w:spacing w:val="5"/>
                <w:sz w:val="24"/>
                <w:szCs w:val="24"/>
              </w:rPr>
              <w:t>«_____» __________________202</w:t>
            </w:r>
            <w:r w:rsidRPr="0018791F">
              <w:rPr>
                <w:rFonts w:ascii="Times New Roman" w:eastAsia="Calibri" w:hAnsi="Times New Roman" w:cs="Times New Roman"/>
                <w:spacing w:val="5"/>
                <w:sz w:val="24"/>
                <w:szCs w:val="24"/>
              </w:rPr>
              <w:t>_ г.</w:t>
            </w:r>
          </w:p>
        </w:tc>
        <w:tc>
          <w:tcPr>
            <w:tcW w:w="4536" w:type="dxa"/>
            <w:tcBorders>
              <w:left w:val="nil"/>
              <w:right w:val="nil"/>
            </w:tcBorders>
            <w:shd w:val="clear" w:color="auto" w:fill="auto"/>
          </w:tcPr>
          <w:p w:rsidR="006C0AC1" w:rsidRPr="0018791F" w:rsidRDefault="006C0AC1" w:rsidP="00FF7012">
            <w:pPr>
              <w:spacing w:before="120"/>
              <w:rPr>
                <w:rFonts w:ascii="Times New Roman" w:eastAsia="Calibri" w:hAnsi="Times New Roman" w:cs="Times New Roman"/>
                <w:b/>
                <w:spacing w:val="5"/>
                <w:sz w:val="24"/>
                <w:szCs w:val="24"/>
              </w:rPr>
            </w:pPr>
            <w:r w:rsidRPr="0018791F">
              <w:rPr>
                <w:rFonts w:ascii="Times New Roman" w:eastAsia="Calibri" w:hAnsi="Times New Roman" w:cs="Times New Roman"/>
                <w:b/>
                <w:spacing w:val="5"/>
                <w:sz w:val="24"/>
                <w:szCs w:val="24"/>
              </w:rPr>
              <w:t>От имени исполнителя:</w:t>
            </w:r>
          </w:p>
          <w:p w:rsidR="006C0AC1" w:rsidRDefault="006C0AC1" w:rsidP="00FF701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 xml:space="preserve">______________________________________ </w:t>
            </w:r>
          </w:p>
          <w:p w:rsidR="006C0AC1" w:rsidRDefault="006C0AC1" w:rsidP="00FF701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rsidR="006C0AC1" w:rsidRPr="0018791F" w:rsidRDefault="006C0AC1" w:rsidP="00FF7012">
            <w:pPr>
              <w:jc w:val="both"/>
              <w:rPr>
                <w:rFonts w:ascii="Times New Roman" w:eastAsia="Calibri" w:hAnsi="Times New Roman" w:cs="Times New Roman"/>
                <w:spacing w:val="5"/>
                <w:sz w:val="24"/>
                <w:szCs w:val="24"/>
              </w:rPr>
            </w:pPr>
          </w:p>
          <w:p w:rsidR="006C0AC1" w:rsidRPr="0018791F" w:rsidRDefault="006C0AC1" w:rsidP="00FF701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 xml:space="preserve">_____________________ </w:t>
            </w:r>
            <w:r>
              <w:rPr>
                <w:rFonts w:ascii="Times New Roman" w:eastAsia="Calibri" w:hAnsi="Times New Roman" w:cs="Times New Roman"/>
                <w:spacing w:val="5"/>
                <w:sz w:val="24"/>
                <w:szCs w:val="24"/>
              </w:rPr>
              <w:t>ФИО</w:t>
            </w:r>
          </w:p>
          <w:p w:rsidR="006C0AC1" w:rsidRPr="0018791F" w:rsidRDefault="006C0AC1" w:rsidP="00FF701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М.П.</w:t>
            </w:r>
          </w:p>
          <w:p w:rsidR="006C0AC1" w:rsidRPr="009E6AC4" w:rsidRDefault="006C0AC1" w:rsidP="00FF7012">
            <w:pPr>
              <w:spacing w:before="120"/>
              <w:jc w:val="both"/>
              <w:rPr>
                <w:rFonts w:ascii="Times New Roman" w:hAnsi="Times New Roman"/>
                <w:spacing w:val="5"/>
                <w:sz w:val="24"/>
              </w:rPr>
            </w:pPr>
            <w:r>
              <w:rPr>
                <w:rFonts w:ascii="Times New Roman" w:eastAsia="Calibri" w:hAnsi="Times New Roman" w:cs="Times New Roman"/>
                <w:spacing w:val="5"/>
                <w:sz w:val="24"/>
                <w:szCs w:val="24"/>
              </w:rPr>
              <w:t>«_____» __________________202</w:t>
            </w:r>
            <w:r w:rsidRPr="0018791F">
              <w:rPr>
                <w:rFonts w:ascii="Times New Roman" w:eastAsia="Calibri" w:hAnsi="Times New Roman" w:cs="Times New Roman"/>
                <w:spacing w:val="5"/>
                <w:sz w:val="24"/>
                <w:szCs w:val="24"/>
              </w:rPr>
              <w:t>_ г.</w:t>
            </w:r>
          </w:p>
        </w:tc>
      </w:tr>
    </w:tbl>
    <w:p w:rsidR="006C0AC1" w:rsidRPr="009E6AC4" w:rsidRDefault="006C0AC1" w:rsidP="006C0AC1">
      <w:pPr>
        <w:spacing w:after="0"/>
      </w:pPr>
    </w:p>
    <w:p w:rsidR="006C0AC1" w:rsidRDefault="006C0AC1" w:rsidP="006C0AC1">
      <w:pPr>
        <w:spacing w:after="0"/>
        <w:jc w:val="right"/>
      </w:pPr>
    </w:p>
    <w:p w:rsidR="006C0AC1" w:rsidRDefault="006C0AC1" w:rsidP="006C0AC1">
      <w:pPr>
        <w:spacing w:after="0"/>
        <w:jc w:val="right"/>
      </w:pPr>
    </w:p>
    <w:p w:rsidR="006C0AC1" w:rsidRDefault="006C0AC1" w:rsidP="006C0AC1">
      <w:pPr>
        <w:spacing w:after="0"/>
        <w:jc w:val="right"/>
      </w:pPr>
    </w:p>
    <w:p w:rsidR="006C0AC1" w:rsidRDefault="006C0AC1" w:rsidP="006C0AC1">
      <w:pPr>
        <w:spacing w:after="0"/>
      </w:pPr>
    </w:p>
    <w:p w:rsidR="006C0AC1" w:rsidRDefault="006C0AC1" w:rsidP="006C0AC1">
      <w:pPr>
        <w:spacing w:after="0"/>
      </w:pPr>
    </w:p>
    <w:p w:rsidR="006C0AC1" w:rsidRDefault="006C0AC1" w:rsidP="006C0AC1">
      <w:pPr>
        <w:spacing w:after="0"/>
      </w:pPr>
    </w:p>
    <w:p w:rsidR="006C0AC1" w:rsidRDefault="006C0AC1" w:rsidP="006C0AC1">
      <w:pPr>
        <w:spacing w:after="0"/>
      </w:pPr>
    </w:p>
    <w:p w:rsidR="006C0AC1" w:rsidRDefault="006C0AC1" w:rsidP="006C0AC1">
      <w:pPr>
        <w:spacing w:after="0"/>
      </w:pPr>
    </w:p>
    <w:p w:rsidR="006C0AC1" w:rsidRDefault="006C0AC1" w:rsidP="006C0AC1">
      <w:pPr>
        <w:spacing w:after="0"/>
      </w:pPr>
    </w:p>
    <w:p w:rsidR="006C0AC1" w:rsidRDefault="006C0AC1" w:rsidP="006C0AC1">
      <w:pPr>
        <w:spacing w:after="0"/>
      </w:pPr>
    </w:p>
    <w:p w:rsidR="006C0AC1" w:rsidRDefault="006C0AC1" w:rsidP="006C0AC1">
      <w:pPr>
        <w:spacing w:after="0"/>
      </w:pPr>
    </w:p>
    <w:p w:rsidR="006C0AC1" w:rsidRDefault="006C0AC1" w:rsidP="006C0AC1">
      <w:pPr>
        <w:spacing w:after="0"/>
      </w:pPr>
    </w:p>
    <w:p w:rsidR="006C0AC1" w:rsidRDefault="006C0AC1" w:rsidP="006C0AC1">
      <w:pPr>
        <w:spacing w:after="0"/>
      </w:pPr>
    </w:p>
    <w:p w:rsidR="006C0AC1" w:rsidRDefault="006C0AC1" w:rsidP="006C0AC1">
      <w:pPr>
        <w:spacing w:after="0"/>
        <w:rPr>
          <w:rFonts w:ascii="Times New Roman" w:eastAsia="Calibri" w:hAnsi="Times New Roman" w:cs="Times New Roman"/>
          <w:b/>
          <w:bCs/>
          <w:sz w:val="24"/>
          <w:szCs w:val="26"/>
        </w:rPr>
      </w:pPr>
    </w:p>
    <w:p w:rsidR="006C0AC1" w:rsidRPr="005A3F0B" w:rsidRDefault="006C0AC1" w:rsidP="006C0AC1">
      <w:pPr>
        <w:spacing w:after="0"/>
        <w:jc w:val="right"/>
        <w:rPr>
          <w:rFonts w:ascii="Times New Roman" w:eastAsia="Calibri" w:hAnsi="Times New Roman" w:cs="Times New Roman"/>
          <w:b/>
          <w:bCs/>
          <w:sz w:val="24"/>
          <w:szCs w:val="26"/>
        </w:rPr>
      </w:pPr>
      <w:r w:rsidRPr="005A3F0B">
        <w:rPr>
          <w:rFonts w:ascii="Times New Roman" w:eastAsia="Calibri" w:hAnsi="Times New Roman" w:cs="Times New Roman"/>
          <w:b/>
          <w:bCs/>
          <w:sz w:val="24"/>
          <w:szCs w:val="26"/>
        </w:rPr>
        <w:t xml:space="preserve">Приложение № </w:t>
      </w:r>
      <w:r>
        <w:rPr>
          <w:rFonts w:ascii="Times New Roman" w:eastAsia="Calibri" w:hAnsi="Times New Roman" w:cs="Times New Roman"/>
          <w:b/>
          <w:bCs/>
          <w:sz w:val="24"/>
          <w:szCs w:val="26"/>
        </w:rPr>
        <w:t>2</w:t>
      </w:r>
      <w:r w:rsidRPr="005A3F0B">
        <w:rPr>
          <w:rFonts w:ascii="Times New Roman" w:eastAsia="Calibri" w:hAnsi="Times New Roman" w:cs="Times New Roman"/>
          <w:b/>
          <w:bCs/>
          <w:sz w:val="24"/>
          <w:szCs w:val="26"/>
        </w:rPr>
        <w:t xml:space="preserve"> к </w:t>
      </w:r>
    </w:p>
    <w:p w:rsidR="006C0AC1" w:rsidRPr="005A3F0B" w:rsidRDefault="006C0AC1" w:rsidP="006C0AC1">
      <w:pPr>
        <w:spacing w:after="0"/>
        <w:jc w:val="right"/>
        <w:rPr>
          <w:rFonts w:ascii="Times New Roman" w:eastAsia="Calibri" w:hAnsi="Times New Roman" w:cs="Times New Roman"/>
          <w:b/>
          <w:bCs/>
          <w:sz w:val="24"/>
          <w:szCs w:val="26"/>
        </w:rPr>
      </w:pPr>
      <w:r>
        <w:rPr>
          <w:rFonts w:ascii="Times New Roman" w:eastAsia="Calibri" w:hAnsi="Times New Roman" w:cs="Times New Roman"/>
          <w:b/>
          <w:bCs/>
          <w:sz w:val="24"/>
          <w:szCs w:val="26"/>
        </w:rPr>
        <w:t>Агентскому договору№ ____</w:t>
      </w:r>
      <w:r w:rsidRPr="005A3F0B">
        <w:rPr>
          <w:rFonts w:ascii="Times New Roman" w:eastAsia="Calibri" w:hAnsi="Times New Roman" w:cs="Times New Roman"/>
          <w:b/>
          <w:bCs/>
          <w:sz w:val="24"/>
          <w:szCs w:val="26"/>
        </w:rPr>
        <w:t xml:space="preserve">от </w:t>
      </w:r>
      <w:r>
        <w:rPr>
          <w:rFonts w:ascii="Times New Roman" w:eastAsia="Calibri" w:hAnsi="Times New Roman" w:cs="Times New Roman"/>
          <w:b/>
          <w:bCs/>
          <w:sz w:val="24"/>
          <w:szCs w:val="26"/>
        </w:rPr>
        <w:t>_______</w:t>
      </w:r>
      <w:r w:rsidRPr="005A3F0B">
        <w:rPr>
          <w:rFonts w:ascii="Times New Roman" w:eastAsia="Calibri" w:hAnsi="Times New Roman" w:cs="Times New Roman"/>
          <w:b/>
          <w:bCs/>
          <w:sz w:val="24"/>
          <w:szCs w:val="26"/>
        </w:rPr>
        <w:t>_______</w:t>
      </w:r>
    </w:p>
    <w:p w:rsidR="006C0AC1" w:rsidRDefault="006C0AC1" w:rsidP="006C0AC1">
      <w:pPr>
        <w:jc w:val="right"/>
        <w:rPr>
          <w:rFonts w:ascii="Times New Roman" w:eastAsia="Calibri" w:hAnsi="Times New Roman" w:cs="Times New Roman"/>
          <w:b/>
          <w:bCs/>
        </w:rPr>
      </w:pPr>
      <w:r w:rsidRPr="00CF3107">
        <w:rPr>
          <w:rFonts w:ascii="Times New Roman" w:eastAsia="Calibri" w:hAnsi="Times New Roman" w:cs="Times New Roman"/>
          <w:b/>
          <w:bCs/>
        </w:rPr>
        <w:t xml:space="preserve">Форма Заявки </w:t>
      </w:r>
    </w:p>
    <w:p w:rsidR="006C0AC1" w:rsidRPr="005B53E5" w:rsidRDefault="006C0AC1" w:rsidP="006C0AC1">
      <w:pPr>
        <w:jc w:val="center"/>
        <w:rPr>
          <w:rFonts w:ascii="Times New Roman" w:eastAsia="Calibri" w:hAnsi="Times New Roman" w:cs="Times New Roman"/>
          <w:b/>
          <w:sz w:val="24"/>
          <w:szCs w:val="24"/>
        </w:rPr>
      </w:pPr>
      <w:r w:rsidRPr="005B53E5">
        <w:rPr>
          <w:rFonts w:ascii="Times New Roman" w:eastAsia="Calibri" w:hAnsi="Times New Roman" w:cs="Times New Roman"/>
          <w:b/>
          <w:sz w:val="24"/>
          <w:szCs w:val="24"/>
        </w:rPr>
        <w:t>Заявка №__</w:t>
      </w:r>
    </w:p>
    <w:p w:rsidR="006C0AC1" w:rsidRPr="00E57FFE" w:rsidRDefault="006C0AC1" w:rsidP="006C0AC1">
      <w:pPr>
        <w:jc w:val="both"/>
        <w:rPr>
          <w:rFonts w:ascii="Times New Roman" w:eastAsia="Calibri" w:hAnsi="Times New Roman" w:cs="Times New Roman"/>
          <w:b/>
          <w:bCs/>
          <w:sz w:val="24"/>
          <w:szCs w:val="24"/>
        </w:rPr>
      </w:pPr>
      <w:r w:rsidRPr="00E57FFE">
        <w:rPr>
          <w:rFonts w:ascii="Times New Roman" w:eastAsia="Calibri" w:hAnsi="Times New Roman" w:cs="Times New Roman"/>
          <w:sz w:val="24"/>
          <w:szCs w:val="24"/>
        </w:rPr>
        <w:t xml:space="preserve">г. Москва                                                                                            </w:t>
      </w:r>
      <w:r>
        <w:rPr>
          <w:rFonts w:ascii="Times New Roman" w:eastAsia="Calibri" w:hAnsi="Times New Roman" w:cs="Times New Roman"/>
          <w:sz w:val="24"/>
          <w:szCs w:val="24"/>
        </w:rPr>
        <w:t xml:space="preserve">           “___” __________  202</w:t>
      </w:r>
      <w:r w:rsidRPr="00E57FFE">
        <w:rPr>
          <w:rFonts w:ascii="Times New Roman" w:eastAsia="Calibri" w:hAnsi="Times New Roman" w:cs="Times New Roman"/>
          <w:sz w:val="24"/>
          <w:szCs w:val="24"/>
        </w:rPr>
        <w:t>__г.</w:t>
      </w:r>
    </w:p>
    <w:p w:rsidR="006C0AC1" w:rsidRPr="00E57FFE" w:rsidRDefault="006C0AC1" w:rsidP="006C0AC1">
      <w:pPr>
        <w:jc w:val="both"/>
        <w:rPr>
          <w:rFonts w:ascii="Times New Roman" w:eastAsia="Calibri" w:hAnsi="Times New Roman" w:cs="Times New Roman"/>
          <w:sz w:val="24"/>
          <w:szCs w:val="24"/>
        </w:rPr>
      </w:pPr>
    </w:p>
    <w:p w:rsidR="006C0AC1" w:rsidRPr="00E57FFE" w:rsidRDefault="006C0AC1" w:rsidP="006C0AC1">
      <w:pPr>
        <w:jc w:val="both"/>
        <w:rPr>
          <w:rFonts w:ascii="Times New Roman" w:eastAsia="Calibri" w:hAnsi="Times New Roman" w:cs="Times New Roman"/>
          <w:sz w:val="24"/>
          <w:szCs w:val="24"/>
        </w:rPr>
      </w:pPr>
      <w:r w:rsidRPr="00E57FFE">
        <w:rPr>
          <w:rFonts w:ascii="Times New Roman" w:eastAsia="Calibri" w:hAnsi="Times New Roman" w:cs="Times New Roman"/>
          <w:sz w:val="24"/>
          <w:szCs w:val="24"/>
        </w:rPr>
        <w:t xml:space="preserve">к </w:t>
      </w:r>
      <w:r>
        <w:rPr>
          <w:rFonts w:ascii="Times New Roman" w:eastAsia="Calibri" w:hAnsi="Times New Roman" w:cs="Times New Roman"/>
          <w:sz w:val="24"/>
          <w:szCs w:val="24"/>
        </w:rPr>
        <w:t xml:space="preserve">Агентскому </w:t>
      </w:r>
      <w:r w:rsidRPr="00E57FFE">
        <w:rPr>
          <w:rFonts w:ascii="Times New Roman" w:eastAsia="Calibri" w:hAnsi="Times New Roman" w:cs="Times New Roman"/>
          <w:sz w:val="24"/>
          <w:szCs w:val="24"/>
        </w:rPr>
        <w:t xml:space="preserve">Договору </w:t>
      </w:r>
      <w:r>
        <w:rPr>
          <w:rFonts w:ascii="Times New Roman" w:eastAsia="Calibri" w:hAnsi="Times New Roman" w:cs="Times New Roman"/>
          <w:sz w:val="24"/>
          <w:szCs w:val="24"/>
        </w:rPr>
        <w:t>№ _____ от “___” __________   2021</w:t>
      </w:r>
      <w:r w:rsidRPr="00E57FFE">
        <w:rPr>
          <w:rFonts w:ascii="Times New Roman" w:eastAsia="Calibri" w:hAnsi="Times New Roman" w:cs="Times New Roman"/>
          <w:sz w:val="24"/>
          <w:szCs w:val="24"/>
        </w:rPr>
        <w:t xml:space="preserve">г. между </w:t>
      </w:r>
      <w:r>
        <w:rPr>
          <w:rFonts w:ascii="Times New Roman" w:eastAsia="Calibri" w:hAnsi="Times New Roman" w:cs="Times New Roman"/>
          <w:sz w:val="24"/>
          <w:szCs w:val="24"/>
        </w:rPr>
        <w:t xml:space="preserve">ПАО «Ростелеком» </w:t>
      </w:r>
      <w:r w:rsidRPr="00E57FFE">
        <w:rPr>
          <w:rFonts w:ascii="Times New Roman" w:eastAsia="Calibri" w:hAnsi="Times New Roman" w:cs="Times New Roman"/>
          <w:sz w:val="24"/>
          <w:szCs w:val="24"/>
        </w:rPr>
        <w:t>и _____________, далее именуемому "Договор"</w:t>
      </w:r>
    </w:p>
    <w:p w:rsidR="006C0AC1" w:rsidRPr="00E57FFE" w:rsidRDefault="006C0AC1" w:rsidP="006C0AC1">
      <w:pPr>
        <w:jc w:val="both"/>
        <w:rPr>
          <w:rFonts w:ascii="Times New Roman" w:eastAsia="Calibri" w:hAnsi="Times New Roman" w:cs="Times New Roman"/>
          <w:sz w:val="24"/>
          <w:szCs w:val="24"/>
        </w:rPr>
      </w:pPr>
      <w:r>
        <w:rPr>
          <w:rFonts w:ascii="Times New Roman" w:eastAsia="Calibri" w:hAnsi="Times New Roman" w:cs="Times New Roman"/>
          <w:sz w:val="24"/>
          <w:szCs w:val="24"/>
        </w:rPr>
        <w:t>ПАО</w:t>
      </w:r>
      <w:r w:rsidRPr="00E57FFE">
        <w:rPr>
          <w:rFonts w:ascii="Times New Roman" w:eastAsia="Calibri" w:hAnsi="Times New Roman" w:cs="Times New Roman"/>
          <w:sz w:val="24"/>
          <w:szCs w:val="24"/>
        </w:rPr>
        <w:t xml:space="preserve"> «Ростелеком»,  именуемое </w:t>
      </w:r>
      <w:r>
        <w:rPr>
          <w:rFonts w:ascii="Times New Roman" w:eastAsia="Calibri" w:hAnsi="Times New Roman" w:cs="Times New Roman"/>
          <w:sz w:val="24"/>
          <w:szCs w:val="24"/>
        </w:rPr>
        <w:t>в дальнейшем "Заказчик", в лице</w:t>
      </w:r>
      <w:r>
        <w:rPr>
          <w:rFonts w:ascii="Times New Roman" w:hAnsi="Times New Roman" w:cs="Times New Roman"/>
          <w:sz w:val="24"/>
          <w:szCs w:val="24"/>
        </w:rPr>
        <w:t xml:space="preserve"> Заместителя директора макрорегионального филиала - __________________________________________________, действующего на основании ______________________________________________ года </w:t>
      </w:r>
      <w:r>
        <w:rPr>
          <w:rFonts w:ascii="Times New Roman" w:hAnsi="Times New Roman"/>
          <w:sz w:val="24"/>
          <w:szCs w:val="24"/>
        </w:rPr>
        <w:t xml:space="preserve"> </w:t>
      </w:r>
      <w:r w:rsidRPr="000B4B4D">
        <w:rPr>
          <w:rFonts w:ascii="Times New Roman" w:eastAsia="Calibri" w:hAnsi="Times New Roman" w:cs="Times New Roman"/>
          <w:sz w:val="24"/>
        </w:rPr>
        <w:t>с одной стороны</w:t>
      </w:r>
      <w:r w:rsidRPr="00E57FFE">
        <w:rPr>
          <w:rFonts w:ascii="Times New Roman" w:eastAsia="Calibri" w:hAnsi="Times New Roman" w:cs="Times New Roman"/>
          <w:sz w:val="24"/>
          <w:szCs w:val="24"/>
        </w:rPr>
        <w:t xml:space="preserve">, </w:t>
      </w:r>
      <w:r>
        <w:rPr>
          <w:rFonts w:ascii="Times New Roman" w:eastAsia="Calibri" w:hAnsi="Times New Roman" w:cs="Times New Roman"/>
          <w:sz w:val="24"/>
          <w:szCs w:val="24"/>
        </w:rPr>
        <w:t>______________________________________</w:t>
      </w:r>
      <w:r w:rsidRPr="003337C8">
        <w:rPr>
          <w:rFonts w:ascii="Times New Roman" w:eastAsia="Calibri" w:hAnsi="Times New Roman" w:cs="Times New Roman"/>
          <w:sz w:val="24"/>
          <w:szCs w:val="24"/>
        </w:rPr>
        <w:t xml:space="preserve">, именуемое в дальнейшем «Исполнитель» в лице </w:t>
      </w:r>
      <w:r>
        <w:rPr>
          <w:rFonts w:ascii="Times New Roman" w:eastAsia="Calibri" w:hAnsi="Times New Roman" w:cs="Times New Roman"/>
          <w:sz w:val="24"/>
          <w:szCs w:val="24"/>
        </w:rPr>
        <w:t>________________________________________________</w:t>
      </w:r>
      <w:r w:rsidRPr="003337C8">
        <w:rPr>
          <w:rFonts w:ascii="Times New Roman" w:eastAsia="Calibri" w:hAnsi="Times New Roman" w:cs="Times New Roman"/>
          <w:sz w:val="24"/>
          <w:szCs w:val="24"/>
        </w:rPr>
        <w:t>, действующ</w:t>
      </w:r>
      <w:r>
        <w:rPr>
          <w:rFonts w:ascii="Times New Roman" w:eastAsia="Calibri" w:hAnsi="Times New Roman" w:cs="Times New Roman"/>
          <w:sz w:val="24"/>
          <w:szCs w:val="24"/>
        </w:rPr>
        <w:t>его</w:t>
      </w:r>
      <w:r w:rsidRPr="003337C8">
        <w:rPr>
          <w:rFonts w:ascii="Times New Roman" w:eastAsia="Calibri" w:hAnsi="Times New Roman" w:cs="Times New Roman"/>
          <w:sz w:val="24"/>
          <w:szCs w:val="24"/>
        </w:rPr>
        <w:t xml:space="preserve"> на основании </w:t>
      </w:r>
      <w:r>
        <w:rPr>
          <w:rFonts w:ascii="Times New Roman" w:eastAsia="Calibri" w:hAnsi="Times New Roman" w:cs="Times New Roman"/>
          <w:sz w:val="24"/>
          <w:szCs w:val="24"/>
        </w:rPr>
        <w:t xml:space="preserve">устава, </w:t>
      </w:r>
      <w:r w:rsidRPr="00E57FFE">
        <w:rPr>
          <w:rFonts w:ascii="Times New Roman" w:eastAsia="Calibri" w:hAnsi="Times New Roman" w:cs="Times New Roman"/>
          <w:sz w:val="24"/>
          <w:szCs w:val="24"/>
        </w:rPr>
        <w:t xml:space="preserve">с другой стороны, далее вместе именуемые "Стороны", подписали настоящий документ о том, что </w:t>
      </w:r>
      <w:r w:rsidRPr="00E57FFE">
        <w:rPr>
          <w:rFonts w:ascii="Times New Roman" w:eastAsia="Calibri" w:hAnsi="Times New Roman" w:cs="Times New Roman"/>
          <w:sz w:val="24"/>
          <w:szCs w:val="24"/>
        </w:rPr>
        <w:lastRenderedPageBreak/>
        <w:t>Заказчик поручает Исполнителю</w:t>
      </w:r>
      <w:r>
        <w:rPr>
          <w:rFonts w:ascii="Times New Roman" w:eastAsia="Calibri" w:hAnsi="Times New Roman" w:cs="Times New Roman"/>
          <w:sz w:val="24"/>
          <w:szCs w:val="24"/>
        </w:rPr>
        <w:t xml:space="preserve"> </w:t>
      </w:r>
      <w:r w:rsidRPr="00B176B6">
        <w:rPr>
          <w:rFonts w:ascii="Times New Roman" w:eastAsia="Calibri" w:hAnsi="Times New Roman" w:cs="Times New Roman"/>
          <w:sz w:val="24"/>
          <w:szCs w:val="24"/>
        </w:rPr>
        <w:t>выполнение поручений от имени и за счет Заказчика по проведению комплекса мероприятий, включающего в своем составе  мероприятия по обеспечению технологическими и человеческими ресурсами, обучению сотрудников Исполнителя, проведению исходящего обзвона с предоставлением абоненту консультаци</w:t>
      </w:r>
      <w:r>
        <w:rPr>
          <w:rFonts w:ascii="Times New Roman" w:eastAsia="Calibri" w:hAnsi="Times New Roman" w:cs="Times New Roman"/>
          <w:sz w:val="24"/>
          <w:szCs w:val="24"/>
        </w:rPr>
        <w:t>и на основании предоставленной в</w:t>
      </w:r>
      <w:r w:rsidRPr="00B176B6">
        <w:rPr>
          <w:rFonts w:ascii="Times New Roman" w:eastAsia="Calibri" w:hAnsi="Times New Roman" w:cs="Times New Roman"/>
          <w:sz w:val="24"/>
          <w:szCs w:val="24"/>
        </w:rPr>
        <w:t>ыборки кампаний исходящего обзвона в целях продаж (допродаж) услуг</w:t>
      </w:r>
      <w:r w:rsidRPr="009E6AC4">
        <w:t xml:space="preserve"> </w:t>
      </w:r>
      <w:r w:rsidRPr="00543A08">
        <w:rPr>
          <w:rFonts w:ascii="Times New Roman" w:eastAsia="Calibri" w:hAnsi="Times New Roman" w:cs="Times New Roman"/>
          <w:sz w:val="24"/>
          <w:szCs w:val="24"/>
        </w:rPr>
        <w:t>междугородной и международной телефонной связи на условиях пред</w:t>
      </w:r>
      <w:r>
        <w:rPr>
          <w:rFonts w:ascii="Times New Roman" w:eastAsia="Calibri" w:hAnsi="Times New Roman" w:cs="Times New Roman"/>
          <w:sz w:val="24"/>
          <w:szCs w:val="24"/>
        </w:rPr>
        <w:t xml:space="preserve">варительного выбора в г. Москве </w:t>
      </w:r>
      <w:r w:rsidRPr="00B176B6">
        <w:rPr>
          <w:rFonts w:ascii="Times New Roman" w:eastAsia="Calibri" w:hAnsi="Times New Roman" w:cs="Times New Roman"/>
          <w:sz w:val="24"/>
          <w:szCs w:val="24"/>
        </w:rPr>
        <w:t xml:space="preserve">и потенциальным клиентам абонентам </w:t>
      </w:r>
      <w:r>
        <w:rPr>
          <w:rFonts w:ascii="Times New Roman" w:eastAsia="Calibri" w:hAnsi="Times New Roman" w:cs="Times New Roman"/>
          <w:sz w:val="24"/>
          <w:szCs w:val="24"/>
        </w:rPr>
        <w:t>ПАО</w:t>
      </w:r>
      <w:r w:rsidRPr="00B176B6">
        <w:rPr>
          <w:rFonts w:ascii="Times New Roman" w:eastAsia="Calibri" w:hAnsi="Times New Roman" w:cs="Times New Roman"/>
          <w:sz w:val="24"/>
          <w:szCs w:val="24"/>
        </w:rPr>
        <w:t xml:space="preserve"> «Ростелеком»</w:t>
      </w:r>
      <w:r w:rsidRPr="00E57FFE">
        <w:rPr>
          <w:rFonts w:ascii="Times New Roman" w:eastAsia="Calibri" w:hAnsi="Times New Roman" w:cs="Times New Roman"/>
          <w:sz w:val="24"/>
          <w:szCs w:val="24"/>
        </w:rPr>
        <w:t>:</w:t>
      </w:r>
    </w:p>
    <w:tbl>
      <w:tblPr>
        <w:tblW w:w="47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
        <w:gridCol w:w="3121"/>
        <w:gridCol w:w="3068"/>
        <w:gridCol w:w="2886"/>
      </w:tblGrid>
      <w:tr w:rsidR="006C0AC1" w:rsidRPr="00E57FFE" w:rsidTr="00FF7012">
        <w:trPr>
          <w:trHeight w:val="589"/>
          <w:jc w:val="center"/>
        </w:trPr>
        <w:tc>
          <w:tcPr>
            <w:tcW w:w="359" w:type="pct"/>
            <w:shd w:val="clear" w:color="auto" w:fill="auto"/>
          </w:tcPr>
          <w:p w:rsidR="006C0AC1" w:rsidRPr="009E6AC4" w:rsidRDefault="006C0AC1" w:rsidP="00FF7012">
            <w:pPr>
              <w:jc w:val="both"/>
              <w:rPr>
                <w:rFonts w:ascii="Times New Roman" w:hAnsi="Times New Roman"/>
                <w:sz w:val="24"/>
              </w:rPr>
            </w:pPr>
            <w:r w:rsidRPr="004A00E8">
              <w:rPr>
                <w:rFonts w:ascii="Times New Roman" w:hAnsi="Times New Roman" w:cs="Times New Roman"/>
                <w:szCs w:val="24"/>
              </w:rPr>
              <w:t>№</w:t>
            </w:r>
          </w:p>
        </w:tc>
        <w:tc>
          <w:tcPr>
            <w:tcW w:w="1596" w:type="pct"/>
            <w:shd w:val="clear" w:color="auto" w:fill="auto"/>
          </w:tcPr>
          <w:p w:rsidR="006C0AC1" w:rsidRPr="009E6AC4" w:rsidRDefault="006C0AC1" w:rsidP="00FF7012">
            <w:pPr>
              <w:jc w:val="both"/>
              <w:rPr>
                <w:rFonts w:ascii="Times New Roman" w:hAnsi="Times New Roman"/>
                <w:sz w:val="20"/>
              </w:rPr>
            </w:pPr>
            <w:r>
              <w:rPr>
                <w:rFonts w:ascii="Times New Roman" w:hAnsi="Times New Roman" w:cs="Times New Roman"/>
                <w:sz w:val="20"/>
                <w:szCs w:val="24"/>
              </w:rPr>
              <w:t>Р</w:t>
            </w:r>
            <w:r w:rsidRPr="00E57FFE">
              <w:rPr>
                <w:rFonts w:ascii="Times New Roman" w:hAnsi="Times New Roman" w:cs="Times New Roman"/>
                <w:sz w:val="20"/>
                <w:szCs w:val="24"/>
              </w:rPr>
              <w:t>егиональный</w:t>
            </w:r>
            <w:r w:rsidRPr="009E6AC4">
              <w:rPr>
                <w:rFonts w:ascii="Times New Roman" w:hAnsi="Times New Roman"/>
                <w:sz w:val="20"/>
              </w:rPr>
              <w:t xml:space="preserve"> филиал, по которому осуществляется обзвон</w:t>
            </w:r>
          </w:p>
        </w:tc>
        <w:tc>
          <w:tcPr>
            <w:tcW w:w="1569" w:type="pct"/>
            <w:shd w:val="clear" w:color="auto" w:fill="auto"/>
          </w:tcPr>
          <w:p w:rsidR="006C0AC1" w:rsidRPr="009E6AC4" w:rsidRDefault="006C0AC1" w:rsidP="00FF7012">
            <w:pPr>
              <w:jc w:val="both"/>
              <w:rPr>
                <w:rFonts w:ascii="Times New Roman" w:hAnsi="Times New Roman"/>
                <w:sz w:val="20"/>
              </w:rPr>
            </w:pPr>
            <w:r w:rsidRPr="009E6AC4">
              <w:rPr>
                <w:rFonts w:ascii="Times New Roman" w:hAnsi="Times New Roman"/>
                <w:sz w:val="20"/>
              </w:rPr>
              <w:t>Сроки и время осуществления исходящего обзвона</w:t>
            </w:r>
          </w:p>
        </w:tc>
        <w:tc>
          <w:tcPr>
            <w:tcW w:w="1476" w:type="pct"/>
            <w:shd w:val="clear" w:color="auto" w:fill="auto"/>
          </w:tcPr>
          <w:p w:rsidR="006C0AC1" w:rsidRPr="009E6AC4" w:rsidRDefault="006C0AC1" w:rsidP="00FF7012">
            <w:pPr>
              <w:jc w:val="both"/>
              <w:rPr>
                <w:rFonts w:ascii="Times New Roman" w:hAnsi="Times New Roman"/>
                <w:sz w:val="20"/>
                <w:lang w:val="en-US"/>
              </w:rPr>
            </w:pPr>
            <w:r w:rsidRPr="009E6AC4">
              <w:rPr>
                <w:rFonts w:ascii="Times New Roman" w:hAnsi="Times New Roman"/>
                <w:sz w:val="20"/>
              </w:rPr>
              <w:t>Сценарии обслуживания (речевые модули</w:t>
            </w:r>
            <w:r>
              <w:rPr>
                <w:rFonts w:ascii="Times New Roman" w:hAnsi="Times New Roman" w:cs="Times New Roman"/>
                <w:sz w:val="20"/>
                <w:szCs w:val="24"/>
              </w:rPr>
              <w:t>)</w:t>
            </w:r>
          </w:p>
        </w:tc>
      </w:tr>
      <w:tr w:rsidR="006C0AC1" w:rsidRPr="00E57FFE" w:rsidTr="00FF7012">
        <w:trPr>
          <w:trHeight w:val="273"/>
          <w:jc w:val="center"/>
        </w:trPr>
        <w:tc>
          <w:tcPr>
            <w:tcW w:w="359" w:type="pct"/>
            <w:shd w:val="clear" w:color="auto" w:fill="auto"/>
          </w:tcPr>
          <w:p w:rsidR="006C0AC1" w:rsidRPr="009E6AC4" w:rsidRDefault="006C0AC1" w:rsidP="00FF7012">
            <w:pPr>
              <w:jc w:val="both"/>
              <w:rPr>
                <w:rFonts w:ascii="Times New Roman" w:hAnsi="Times New Roman"/>
                <w:sz w:val="6"/>
              </w:rPr>
            </w:pPr>
          </w:p>
        </w:tc>
        <w:tc>
          <w:tcPr>
            <w:tcW w:w="1596" w:type="pct"/>
            <w:shd w:val="clear" w:color="auto" w:fill="auto"/>
          </w:tcPr>
          <w:p w:rsidR="006C0AC1" w:rsidRPr="009E6AC4" w:rsidRDefault="006C0AC1" w:rsidP="00FF7012">
            <w:pPr>
              <w:jc w:val="both"/>
              <w:rPr>
                <w:rFonts w:ascii="Times New Roman" w:hAnsi="Times New Roman"/>
                <w:sz w:val="6"/>
              </w:rPr>
            </w:pPr>
          </w:p>
        </w:tc>
        <w:tc>
          <w:tcPr>
            <w:tcW w:w="1569" w:type="pct"/>
            <w:shd w:val="clear" w:color="auto" w:fill="auto"/>
          </w:tcPr>
          <w:p w:rsidR="006C0AC1" w:rsidRPr="009E6AC4" w:rsidRDefault="006C0AC1" w:rsidP="00FF7012">
            <w:pPr>
              <w:jc w:val="both"/>
              <w:rPr>
                <w:rFonts w:ascii="Times New Roman" w:hAnsi="Times New Roman"/>
                <w:sz w:val="6"/>
              </w:rPr>
            </w:pPr>
          </w:p>
        </w:tc>
        <w:tc>
          <w:tcPr>
            <w:tcW w:w="1476" w:type="pct"/>
            <w:shd w:val="clear" w:color="auto" w:fill="auto"/>
          </w:tcPr>
          <w:p w:rsidR="006C0AC1" w:rsidRPr="009E6AC4" w:rsidRDefault="006C0AC1" w:rsidP="00FF7012">
            <w:pPr>
              <w:jc w:val="both"/>
              <w:rPr>
                <w:rFonts w:ascii="Times New Roman" w:hAnsi="Times New Roman"/>
                <w:sz w:val="6"/>
              </w:rPr>
            </w:pPr>
          </w:p>
        </w:tc>
      </w:tr>
    </w:tbl>
    <w:p w:rsidR="006C0AC1" w:rsidRPr="004A00E8" w:rsidRDefault="006C0AC1" w:rsidP="006C0AC1">
      <w:pPr>
        <w:pStyle w:val="affff9"/>
        <w:numPr>
          <w:ilvl w:val="0"/>
          <w:numId w:val="48"/>
        </w:numPr>
        <w:tabs>
          <w:tab w:val="left" w:pos="284"/>
        </w:tabs>
        <w:ind w:left="0" w:right="-1" w:firstLine="0"/>
        <w:rPr>
          <w:rFonts w:ascii="Times New Roman" w:eastAsia="Calibri" w:hAnsi="Times New Roman"/>
          <w:sz w:val="24"/>
          <w:szCs w:val="24"/>
        </w:rPr>
      </w:pPr>
      <w:r w:rsidRPr="004A00E8">
        <w:rPr>
          <w:rFonts w:ascii="Times New Roman" w:eastAsia="Calibri" w:hAnsi="Times New Roman"/>
          <w:sz w:val="24"/>
          <w:szCs w:val="24"/>
          <w:lang w:eastAsia="en-US"/>
        </w:rPr>
        <w:t>Выполнение поручений должно соответствовать требованиям, указанным в Техническом задании к Договору.</w:t>
      </w:r>
    </w:p>
    <w:p w:rsidR="006C0AC1" w:rsidRPr="004A00E8" w:rsidRDefault="006C0AC1" w:rsidP="006C0AC1">
      <w:pPr>
        <w:pStyle w:val="affff9"/>
        <w:numPr>
          <w:ilvl w:val="0"/>
          <w:numId w:val="48"/>
        </w:numPr>
        <w:tabs>
          <w:tab w:val="left" w:pos="284"/>
        </w:tabs>
        <w:ind w:left="0" w:firstLine="0"/>
        <w:rPr>
          <w:rFonts w:ascii="Times New Roman" w:eastAsia="Calibri" w:hAnsi="Times New Roman"/>
          <w:sz w:val="24"/>
          <w:szCs w:val="24"/>
        </w:rPr>
      </w:pPr>
      <w:r w:rsidRPr="004A00E8">
        <w:rPr>
          <w:rFonts w:ascii="Times New Roman" w:eastAsia="Calibri" w:hAnsi="Times New Roman"/>
          <w:sz w:val="24"/>
          <w:szCs w:val="24"/>
          <w:lang w:eastAsia="en-US"/>
        </w:rPr>
        <w:t xml:space="preserve">Порядок расчетов </w:t>
      </w:r>
      <w:r w:rsidRPr="009E6AC4">
        <w:rPr>
          <w:rFonts w:ascii="Times New Roman" w:eastAsia="Calibri" w:hAnsi="Times New Roman"/>
          <w:sz w:val="24"/>
        </w:rPr>
        <w:t>(согласно Условиям Договора)</w:t>
      </w:r>
      <w:r w:rsidRPr="004A00E8">
        <w:rPr>
          <w:rFonts w:ascii="Times New Roman" w:eastAsia="Calibri" w:hAnsi="Times New Roman"/>
          <w:sz w:val="24"/>
          <w:szCs w:val="24"/>
          <w:lang w:eastAsia="en-US"/>
        </w:rPr>
        <w:t>:</w:t>
      </w:r>
    </w:p>
    <w:p w:rsidR="006C0AC1" w:rsidRDefault="006C0AC1" w:rsidP="006C0AC1">
      <w:pPr>
        <w:pStyle w:val="affff9"/>
        <w:numPr>
          <w:ilvl w:val="0"/>
          <w:numId w:val="48"/>
        </w:numPr>
        <w:tabs>
          <w:tab w:val="left" w:pos="284"/>
        </w:tabs>
        <w:ind w:left="0" w:firstLine="0"/>
        <w:rPr>
          <w:rFonts w:ascii="Times New Roman" w:eastAsia="Calibri" w:hAnsi="Times New Roman"/>
          <w:sz w:val="24"/>
          <w:szCs w:val="24"/>
        </w:rPr>
      </w:pPr>
      <w:r w:rsidRPr="004A00E8">
        <w:rPr>
          <w:rFonts w:ascii="Times New Roman" w:eastAsia="Calibri" w:hAnsi="Times New Roman"/>
          <w:sz w:val="24"/>
          <w:szCs w:val="24"/>
          <w:lang w:eastAsia="en-US"/>
        </w:rPr>
        <w:t>Во всем, не урегулированном настоящей Заявкой, Стороны руководствуются условиями Договора.</w:t>
      </w:r>
    </w:p>
    <w:tbl>
      <w:tblPr>
        <w:tblW w:w="14130" w:type="dxa"/>
        <w:tblInd w:w="2" w:type="dxa"/>
        <w:tblLayout w:type="fixed"/>
        <w:tblCellMar>
          <w:left w:w="283" w:type="dxa"/>
          <w:right w:w="283" w:type="dxa"/>
        </w:tblCellMar>
        <w:tblLook w:val="0000" w:firstRow="0" w:lastRow="0" w:firstColumn="0" w:lastColumn="0" w:noHBand="0" w:noVBand="0"/>
      </w:tblPr>
      <w:tblGrid>
        <w:gridCol w:w="5243"/>
        <w:gridCol w:w="8887"/>
      </w:tblGrid>
      <w:tr w:rsidR="006C0AC1" w:rsidRPr="00CC3F70" w:rsidTr="00FF7012">
        <w:trPr>
          <w:cantSplit/>
          <w:trHeight w:val="112"/>
        </w:trPr>
        <w:tc>
          <w:tcPr>
            <w:tcW w:w="5243" w:type="dxa"/>
            <w:tcBorders>
              <w:left w:val="nil"/>
              <w:right w:val="nil"/>
            </w:tcBorders>
            <w:shd w:val="clear" w:color="auto" w:fill="auto"/>
          </w:tcPr>
          <w:p w:rsidR="006C0AC1" w:rsidRPr="0018791F" w:rsidRDefault="006C0AC1" w:rsidP="00FF7012">
            <w:pPr>
              <w:spacing w:after="0"/>
              <w:rPr>
                <w:rFonts w:ascii="Times New Roman" w:eastAsia="Calibri" w:hAnsi="Times New Roman" w:cs="Times New Roman"/>
                <w:b/>
                <w:spacing w:val="5"/>
                <w:sz w:val="24"/>
                <w:szCs w:val="24"/>
              </w:rPr>
            </w:pPr>
            <w:r w:rsidRPr="0018791F">
              <w:rPr>
                <w:rFonts w:ascii="Times New Roman" w:eastAsia="Calibri" w:hAnsi="Times New Roman" w:cs="Times New Roman"/>
                <w:b/>
                <w:spacing w:val="5"/>
                <w:sz w:val="24"/>
                <w:szCs w:val="24"/>
              </w:rPr>
              <w:t xml:space="preserve">От имени </w:t>
            </w:r>
            <w:r>
              <w:rPr>
                <w:rFonts w:ascii="Times New Roman" w:eastAsia="Calibri" w:hAnsi="Times New Roman" w:cs="Times New Roman"/>
                <w:b/>
                <w:spacing w:val="5"/>
                <w:sz w:val="24"/>
                <w:szCs w:val="24"/>
              </w:rPr>
              <w:t>заказчика</w:t>
            </w:r>
            <w:r w:rsidRPr="0018791F">
              <w:rPr>
                <w:rFonts w:ascii="Times New Roman" w:eastAsia="Calibri" w:hAnsi="Times New Roman" w:cs="Times New Roman"/>
                <w:b/>
                <w:spacing w:val="5"/>
                <w:sz w:val="24"/>
                <w:szCs w:val="24"/>
              </w:rPr>
              <w:t>:</w:t>
            </w:r>
          </w:p>
          <w:p w:rsidR="006C0AC1" w:rsidRPr="007663E9" w:rsidRDefault="006C0AC1" w:rsidP="00FF7012">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________________________________</w:t>
            </w:r>
          </w:p>
          <w:p w:rsidR="006C0AC1" w:rsidRPr="007663E9" w:rsidRDefault="006C0AC1" w:rsidP="00FF7012">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________________________________</w:t>
            </w:r>
          </w:p>
          <w:p w:rsidR="006C0AC1" w:rsidRPr="007663E9" w:rsidRDefault="006C0AC1" w:rsidP="00FF7012">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________________________________</w:t>
            </w:r>
          </w:p>
          <w:p w:rsidR="006C0AC1" w:rsidRPr="007663E9" w:rsidRDefault="006C0AC1" w:rsidP="00FF7012">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_____________________ ФИО</w:t>
            </w:r>
          </w:p>
          <w:p w:rsidR="006C0AC1" w:rsidRPr="007663E9" w:rsidRDefault="006C0AC1" w:rsidP="00FF7012">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М.П</w:t>
            </w:r>
          </w:p>
          <w:p w:rsidR="006C0AC1" w:rsidRPr="007663E9" w:rsidRDefault="006C0AC1" w:rsidP="00FF7012">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«_____» __________________202_ г.</w:t>
            </w:r>
          </w:p>
        </w:tc>
        <w:tc>
          <w:tcPr>
            <w:tcW w:w="8887" w:type="dxa"/>
            <w:tcBorders>
              <w:left w:val="nil"/>
              <w:right w:val="nil"/>
            </w:tcBorders>
            <w:shd w:val="clear" w:color="auto" w:fill="auto"/>
          </w:tcPr>
          <w:p w:rsidR="006C0AC1" w:rsidRPr="0018791F" w:rsidRDefault="006C0AC1" w:rsidP="00FF7012">
            <w:pPr>
              <w:spacing w:after="0"/>
              <w:rPr>
                <w:rFonts w:ascii="Times New Roman" w:eastAsia="Calibri" w:hAnsi="Times New Roman" w:cs="Times New Roman"/>
                <w:b/>
                <w:spacing w:val="5"/>
                <w:sz w:val="24"/>
                <w:szCs w:val="24"/>
              </w:rPr>
            </w:pPr>
            <w:r w:rsidRPr="0018791F">
              <w:rPr>
                <w:rFonts w:ascii="Times New Roman" w:eastAsia="Calibri" w:hAnsi="Times New Roman" w:cs="Times New Roman"/>
                <w:b/>
                <w:spacing w:val="5"/>
                <w:sz w:val="24"/>
                <w:szCs w:val="24"/>
              </w:rPr>
              <w:t>От имени исполнителя:</w:t>
            </w:r>
          </w:p>
          <w:p w:rsidR="006C0AC1" w:rsidRPr="007663E9" w:rsidRDefault="006C0AC1" w:rsidP="00FF7012">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 xml:space="preserve">______________________________________ </w:t>
            </w:r>
          </w:p>
          <w:p w:rsidR="006C0AC1" w:rsidRPr="007663E9" w:rsidRDefault="006C0AC1" w:rsidP="00FF7012">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________________________________</w:t>
            </w:r>
          </w:p>
          <w:p w:rsidR="006C0AC1" w:rsidRPr="007663E9" w:rsidRDefault="006C0AC1" w:rsidP="00FF7012">
            <w:pPr>
              <w:spacing w:after="0"/>
              <w:rPr>
                <w:rFonts w:ascii="Times New Roman" w:eastAsia="Calibri" w:hAnsi="Times New Roman" w:cs="Times New Roman"/>
                <w:b/>
                <w:spacing w:val="5"/>
                <w:sz w:val="24"/>
                <w:szCs w:val="24"/>
              </w:rPr>
            </w:pPr>
          </w:p>
          <w:p w:rsidR="006C0AC1" w:rsidRPr="007663E9" w:rsidRDefault="006C0AC1" w:rsidP="00FF7012">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_____________________ ФИО</w:t>
            </w:r>
          </w:p>
          <w:p w:rsidR="006C0AC1" w:rsidRPr="007663E9" w:rsidRDefault="006C0AC1" w:rsidP="00FF7012">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М.П.</w:t>
            </w:r>
          </w:p>
          <w:p w:rsidR="006C0AC1" w:rsidRPr="007663E9" w:rsidRDefault="006C0AC1" w:rsidP="00FF7012">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«_____» __________________202_ г.</w:t>
            </w:r>
          </w:p>
        </w:tc>
      </w:tr>
    </w:tbl>
    <w:p w:rsidR="006C0AC1" w:rsidRPr="009E6AC4" w:rsidRDefault="006C0AC1" w:rsidP="006C0AC1">
      <w:pPr>
        <w:spacing w:after="0"/>
        <w:rPr>
          <w:rFonts w:ascii="Times New Roman" w:hAnsi="Times New Roman"/>
          <w:b/>
          <w:sz w:val="24"/>
        </w:rPr>
      </w:pPr>
    </w:p>
    <w:p w:rsidR="006C0AC1" w:rsidRPr="005A3F0B" w:rsidRDefault="006C0AC1" w:rsidP="006C0AC1">
      <w:pPr>
        <w:spacing w:after="0"/>
        <w:jc w:val="right"/>
        <w:rPr>
          <w:rFonts w:ascii="Times New Roman" w:eastAsia="Calibri" w:hAnsi="Times New Roman" w:cs="Times New Roman"/>
          <w:b/>
          <w:bCs/>
          <w:sz w:val="24"/>
          <w:szCs w:val="26"/>
        </w:rPr>
      </w:pPr>
      <w:r w:rsidRPr="005A3F0B">
        <w:rPr>
          <w:rFonts w:ascii="Times New Roman" w:eastAsia="Calibri" w:hAnsi="Times New Roman" w:cs="Times New Roman"/>
          <w:b/>
          <w:bCs/>
          <w:sz w:val="24"/>
          <w:szCs w:val="26"/>
        </w:rPr>
        <w:t xml:space="preserve">Приложение № </w:t>
      </w:r>
      <w:r>
        <w:rPr>
          <w:rFonts w:ascii="Times New Roman" w:eastAsia="Calibri" w:hAnsi="Times New Roman" w:cs="Times New Roman"/>
          <w:b/>
          <w:bCs/>
          <w:sz w:val="24"/>
          <w:szCs w:val="26"/>
        </w:rPr>
        <w:t>3</w:t>
      </w:r>
      <w:r w:rsidRPr="005A3F0B">
        <w:rPr>
          <w:rFonts w:ascii="Times New Roman" w:eastAsia="Calibri" w:hAnsi="Times New Roman" w:cs="Times New Roman"/>
          <w:b/>
          <w:bCs/>
          <w:sz w:val="24"/>
          <w:szCs w:val="26"/>
        </w:rPr>
        <w:t xml:space="preserve"> к </w:t>
      </w:r>
    </w:p>
    <w:p w:rsidR="006C0AC1" w:rsidRPr="005A3F0B" w:rsidRDefault="006C0AC1" w:rsidP="006C0AC1">
      <w:pPr>
        <w:spacing w:after="0"/>
        <w:jc w:val="right"/>
        <w:rPr>
          <w:rFonts w:ascii="Times New Roman" w:eastAsia="Calibri" w:hAnsi="Times New Roman" w:cs="Times New Roman"/>
          <w:b/>
          <w:bCs/>
          <w:sz w:val="24"/>
          <w:szCs w:val="26"/>
        </w:rPr>
      </w:pPr>
      <w:r w:rsidRPr="005A3F0B">
        <w:rPr>
          <w:rFonts w:ascii="Times New Roman" w:eastAsia="Calibri" w:hAnsi="Times New Roman" w:cs="Times New Roman"/>
          <w:b/>
          <w:bCs/>
          <w:sz w:val="24"/>
          <w:szCs w:val="26"/>
        </w:rPr>
        <w:t>Агентскому договору</w:t>
      </w:r>
      <w:r>
        <w:rPr>
          <w:rFonts w:ascii="Times New Roman" w:eastAsia="Calibri" w:hAnsi="Times New Roman" w:cs="Times New Roman"/>
          <w:b/>
          <w:bCs/>
          <w:sz w:val="24"/>
          <w:szCs w:val="26"/>
        </w:rPr>
        <w:t xml:space="preserve"> </w:t>
      </w:r>
      <w:r w:rsidRPr="005A3F0B">
        <w:rPr>
          <w:rFonts w:ascii="Times New Roman" w:eastAsia="Calibri" w:hAnsi="Times New Roman" w:cs="Times New Roman"/>
          <w:b/>
          <w:bCs/>
          <w:sz w:val="24"/>
          <w:szCs w:val="26"/>
        </w:rPr>
        <w:t>№ _</w:t>
      </w:r>
      <w:r>
        <w:rPr>
          <w:rFonts w:ascii="Times New Roman" w:eastAsia="Calibri" w:hAnsi="Times New Roman" w:cs="Times New Roman"/>
          <w:b/>
          <w:bCs/>
          <w:sz w:val="24"/>
          <w:szCs w:val="26"/>
        </w:rPr>
        <w:t>_______</w:t>
      </w:r>
      <w:r w:rsidRPr="005A3F0B">
        <w:rPr>
          <w:rFonts w:ascii="Times New Roman" w:eastAsia="Calibri" w:hAnsi="Times New Roman" w:cs="Times New Roman"/>
          <w:b/>
          <w:bCs/>
          <w:sz w:val="24"/>
          <w:szCs w:val="26"/>
        </w:rPr>
        <w:t>_ от _______</w:t>
      </w:r>
    </w:p>
    <w:p w:rsidR="006C0AC1" w:rsidRDefault="006C0AC1" w:rsidP="006C0AC1">
      <w:pPr>
        <w:jc w:val="center"/>
        <w:rPr>
          <w:rFonts w:ascii="Times New Roman" w:eastAsia="Calibri" w:hAnsi="Times New Roman" w:cs="Times New Roman"/>
          <w:b/>
          <w:bCs/>
          <w:sz w:val="26"/>
          <w:szCs w:val="26"/>
        </w:rPr>
      </w:pPr>
    </w:p>
    <w:p w:rsidR="006C0AC1" w:rsidRDefault="006C0AC1" w:rsidP="006C0AC1">
      <w:pPr>
        <w:jc w:val="center"/>
        <w:rPr>
          <w:rFonts w:ascii="Times New Roman" w:eastAsia="Calibri" w:hAnsi="Times New Roman" w:cs="Times New Roman"/>
          <w:b/>
          <w:bCs/>
          <w:sz w:val="26"/>
          <w:szCs w:val="26"/>
        </w:rPr>
      </w:pPr>
      <w:r w:rsidRPr="00E57FFE">
        <w:rPr>
          <w:rFonts w:ascii="Times New Roman" w:eastAsia="Calibri" w:hAnsi="Times New Roman" w:cs="Times New Roman"/>
          <w:b/>
          <w:bCs/>
          <w:sz w:val="26"/>
          <w:szCs w:val="26"/>
        </w:rPr>
        <w:t xml:space="preserve">Расчёт </w:t>
      </w:r>
      <w:r>
        <w:rPr>
          <w:rFonts w:ascii="Times New Roman" w:eastAsia="Calibri" w:hAnsi="Times New Roman" w:cs="Times New Roman"/>
          <w:b/>
          <w:bCs/>
          <w:sz w:val="26"/>
          <w:szCs w:val="26"/>
        </w:rPr>
        <w:t>вознаграждения</w:t>
      </w:r>
    </w:p>
    <w:p w:rsidR="006C0AC1" w:rsidRPr="00BC3CE6" w:rsidRDefault="006C0AC1" w:rsidP="006C0AC1">
      <w:pPr>
        <w:pStyle w:val="affffc"/>
        <w:shd w:val="clear" w:color="auto" w:fill="auto"/>
        <w:spacing w:line="277" w:lineRule="exact"/>
        <w:ind w:left="709" w:firstLine="0"/>
        <w:rPr>
          <w:rFonts w:eastAsiaTheme="minorHAnsi"/>
          <w:b/>
          <w:sz w:val="24"/>
          <w:szCs w:val="24"/>
        </w:rPr>
      </w:pPr>
      <w:r w:rsidRPr="00BC3CE6">
        <w:rPr>
          <w:rFonts w:eastAsiaTheme="minorHAnsi"/>
          <w:b/>
          <w:sz w:val="24"/>
          <w:szCs w:val="24"/>
        </w:rPr>
        <w:t xml:space="preserve">1. </w:t>
      </w:r>
      <w:r w:rsidRPr="00141E63">
        <w:rPr>
          <w:rFonts w:eastAsiaTheme="minorHAnsi"/>
          <w:b/>
          <w:sz w:val="24"/>
        </w:rPr>
        <w:t xml:space="preserve">Вознаграждение </w:t>
      </w:r>
      <w:r w:rsidRPr="00BC3CE6">
        <w:rPr>
          <w:rFonts w:eastAsiaTheme="minorHAnsi"/>
          <w:b/>
          <w:sz w:val="24"/>
          <w:szCs w:val="24"/>
        </w:rPr>
        <w:t>рассчитывается следующим образом:</w:t>
      </w:r>
    </w:p>
    <w:p w:rsidR="006C0AC1" w:rsidRDefault="006C0AC1" w:rsidP="006C0AC1">
      <w:pPr>
        <w:pStyle w:val="affffc"/>
        <w:shd w:val="clear" w:color="auto" w:fill="auto"/>
        <w:spacing w:line="277" w:lineRule="exact"/>
        <w:ind w:firstLine="709"/>
      </w:pPr>
    </w:p>
    <w:p w:rsidR="006C0AC1" w:rsidRDefault="006C0AC1" w:rsidP="006C0AC1">
      <w:pPr>
        <w:pStyle w:val="affffc"/>
        <w:shd w:val="clear" w:color="auto" w:fill="auto"/>
        <w:spacing w:line="277" w:lineRule="exact"/>
        <w:ind w:firstLine="709"/>
        <w:jc w:val="both"/>
        <w:rPr>
          <w:b/>
        </w:rPr>
      </w:pPr>
      <w:r w:rsidRPr="007F39D8">
        <w:rPr>
          <w:b/>
        </w:rPr>
        <w:t xml:space="preserve">Вознаграждение </w:t>
      </w:r>
      <w:r>
        <w:rPr>
          <w:b/>
        </w:rPr>
        <w:t xml:space="preserve">с учетом </w:t>
      </w:r>
      <w:r>
        <w:rPr>
          <w:b/>
          <w:lang w:val="en-US"/>
        </w:rPr>
        <w:t>A</w:t>
      </w:r>
      <w:r>
        <w:rPr>
          <w:b/>
        </w:rPr>
        <w:t>абЗ\</w:t>
      </w:r>
      <w:r w:rsidRPr="00D60CA9">
        <w:rPr>
          <w:b/>
        </w:rPr>
        <w:t xml:space="preserve"> </w:t>
      </w:r>
      <w:r>
        <w:rPr>
          <w:b/>
        </w:rPr>
        <w:t>Ааб</w:t>
      </w:r>
      <w:r>
        <w:rPr>
          <w:b/>
          <w:lang w:val="en-US"/>
        </w:rPr>
        <w:t>Ivr</w:t>
      </w:r>
      <w:r w:rsidRPr="007F39D8">
        <w:rPr>
          <w:b/>
        </w:rPr>
        <w:t xml:space="preserve"> = </w:t>
      </w:r>
      <w:r w:rsidRPr="007F39D8">
        <w:rPr>
          <w:b/>
          <w:lang w:val="en-US"/>
        </w:rPr>
        <w:t>S</w:t>
      </w:r>
      <w:r w:rsidRPr="007F39D8">
        <w:rPr>
          <w:b/>
        </w:rPr>
        <w:t xml:space="preserve">1 * </w:t>
      </w:r>
      <w:r w:rsidRPr="007F39D8">
        <w:rPr>
          <w:b/>
          <w:lang w:val="en-US"/>
        </w:rPr>
        <w:t>Nivr</w:t>
      </w:r>
      <w:r w:rsidRPr="007F39D8">
        <w:rPr>
          <w:b/>
        </w:rPr>
        <w:t xml:space="preserve"> + </w:t>
      </w:r>
      <w:r w:rsidRPr="007F39D8">
        <w:rPr>
          <w:b/>
          <w:lang w:val="en-US"/>
        </w:rPr>
        <w:t>S</w:t>
      </w:r>
      <w:r w:rsidRPr="007F39D8">
        <w:rPr>
          <w:b/>
        </w:rPr>
        <w:t>2</w:t>
      </w:r>
      <w:r w:rsidRPr="00D404E4">
        <w:rPr>
          <w:b/>
        </w:rPr>
        <w:t xml:space="preserve"> </w:t>
      </w:r>
      <w:r w:rsidRPr="007F39D8">
        <w:rPr>
          <w:b/>
        </w:rPr>
        <w:t xml:space="preserve"> * </w:t>
      </w:r>
      <w:r w:rsidRPr="007F39D8">
        <w:rPr>
          <w:b/>
          <w:lang w:val="en-US"/>
        </w:rPr>
        <w:t>N</w:t>
      </w:r>
      <w:r w:rsidRPr="007F39D8">
        <w:rPr>
          <w:b/>
        </w:rPr>
        <w:t xml:space="preserve">дог + </w:t>
      </w:r>
      <w:r w:rsidRPr="007F39D8">
        <w:rPr>
          <w:b/>
          <w:lang w:val="en-US"/>
        </w:rPr>
        <w:t>S</w:t>
      </w:r>
      <w:r w:rsidRPr="007F39D8">
        <w:rPr>
          <w:b/>
        </w:rPr>
        <w:t xml:space="preserve">3 * </w:t>
      </w:r>
      <w:r w:rsidRPr="007F39D8">
        <w:rPr>
          <w:b/>
          <w:lang w:val="en-US"/>
        </w:rPr>
        <w:t>Nivr</w:t>
      </w:r>
      <w:r w:rsidRPr="007F39D8">
        <w:rPr>
          <w:b/>
        </w:rPr>
        <w:t xml:space="preserve">(1м) + </w:t>
      </w:r>
      <w:r w:rsidRPr="007F39D8">
        <w:rPr>
          <w:b/>
          <w:lang w:val="en-US"/>
        </w:rPr>
        <w:t>S</w:t>
      </w:r>
      <w:r w:rsidRPr="007F39D8">
        <w:rPr>
          <w:b/>
        </w:rPr>
        <w:t xml:space="preserve">3 * </w:t>
      </w:r>
      <w:r w:rsidRPr="007F39D8">
        <w:rPr>
          <w:b/>
          <w:lang w:val="en-US"/>
        </w:rPr>
        <w:t>Nivr</w:t>
      </w:r>
      <w:r w:rsidRPr="007F39D8">
        <w:rPr>
          <w:b/>
        </w:rPr>
        <w:t xml:space="preserve">(1м) + </w:t>
      </w:r>
      <w:r w:rsidRPr="007F39D8">
        <w:rPr>
          <w:b/>
          <w:lang w:val="en-US"/>
        </w:rPr>
        <w:t>S</w:t>
      </w:r>
      <w:r w:rsidRPr="007F39D8">
        <w:rPr>
          <w:b/>
        </w:rPr>
        <w:t xml:space="preserve">3 * </w:t>
      </w:r>
      <w:r w:rsidRPr="007F39D8">
        <w:rPr>
          <w:b/>
          <w:lang w:val="en-US"/>
        </w:rPr>
        <w:t>Nivr</w:t>
      </w:r>
      <w:r w:rsidRPr="007F39D8">
        <w:rPr>
          <w:b/>
        </w:rPr>
        <w:t xml:space="preserve">(2м) + </w:t>
      </w:r>
      <w:r w:rsidRPr="007F39D8">
        <w:rPr>
          <w:b/>
          <w:lang w:val="en-US"/>
        </w:rPr>
        <w:t>S</w:t>
      </w:r>
      <w:r w:rsidRPr="007F39D8">
        <w:rPr>
          <w:b/>
        </w:rPr>
        <w:t xml:space="preserve">3 * </w:t>
      </w:r>
      <w:r w:rsidRPr="007F39D8">
        <w:rPr>
          <w:b/>
          <w:lang w:val="en-US"/>
        </w:rPr>
        <w:t>Nivr</w:t>
      </w:r>
      <w:r w:rsidRPr="007F39D8">
        <w:rPr>
          <w:b/>
        </w:rPr>
        <w:t xml:space="preserve">(3м) + </w:t>
      </w:r>
      <w:r w:rsidRPr="007F39D8">
        <w:rPr>
          <w:b/>
          <w:lang w:val="en-US"/>
        </w:rPr>
        <w:t>S</w:t>
      </w:r>
      <w:r w:rsidRPr="007F39D8">
        <w:rPr>
          <w:b/>
        </w:rPr>
        <w:t xml:space="preserve">3 * </w:t>
      </w:r>
      <w:r w:rsidRPr="007F39D8">
        <w:rPr>
          <w:b/>
          <w:lang w:val="en-US"/>
        </w:rPr>
        <w:t>Nivr</w:t>
      </w:r>
      <w:r w:rsidRPr="007F39D8">
        <w:rPr>
          <w:b/>
        </w:rPr>
        <w:t xml:space="preserve">(4м) + </w:t>
      </w:r>
      <w:r w:rsidRPr="007F39D8">
        <w:rPr>
          <w:b/>
          <w:lang w:val="en-US"/>
        </w:rPr>
        <w:t>S</w:t>
      </w:r>
      <w:r w:rsidRPr="007F39D8">
        <w:rPr>
          <w:b/>
        </w:rPr>
        <w:t xml:space="preserve">3 * </w:t>
      </w:r>
      <w:r w:rsidRPr="007F39D8">
        <w:rPr>
          <w:b/>
          <w:lang w:val="en-US"/>
        </w:rPr>
        <w:t>Nivr</w:t>
      </w:r>
      <w:r w:rsidRPr="007F39D8">
        <w:rPr>
          <w:b/>
        </w:rPr>
        <w:t xml:space="preserve">(5м) + </w:t>
      </w:r>
      <w:r w:rsidRPr="007F39D8">
        <w:rPr>
          <w:b/>
          <w:lang w:val="en-US"/>
        </w:rPr>
        <w:t>S</w:t>
      </w:r>
      <w:r w:rsidRPr="007F39D8">
        <w:rPr>
          <w:b/>
        </w:rPr>
        <w:t xml:space="preserve">3 * </w:t>
      </w:r>
      <w:r w:rsidRPr="007F39D8">
        <w:rPr>
          <w:b/>
          <w:lang w:val="en-US"/>
        </w:rPr>
        <w:t>Nivr</w:t>
      </w:r>
      <w:r w:rsidRPr="007F39D8">
        <w:rPr>
          <w:b/>
        </w:rPr>
        <w:t xml:space="preserve">(6м)+ </w:t>
      </w:r>
      <w:r w:rsidRPr="007F39D8">
        <w:rPr>
          <w:b/>
          <w:lang w:val="en-US"/>
        </w:rPr>
        <w:t>S</w:t>
      </w:r>
      <w:r w:rsidRPr="007F39D8">
        <w:rPr>
          <w:b/>
        </w:rPr>
        <w:t xml:space="preserve">4 * </w:t>
      </w:r>
      <w:r w:rsidRPr="007F39D8">
        <w:rPr>
          <w:b/>
          <w:lang w:val="en-US"/>
        </w:rPr>
        <w:t>N</w:t>
      </w:r>
      <w:r w:rsidRPr="007F39D8">
        <w:rPr>
          <w:b/>
        </w:rPr>
        <w:t xml:space="preserve">дог(1м) )+ </w:t>
      </w:r>
      <w:r w:rsidRPr="007F39D8">
        <w:rPr>
          <w:b/>
          <w:lang w:val="en-US"/>
        </w:rPr>
        <w:t>S</w:t>
      </w:r>
      <w:r w:rsidRPr="007F39D8">
        <w:rPr>
          <w:b/>
        </w:rPr>
        <w:t xml:space="preserve">4 * </w:t>
      </w:r>
      <w:r w:rsidRPr="007F39D8">
        <w:rPr>
          <w:b/>
          <w:lang w:val="en-US"/>
        </w:rPr>
        <w:t>N</w:t>
      </w:r>
      <w:r w:rsidRPr="007F39D8">
        <w:rPr>
          <w:b/>
        </w:rPr>
        <w:t xml:space="preserve">дог(2м) )+ </w:t>
      </w:r>
      <w:r w:rsidRPr="007F39D8">
        <w:rPr>
          <w:b/>
          <w:lang w:val="en-US"/>
        </w:rPr>
        <w:t>S</w:t>
      </w:r>
      <w:r w:rsidRPr="007F39D8">
        <w:rPr>
          <w:b/>
        </w:rPr>
        <w:t xml:space="preserve">4 * </w:t>
      </w:r>
      <w:r w:rsidRPr="007F39D8">
        <w:rPr>
          <w:b/>
          <w:lang w:val="en-US"/>
        </w:rPr>
        <w:t>N</w:t>
      </w:r>
      <w:r w:rsidRPr="007F39D8">
        <w:rPr>
          <w:b/>
        </w:rPr>
        <w:t xml:space="preserve">дог(3м) )+ </w:t>
      </w:r>
      <w:r w:rsidRPr="007F39D8">
        <w:rPr>
          <w:b/>
          <w:lang w:val="en-US"/>
        </w:rPr>
        <w:t>S</w:t>
      </w:r>
      <w:r w:rsidRPr="007F39D8">
        <w:rPr>
          <w:b/>
        </w:rPr>
        <w:t xml:space="preserve">4 * </w:t>
      </w:r>
      <w:r w:rsidRPr="007F39D8">
        <w:rPr>
          <w:b/>
          <w:lang w:val="en-US"/>
        </w:rPr>
        <w:t>N</w:t>
      </w:r>
      <w:r w:rsidRPr="007F39D8">
        <w:rPr>
          <w:b/>
        </w:rPr>
        <w:t xml:space="preserve">дог(4м) )+ </w:t>
      </w:r>
      <w:r w:rsidRPr="007F39D8">
        <w:rPr>
          <w:b/>
          <w:lang w:val="en-US"/>
        </w:rPr>
        <w:t>S</w:t>
      </w:r>
      <w:r w:rsidRPr="007F39D8">
        <w:rPr>
          <w:b/>
        </w:rPr>
        <w:t xml:space="preserve">4 * </w:t>
      </w:r>
      <w:r w:rsidRPr="007F39D8">
        <w:rPr>
          <w:b/>
          <w:lang w:val="en-US"/>
        </w:rPr>
        <w:t>N</w:t>
      </w:r>
      <w:r w:rsidRPr="007F39D8">
        <w:rPr>
          <w:b/>
        </w:rPr>
        <w:t xml:space="preserve">дог(5м) )+ </w:t>
      </w:r>
      <w:r w:rsidRPr="007F39D8">
        <w:rPr>
          <w:b/>
          <w:lang w:val="en-US"/>
        </w:rPr>
        <w:t>S</w:t>
      </w:r>
      <w:r w:rsidRPr="007F39D8">
        <w:rPr>
          <w:b/>
        </w:rPr>
        <w:t xml:space="preserve">4 * </w:t>
      </w:r>
      <w:r w:rsidRPr="007F39D8">
        <w:rPr>
          <w:b/>
          <w:lang w:val="en-US"/>
        </w:rPr>
        <w:t>N</w:t>
      </w:r>
      <w:r w:rsidRPr="007F39D8">
        <w:rPr>
          <w:b/>
        </w:rPr>
        <w:t>дог(6м)</w:t>
      </w:r>
      <w:r>
        <w:rPr>
          <w:b/>
        </w:rPr>
        <w:t xml:space="preserve"> + </w:t>
      </w:r>
      <w:r>
        <w:rPr>
          <w:b/>
          <w:lang w:val="en-US"/>
        </w:rPr>
        <w:t>S</w:t>
      </w:r>
      <w:r w:rsidRPr="00EA7F01">
        <w:rPr>
          <w:b/>
        </w:rPr>
        <w:t xml:space="preserve">4 * </w:t>
      </w:r>
      <w:r w:rsidRPr="007F39D8">
        <w:rPr>
          <w:b/>
          <w:lang w:val="en-US"/>
        </w:rPr>
        <w:t>N</w:t>
      </w:r>
      <w:r>
        <w:rPr>
          <w:b/>
        </w:rPr>
        <w:t>дог(7</w:t>
      </w:r>
      <w:r w:rsidRPr="007F39D8">
        <w:rPr>
          <w:b/>
        </w:rPr>
        <w:t>м)</w:t>
      </w:r>
      <w:r w:rsidRPr="00EA7F01">
        <w:rPr>
          <w:b/>
        </w:rPr>
        <w:t xml:space="preserve"> </w:t>
      </w:r>
      <w:r>
        <w:rPr>
          <w:b/>
        </w:rPr>
        <w:t xml:space="preserve">+ </w:t>
      </w:r>
      <w:r>
        <w:rPr>
          <w:b/>
          <w:lang w:val="en-US"/>
        </w:rPr>
        <w:t>S</w:t>
      </w:r>
      <w:r w:rsidRPr="00EA7F01">
        <w:rPr>
          <w:b/>
        </w:rPr>
        <w:t xml:space="preserve">4 * </w:t>
      </w:r>
      <w:r w:rsidRPr="007F39D8">
        <w:rPr>
          <w:b/>
          <w:lang w:val="en-US"/>
        </w:rPr>
        <w:t>N</w:t>
      </w:r>
      <w:r>
        <w:rPr>
          <w:b/>
        </w:rPr>
        <w:t>дог(8</w:t>
      </w:r>
      <w:r w:rsidRPr="007F39D8">
        <w:rPr>
          <w:b/>
        </w:rPr>
        <w:t>м)</w:t>
      </w:r>
      <w:r w:rsidRPr="00EA7F01">
        <w:rPr>
          <w:b/>
        </w:rPr>
        <w:t xml:space="preserve"> </w:t>
      </w:r>
      <w:r>
        <w:rPr>
          <w:b/>
        </w:rPr>
        <w:t xml:space="preserve">+ </w:t>
      </w:r>
      <w:r>
        <w:rPr>
          <w:b/>
          <w:lang w:val="en-US"/>
        </w:rPr>
        <w:t>S</w:t>
      </w:r>
      <w:r w:rsidRPr="00EA7F01">
        <w:rPr>
          <w:b/>
        </w:rPr>
        <w:t xml:space="preserve">4 * </w:t>
      </w:r>
      <w:r w:rsidRPr="007F39D8">
        <w:rPr>
          <w:b/>
          <w:lang w:val="en-US"/>
        </w:rPr>
        <w:t>N</w:t>
      </w:r>
      <w:r>
        <w:rPr>
          <w:b/>
        </w:rPr>
        <w:t>дог(9</w:t>
      </w:r>
      <w:r w:rsidRPr="007F39D8">
        <w:rPr>
          <w:b/>
        </w:rPr>
        <w:t>м)</w:t>
      </w:r>
    </w:p>
    <w:p w:rsidR="006C0AC1" w:rsidRPr="009E6AC4" w:rsidRDefault="006C0AC1" w:rsidP="006C0AC1">
      <w:pPr>
        <w:pStyle w:val="affffc"/>
        <w:shd w:val="clear" w:color="auto" w:fill="auto"/>
        <w:spacing w:line="277" w:lineRule="exact"/>
        <w:ind w:firstLine="709"/>
        <w:jc w:val="both"/>
        <w:rPr>
          <w:rFonts w:ascii="Arial" w:hAnsi="Arial"/>
          <w:sz w:val="20"/>
        </w:rPr>
      </w:pPr>
    </w:p>
    <w:p w:rsidR="006C0AC1" w:rsidRPr="009E6AC4" w:rsidRDefault="006C0AC1" w:rsidP="006C0AC1">
      <w:pPr>
        <w:pStyle w:val="affffc"/>
        <w:shd w:val="clear" w:color="auto" w:fill="auto"/>
        <w:spacing w:line="277" w:lineRule="exact"/>
        <w:ind w:firstLine="709"/>
        <w:jc w:val="both"/>
        <w:rPr>
          <w:sz w:val="24"/>
        </w:rPr>
      </w:pPr>
      <w:r w:rsidRPr="009E6AC4">
        <w:rPr>
          <w:rFonts w:eastAsiaTheme="minorHAnsi"/>
          <w:b/>
          <w:sz w:val="24"/>
        </w:rPr>
        <w:t>Таблица 1</w:t>
      </w:r>
      <w:r w:rsidRPr="009E6AC4">
        <w:rPr>
          <w:rFonts w:eastAsiaTheme="minorHAnsi"/>
          <w:sz w:val="24"/>
        </w:rPr>
        <w:t xml:space="preserve">. </w:t>
      </w:r>
      <w:r w:rsidRPr="0017439E">
        <w:rPr>
          <w:rFonts w:eastAsiaTheme="minorHAnsi"/>
          <w:sz w:val="24"/>
          <w:szCs w:val="24"/>
        </w:rPr>
        <w:t xml:space="preserve">Фиксированная ставка </w:t>
      </w:r>
      <w:r>
        <w:rPr>
          <w:rFonts w:eastAsiaTheme="minorHAnsi"/>
          <w:sz w:val="24"/>
          <w:szCs w:val="24"/>
        </w:rPr>
        <w:t xml:space="preserve">и </w:t>
      </w:r>
      <w:r w:rsidRPr="00291196">
        <w:rPr>
          <w:rFonts w:ascii="Arial" w:hAnsi="Arial" w:cs="Arial"/>
          <w:sz w:val="20"/>
          <w:szCs w:val="20"/>
          <w:lang w:eastAsia="ru-RU"/>
        </w:rPr>
        <w:t>RS</w:t>
      </w:r>
      <w:r w:rsidRPr="009E6AC4">
        <w:rPr>
          <w:rFonts w:ascii="Arial" w:hAnsi="Arial"/>
          <w:sz w:val="20"/>
        </w:rPr>
        <w:t xml:space="preserve"> </w:t>
      </w:r>
      <w:r w:rsidRPr="009E6AC4">
        <w:rPr>
          <w:rFonts w:eastAsiaTheme="minorHAnsi"/>
          <w:sz w:val="24"/>
        </w:rPr>
        <w:t xml:space="preserve">вознаграждение за </w:t>
      </w:r>
      <w:r w:rsidRPr="0017439E">
        <w:rPr>
          <w:rFonts w:eastAsiaTheme="minorHAnsi"/>
          <w:sz w:val="24"/>
          <w:szCs w:val="24"/>
        </w:rPr>
        <w:t xml:space="preserve">количество абонентов, подключивших МГ/МН через </w:t>
      </w:r>
      <w:r>
        <w:rPr>
          <w:rFonts w:eastAsiaTheme="minorHAnsi"/>
          <w:sz w:val="24"/>
          <w:szCs w:val="24"/>
        </w:rPr>
        <w:t>договора</w:t>
      </w:r>
      <w:r w:rsidRPr="0017439E">
        <w:rPr>
          <w:rFonts w:eastAsiaTheme="minorHAnsi"/>
          <w:sz w:val="24"/>
          <w:szCs w:val="24"/>
        </w:rPr>
        <w:t xml:space="preserve">, рассчитывается с учетом </w:t>
      </w:r>
      <w:r>
        <w:rPr>
          <w:rFonts w:eastAsiaTheme="minorHAnsi"/>
          <w:sz w:val="24"/>
          <w:szCs w:val="24"/>
        </w:rPr>
        <w:t xml:space="preserve">показателя </w:t>
      </w:r>
      <w:r w:rsidRPr="00DD42C3">
        <w:rPr>
          <w:rFonts w:eastAsiaTheme="minorHAnsi"/>
          <w:sz w:val="24"/>
          <w:szCs w:val="24"/>
        </w:rPr>
        <w:t xml:space="preserve">«% Активных абонентов </w:t>
      </w:r>
      <w:r w:rsidRPr="00367C0B">
        <w:rPr>
          <w:rFonts w:eastAsiaTheme="minorHAnsi"/>
          <w:sz w:val="24"/>
          <w:szCs w:val="24"/>
        </w:rPr>
        <w:t>за период наблюдения</w:t>
      </w:r>
      <w:r w:rsidRPr="00DD42C3">
        <w:rPr>
          <w:rFonts w:eastAsiaTheme="minorHAnsi"/>
          <w:sz w:val="24"/>
          <w:szCs w:val="24"/>
        </w:rPr>
        <w:t>»,</w:t>
      </w:r>
      <w:r>
        <w:rPr>
          <w:rFonts w:eastAsiaTheme="minorHAnsi"/>
          <w:sz w:val="24"/>
          <w:szCs w:val="24"/>
        </w:rPr>
        <w:t xml:space="preserve"> согласно таблице:</w:t>
      </w:r>
      <w:r w:rsidRPr="0017439E">
        <w:rPr>
          <w:rFonts w:eastAsiaTheme="minorHAnsi"/>
          <w:sz w:val="24"/>
          <w:szCs w:val="24"/>
        </w:rPr>
        <w:t xml:space="preserve"> </w:t>
      </w:r>
    </w:p>
    <w:p w:rsidR="006C0AC1" w:rsidRPr="0017439E" w:rsidRDefault="006C0AC1" w:rsidP="006C0AC1">
      <w:pPr>
        <w:pStyle w:val="affffc"/>
        <w:shd w:val="clear" w:color="auto" w:fill="auto"/>
        <w:spacing w:line="277" w:lineRule="exact"/>
        <w:ind w:firstLine="709"/>
        <w:jc w:val="both"/>
        <w:rPr>
          <w:rFonts w:eastAsiaTheme="minorHAnsi"/>
          <w:sz w:val="24"/>
          <w:szCs w:val="24"/>
        </w:rPr>
      </w:pPr>
    </w:p>
    <w:tbl>
      <w:tblPr>
        <w:tblW w:w="10732" w:type="dxa"/>
        <w:tblLook w:val="04A0" w:firstRow="1" w:lastRow="0" w:firstColumn="1" w:lastColumn="0" w:noHBand="0" w:noVBand="1"/>
      </w:tblPr>
      <w:tblGrid>
        <w:gridCol w:w="2835"/>
        <w:gridCol w:w="617"/>
        <w:gridCol w:w="617"/>
        <w:gridCol w:w="617"/>
        <w:gridCol w:w="709"/>
        <w:gridCol w:w="850"/>
        <w:gridCol w:w="851"/>
        <w:gridCol w:w="617"/>
        <w:gridCol w:w="892"/>
        <w:gridCol w:w="992"/>
        <w:gridCol w:w="1276"/>
      </w:tblGrid>
      <w:tr w:rsidR="006C0AC1" w:rsidRPr="007A3D32" w:rsidTr="00FF7012">
        <w:trPr>
          <w:trHeight w:val="270"/>
        </w:trPr>
        <w:tc>
          <w:tcPr>
            <w:tcW w:w="2835" w:type="dxa"/>
            <w:tcBorders>
              <w:top w:val="nil"/>
              <w:left w:val="nil"/>
              <w:bottom w:val="nil"/>
              <w:right w:val="nil"/>
            </w:tcBorders>
            <w:shd w:val="clear" w:color="auto" w:fill="auto"/>
            <w:noWrap/>
            <w:vAlign w:val="bottom"/>
            <w:hideMark/>
          </w:tcPr>
          <w:p w:rsidR="006C0AC1" w:rsidRPr="009E6AC4" w:rsidRDefault="006C0AC1" w:rsidP="00FF7012">
            <w:pPr>
              <w:spacing w:after="0" w:line="240" w:lineRule="auto"/>
              <w:rPr>
                <w:rFonts w:ascii="Times New Roman" w:hAnsi="Times New Roman"/>
                <w:sz w:val="24"/>
              </w:rPr>
            </w:pPr>
          </w:p>
        </w:tc>
        <w:tc>
          <w:tcPr>
            <w:tcW w:w="4737" w:type="dxa"/>
            <w:gridSpan w:val="7"/>
            <w:tcBorders>
              <w:top w:val="single" w:sz="8" w:space="0" w:color="auto"/>
              <w:left w:val="single" w:sz="8" w:space="0" w:color="auto"/>
              <w:bottom w:val="nil"/>
              <w:right w:val="single" w:sz="8" w:space="0" w:color="000000"/>
            </w:tcBorders>
            <w:shd w:val="clear" w:color="auto" w:fill="auto"/>
            <w:noWrap/>
            <w:vAlign w:val="center"/>
            <w:hideMark/>
          </w:tcPr>
          <w:p w:rsidR="006C0AC1" w:rsidRPr="009E6AC4" w:rsidRDefault="006C0AC1" w:rsidP="00FF7012">
            <w:pPr>
              <w:spacing w:after="0" w:line="240" w:lineRule="auto"/>
              <w:jc w:val="center"/>
              <w:rPr>
                <w:rFonts w:ascii="Arial" w:hAnsi="Arial"/>
                <w:b/>
                <w:color w:val="000000" w:themeColor="text1"/>
                <w:sz w:val="20"/>
              </w:rPr>
            </w:pPr>
            <w:r w:rsidRPr="009E6AC4">
              <w:rPr>
                <w:rFonts w:ascii="Arial" w:hAnsi="Arial"/>
                <w:b/>
                <w:color w:val="000000" w:themeColor="text1"/>
                <w:sz w:val="20"/>
              </w:rPr>
              <w:t>Коэффициент</w:t>
            </w:r>
          </w:p>
        </w:tc>
        <w:tc>
          <w:tcPr>
            <w:tcW w:w="3160" w:type="dxa"/>
            <w:gridSpan w:val="3"/>
            <w:tcBorders>
              <w:top w:val="single" w:sz="8" w:space="0" w:color="auto"/>
              <w:left w:val="nil"/>
              <w:bottom w:val="nil"/>
              <w:right w:val="single" w:sz="8" w:space="0" w:color="000000"/>
            </w:tcBorders>
            <w:shd w:val="clear" w:color="auto" w:fill="auto"/>
            <w:noWrap/>
            <w:vAlign w:val="center"/>
            <w:hideMark/>
          </w:tcPr>
          <w:p w:rsidR="006C0AC1" w:rsidRPr="007A3D32" w:rsidRDefault="006C0AC1" w:rsidP="00FF7012">
            <w:pPr>
              <w:spacing w:after="0" w:line="240" w:lineRule="auto"/>
              <w:jc w:val="center"/>
              <w:rPr>
                <w:rFonts w:ascii="Arial" w:eastAsia="Times New Roman" w:hAnsi="Arial" w:cs="Arial"/>
                <w:b/>
                <w:bCs/>
                <w:color w:val="000000" w:themeColor="text1"/>
                <w:sz w:val="20"/>
                <w:szCs w:val="20"/>
                <w:lang w:eastAsia="ru-RU"/>
              </w:rPr>
            </w:pPr>
            <w:r w:rsidRPr="007A3D32">
              <w:rPr>
                <w:rFonts w:ascii="Arial" w:eastAsia="Times New Roman" w:hAnsi="Arial" w:cs="Arial"/>
                <w:b/>
                <w:bCs/>
                <w:color w:val="000000" w:themeColor="text1"/>
                <w:sz w:val="20"/>
                <w:szCs w:val="20"/>
                <w:lang w:eastAsia="ru-RU"/>
              </w:rPr>
              <w:t>Повышающий коэффициент</w:t>
            </w:r>
          </w:p>
        </w:tc>
      </w:tr>
      <w:tr w:rsidR="006C0AC1" w:rsidRPr="007A3D32" w:rsidTr="00FF7012">
        <w:trPr>
          <w:trHeight w:val="270"/>
        </w:trPr>
        <w:tc>
          <w:tcPr>
            <w:tcW w:w="2835" w:type="dxa"/>
            <w:tcBorders>
              <w:top w:val="single" w:sz="4" w:space="0" w:color="auto"/>
              <w:left w:val="single" w:sz="4" w:space="0" w:color="auto"/>
              <w:bottom w:val="single" w:sz="4" w:space="0" w:color="auto"/>
              <w:right w:val="nil"/>
            </w:tcBorders>
            <w:shd w:val="clear" w:color="auto" w:fill="auto"/>
            <w:noWrap/>
            <w:vAlign w:val="bottom"/>
            <w:hideMark/>
          </w:tcPr>
          <w:p w:rsidR="006C0AC1" w:rsidRPr="009E6AC4" w:rsidRDefault="006C0AC1" w:rsidP="00FF7012">
            <w:pPr>
              <w:spacing w:after="0" w:line="240" w:lineRule="auto"/>
              <w:jc w:val="center"/>
              <w:rPr>
                <w:rFonts w:ascii="Arial" w:hAnsi="Arial"/>
                <w:b/>
                <w:color w:val="FFFFFF"/>
                <w:sz w:val="18"/>
              </w:rPr>
            </w:pPr>
            <w:r w:rsidRPr="007A3D32">
              <w:rPr>
                <w:rFonts w:ascii="Arial" w:eastAsia="Times New Roman" w:hAnsi="Arial" w:cs="Arial"/>
                <w:b/>
                <w:bCs/>
                <w:color w:val="FFFFFF"/>
                <w:sz w:val="18"/>
                <w:szCs w:val="18"/>
                <w:lang w:eastAsia="ru-RU"/>
              </w:rPr>
              <w:t> </w:t>
            </w:r>
          </w:p>
        </w:tc>
        <w:tc>
          <w:tcPr>
            <w:tcW w:w="476"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6C0AC1" w:rsidRPr="009E6AC4" w:rsidRDefault="006C0AC1" w:rsidP="00FF7012">
            <w:pPr>
              <w:spacing w:after="0" w:line="240" w:lineRule="auto"/>
              <w:jc w:val="center"/>
              <w:rPr>
                <w:rFonts w:ascii="Arial" w:hAnsi="Arial"/>
                <w:b/>
                <w:color w:val="000000"/>
                <w:sz w:val="20"/>
              </w:rPr>
            </w:pPr>
            <w:r w:rsidRPr="009E6AC4">
              <w:rPr>
                <w:rFonts w:ascii="Arial" w:hAnsi="Arial"/>
                <w:b/>
                <w:color w:val="000000"/>
                <w:sz w:val="20"/>
              </w:rPr>
              <w:t>1</w:t>
            </w:r>
            <w:r w:rsidRPr="007A3D32">
              <w:rPr>
                <w:rFonts w:ascii="Arial" w:eastAsia="Times New Roman" w:hAnsi="Arial" w:cs="Arial"/>
                <w:b/>
                <w:bCs/>
                <w:color w:val="000000"/>
                <w:sz w:val="20"/>
                <w:szCs w:val="20"/>
                <w:lang w:eastAsia="ru-RU"/>
              </w:rPr>
              <w:t xml:space="preserve"> </w:t>
            </w:r>
          </w:p>
        </w:tc>
        <w:tc>
          <w:tcPr>
            <w:tcW w:w="617" w:type="dxa"/>
            <w:tcBorders>
              <w:top w:val="single" w:sz="8" w:space="0" w:color="auto"/>
              <w:left w:val="nil"/>
              <w:bottom w:val="single" w:sz="8" w:space="0" w:color="auto"/>
              <w:right w:val="single" w:sz="4" w:space="0" w:color="auto"/>
            </w:tcBorders>
            <w:shd w:val="clear" w:color="auto" w:fill="auto"/>
            <w:noWrap/>
            <w:vAlign w:val="center"/>
            <w:hideMark/>
          </w:tcPr>
          <w:p w:rsidR="006C0AC1" w:rsidRPr="007A3D32" w:rsidRDefault="006C0AC1" w:rsidP="00FF7012">
            <w:pPr>
              <w:spacing w:after="0" w:line="240" w:lineRule="auto"/>
              <w:jc w:val="center"/>
              <w:rPr>
                <w:rFonts w:ascii="Arial" w:eastAsia="Times New Roman" w:hAnsi="Arial" w:cs="Arial"/>
                <w:b/>
                <w:bCs/>
                <w:color w:val="000000"/>
                <w:sz w:val="20"/>
                <w:szCs w:val="20"/>
                <w:lang w:eastAsia="ru-RU"/>
              </w:rPr>
            </w:pPr>
            <w:r w:rsidRPr="007A3D32">
              <w:rPr>
                <w:rFonts w:ascii="Arial" w:eastAsia="Times New Roman" w:hAnsi="Arial" w:cs="Arial"/>
                <w:b/>
                <w:bCs/>
                <w:color w:val="000000"/>
                <w:sz w:val="20"/>
                <w:szCs w:val="20"/>
                <w:lang w:eastAsia="ru-RU"/>
              </w:rPr>
              <w:t xml:space="preserve">2 </w:t>
            </w:r>
          </w:p>
        </w:tc>
        <w:tc>
          <w:tcPr>
            <w:tcW w:w="617" w:type="dxa"/>
            <w:tcBorders>
              <w:top w:val="single" w:sz="8" w:space="0" w:color="auto"/>
              <w:left w:val="nil"/>
              <w:bottom w:val="single" w:sz="8" w:space="0" w:color="auto"/>
              <w:right w:val="single" w:sz="4" w:space="0" w:color="auto"/>
            </w:tcBorders>
            <w:shd w:val="clear" w:color="auto" w:fill="auto"/>
            <w:noWrap/>
            <w:vAlign w:val="center"/>
            <w:hideMark/>
          </w:tcPr>
          <w:p w:rsidR="006C0AC1" w:rsidRPr="007A3D32" w:rsidRDefault="006C0AC1" w:rsidP="00FF7012">
            <w:pPr>
              <w:spacing w:after="0" w:line="240" w:lineRule="auto"/>
              <w:jc w:val="center"/>
              <w:rPr>
                <w:rFonts w:ascii="Arial" w:eastAsia="Times New Roman" w:hAnsi="Arial" w:cs="Arial"/>
                <w:b/>
                <w:bCs/>
                <w:color w:val="000000"/>
                <w:sz w:val="20"/>
                <w:szCs w:val="20"/>
                <w:lang w:eastAsia="ru-RU"/>
              </w:rPr>
            </w:pPr>
            <w:r w:rsidRPr="007A3D32">
              <w:rPr>
                <w:rFonts w:ascii="Arial" w:eastAsia="Times New Roman" w:hAnsi="Arial" w:cs="Arial"/>
                <w:b/>
                <w:bCs/>
                <w:color w:val="000000"/>
                <w:sz w:val="20"/>
                <w:szCs w:val="20"/>
                <w:lang w:eastAsia="ru-RU"/>
              </w:rPr>
              <w:t xml:space="preserve">3 </w:t>
            </w:r>
          </w:p>
        </w:tc>
        <w:tc>
          <w:tcPr>
            <w:tcW w:w="709" w:type="dxa"/>
            <w:tcBorders>
              <w:top w:val="single" w:sz="8" w:space="0" w:color="auto"/>
              <w:left w:val="nil"/>
              <w:bottom w:val="single" w:sz="8" w:space="0" w:color="auto"/>
              <w:right w:val="single" w:sz="4" w:space="0" w:color="auto"/>
            </w:tcBorders>
            <w:shd w:val="clear" w:color="auto" w:fill="auto"/>
            <w:noWrap/>
            <w:vAlign w:val="center"/>
            <w:hideMark/>
          </w:tcPr>
          <w:p w:rsidR="006C0AC1" w:rsidRPr="007A3D32" w:rsidRDefault="006C0AC1" w:rsidP="00FF7012">
            <w:pPr>
              <w:spacing w:after="0" w:line="240" w:lineRule="auto"/>
              <w:jc w:val="center"/>
              <w:rPr>
                <w:rFonts w:ascii="Arial" w:eastAsia="Times New Roman" w:hAnsi="Arial" w:cs="Arial"/>
                <w:b/>
                <w:bCs/>
                <w:color w:val="000000"/>
                <w:sz w:val="20"/>
                <w:szCs w:val="20"/>
                <w:lang w:eastAsia="ru-RU"/>
              </w:rPr>
            </w:pPr>
            <w:r w:rsidRPr="007A3D32">
              <w:rPr>
                <w:rFonts w:ascii="Arial" w:eastAsia="Times New Roman" w:hAnsi="Arial" w:cs="Arial"/>
                <w:b/>
                <w:bCs/>
                <w:color w:val="000000"/>
                <w:sz w:val="20"/>
                <w:szCs w:val="20"/>
                <w:lang w:eastAsia="ru-RU"/>
              </w:rPr>
              <w:t xml:space="preserve">4 </w:t>
            </w:r>
          </w:p>
        </w:tc>
        <w:tc>
          <w:tcPr>
            <w:tcW w:w="850" w:type="dxa"/>
            <w:tcBorders>
              <w:top w:val="single" w:sz="8" w:space="0" w:color="auto"/>
              <w:left w:val="nil"/>
              <w:bottom w:val="single" w:sz="8" w:space="0" w:color="auto"/>
              <w:right w:val="single" w:sz="4" w:space="0" w:color="auto"/>
            </w:tcBorders>
            <w:shd w:val="clear" w:color="auto" w:fill="auto"/>
            <w:noWrap/>
            <w:vAlign w:val="center"/>
            <w:hideMark/>
          </w:tcPr>
          <w:p w:rsidR="006C0AC1" w:rsidRPr="007A3D32" w:rsidRDefault="006C0AC1" w:rsidP="00FF7012">
            <w:pPr>
              <w:spacing w:after="0" w:line="240" w:lineRule="auto"/>
              <w:jc w:val="center"/>
              <w:rPr>
                <w:rFonts w:ascii="Arial" w:eastAsia="Times New Roman" w:hAnsi="Arial" w:cs="Arial"/>
                <w:b/>
                <w:bCs/>
                <w:color w:val="000000"/>
                <w:sz w:val="20"/>
                <w:szCs w:val="20"/>
                <w:lang w:eastAsia="ru-RU"/>
              </w:rPr>
            </w:pPr>
            <w:r w:rsidRPr="007A3D32">
              <w:rPr>
                <w:rFonts w:ascii="Arial" w:eastAsia="Times New Roman" w:hAnsi="Arial" w:cs="Arial"/>
                <w:b/>
                <w:bCs/>
                <w:color w:val="000000"/>
                <w:sz w:val="20"/>
                <w:szCs w:val="20"/>
                <w:lang w:eastAsia="ru-RU"/>
              </w:rPr>
              <w:t xml:space="preserve">5 </w:t>
            </w:r>
          </w:p>
        </w:tc>
        <w:tc>
          <w:tcPr>
            <w:tcW w:w="851" w:type="dxa"/>
            <w:tcBorders>
              <w:top w:val="single" w:sz="8" w:space="0" w:color="auto"/>
              <w:left w:val="nil"/>
              <w:bottom w:val="single" w:sz="8" w:space="0" w:color="auto"/>
              <w:right w:val="single" w:sz="4" w:space="0" w:color="auto"/>
            </w:tcBorders>
            <w:shd w:val="clear" w:color="auto" w:fill="auto"/>
            <w:noWrap/>
            <w:vAlign w:val="center"/>
            <w:hideMark/>
          </w:tcPr>
          <w:p w:rsidR="006C0AC1" w:rsidRPr="007A3D32" w:rsidRDefault="006C0AC1" w:rsidP="00FF7012">
            <w:pPr>
              <w:spacing w:after="0" w:line="240" w:lineRule="auto"/>
              <w:jc w:val="center"/>
              <w:rPr>
                <w:rFonts w:ascii="Arial" w:eastAsia="Times New Roman" w:hAnsi="Arial" w:cs="Arial"/>
                <w:b/>
                <w:bCs/>
                <w:color w:val="000000"/>
                <w:sz w:val="20"/>
                <w:szCs w:val="20"/>
                <w:lang w:eastAsia="ru-RU"/>
              </w:rPr>
            </w:pPr>
            <w:r w:rsidRPr="007A3D32">
              <w:rPr>
                <w:rFonts w:ascii="Arial" w:eastAsia="Times New Roman" w:hAnsi="Arial" w:cs="Arial"/>
                <w:b/>
                <w:bCs/>
                <w:color w:val="000000"/>
                <w:sz w:val="20"/>
                <w:szCs w:val="20"/>
                <w:lang w:eastAsia="ru-RU"/>
              </w:rPr>
              <w:t xml:space="preserve">6 </w:t>
            </w:r>
          </w:p>
        </w:tc>
        <w:tc>
          <w:tcPr>
            <w:tcW w:w="617" w:type="dxa"/>
            <w:tcBorders>
              <w:top w:val="single" w:sz="8" w:space="0" w:color="auto"/>
              <w:left w:val="nil"/>
              <w:bottom w:val="single" w:sz="8" w:space="0" w:color="auto"/>
              <w:right w:val="single" w:sz="8" w:space="0" w:color="auto"/>
            </w:tcBorders>
            <w:shd w:val="clear" w:color="auto" w:fill="auto"/>
            <w:noWrap/>
            <w:vAlign w:val="center"/>
            <w:hideMark/>
          </w:tcPr>
          <w:p w:rsidR="006C0AC1" w:rsidRPr="007A3D32" w:rsidRDefault="006C0AC1" w:rsidP="00FF7012">
            <w:pPr>
              <w:spacing w:after="0" w:line="240" w:lineRule="auto"/>
              <w:jc w:val="center"/>
              <w:rPr>
                <w:rFonts w:ascii="Arial" w:eastAsia="Times New Roman" w:hAnsi="Arial" w:cs="Arial"/>
                <w:b/>
                <w:bCs/>
                <w:color w:val="000000"/>
                <w:sz w:val="20"/>
                <w:szCs w:val="20"/>
                <w:lang w:eastAsia="ru-RU"/>
              </w:rPr>
            </w:pPr>
            <w:r w:rsidRPr="007A3D32">
              <w:rPr>
                <w:rFonts w:ascii="Arial" w:eastAsia="Times New Roman" w:hAnsi="Arial" w:cs="Arial"/>
                <w:b/>
                <w:bCs/>
                <w:color w:val="000000"/>
                <w:sz w:val="20"/>
                <w:szCs w:val="20"/>
                <w:lang w:eastAsia="ru-RU"/>
              </w:rPr>
              <w:t xml:space="preserve">7 </w:t>
            </w:r>
          </w:p>
        </w:tc>
        <w:tc>
          <w:tcPr>
            <w:tcW w:w="892" w:type="dxa"/>
            <w:tcBorders>
              <w:top w:val="single" w:sz="8" w:space="0" w:color="auto"/>
              <w:left w:val="nil"/>
              <w:bottom w:val="single" w:sz="8" w:space="0" w:color="auto"/>
              <w:right w:val="single" w:sz="4" w:space="0" w:color="auto"/>
            </w:tcBorders>
            <w:shd w:val="clear" w:color="auto" w:fill="auto"/>
            <w:noWrap/>
            <w:vAlign w:val="center"/>
            <w:hideMark/>
          </w:tcPr>
          <w:p w:rsidR="006C0AC1" w:rsidRPr="007A3D32" w:rsidRDefault="006C0AC1" w:rsidP="00FF7012">
            <w:pPr>
              <w:spacing w:after="0" w:line="240" w:lineRule="auto"/>
              <w:jc w:val="center"/>
              <w:rPr>
                <w:rFonts w:ascii="Arial" w:eastAsia="Times New Roman" w:hAnsi="Arial" w:cs="Arial"/>
                <w:b/>
                <w:bCs/>
                <w:color w:val="000000"/>
                <w:sz w:val="20"/>
                <w:szCs w:val="20"/>
                <w:lang w:eastAsia="ru-RU"/>
              </w:rPr>
            </w:pPr>
            <w:r w:rsidRPr="007A3D32">
              <w:rPr>
                <w:rFonts w:ascii="Arial" w:eastAsia="Times New Roman" w:hAnsi="Arial" w:cs="Arial"/>
                <w:b/>
                <w:bCs/>
                <w:color w:val="000000"/>
                <w:sz w:val="20"/>
                <w:szCs w:val="20"/>
                <w:lang w:eastAsia="ru-RU"/>
              </w:rPr>
              <w:t xml:space="preserve">8 </w:t>
            </w:r>
          </w:p>
        </w:tc>
        <w:tc>
          <w:tcPr>
            <w:tcW w:w="992" w:type="dxa"/>
            <w:tcBorders>
              <w:top w:val="single" w:sz="8" w:space="0" w:color="auto"/>
              <w:left w:val="nil"/>
              <w:bottom w:val="single" w:sz="8" w:space="0" w:color="auto"/>
              <w:right w:val="single" w:sz="4" w:space="0" w:color="auto"/>
            </w:tcBorders>
            <w:shd w:val="clear" w:color="auto" w:fill="auto"/>
            <w:noWrap/>
            <w:vAlign w:val="center"/>
            <w:hideMark/>
          </w:tcPr>
          <w:p w:rsidR="006C0AC1" w:rsidRPr="007A3D32" w:rsidRDefault="006C0AC1" w:rsidP="00FF7012">
            <w:pPr>
              <w:spacing w:after="0" w:line="240" w:lineRule="auto"/>
              <w:jc w:val="center"/>
              <w:rPr>
                <w:rFonts w:ascii="Arial" w:eastAsia="Times New Roman" w:hAnsi="Arial" w:cs="Arial"/>
                <w:b/>
                <w:bCs/>
                <w:color w:val="000000"/>
                <w:sz w:val="20"/>
                <w:szCs w:val="20"/>
                <w:lang w:eastAsia="ru-RU"/>
              </w:rPr>
            </w:pPr>
            <w:r w:rsidRPr="007A3D32">
              <w:rPr>
                <w:rFonts w:ascii="Arial" w:eastAsia="Times New Roman" w:hAnsi="Arial" w:cs="Arial"/>
                <w:b/>
                <w:bCs/>
                <w:color w:val="000000"/>
                <w:sz w:val="20"/>
                <w:szCs w:val="20"/>
                <w:lang w:eastAsia="ru-RU"/>
              </w:rPr>
              <w:t xml:space="preserve">9 </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rsidR="006C0AC1" w:rsidRPr="007A3D32" w:rsidRDefault="006C0AC1" w:rsidP="00FF7012">
            <w:pPr>
              <w:spacing w:after="0" w:line="240" w:lineRule="auto"/>
              <w:jc w:val="center"/>
              <w:rPr>
                <w:rFonts w:ascii="Arial" w:eastAsia="Times New Roman" w:hAnsi="Arial" w:cs="Arial"/>
                <w:b/>
                <w:bCs/>
                <w:color w:val="000000"/>
                <w:sz w:val="20"/>
                <w:szCs w:val="20"/>
                <w:lang w:eastAsia="ru-RU"/>
              </w:rPr>
            </w:pPr>
            <w:r w:rsidRPr="007A3D32">
              <w:rPr>
                <w:rFonts w:ascii="Arial" w:eastAsia="Times New Roman" w:hAnsi="Arial" w:cs="Arial"/>
                <w:b/>
                <w:bCs/>
                <w:color w:val="000000"/>
                <w:sz w:val="20"/>
                <w:szCs w:val="20"/>
                <w:lang w:eastAsia="ru-RU"/>
              </w:rPr>
              <w:t xml:space="preserve">10 </w:t>
            </w:r>
          </w:p>
        </w:tc>
      </w:tr>
      <w:tr w:rsidR="006C0AC1" w:rsidRPr="007A3D32" w:rsidTr="00FF7012">
        <w:trPr>
          <w:trHeight w:val="255"/>
        </w:trPr>
        <w:tc>
          <w:tcPr>
            <w:tcW w:w="2835" w:type="dxa"/>
            <w:tcBorders>
              <w:top w:val="nil"/>
              <w:left w:val="single" w:sz="4" w:space="0" w:color="auto"/>
              <w:bottom w:val="single" w:sz="4" w:space="0" w:color="auto"/>
              <w:right w:val="nil"/>
            </w:tcBorders>
            <w:shd w:val="clear" w:color="auto" w:fill="auto"/>
            <w:noWrap/>
            <w:vAlign w:val="center"/>
            <w:hideMark/>
          </w:tcPr>
          <w:p w:rsidR="006C0AC1" w:rsidRPr="007A3D32" w:rsidRDefault="006C0AC1" w:rsidP="00FF7012">
            <w:pPr>
              <w:spacing w:after="0" w:line="240" w:lineRule="auto"/>
              <w:rPr>
                <w:rFonts w:ascii="Arial" w:eastAsia="Times New Roman" w:hAnsi="Arial" w:cs="Arial"/>
                <w:sz w:val="20"/>
                <w:szCs w:val="20"/>
                <w:lang w:eastAsia="ru-RU"/>
              </w:rPr>
            </w:pPr>
            <w:r w:rsidRPr="007A3D32">
              <w:rPr>
                <w:rFonts w:ascii="Arial" w:eastAsia="Times New Roman" w:hAnsi="Arial" w:cs="Arial"/>
                <w:sz w:val="20"/>
                <w:szCs w:val="20"/>
                <w:lang w:eastAsia="ru-RU"/>
              </w:rPr>
              <w:t xml:space="preserve">% Активных </w:t>
            </w:r>
            <w:r>
              <w:rPr>
                <w:rFonts w:ascii="Arial" w:eastAsia="Times New Roman" w:hAnsi="Arial" w:cs="Arial"/>
                <w:sz w:val="20"/>
                <w:szCs w:val="20"/>
                <w:lang w:eastAsia="ru-RU"/>
              </w:rPr>
              <w:t>абонентов за период наблюдения</w:t>
            </w:r>
            <w:r w:rsidRPr="00D404E4">
              <w:rPr>
                <w:rFonts w:ascii="Arial" w:eastAsia="Times New Roman" w:hAnsi="Arial" w:cs="Arial"/>
                <w:sz w:val="20"/>
                <w:szCs w:val="20"/>
                <w:lang w:eastAsia="ru-RU"/>
              </w:rPr>
              <w:t xml:space="preserve"> (</w:t>
            </w:r>
            <w:r>
              <w:rPr>
                <w:rFonts w:ascii="Arial" w:eastAsia="Times New Roman" w:hAnsi="Arial" w:cs="Arial"/>
                <w:sz w:val="20"/>
                <w:szCs w:val="20"/>
                <w:lang w:eastAsia="ru-RU"/>
              </w:rPr>
              <w:t>Аабз)</w:t>
            </w:r>
          </w:p>
        </w:tc>
        <w:tc>
          <w:tcPr>
            <w:tcW w:w="476" w:type="dxa"/>
            <w:tcBorders>
              <w:top w:val="nil"/>
              <w:left w:val="single" w:sz="8" w:space="0" w:color="auto"/>
              <w:bottom w:val="single" w:sz="4" w:space="0" w:color="auto"/>
              <w:right w:val="single" w:sz="4" w:space="0" w:color="auto"/>
            </w:tcBorders>
            <w:shd w:val="clear" w:color="auto" w:fill="auto"/>
            <w:noWrap/>
            <w:vAlign w:val="center"/>
            <w:hideMark/>
          </w:tcPr>
          <w:p w:rsidR="006C0AC1" w:rsidRPr="007A3D32" w:rsidRDefault="006C0AC1" w:rsidP="00FF7012">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14%</w:t>
            </w:r>
          </w:p>
        </w:tc>
        <w:tc>
          <w:tcPr>
            <w:tcW w:w="617" w:type="dxa"/>
            <w:tcBorders>
              <w:top w:val="nil"/>
              <w:left w:val="nil"/>
              <w:bottom w:val="single" w:sz="4" w:space="0" w:color="auto"/>
              <w:right w:val="single" w:sz="4" w:space="0" w:color="auto"/>
            </w:tcBorders>
            <w:shd w:val="clear" w:color="auto" w:fill="auto"/>
            <w:noWrap/>
            <w:vAlign w:val="center"/>
            <w:hideMark/>
          </w:tcPr>
          <w:p w:rsidR="006C0AC1" w:rsidRPr="007A3D32" w:rsidRDefault="006C0AC1" w:rsidP="00FF7012">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16%</w:t>
            </w:r>
          </w:p>
        </w:tc>
        <w:tc>
          <w:tcPr>
            <w:tcW w:w="617" w:type="dxa"/>
            <w:tcBorders>
              <w:top w:val="nil"/>
              <w:left w:val="nil"/>
              <w:bottom w:val="single" w:sz="4" w:space="0" w:color="auto"/>
              <w:right w:val="single" w:sz="4" w:space="0" w:color="auto"/>
            </w:tcBorders>
            <w:shd w:val="clear" w:color="auto" w:fill="auto"/>
            <w:noWrap/>
            <w:vAlign w:val="center"/>
            <w:hideMark/>
          </w:tcPr>
          <w:p w:rsidR="006C0AC1" w:rsidRPr="007A3D32" w:rsidRDefault="006C0AC1" w:rsidP="00FF7012">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18%</w:t>
            </w:r>
          </w:p>
        </w:tc>
        <w:tc>
          <w:tcPr>
            <w:tcW w:w="709" w:type="dxa"/>
            <w:tcBorders>
              <w:top w:val="nil"/>
              <w:left w:val="nil"/>
              <w:bottom w:val="single" w:sz="4" w:space="0" w:color="auto"/>
              <w:right w:val="single" w:sz="4" w:space="0" w:color="auto"/>
            </w:tcBorders>
            <w:shd w:val="clear" w:color="auto" w:fill="auto"/>
            <w:noWrap/>
            <w:vAlign w:val="center"/>
            <w:hideMark/>
          </w:tcPr>
          <w:p w:rsidR="006C0AC1" w:rsidRPr="007A3D32" w:rsidRDefault="006C0AC1" w:rsidP="00FF7012">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20%</w:t>
            </w:r>
          </w:p>
        </w:tc>
        <w:tc>
          <w:tcPr>
            <w:tcW w:w="850" w:type="dxa"/>
            <w:tcBorders>
              <w:top w:val="nil"/>
              <w:left w:val="nil"/>
              <w:bottom w:val="single" w:sz="4" w:space="0" w:color="auto"/>
              <w:right w:val="single" w:sz="4" w:space="0" w:color="auto"/>
            </w:tcBorders>
            <w:shd w:val="clear" w:color="auto" w:fill="auto"/>
            <w:noWrap/>
            <w:vAlign w:val="center"/>
            <w:hideMark/>
          </w:tcPr>
          <w:p w:rsidR="006C0AC1" w:rsidRPr="007A3D32" w:rsidRDefault="006C0AC1" w:rsidP="00FF7012">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22%</w:t>
            </w:r>
          </w:p>
        </w:tc>
        <w:tc>
          <w:tcPr>
            <w:tcW w:w="851" w:type="dxa"/>
            <w:tcBorders>
              <w:top w:val="nil"/>
              <w:left w:val="nil"/>
              <w:bottom w:val="single" w:sz="4" w:space="0" w:color="auto"/>
              <w:right w:val="single" w:sz="4" w:space="0" w:color="auto"/>
            </w:tcBorders>
            <w:shd w:val="clear" w:color="auto" w:fill="auto"/>
            <w:noWrap/>
            <w:vAlign w:val="center"/>
            <w:hideMark/>
          </w:tcPr>
          <w:p w:rsidR="006C0AC1" w:rsidRPr="007A3D32" w:rsidRDefault="006C0AC1" w:rsidP="00FF7012">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24%</w:t>
            </w:r>
          </w:p>
        </w:tc>
        <w:tc>
          <w:tcPr>
            <w:tcW w:w="617" w:type="dxa"/>
            <w:tcBorders>
              <w:top w:val="nil"/>
              <w:left w:val="nil"/>
              <w:bottom w:val="single" w:sz="4" w:space="0" w:color="auto"/>
              <w:right w:val="single" w:sz="8" w:space="0" w:color="auto"/>
            </w:tcBorders>
            <w:shd w:val="clear" w:color="auto" w:fill="auto"/>
            <w:noWrap/>
            <w:vAlign w:val="center"/>
            <w:hideMark/>
          </w:tcPr>
          <w:p w:rsidR="006C0AC1" w:rsidRPr="007A3D32" w:rsidRDefault="006C0AC1" w:rsidP="00FF7012">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26%</w:t>
            </w:r>
          </w:p>
        </w:tc>
        <w:tc>
          <w:tcPr>
            <w:tcW w:w="892" w:type="dxa"/>
            <w:tcBorders>
              <w:top w:val="nil"/>
              <w:left w:val="nil"/>
              <w:bottom w:val="single" w:sz="4" w:space="0" w:color="auto"/>
              <w:right w:val="single" w:sz="4" w:space="0" w:color="auto"/>
            </w:tcBorders>
            <w:shd w:val="clear" w:color="auto" w:fill="auto"/>
            <w:noWrap/>
            <w:vAlign w:val="center"/>
            <w:hideMark/>
          </w:tcPr>
          <w:p w:rsidR="006C0AC1" w:rsidRPr="007A3D32" w:rsidRDefault="006C0AC1" w:rsidP="00FF7012">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28%</w:t>
            </w:r>
          </w:p>
        </w:tc>
        <w:tc>
          <w:tcPr>
            <w:tcW w:w="992" w:type="dxa"/>
            <w:tcBorders>
              <w:top w:val="nil"/>
              <w:left w:val="nil"/>
              <w:bottom w:val="single" w:sz="4" w:space="0" w:color="auto"/>
              <w:right w:val="single" w:sz="4" w:space="0" w:color="auto"/>
            </w:tcBorders>
            <w:shd w:val="clear" w:color="auto" w:fill="auto"/>
            <w:noWrap/>
            <w:vAlign w:val="center"/>
            <w:hideMark/>
          </w:tcPr>
          <w:p w:rsidR="006C0AC1" w:rsidRPr="007A3D32" w:rsidRDefault="006C0AC1" w:rsidP="00FF7012">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30%</w:t>
            </w:r>
          </w:p>
        </w:tc>
        <w:tc>
          <w:tcPr>
            <w:tcW w:w="1276" w:type="dxa"/>
            <w:tcBorders>
              <w:top w:val="nil"/>
              <w:left w:val="nil"/>
              <w:bottom w:val="single" w:sz="4" w:space="0" w:color="auto"/>
              <w:right w:val="single" w:sz="8" w:space="0" w:color="auto"/>
            </w:tcBorders>
            <w:shd w:val="clear" w:color="auto" w:fill="auto"/>
            <w:noWrap/>
            <w:vAlign w:val="center"/>
            <w:hideMark/>
          </w:tcPr>
          <w:p w:rsidR="006C0AC1" w:rsidRPr="007A3D32" w:rsidRDefault="006C0AC1" w:rsidP="00FF7012">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35%</w:t>
            </w:r>
          </w:p>
        </w:tc>
      </w:tr>
      <w:tr w:rsidR="006C0AC1" w:rsidRPr="007A3D32" w:rsidTr="00FF7012">
        <w:trPr>
          <w:trHeight w:val="255"/>
        </w:trPr>
        <w:tc>
          <w:tcPr>
            <w:tcW w:w="2835" w:type="dxa"/>
            <w:tcBorders>
              <w:top w:val="nil"/>
              <w:left w:val="single" w:sz="4" w:space="0" w:color="auto"/>
              <w:bottom w:val="single" w:sz="4" w:space="0" w:color="auto"/>
              <w:right w:val="nil"/>
            </w:tcBorders>
            <w:shd w:val="clear" w:color="auto" w:fill="auto"/>
            <w:vAlign w:val="center"/>
            <w:hideMark/>
          </w:tcPr>
          <w:p w:rsidR="006C0AC1" w:rsidRPr="007A3D32" w:rsidRDefault="006C0AC1" w:rsidP="00FF7012">
            <w:pPr>
              <w:spacing w:after="0" w:line="240" w:lineRule="auto"/>
              <w:rPr>
                <w:rFonts w:ascii="Arial" w:eastAsia="Times New Roman" w:hAnsi="Arial" w:cs="Arial"/>
                <w:sz w:val="20"/>
                <w:szCs w:val="20"/>
                <w:lang w:val="en-US" w:eastAsia="ru-RU"/>
              </w:rPr>
            </w:pPr>
            <w:r>
              <w:rPr>
                <w:rFonts w:ascii="Arial" w:eastAsia="Times New Roman" w:hAnsi="Arial" w:cs="Arial"/>
                <w:sz w:val="20"/>
                <w:szCs w:val="20"/>
                <w:lang w:eastAsia="ru-RU"/>
              </w:rPr>
              <w:t>Фиксированная ставка (</w:t>
            </w:r>
            <w:r>
              <w:rPr>
                <w:rFonts w:ascii="Arial" w:eastAsia="Times New Roman" w:hAnsi="Arial" w:cs="Arial"/>
                <w:sz w:val="20"/>
                <w:szCs w:val="20"/>
                <w:lang w:val="en-US" w:eastAsia="ru-RU"/>
              </w:rPr>
              <w:t>S2)</w:t>
            </w:r>
          </w:p>
        </w:tc>
        <w:tc>
          <w:tcPr>
            <w:tcW w:w="476" w:type="dxa"/>
            <w:tcBorders>
              <w:top w:val="nil"/>
              <w:left w:val="single" w:sz="8" w:space="0" w:color="auto"/>
              <w:bottom w:val="single" w:sz="4" w:space="0" w:color="auto"/>
              <w:right w:val="single" w:sz="4" w:space="0" w:color="auto"/>
            </w:tcBorders>
            <w:shd w:val="clear" w:color="auto" w:fill="auto"/>
            <w:noWrap/>
            <w:vAlign w:val="bottom"/>
            <w:hideMark/>
          </w:tcPr>
          <w:p w:rsidR="006C0AC1" w:rsidRPr="007A3D32" w:rsidRDefault="006C0AC1" w:rsidP="00FF7012">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260</w:t>
            </w:r>
          </w:p>
        </w:tc>
        <w:tc>
          <w:tcPr>
            <w:tcW w:w="617" w:type="dxa"/>
            <w:tcBorders>
              <w:top w:val="nil"/>
              <w:left w:val="nil"/>
              <w:bottom w:val="single" w:sz="4" w:space="0" w:color="auto"/>
              <w:right w:val="single" w:sz="4" w:space="0" w:color="auto"/>
            </w:tcBorders>
            <w:shd w:val="clear" w:color="auto" w:fill="auto"/>
            <w:noWrap/>
            <w:vAlign w:val="bottom"/>
            <w:hideMark/>
          </w:tcPr>
          <w:p w:rsidR="006C0AC1" w:rsidRPr="007A3D32" w:rsidRDefault="006C0AC1" w:rsidP="00FF7012">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300</w:t>
            </w:r>
          </w:p>
        </w:tc>
        <w:tc>
          <w:tcPr>
            <w:tcW w:w="617" w:type="dxa"/>
            <w:tcBorders>
              <w:top w:val="nil"/>
              <w:left w:val="nil"/>
              <w:bottom w:val="single" w:sz="4" w:space="0" w:color="auto"/>
              <w:right w:val="single" w:sz="4" w:space="0" w:color="auto"/>
            </w:tcBorders>
            <w:shd w:val="clear" w:color="auto" w:fill="auto"/>
            <w:noWrap/>
            <w:vAlign w:val="bottom"/>
            <w:hideMark/>
          </w:tcPr>
          <w:p w:rsidR="006C0AC1" w:rsidRPr="007A3D32" w:rsidRDefault="006C0AC1" w:rsidP="00FF7012">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360</w:t>
            </w:r>
          </w:p>
        </w:tc>
        <w:tc>
          <w:tcPr>
            <w:tcW w:w="709" w:type="dxa"/>
            <w:tcBorders>
              <w:top w:val="nil"/>
              <w:left w:val="nil"/>
              <w:bottom w:val="single" w:sz="4" w:space="0" w:color="auto"/>
              <w:right w:val="single" w:sz="4" w:space="0" w:color="auto"/>
            </w:tcBorders>
            <w:shd w:val="clear" w:color="auto" w:fill="auto"/>
            <w:noWrap/>
            <w:vAlign w:val="bottom"/>
            <w:hideMark/>
          </w:tcPr>
          <w:p w:rsidR="006C0AC1" w:rsidRPr="007A3D32" w:rsidRDefault="006C0AC1" w:rsidP="00FF7012">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380</w:t>
            </w:r>
          </w:p>
        </w:tc>
        <w:tc>
          <w:tcPr>
            <w:tcW w:w="850" w:type="dxa"/>
            <w:tcBorders>
              <w:top w:val="nil"/>
              <w:left w:val="nil"/>
              <w:bottom w:val="single" w:sz="4" w:space="0" w:color="auto"/>
              <w:right w:val="single" w:sz="4" w:space="0" w:color="auto"/>
            </w:tcBorders>
            <w:shd w:val="clear" w:color="auto" w:fill="auto"/>
            <w:noWrap/>
            <w:vAlign w:val="bottom"/>
            <w:hideMark/>
          </w:tcPr>
          <w:p w:rsidR="006C0AC1" w:rsidRPr="007A3D32" w:rsidRDefault="006C0AC1" w:rsidP="00FF7012">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550</w:t>
            </w:r>
          </w:p>
        </w:tc>
        <w:tc>
          <w:tcPr>
            <w:tcW w:w="851" w:type="dxa"/>
            <w:tcBorders>
              <w:top w:val="nil"/>
              <w:left w:val="nil"/>
              <w:bottom w:val="single" w:sz="4" w:space="0" w:color="auto"/>
              <w:right w:val="single" w:sz="4" w:space="0" w:color="auto"/>
            </w:tcBorders>
            <w:shd w:val="clear" w:color="auto" w:fill="auto"/>
            <w:noWrap/>
            <w:vAlign w:val="bottom"/>
            <w:hideMark/>
          </w:tcPr>
          <w:p w:rsidR="006C0AC1" w:rsidRPr="007A3D32" w:rsidRDefault="006C0AC1" w:rsidP="00FF7012">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700</w:t>
            </w:r>
          </w:p>
        </w:tc>
        <w:tc>
          <w:tcPr>
            <w:tcW w:w="617" w:type="dxa"/>
            <w:tcBorders>
              <w:top w:val="nil"/>
              <w:left w:val="nil"/>
              <w:bottom w:val="single" w:sz="4" w:space="0" w:color="auto"/>
              <w:right w:val="single" w:sz="8" w:space="0" w:color="auto"/>
            </w:tcBorders>
            <w:shd w:val="clear" w:color="auto" w:fill="auto"/>
            <w:noWrap/>
            <w:vAlign w:val="bottom"/>
            <w:hideMark/>
          </w:tcPr>
          <w:p w:rsidR="006C0AC1" w:rsidRPr="007A3D32" w:rsidRDefault="006C0AC1" w:rsidP="00FF7012">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850</w:t>
            </w:r>
          </w:p>
        </w:tc>
        <w:tc>
          <w:tcPr>
            <w:tcW w:w="892" w:type="dxa"/>
            <w:tcBorders>
              <w:top w:val="nil"/>
              <w:left w:val="nil"/>
              <w:bottom w:val="single" w:sz="4" w:space="0" w:color="auto"/>
              <w:right w:val="single" w:sz="4" w:space="0" w:color="auto"/>
            </w:tcBorders>
            <w:shd w:val="clear" w:color="auto" w:fill="auto"/>
            <w:noWrap/>
            <w:vAlign w:val="bottom"/>
            <w:hideMark/>
          </w:tcPr>
          <w:p w:rsidR="006C0AC1" w:rsidRPr="009E6AC4" w:rsidRDefault="006C0AC1" w:rsidP="00FF7012">
            <w:pPr>
              <w:spacing w:after="0" w:line="240" w:lineRule="auto"/>
              <w:jc w:val="center"/>
              <w:rPr>
                <w:rFonts w:ascii="Arial" w:hAnsi="Arial"/>
                <w:sz w:val="20"/>
              </w:rPr>
            </w:pPr>
            <w:r w:rsidRPr="007A3D32">
              <w:rPr>
                <w:rFonts w:ascii="Arial" w:eastAsia="Times New Roman" w:hAnsi="Arial" w:cs="Arial"/>
                <w:sz w:val="20"/>
                <w:szCs w:val="20"/>
                <w:lang w:eastAsia="ru-RU"/>
              </w:rPr>
              <w:t>1 000</w:t>
            </w:r>
          </w:p>
        </w:tc>
        <w:tc>
          <w:tcPr>
            <w:tcW w:w="992" w:type="dxa"/>
            <w:tcBorders>
              <w:top w:val="nil"/>
              <w:left w:val="nil"/>
              <w:bottom w:val="single" w:sz="4" w:space="0" w:color="auto"/>
              <w:right w:val="single" w:sz="4" w:space="0" w:color="auto"/>
            </w:tcBorders>
            <w:shd w:val="clear" w:color="auto" w:fill="auto"/>
            <w:noWrap/>
            <w:vAlign w:val="bottom"/>
            <w:hideMark/>
          </w:tcPr>
          <w:p w:rsidR="006C0AC1" w:rsidRPr="009E6AC4" w:rsidRDefault="006C0AC1" w:rsidP="00FF7012">
            <w:pPr>
              <w:spacing w:after="0" w:line="240" w:lineRule="auto"/>
              <w:jc w:val="center"/>
              <w:rPr>
                <w:rFonts w:ascii="Arial" w:hAnsi="Arial"/>
                <w:sz w:val="20"/>
              </w:rPr>
            </w:pPr>
            <w:r w:rsidRPr="009E6AC4">
              <w:rPr>
                <w:rFonts w:ascii="Arial" w:hAnsi="Arial"/>
                <w:sz w:val="20"/>
              </w:rPr>
              <w:t>1</w:t>
            </w:r>
            <w:r w:rsidRPr="007A3D32">
              <w:rPr>
                <w:rFonts w:ascii="Arial" w:eastAsia="Times New Roman" w:hAnsi="Arial" w:cs="Arial"/>
                <w:sz w:val="20"/>
                <w:szCs w:val="20"/>
                <w:lang w:eastAsia="ru-RU"/>
              </w:rPr>
              <w:t xml:space="preserve"> 100</w:t>
            </w:r>
          </w:p>
        </w:tc>
        <w:tc>
          <w:tcPr>
            <w:tcW w:w="1276" w:type="dxa"/>
            <w:tcBorders>
              <w:top w:val="nil"/>
              <w:left w:val="nil"/>
              <w:bottom w:val="single" w:sz="4" w:space="0" w:color="auto"/>
              <w:right w:val="single" w:sz="8" w:space="0" w:color="auto"/>
            </w:tcBorders>
            <w:shd w:val="clear" w:color="auto" w:fill="auto"/>
            <w:noWrap/>
            <w:vAlign w:val="bottom"/>
            <w:hideMark/>
          </w:tcPr>
          <w:p w:rsidR="006C0AC1" w:rsidRPr="007A3D32" w:rsidRDefault="006C0AC1" w:rsidP="00FF7012">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1 250</w:t>
            </w:r>
          </w:p>
        </w:tc>
      </w:tr>
      <w:tr w:rsidR="006C0AC1" w:rsidRPr="007A3D32" w:rsidTr="00FF7012">
        <w:trPr>
          <w:trHeight w:val="270"/>
        </w:trPr>
        <w:tc>
          <w:tcPr>
            <w:tcW w:w="2835" w:type="dxa"/>
            <w:tcBorders>
              <w:top w:val="nil"/>
              <w:left w:val="single" w:sz="4" w:space="0" w:color="auto"/>
              <w:bottom w:val="single" w:sz="4" w:space="0" w:color="auto"/>
              <w:right w:val="nil"/>
            </w:tcBorders>
            <w:shd w:val="clear" w:color="auto" w:fill="auto"/>
            <w:vAlign w:val="center"/>
            <w:hideMark/>
          </w:tcPr>
          <w:p w:rsidR="006C0AC1" w:rsidRPr="007A3D32" w:rsidRDefault="006C0AC1" w:rsidP="00FF7012">
            <w:pPr>
              <w:spacing w:after="0" w:line="240" w:lineRule="auto"/>
              <w:rPr>
                <w:rFonts w:ascii="Arial" w:eastAsia="Times New Roman" w:hAnsi="Arial" w:cs="Arial"/>
                <w:sz w:val="20"/>
                <w:szCs w:val="20"/>
                <w:lang w:val="en-US" w:eastAsia="ru-RU"/>
              </w:rPr>
            </w:pPr>
            <w:r w:rsidRPr="007A3D32">
              <w:rPr>
                <w:rFonts w:ascii="Arial" w:eastAsia="Times New Roman" w:hAnsi="Arial" w:cs="Arial"/>
                <w:sz w:val="20"/>
                <w:szCs w:val="20"/>
                <w:lang w:eastAsia="ru-RU"/>
              </w:rPr>
              <w:t>RS вознаграждение</w:t>
            </w:r>
            <w:r>
              <w:rPr>
                <w:rFonts w:ascii="Arial" w:eastAsia="Times New Roman" w:hAnsi="Arial" w:cs="Arial"/>
                <w:sz w:val="20"/>
                <w:szCs w:val="20"/>
                <w:lang w:val="en-US" w:eastAsia="ru-RU"/>
              </w:rPr>
              <w:t xml:space="preserve"> (S4)</w:t>
            </w:r>
          </w:p>
        </w:tc>
        <w:tc>
          <w:tcPr>
            <w:tcW w:w="476" w:type="dxa"/>
            <w:tcBorders>
              <w:top w:val="nil"/>
              <w:left w:val="single" w:sz="8" w:space="0" w:color="auto"/>
              <w:bottom w:val="single" w:sz="8" w:space="0" w:color="auto"/>
              <w:right w:val="single" w:sz="4" w:space="0" w:color="auto"/>
            </w:tcBorders>
            <w:shd w:val="clear" w:color="auto" w:fill="auto"/>
            <w:noWrap/>
            <w:vAlign w:val="bottom"/>
            <w:hideMark/>
          </w:tcPr>
          <w:p w:rsidR="006C0AC1" w:rsidRPr="007A3D32" w:rsidRDefault="006C0AC1" w:rsidP="00FF7012">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70%</w:t>
            </w:r>
          </w:p>
        </w:tc>
        <w:tc>
          <w:tcPr>
            <w:tcW w:w="617" w:type="dxa"/>
            <w:tcBorders>
              <w:top w:val="nil"/>
              <w:left w:val="nil"/>
              <w:bottom w:val="single" w:sz="8" w:space="0" w:color="auto"/>
              <w:right w:val="single" w:sz="4" w:space="0" w:color="auto"/>
            </w:tcBorders>
            <w:shd w:val="clear" w:color="auto" w:fill="auto"/>
            <w:noWrap/>
            <w:vAlign w:val="bottom"/>
            <w:hideMark/>
          </w:tcPr>
          <w:p w:rsidR="006C0AC1" w:rsidRPr="007A3D32" w:rsidRDefault="006C0AC1" w:rsidP="00FF7012">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75%</w:t>
            </w:r>
          </w:p>
        </w:tc>
        <w:tc>
          <w:tcPr>
            <w:tcW w:w="617" w:type="dxa"/>
            <w:tcBorders>
              <w:top w:val="nil"/>
              <w:left w:val="nil"/>
              <w:bottom w:val="single" w:sz="8" w:space="0" w:color="auto"/>
              <w:right w:val="single" w:sz="4" w:space="0" w:color="auto"/>
            </w:tcBorders>
            <w:shd w:val="clear" w:color="auto" w:fill="auto"/>
            <w:noWrap/>
            <w:vAlign w:val="bottom"/>
            <w:hideMark/>
          </w:tcPr>
          <w:p w:rsidR="006C0AC1" w:rsidRPr="007A3D32" w:rsidRDefault="006C0AC1" w:rsidP="00FF7012">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65%</w:t>
            </w:r>
          </w:p>
        </w:tc>
        <w:tc>
          <w:tcPr>
            <w:tcW w:w="709" w:type="dxa"/>
            <w:tcBorders>
              <w:top w:val="nil"/>
              <w:left w:val="nil"/>
              <w:bottom w:val="single" w:sz="8" w:space="0" w:color="auto"/>
              <w:right w:val="single" w:sz="4" w:space="0" w:color="auto"/>
            </w:tcBorders>
            <w:shd w:val="clear" w:color="auto" w:fill="auto"/>
            <w:noWrap/>
            <w:vAlign w:val="bottom"/>
            <w:hideMark/>
          </w:tcPr>
          <w:p w:rsidR="006C0AC1" w:rsidRPr="007A3D32" w:rsidRDefault="006C0AC1" w:rsidP="00FF7012">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55%</w:t>
            </w:r>
          </w:p>
        </w:tc>
        <w:tc>
          <w:tcPr>
            <w:tcW w:w="850" w:type="dxa"/>
            <w:tcBorders>
              <w:top w:val="nil"/>
              <w:left w:val="nil"/>
              <w:bottom w:val="single" w:sz="8" w:space="0" w:color="auto"/>
              <w:right w:val="single" w:sz="4" w:space="0" w:color="auto"/>
            </w:tcBorders>
            <w:shd w:val="clear" w:color="auto" w:fill="auto"/>
            <w:noWrap/>
            <w:vAlign w:val="bottom"/>
            <w:hideMark/>
          </w:tcPr>
          <w:p w:rsidR="006C0AC1" w:rsidRPr="007A3D32" w:rsidRDefault="006C0AC1" w:rsidP="00FF7012">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60%</w:t>
            </w:r>
          </w:p>
        </w:tc>
        <w:tc>
          <w:tcPr>
            <w:tcW w:w="851" w:type="dxa"/>
            <w:tcBorders>
              <w:top w:val="nil"/>
              <w:left w:val="nil"/>
              <w:bottom w:val="single" w:sz="8" w:space="0" w:color="auto"/>
              <w:right w:val="single" w:sz="4" w:space="0" w:color="auto"/>
            </w:tcBorders>
            <w:shd w:val="clear" w:color="auto" w:fill="auto"/>
            <w:noWrap/>
            <w:vAlign w:val="bottom"/>
            <w:hideMark/>
          </w:tcPr>
          <w:p w:rsidR="006C0AC1" w:rsidRPr="007A3D32" w:rsidRDefault="006C0AC1" w:rsidP="00FF7012">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50%</w:t>
            </w:r>
          </w:p>
        </w:tc>
        <w:tc>
          <w:tcPr>
            <w:tcW w:w="617" w:type="dxa"/>
            <w:tcBorders>
              <w:top w:val="nil"/>
              <w:left w:val="nil"/>
              <w:bottom w:val="single" w:sz="8" w:space="0" w:color="auto"/>
              <w:right w:val="single" w:sz="8" w:space="0" w:color="auto"/>
            </w:tcBorders>
            <w:shd w:val="clear" w:color="auto" w:fill="auto"/>
            <w:noWrap/>
            <w:vAlign w:val="bottom"/>
            <w:hideMark/>
          </w:tcPr>
          <w:p w:rsidR="006C0AC1" w:rsidRPr="007A3D32" w:rsidRDefault="006C0AC1" w:rsidP="00FF7012">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40%</w:t>
            </w:r>
          </w:p>
        </w:tc>
        <w:tc>
          <w:tcPr>
            <w:tcW w:w="892" w:type="dxa"/>
            <w:tcBorders>
              <w:top w:val="nil"/>
              <w:left w:val="nil"/>
              <w:bottom w:val="single" w:sz="8" w:space="0" w:color="auto"/>
              <w:right w:val="single" w:sz="4" w:space="0" w:color="auto"/>
            </w:tcBorders>
            <w:shd w:val="clear" w:color="auto" w:fill="auto"/>
            <w:noWrap/>
            <w:vAlign w:val="bottom"/>
            <w:hideMark/>
          </w:tcPr>
          <w:p w:rsidR="006C0AC1" w:rsidRPr="009E6AC4" w:rsidRDefault="006C0AC1" w:rsidP="00FF7012">
            <w:pPr>
              <w:spacing w:after="0" w:line="240" w:lineRule="auto"/>
              <w:jc w:val="center"/>
              <w:rPr>
                <w:rFonts w:ascii="Arial" w:hAnsi="Arial"/>
                <w:sz w:val="20"/>
              </w:rPr>
            </w:pPr>
            <w:r w:rsidRPr="009E6AC4">
              <w:rPr>
                <w:rFonts w:ascii="Arial" w:hAnsi="Arial"/>
                <w:sz w:val="20"/>
              </w:rPr>
              <w:t>30%</w:t>
            </w:r>
          </w:p>
        </w:tc>
        <w:tc>
          <w:tcPr>
            <w:tcW w:w="992" w:type="dxa"/>
            <w:tcBorders>
              <w:top w:val="nil"/>
              <w:left w:val="nil"/>
              <w:bottom w:val="single" w:sz="8" w:space="0" w:color="auto"/>
              <w:right w:val="single" w:sz="4" w:space="0" w:color="auto"/>
            </w:tcBorders>
            <w:shd w:val="clear" w:color="auto" w:fill="auto"/>
            <w:noWrap/>
            <w:vAlign w:val="bottom"/>
            <w:hideMark/>
          </w:tcPr>
          <w:p w:rsidR="006C0AC1" w:rsidRPr="009E6AC4" w:rsidRDefault="006C0AC1" w:rsidP="00FF7012">
            <w:pPr>
              <w:spacing w:after="0" w:line="240" w:lineRule="auto"/>
              <w:jc w:val="center"/>
              <w:rPr>
                <w:rFonts w:ascii="Arial" w:hAnsi="Arial"/>
                <w:sz w:val="20"/>
              </w:rPr>
            </w:pPr>
            <w:r w:rsidRPr="007A3D32">
              <w:rPr>
                <w:rFonts w:ascii="Arial" w:eastAsia="Times New Roman" w:hAnsi="Arial" w:cs="Arial"/>
                <w:sz w:val="20"/>
                <w:szCs w:val="20"/>
                <w:lang w:eastAsia="ru-RU"/>
              </w:rPr>
              <w:t>30%</w:t>
            </w:r>
          </w:p>
        </w:tc>
        <w:tc>
          <w:tcPr>
            <w:tcW w:w="1276" w:type="dxa"/>
            <w:tcBorders>
              <w:top w:val="nil"/>
              <w:left w:val="nil"/>
              <w:bottom w:val="single" w:sz="8" w:space="0" w:color="auto"/>
              <w:right w:val="single" w:sz="8" w:space="0" w:color="auto"/>
            </w:tcBorders>
            <w:shd w:val="clear" w:color="auto" w:fill="auto"/>
            <w:noWrap/>
            <w:vAlign w:val="bottom"/>
            <w:hideMark/>
          </w:tcPr>
          <w:p w:rsidR="006C0AC1" w:rsidRPr="007A3D32" w:rsidRDefault="006C0AC1" w:rsidP="00FF7012">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30%</w:t>
            </w:r>
          </w:p>
        </w:tc>
      </w:tr>
    </w:tbl>
    <w:p w:rsidR="006C0AC1" w:rsidRDefault="006C0AC1" w:rsidP="006C0AC1">
      <w:pPr>
        <w:pStyle w:val="affffc"/>
        <w:shd w:val="clear" w:color="auto" w:fill="auto"/>
        <w:spacing w:line="277" w:lineRule="exact"/>
        <w:ind w:firstLine="709"/>
        <w:jc w:val="both"/>
        <w:rPr>
          <w:b/>
        </w:rPr>
      </w:pPr>
    </w:p>
    <w:p w:rsidR="006C0AC1" w:rsidRDefault="006C0AC1" w:rsidP="006C0AC1">
      <w:pPr>
        <w:pStyle w:val="affffc"/>
        <w:shd w:val="clear" w:color="auto" w:fill="auto"/>
        <w:spacing w:line="277" w:lineRule="exact"/>
        <w:ind w:firstLine="709"/>
        <w:jc w:val="both"/>
        <w:rPr>
          <w:rFonts w:eastAsiaTheme="minorHAnsi"/>
          <w:sz w:val="24"/>
          <w:szCs w:val="24"/>
        </w:rPr>
      </w:pPr>
      <w:r w:rsidRPr="0017439E">
        <w:rPr>
          <w:rFonts w:eastAsiaTheme="minorHAnsi"/>
          <w:b/>
          <w:sz w:val="24"/>
          <w:szCs w:val="24"/>
        </w:rPr>
        <w:t xml:space="preserve">Таблица </w:t>
      </w:r>
      <w:r>
        <w:rPr>
          <w:rFonts w:eastAsiaTheme="minorHAnsi"/>
          <w:b/>
          <w:sz w:val="24"/>
          <w:szCs w:val="24"/>
        </w:rPr>
        <w:t>2</w:t>
      </w:r>
      <w:r>
        <w:rPr>
          <w:rFonts w:eastAsiaTheme="minorHAnsi"/>
          <w:sz w:val="24"/>
          <w:szCs w:val="24"/>
        </w:rPr>
        <w:t>.</w:t>
      </w:r>
      <w:r w:rsidRPr="0017439E">
        <w:rPr>
          <w:rFonts w:eastAsiaTheme="minorHAnsi"/>
          <w:sz w:val="24"/>
          <w:szCs w:val="24"/>
        </w:rPr>
        <w:t xml:space="preserve"> Фиксированная ставка </w:t>
      </w:r>
      <w:r>
        <w:rPr>
          <w:rFonts w:eastAsiaTheme="minorHAnsi"/>
          <w:sz w:val="24"/>
          <w:szCs w:val="24"/>
        </w:rPr>
        <w:t xml:space="preserve">и </w:t>
      </w:r>
      <w:r w:rsidRPr="00291196">
        <w:rPr>
          <w:rFonts w:ascii="Arial" w:hAnsi="Arial" w:cs="Arial"/>
          <w:sz w:val="20"/>
          <w:szCs w:val="20"/>
          <w:lang w:eastAsia="ru-RU"/>
        </w:rPr>
        <w:t xml:space="preserve">RS </w:t>
      </w:r>
      <w:r w:rsidRPr="00902245">
        <w:rPr>
          <w:rFonts w:eastAsiaTheme="minorHAnsi"/>
          <w:sz w:val="24"/>
          <w:szCs w:val="24"/>
        </w:rPr>
        <w:t xml:space="preserve">вознаграждение </w:t>
      </w:r>
      <w:r w:rsidRPr="0017439E">
        <w:rPr>
          <w:rFonts w:eastAsiaTheme="minorHAnsi"/>
          <w:sz w:val="24"/>
          <w:szCs w:val="24"/>
        </w:rPr>
        <w:t xml:space="preserve">за количество абонентов, </w:t>
      </w:r>
      <w:r w:rsidRPr="0017439E">
        <w:rPr>
          <w:rFonts w:eastAsiaTheme="minorHAnsi"/>
          <w:sz w:val="24"/>
          <w:szCs w:val="24"/>
        </w:rPr>
        <w:lastRenderedPageBreak/>
        <w:t xml:space="preserve">подключивших МГ/МН через </w:t>
      </w:r>
      <w:r>
        <w:rPr>
          <w:rFonts w:eastAsiaTheme="minorHAnsi"/>
          <w:sz w:val="24"/>
          <w:szCs w:val="24"/>
          <w:lang w:val="en-US"/>
        </w:rPr>
        <w:t>IVR</w:t>
      </w:r>
      <w:r w:rsidRPr="0017439E">
        <w:rPr>
          <w:rFonts w:eastAsiaTheme="minorHAnsi"/>
          <w:sz w:val="24"/>
          <w:szCs w:val="24"/>
        </w:rPr>
        <w:t xml:space="preserve">, рассчитывается с учетом </w:t>
      </w:r>
      <w:r>
        <w:rPr>
          <w:rFonts w:eastAsiaTheme="minorHAnsi"/>
          <w:sz w:val="24"/>
          <w:szCs w:val="24"/>
        </w:rPr>
        <w:t xml:space="preserve">показателя </w:t>
      </w:r>
      <w:r w:rsidRPr="00DD42C3">
        <w:rPr>
          <w:rFonts w:eastAsiaTheme="minorHAnsi"/>
          <w:sz w:val="24"/>
          <w:szCs w:val="24"/>
        </w:rPr>
        <w:t xml:space="preserve">«% Активных абонентов </w:t>
      </w:r>
      <w:r w:rsidRPr="00367C0B">
        <w:rPr>
          <w:rFonts w:eastAsiaTheme="minorHAnsi"/>
          <w:sz w:val="24"/>
          <w:szCs w:val="24"/>
        </w:rPr>
        <w:t>за период наблюдения</w:t>
      </w:r>
      <w:r w:rsidRPr="00DD42C3">
        <w:rPr>
          <w:rFonts w:eastAsiaTheme="minorHAnsi"/>
          <w:sz w:val="24"/>
          <w:szCs w:val="24"/>
        </w:rPr>
        <w:t>»,</w:t>
      </w:r>
      <w:r>
        <w:rPr>
          <w:rFonts w:eastAsiaTheme="minorHAnsi"/>
          <w:sz w:val="24"/>
          <w:szCs w:val="24"/>
        </w:rPr>
        <w:t xml:space="preserve"> согласно таблице:</w:t>
      </w:r>
      <w:r w:rsidRPr="0017439E">
        <w:rPr>
          <w:rFonts w:eastAsiaTheme="minorHAnsi"/>
          <w:sz w:val="24"/>
          <w:szCs w:val="24"/>
        </w:rPr>
        <w:t xml:space="preserve"> </w:t>
      </w:r>
    </w:p>
    <w:p w:rsidR="006C0AC1" w:rsidRPr="009E6AC4" w:rsidRDefault="006C0AC1" w:rsidP="006C0AC1">
      <w:pPr>
        <w:pStyle w:val="affffc"/>
        <w:shd w:val="clear" w:color="auto" w:fill="auto"/>
        <w:spacing w:line="277" w:lineRule="exact"/>
        <w:ind w:firstLine="709"/>
        <w:jc w:val="both"/>
        <w:rPr>
          <w:b/>
        </w:rPr>
      </w:pPr>
    </w:p>
    <w:tbl>
      <w:tblPr>
        <w:tblW w:w="10632" w:type="dxa"/>
        <w:tblLook w:val="04A0" w:firstRow="1" w:lastRow="0" w:firstColumn="1" w:lastColumn="0" w:noHBand="0" w:noVBand="1"/>
      </w:tblPr>
      <w:tblGrid>
        <w:gridCol w:w="3119"/>
        <w:gridCol w:w="1106"/>
        <w:gridCol w:w="985"/>
        <w:gridCol w:w="985"/>
        <w:gridCol w:w="985"/>
        <w:gridCol w:w="1042"/>
        <w:gridCol w:w="992"/>
        <w:gridCol w:w="1418"/>
      </w:tblGrid>
      <w:tr w:rsidR="006C0AC1" w:rsidRPr="00291196" w:rsidTr="00FF7012">
        <w:trPr>
          <w:trHeight w:val="270"/>
        </w:trPr>
        <w:tc>
          <w:tcPr>
            <w:tcW w:w="3119" w:type="dxa"/>
            <w:tcBorders>
              <w:top w:val="nil"/>
              <w:left w:val="nil"/>
              <w:bottom w:val="nil"/>
              <w:right w:val="nil"/>
            </w:tcBorders>
            <w:shd w:val="clear" w:color="auto" w:fill="auto"/>
            <w:noWrap/>
            <w:vAlign w:val="bottom"/>
            <w:hideMark/>
          </w:tcPr>
          <w:p w:rsidR="006C0AC1" w:rsidRPr="009E6AC4" w:rsidRDefault="006C0AC1" w:rsidP="00FF7012">
            <w:pPr>
              <w:spacing w:after="0" w:line="240" w:lineRule="auto"/>
              <w:rPr>
                <w:rFonts w:ascii="Times New Roman" w:hAnsi="Times New Roman"/>
                <w:sz w:val="24"/>
              </w:rPr>
            </w:pPr>
          </w:p>
        </w:tc>
        <w:tc>
          <w:tcPr>
            <w:tcW w:w="4061" w:type="dxa"/>
            <w:gridSpan w:val="4"/>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6C0AC1" w:rsidRPr="009E6AC4" w:rsidRDefault="006C0AC1" w:rsidP="00FF7012">
            <w:pPr>
              <w:spacing w:after="0" w:line="240" w:lineRule="auto"/>
              <w:jc w:val="center"/>
              <w:rPr>
                <w:rFonts w:ascii="Arial" w:hAnsi="Arial"/>
                <w:b/>
                <w:color w:val="000000" w:themeColor="text1"/>
                <w:sz w:val="20"/>
              </w:rPr>
            </w:pPr>
            <w:r w:rsidRPr="009E6AC4">
              <w:rPr>
                <w:rFonts w:ascii="Arial" w:hAnsi="Arial"/>
                <w:b/>
                <w:color w:val="000000" w:themeColor="text1"/>
                <w:sz w:val="20"/>
              </w:rPr>
              <w:t>Коэффициент</w:t>
            </w:r>
          </w:p>
        </w:tc>
        <w:tc>
          <w:tcPr>
            <w:tcW w:w="3452" w:type="dxa"/>
            <w:gridSpan w:val="3"/>
            <w:tcBorders>
              <w:top w:val="single" w:sz="8" w:space="0" w:color="auto"/>
              <w:left w:val="nil"/>
              <w:bottom w:val="nil"/>
              <w:right w:val="single" w:sz="8" w:space="0" w:color="000000"/>
            </w:tcBorders>
            <w:shd w:val="clear" w:color="auto" w:fill="auto"/>
            <w:noWrap/>
            <w:vAlign w:val="center"/>
            <w:hideMark/>
          </w:tcPr>
          <w:p w:rsidR="006C0AC1" w:rsidRPr="00291196" w:rsidRDefault="006C0AC1" w:rsidP="00FF7012">
            <w:pPr>
              <w:spacing w:after="0" w:line="240" w:lineRule="auto"/>
              <w:jc w:val="center"/>
              <w:rPr>
                <w:rFonts w:ascii="Arial" w:eastAsia="Times New Roman" w:hAnsi="Arial" w:cs="Arial"/>
                <w:b/>
                <w:bCs/>
                <w:color w:val="000000" w:themeColor="text1"/>
                <w:sz w:val="20"/>
                <w:szCs w:val="20"/>
                <w:lang w:eastAsia="ru-RU"/>
              </w:rPr>
            </w:pPr>
            <w:r w:rsidRPr="00291196">
              <w:rPr>
                <w:rFonts w:ascii="Arial" w:eastAsia="Times New Roman" w:hAnsi="Arial" w:cs="Arial"/>
                <w:b/>
                <w:bCs/>
                <w:color w:val="000000" w:themeColor="text1"/>
                <w:sz w:val="20"/>
                <w:szCs w:val="20"/>
                <w:lang w:eastAsia="ru-RU"/>
              </w:rPr>
              <w:t>Повышающий коэффициент</w:t>
            </w:r>
          </w:p>
        </w:tc>
      </w:tr>
      <w:tr w:rsidR="006C0AC1" w:rsidRPr="00291196" w:rsidTr="00FF7012">
        <w:trPr>
          <w:trHeight w:val="270"/>
        </w:trPr>
        <w:tc>
          <w:tcPr>
            <w:tcW w:w="3119" w:type="dxa"/>
            <w:tcBorders>
              <w:top w:val="single" w:sz="4" w:space="0" w:color="auto"/>
              <w:left w:val="single" w:sz="4" w:space="0" w:color="auto"/>
              <w:bottom w:val="single" w:sz="4" w:space="0" w:color="auto"/>
              <w:right w:val="nil"/>
            </w:tcBorders>
            <w:shd w:val="clear" w:color="auto" w:fill="auto"/>
            <w:noWrap/>
            <w:vAlign w:val="bottom"/>
            <w:hideMark/>
          </w:tcPr>
          <w:p w:rsidR="006C0AC1" w:rsidRPr="009E6AC4" w:rsidRDefault="006C0AC1" w:rsidP="00FF7012">
            <w:pPr>
              <w:spacing w:after="0" w:line="240" w:lineRule="auto"/>
              <w:jc w:val="center"/>
              <w:rPr>
                <w:rFonts w:ascii="Arial" w:hAnsi="Arial"/>
                <w:b/>
                <w:color w:val="FFFFFF"/>
                <w:sz w:val="18"/>
              </w:rPr>
            </w:pPr>
            <w:r w:rsidRPr="00291196">
              <w:rPr>
                <w:rFonts w:ascii="Arial" w:eastAsia="Times New Roman" w:hAnsi="Arial" w:cs="Arial"/>
                <w:b/>
                <w:bCs/>
                <w:color w:val="FFFFFF"/>
                <w:sz w:val="18"/>
                <w:szCs w:val="18"/>
                <w:lang w:eastAsia="ru-RU"/>
              </w:rPr>
              <w:t> </w:t>
            </w:r>
          </w:p>
        </w:tc>
        <w:tc>
          <w:tcPr>
            <w:tcW w:w="1106" w:type="dxa"/>
            <w:tcBorders>
              <w:top w:val="nil"/>
              <w:left w:val="single" w:sz="8" w:space="0" w:color="auto"/>
              <w:bottom w:val="single" w:sz="8" w:space="0" w:color="auto"/>
              <w:right w:val="single" w:sz="4" w:space="0" w:color="auto"/>
            </w:tcBorders>
            <w:shd w:val="clear" w:color="auto" w:fill="auto"/>
            <w:noWrap/>
            <w:vAlign w:val="center"/>
            <w:hideMark/>
          </w:tcPr>
          <w:p w:rsidR="006C0AC1" w:rsidRPr="009E6AC4" w:rsidRDefault="006C0AC1" w:rsidP="00FF7012">
            <w:pPr>
              <w:spacing w:after="0" w:line="240" w:lineRule="auto"/>
              <w:jc w:val="center"/>
              <w:rPr>
                <w:rFonts w:ascii="Arial" w:hAnsi="Arial"/>
                <w:b/>
                <w:color w:val="000000"/>
                <w:sz w:val="20"/>
              </w:rPr>
            </w:pPr>
            <w:r w:rsidRPr="009E6AC4">
              <w:rPr>
                <w:rFonts w:ascii="Arial" w:hAnsi="Arial"/>
                <w:b/>
                <w:color w:val="000000"/>
                <w:sz w:val="20"/>
              </w:rPr>
              <w:t>1</w:t>
            </w:r>
            <w:r w:rsidRPr="00291196">
              <w:rPr>
                <w:rFonts w:ascii="Arial" w:eastAsia="Times New Roman" w:hAnsi="Arial" w:cs="Arial"/>
                <w:b/>
                <w:bCs/>
                <w:color w:val="000000"/>
                <w:sz w:val="20"/>
                <w:szCs w:val="20"/>
                <w:lang w:eastAsia="ru-RU"/>
              </w:rPr>
              <w:t xml:space="preserve"> </w:t>
            </w:r>
          </w:p>
        </w:tc>
        <w:tc>
          <w:tcPr>
            <w:tcW w:w="985" w:type="dxa"/>
            <w:tcBorders>
              <w:top w:val="nil"/>
              <w:left w:val="nil"/>
              <w:bottom w:val="single" w:sz="8" w:space="0" w:color="auto"/>
              <w:right w:val="single" w:sz="4" w:space="0" w:color="auto"/>
            </w:tcBorders>
            <w:shd w:val="clear" w:color="auto" w:fill="auto"/>
            <w:noWrap/>
            <w:vAlign w:val="center"/>
            <w:hideMark/>
          </w:tcPr>
          <w:p w:rsidR="006C0AC1" w:rsidRPr="00291196" w:rsidRDefault="006C0AC1" w:rsidP="00FF7012">
            <w:pPr>
              <w:spacing w:after="0" w:line="240" w:lineRule="auto"/>
              <w:jc w:val="center"/>
              <w:rPr>
                <w:rFonts w:ascii="Arial" w:eastAsia="Times New Roman" w:hAnsi="Arial" w:cs="Arial"/>
                <w:b/>
                <w:bCs/>
                <w:color w:val="000000"/>
                <w:sz w:val="20"/>
                <w:szCs w:val="20"/>
                <w:lang w:eastAsia="ru-RU"/>
              </w:rPr>
            </w:pPr>
            <w:r w:rsidRPr="00291196">
              <w:rPr>
                <w:rFonts w:ascii="Arial" w:eastAsia="Times New Roman" w:hAnsi="Arial" w:cs="Arial"/>
                <w:b/>
                <w:bCs/>
                <w:color w:val="000000"/>
                <w:sz w:val="20"/>
                <w:szCs w:val="20"/>
                <w:lang w:eastAsia="ru-RU"/>
              </w:rPr>
              <w:t xml:space="preserve">2 </w:t>
            </w:r>
          </w:p>
        </w:tc>
        <w:tc>
          <w:tcPr>
            <w:tcW w:w="985" w:type="dxa"/>
            <w:tcBorders>
              <w:top w:val="nil"/>
              <w:left w:val="nil"/>
              <w:bottom w:val="single" w:sz="8" w:space="0" w:color="auto"/>
              <w:right w:val="single" w:sz="4" w:space="0" w:color="auto"/>
            </w:tcBorders>
            <w:shd w:val="clear" w:color="auto" w:fill="auto"/>
            <w:noWrap/>
            <w:vAlign w:val="center"/>
            <w:hideMark/>
          </w:tcPr>
          <w:p w:rsidR="006C0AC1" w:rsidRPr="00291196" w:rsidRDefault="006C0AC1" w:rsidP="00FF7012">
            <w:pPr>
              <w:spacing w:after="0" w:line="240" w:lineRule="auto"/>
              <w:jc w:val="center"/>
              <w:rPr>
                <w:rFonts w:ascii="Arial" w:eastAsia="Times New Roman" w:hAnsi="Arial" w:cs="Arial"/>
                <w:b/>
                <w:bCs/>
                <w:color w:val="000000"/>
                <w:sz w:val="20"/>
                <w:szCs w:val="20"/>
                <w:lang w:eastAsia="ru-RU"/>
              </w:rPr>
            </w:pPr>
            <w:r w:rsidRPr="00291196">
              <w:rPr>
                <w:rFonts w:ascii="Arial" w:eastAsia="Times New Roman" w:hAnsi="Arial" w:cs="Arial"/>
                <w:b/>
                <w:bCs/>
                <w:color w:val="000000"/>
                <w:sz w:val="20"/>
                <w:szCs w:val="20"/>
                <w:lang w:eastAsia="ru-RU"/>
              </w:rPr>
              <w:t xml:space="preserve">3 </w:t>
            </w:r>
          </w:p>
        </w:tc>
        <w:tc>
          <w:tcPr>
            <w:tcW w:w="985" w:type="dxa"/>
            <w:tcBorders>
              <w:top w:val="nil"/>
              <w:left w:val="nil"/>
              <w:bottom w:val="single" w:sz="8" w:space="0" w:color="auto"/>
              <w:right w:val="single" w:sz="8" w:space="0" w:color="auto"/>
            </w:tcBorders>
            <w:shd w:val="clear" w:color="auto" w:fill="auto"/>
            <w:noWrap/>
            <w:vAlign w:val="center"/>
            <w:hideMark/>
          </w:tcPr>
          <w:p w:rsidR="006C0AC1" w:rsidRPr="00291196" w:rsidRDefault="006C0AC1" w:rsidP="00FF7012">
            <w:pPr>
              <w:spacing w:after="0" w:line="240" w:lineRule="auto"/>
              <w:jc w:val="center"/>
              <w:rPr>
                <w:rFonts w:ascii="Arial" w:eastAsia="Times New Roman" w:hAnsi="Arial" w:cs="Arial"/>
                <w:b/>
                <w:bCs/>
                <w:color w:val="000000"/>
                <w:sz w:val="20"/>
                <w:szCs w:val="20"/>
                <w:lang w:eastAsia="ru-RU"/>
              </w:rPr>
            </w:pPr>
            <w:r w:rsidRPr="00291196">
              <w:rPr>
                <w:rFonts w:ascii="Arial" w:eastAsia="Times New Roman" w:hAnsi="Arial" w:cs="Arial"/>
                <w:b/>
                <w:bCs/>
                <w:color w:val="000000"/>
                <w:sz w:val="20"/>
                <w:szCs w:val="20"/>
                <w:lang w:eastAsia="ru-RU"/>
              </w:rPr>
              <w:t xml:space="preserve">4 </w:t>
            </w:r>
          </w:p>
        </w:tc>
        <w:tc>
          <w:tcPr>
            <w:tcW w:w="1042" w:type="dxa"/>
            <w:tcBorders>
              <w:top w:val="single" w:sz="8" w:space="0" w:color="auto"/>
              <w:left w:val="nil"/>
              <w:bottom w:val="single" w:sz="8" w:space="0" w:color="auto"/>
              <w:right w:val="single" w:sz="4" w:space="0" w:color="auto"/>
            </w:tcBorders>
            <w:shd w:val="clear" w:color="auto" w:fill="auto"/>
            <w:noWrap/>
            <w:vAlign w:val="center"/>
            <w:hideMark/>
          </w:tcPr>
          <w:p w:rsidR="006C0AC1" w:rsidRPr="00291196" w:rsidRDefault="006C0AC1" w:rsidP="00FF7012">
            <w:pPr>
              <w:spacing w:after="0" w:line="240" w:lineRule="auto"/>
              <w:jc w:val="center"/>
              <w:rPr>
                <w:rFonts w:ascii="Arial" w:eastAsia="Times New Roman" w:hAnsi="Arial" w:cs="Arial"/>
                <w:b/>
                <w:bCs/>
                <w:color w:val="000000"/>
                <w:sz w:val="20"/>
                <w:szCs w:val="20"/>
                <w:lang w:eastAsia="ru-RU"/>
              </w:rPr>
            </w:pPr>
            <w:r w:rsidRPr="00291196">
              <w:rPr>
                <w:rFonts w:ascii="Arial" w:eastAsia="Times New Roman" w:hAnsi="Arial" w:cs="Arial"/>
                <w:b/>
                <w:bCs/>
                <w:color w:val="000000"/>
                <w:sz w:val="20"/>
                <w:szCs w:val="20"/>
                <w:lang w:eastAsia="ru-RU"/>
              </w:rPr>
              <w:t xml:space="preserve">5 </w:t>
            </w:r>
          </w:p>
        </w:tc>
        <w:tc>
          <w:tcPr>
            <w:tcW w:w="992" w:type="dxa"/>
            <w:tcBorders>
              <w:top w:val="single" w:sz="8" w:space="0" w:color="auto"/>
              <w:left w:val="nil"/>
              <w:bottom w:val="single" w:sz="8" w:space="0" w:color="auto"/>
              <w:right w:val="single" w:sz="4" w:space="0" w:color="auto"/>
            </w:tcBorders>
            <w:shd w:val="clear" w:color="auto" w:fill="auto"/>
            <w:noWrap/>
            <w:vAlign w:val="center"/>
            <w:hideMark/>
          </w:tcPr>
          <w:p w:rsidR="006C0AC1" w:rsidRPr="00291196" w:rsidRDefault="006C0AC1" w:rsidP="00FF7012">
            <w:pPr>
              <w:spacing w:after="0" w:line="240" w:lineRule="auto"/>
              <w:jc w:val="center"/>
              <w:rPr>
                <w:rFonts w:ascii="Arial" w:eastAsia="Times New Roman" w:hAnsi="Arial" w:cs="Arial"/>
                <w:b/>
                <w:bCs/>
                <w:color w:val="000000"/>
                <w:sz w:val="20"/>
                <w:szCs w:val="20"/>
                <w:lang w:eastAsia="ru-RU"/>
              </w:rPr>
            </w:pPr>
            <w:r w:rsidRPr="00291196">
              <w:rPr>
                <w:rFonts w:ascii="Arial" w:eastAsia="Times New Roman" w:hAnsi="Arial" w:cs="Arial"/>
                <w:b/>
                <w:bCs/>
                <w:color w:val="000000"/>
                <w:sz w:val="20"/>
                <w:szCs w:val="20"/>
                <w:lang w:eastAsia="ru-RU"/>
              </w:rPr>
              <w:t xml:space="preserve">6 </w:t>
            </w:r>
          </w:p>
        </w:tc>
        <w:tc>
          <w:tcPr>
            <w:tcW w:w="1418" w:type="dxa"/>
            <w:tcBorders>
              <w:top w:val="single" w:sz="8" w:space="0" w:color="auto"/>
              <w:left w:val="nil"/>
              <w:bottom w:val="single" w:sz="8" w:space="0" w:color="auto"/>
              <w:right w:val="single" w:sz="8" w:space="0" w:color="auto"/>
            </w:tcBorders>
            <w:shd w:val="clear" w:color="auto" w:fill="auto"/>
            <w:noWrap/>
            <w:vAlign w:val="center"/>
            <w:hideMark/>
          </w:tcPr>
          <w:p w:rsidR="006C0AC1" w:rsidRPr="00291196" w:rsidRDefault="006C0AC1" w:rsidP="00FF7012">
            <w:pPr>
              <w:spacing w:after="0" w:line="240" w:lineRule="auto"/>
              <w:jc w:val="center"/>
              <w:rPr>
                <w:rFonts w:ascii="Arial" w:eastAsia="Times New Roman" w:hAnsi="Arial" w:cs="Arial"/>
                <w:b/>
                <w:bCs/>
                <w:color w:val="000000"/>
                <w:sz w:val="20"/>
                <w:szCs w:val="20"/>
                <w:lang w:eastAsia="ru-RU"/>
              </w:rPr>
            </w:pPr>
            <w:r w:rsidRPr="00291196">
              <w:rPr>
                <w:rFonts w:ascii="Arial" w:eastAsia="Times New Roman" w:hAnsi="Arial" w:cs="Arial"/>
                <w:b/>
                <w:bCs/>
                <w:color w:val="000000"/>
                <w:sz w:val="20"/>
                <w:szCs w:val="20"/>
                <w:lang w:eastAsia="ru-RU"/>
              </w:rPr>
              <w:t xml:space="preserve">7 </w:t>
            </w:r>
          </w:p>
        </w:tc>
      </w:tr>
      <w:tr w:rsidR="006C0AC1" w:rsidRPr="00291196" w:rsidTr="00FF7012">
        <w:trPr>
          <w:trHeight w:val="255"/>
        </w:trPr>
        <w:tc>
          <w:tcPr>
            <w:tcW w:w="3119" w:type="dxa"/>
            <w:tcBorders>
              <w:top w:val="nil"/>
              <w:left w:val="single" w:sz="4" w:space="0" w:color="auto"/>
              <w:bottom w:val="single" w:sz="4" w:space="0" w:color="auto"/>
              <w:right w:val="nil"/>
            </w:tcBorders>
            <w:shd w:val="clear" w:color="auto" w:fill="auto"/>
            <w:noWrap/>
            <w:vAlign w:val="center"/>
            <w:hideMark/>
          </w:tcPr>
          <w:p w:rsidR="006C0AC1" w:rsidRPr="009E6AC4" w:rsidRDefault="006C0AC1" w:rsidP="00FF7012">
            <w:pPr>
              <w:spacing w:after="0" w:line="240" w:lineRule="auto"/>
              <w:rPr>
                <w:rFonts w:ascii="Arial" w:hAnsi="Arial"/>
                <w:sz w:val="20"/>
              </w:rPr>
            </w:pPr>
            <w:r w:rsidRPr="00291196">
              <w:rPr>
                <w:rFonts w:ascii="Arial" w:eastAsia="Times New Roman" w:hAnsi="Arial" w:cs="Arial"/>
                <w:sz w:val="20"/>
                <w:szCs w:val="20"/>
                <w:lang w:eastAsia="ru-RU"/>
              </w:rPr>
              <w:t xml:space="preserve">% Активных </w:t>
            </w:r>
            <w:r>
              <w:rPr>
                <w:rFonts w:ascii="Arial" w:eastAsia="Times New Roman" w:hAnsi="Arial" w:cs="Arial"/>
                <w:sz w:val="20"/>
                <w:szCs w:val="20"/>
                <w:lang w:eastAsia="ru-RU"/>
              </w:rPr>
              <w:t>абонентов за период наблюдения (</w:t>
            </w:r>
            <w:r w:rsidRPr="00367C0B">
              <w:t>Ааб</w:t>
            </w:r>
            <w:r w:rsidRPr="00367C0B">
              <w:rPr>
                <w:lang w:val="en-US"/>
              </w:rPr>
              <w:t>Ivr</w:t>
            </w:r>
            <w:r w:rsidRPr="00367C0B">
              <w:t>)</w:t>
            </w:r>
          </w:p>
        </w:tc>
        <w:tc>
          <w:tcPr>
            <w:tcW w:w="1106"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6C0AC1" w:rsidRPr="009E6AC4" w:rsidRDefault="006C0AC1" w:rsidP="00FF7012">
            <w:pPr>
              <w:spacing w:after="0" w:line="240" w:lineRule="auto"/>
              <w:jc w:val="center"/>
              <w:rPr>
                <w:rFonts w:ascii="Arial" w:hAnsi="Arial"/>
                <w:sz w:val="20"/>
              </w:rPr>
            </w:pPr>
            <w:r w:rsidRPr="009E6AC4">
              <w:rPr>
                <w:rFonts w:ascii="Arial" w:hAnsi="Arial"/>
                <w:sz w:val="20"/>
              </w:rPr>
              <w:t>9</w:t>
            </w:r>
            <w:r w:rsidRPr="00291196">
              <w:rPr>
                <w:rFonts w:ascii="Arial" w:eastAsia="Times New Roman" w:hAnsi="Arial" w:cs="Arial"/>
                <w:sz w:val="20"/>
                <w:szCs w:val="20"/>
                <w:lang w:eastAsia="ru-RU"/>
              </w:rPr>
              <w:t>%</w:t>
            </w:r>
          </w:p>
        </w:tc>
        <w:tc>
          <w:tcPr>
            <w:tcW w:w="985" w:type="dxa"/>
            <w:tcBorders>
              <w:top w:val="single" w:sz="4" w:space="0" w:color="auto"/>
              <w:left w:val="nil"/>
              <w:bottom w:val="single" w:sz="4" w:space="0" w:color="auto"/>
              <w:right w:val="single" w:sz="4" w:space="0" w:color="auto"/>
            </w:tcBorders>
            <w:shd w:val="clear" w:color="auto" w:fill="auto"/>
            <w:noWrap/>
            <w:vAlign w:val="center"/>
            <w:hideMark/>
          </w:tcPr>
          <w:p w:rsidR="006C0AC1" w:rsidRPr="00291196" w:rsidRDefault="006C0AC1" w:rsidP="00FF7012">
            <w:pPr>
              <w:spacing w:after="0" w:line="240" w:lineRule="auto"/>
              <w:jc w:val="center"/>
              <w:rPr>
                <w:rFonts w:ascii="Arial" w:eastAsia="Times New Roman" w:hAnsi="Arial" w:cs="Arial"/>
                <w:sz w:val="20"/>
                <w:szCs w:val="20"/>
                <w:lang w:eastAsia="ru-RU"/>
              </w:rPr>
            </w:pPr>
            <w:r w:rsidRPr="00291196">
              <w:rPr>
                <w:rFonts w:ascii="Arial" w:eastAsia="Times New Roman" w:hAnsi="Arial" w:cs="Arial"/>
                <w:sz w:val="20"/>
                <w:szCs w:val="20"/>
                <w:lang w:eastAsia="ru-RU"/>
              </w:rPr>
              <w:t>11%</w:t>
            </w:r>
          </w:p>
        </w:tc>
        <w:tc>
          <w:tcPr>
            <w:tcW w:w="985" w:type="dxa"/>
            <w:tcBorders>
              <w:top w:val="single" w:sz="4" w:space="0" w:color="auto"/>
              <w:left w:val="nil"/>
              <w:bottom w:val="single" w:sz="4" w:space="0" w:color="auto"/>
              <w:right w:val="single" w:sz="4" w:space="0" w:color="auto"/>
            </w:tcBorders>
            <w:shd w:val="clear" w:color="auto" w:fill="auto"/>
            <w:noWrap/>
            <w:vAlign w:val="center"/>
            <w:hideMark/>
          </w:tcPr>
          <w:p w:rsidR="006C0AC1" w:rsidRPr="00291196" w:rsidRDefault="006C0AC1" w:rsidP="00FF7012">
            <w:pPr>
              <w:spacing w:after="0" w:line="240" w:lineRule="auto"/>
              <w:jc w:val="center"/>
              <w:rPr>
                <w:rFonts w:ascii="Arial" w:eastAsia="Times New Roman" w:hAnsi="Arial" w:cs="Arial"/>
                <w:sz w:val="20"/>
                <w:szCs w:val="20"/>
                <w:lang w:eastAsia="ru-RU"/>
              </w:rPr>
            </w:pPr>
            <w:r w:rsidRPr="00291196">
              <w:rPr>
                <w:rFonts w:ascii="Arial" w:eastAsia="Times New Roman" w:hAnsi="Arial" w:cs="Arial"/>
                <w:sz w:val="20"/>
                <w:szCs w:val="20"/>
                <w:lang w:eastAsia="ru-RU"/>
              </w:rPr>
              <w:t>13%</w:t>
            </w:r>
          </w:p>
        </w:tc>
        <w:tc>
          <w:tcPr>
            <w:tcW w:w="985" w:type="dxa"/>
            <w:tcBorders>
              <w:top w:val="single" w:sz="4" w:space="0" w:color="auto"/>
              <w:left w:val="nil"/>
              <w:bottom w:val="single" w:sz="4" w:space="0" w:color="auto"/>
              <w:right w:val="single" w:sz="8" w:space="0" w:color="auto"/>
            </w:tcBorders>
            <w:shd w:val="clear" w:color="auto" w:fill="auto"/>
            <w:noWrap/>
            <w:vAlign w:val="center"/>
            <w:hideMark/>
          </w:tcPr>
          <w:p w:rsidR="006C0AC1" w:rsidRPr="00291196" w:rsidRDefault="006C0AC1" w:rsidP="00FF7012">
            <w:pPr>
              <w:spacing w:after="0" w:line="240" w:lineRule="auto"/>
              <w:jc w:val="center"/>
              <w:rPr>
                <w:rFonts w:ascii="Arial" w:eastAsia="Times New Roman" w:hAnsi="Arial" w:cs="Arial"/>
                <w:sz w:val="20"/>
                <w:szCs w:val="20"/>
                <w:lang w:eastAsia="ru-RU"/>
              </w:rPr>
            </w:pPr>
            <w:r w:rsidRPr="00291196">
              <w:rPr>
                <w:rFonts w:ascii="Arial" w:eastAsia="Times New Roman" w:hAnsi="Arial" w:cs="Arial"/>
                <w:sz w:val="20"/>
                <w:szCs w:val="20"/>
                <w:lang w:eastAsia="ru-RU"/>
              </w:rPr>
              <w:t>15%</w:t>
            </w:r>
          </w:p>
        </w:tc>
        <w:tc>
          <w:tcPr>
            <w:tcW w:w="1042" w:type="dxa"/>
            <w:tcBorders>
              <w:top w:val="single" w:sz="4" w:space="0" w:color="auto"/>
              <w:left w:val="nil"/>
              <w:bottom w:val="single" w:sz="4" w:space="0" w:color="auto"/>
              <w:right w:val="single" w:sz="4" w:space="0" w:color="auto"/>
            </w:tcBorders>
            <w:shd w:val="clear" w:color="auto" w:fill="auto"/>
            <w:noWrap/>
            <w:vAlign w:val="center"/>
            <w:hideMark/>
          </w:tcPr>
          <w:p w:rsidR="006C0AC1" w:rsidRPr="00291196" w:rsidRDefault="006C0AC1" w:rsidP="00FF7012">
            <w:pPr>
              <w:spacing w:after="0" w:line="240" w:lineRule="auto"/>
              <w:jc w:val="center"/>
              <w:rPr>
                <w:rFonts w:ascii="Arial" w:eastAsia="Times New Roman" w:hAnsi="Arial" w:cs="Arial"/>
                <w:sz w:val="20"/>
                <w:szCs w:val="20"/>
                <w:lang w:eastAsia="ru-RU"/>
              </w:rPr>
            </w:pPr>
            <w:r w:rsidRPr="00291196">
              <w:rPr>
                <w:rFonts w:ascii="Arial" w:eastAsia="Times New Roman" w:hAnsi="Arial" w:cs="Arial"/>
                <w:sz w:val="20"/>
                <w:szCs w:val="20"/>
                <w:lang w:eastAsia="ru-RU"/>
              </w:rPr>
              <w:t>18%</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6C0AC1" w:rsidRPr="00291196" w:rsidRDefault="006C0AC1" w:rsidP="00FF7012">
            <w:pPr>
              <w:spacing w:after="0" w:line="240" w:lineRule="auto"/>
              <w:jc w:val="center"/>
              <w:rPr>
                <w:rFonts w:ascii="Arial" w:eastAsia="Times New Roman" w:hAnsi="Arial" w:cs="Arial"/>
                <w:sz w:val="20"/>
                <w:szCs w:val="20"/>
                <w:lang w:eastAsia="ru-RU"/>
              </w:rPr>
            </w:pPr>
            <w:r w:rsidRPr="00291196">
              <w:rPr>
                <w:rFonts w:ascii="Arial" w:eastAsia="Times New Roman" w:hAnsi="Arial" w:cs="Arial"/>
                <w:sz w:val="20"/>
                <w:szCs w:val="20"/>
                <w:lang w:eastAsia="ru-RU"/>
              </w:rPr>
              <w:t>20%</w:t>
            </w:r>
          </w:p>
        </w:tc>
        <w:tc>
          <w:tcPr>
            <w:tcW w:w="1418" w:type="dxa"/>
            <w:tcBorders>
              <w:top w:val="single" w:sz="4" w:space="0" w:color="auto"/>
              <w:left w:val="nil"/>
              <w:bottom w:val="single" w:sz="4" w:space="0" w:color="auto"/>
              <w:right w:val="single" w:sz="8" w:space="0" w:color="auto"/>
            </w:tcBorders>
            <w:shd w:val="clear" w:color="auto" w:fill="auto"/>
            <w:noWrap/>
            <w:vAlign w:val="center"/>
            <w:hideMark/>
          </w:tcPr>
          <w:p w:rsidR="006C0AC1" w:rsidRPr="00291196" w:rsidRDefault="006C0AC1" w:rsidP="00FF7012">
            <w:pPr>
              <w:spacing w:after="0" w:line="240" w:lineRule="auto"/>
              <w:jc w:val="center"/>
              <w:rPr>
                <w:rFonts w:ascii="Arial" w:eastAsia="Times New Roman" w:hAnsi="Arial" w:cs="Arial"/>
                <w:sz w:val="20"/>
                <w:szCs w:val="20"/>
                <w:lang w:eastAsia="ru-RU"/>
              </w:rPr>
            </w:pPr>
            <w:r w:rsidRPr="00291196">
              <w:rPr>
                <w:rFonts w:ascii="Arial" w:eastAsia="Times New Roman" w:hAnsi="Arial" w:cs="Arial"/>
                <w:sz w:val="20"/>
                <w:szCs w:val="20"/>
                <w:lang w:eastAsia="ru-RU"/>
              </w:rPr>
              <w:t>25%</w:t>
            </w:r>
          </w:p>
        </w:tc>
      </w:tr>
      <w:tr w:rsidR="006C0AC1" w:rsidRPr="00291196" w:rsidTr="00FF7012">
        <w:trPr>
          <w:trHeight w:val="255"/>
        </w:trPr>
        <w:tc>
          <w:tcPr>
            <w:tcW w:w="3119" w:type="dxa"/>
            <w:tcBorders>
              <w:top w:val="nil"/>
              <w:left w:val="single" w:sz="4" w:space="0" w:color="auto"/>
              <w:bottom w:val="single" w:sz="4" w:space="0" w:color="auto"/>
              <w:right w:val="nil"/>
            </w:tcBorders>
            <w:shd w:val="clear" w:color="auto" w:fill="auto"/>
            <w:vAlign w:val="center"/>
            <w:hideMark/>
          </w:tcPr>
          <w:p w:rsidR="006C0AC1" w:rsidRPr="009E6AC4" w:rsidRDefault="006C0AC1" w:rsidP="00FF7012">
            <w:pPr>
              <w:spacing w:after="0" w:line="240" w:lineRule="auto"/>
              <w:rPr>
                <w:rFonts w:ascii="Arial" w:hAnsi="Arial"/>
                <w:sz w:val="20"/>
                <w:lang w:val="en-US"/>
              </w:rPr>
            </w:pPr>
            <w:r>
              <w:rPr>
                <w:rFonts w:ascii="Arial" w:eastAsia="Times New Roman" w:hAnsi="Arial" w:cs="Arial"/>
                <w:sz w:val="20"/>
                <w:szCs w:val="20"/>
                <w:lang w:eastAsia="ru-RU"/>
              </w:rPr>
              <w:t>Фиксированная ставка (</w:t>
            </w:r>
            <w:r>
              <w:rPr>
                <w:rFonts w:ascii="Arial" w:eastAsia="Times New Roman" w:hAnsi="Arial" w:cs="Arial"/>
                <w:sz w:val="20"/>
                <w:szCs w:val="20"/>
                <w:lang w:val="en-US" w:eastAsia="ru-RU"/>
              </w:rPr>
              <w:t>S1)</w:t>
            </w:r>
          </w:p>
        </w:tc>
        <w:tc>
          <w:tcPr>
            <w:tcW w:w="1106" w:type="dxa"/>
            <w:tcBorders>
              <w:top w:val="nil"/>
              <w:left w:val="single" w:sz="8" w:space="0" w:color="auto"/>
              <w:bottom w:val="single" w:sz="4" w:space="0" w:color="auto"/>
              <w:right w:val="single" w:sz="4" w:space="0" w:color="auto"/>
            </w:tcBorders>
            <w:shd w:val="clear" w:color="auto" w:fill="auto"/>
            <w:noWrap/>
            <w:vAlign w:val="bottom"/>
            <w:hideMark/>
          </w:tcPr>
          <w:p w:rsidR="006C0AC1" w:rsidRPr="009E6AC4" w:rsidRDefault="006C0AC1" w:rsidP="00FF7012">
            <w:pPr>
              <w:spacing w:after="0" w:line="240" w:lineRule="auto"/>
              <w:jc w:val="center"/>
              <w:rPr>
                <w:rFonts w:ascii="Arial" w:hAnsi="Arial"/>
                <w:sz w:val="20"/>
              </w:rPr>
            </w:pPr>
            <w:r w:rsidRPr="00291196">
              <w:rPr>
                <w:rFonts w:ascii="Arial" w:eastAsia="Times New Roman" w:hAnsi="Arial" w:cs="Arial"/>
                <w:sz w:val="20"/>
                <w:szCs w:val="20"/>
                <w:lang w:eastAsia="ru-RU"/>
              </w:rPr>
              <w:t xml:space="preserve">100 </w:t>
            </w:r>
          </w:p>
        </w:tc>
        <w:tc>
          <w:tcPr>
            <w:tcW w:w="985" w:type="dxa"/>
            <w:tcBorders>
              <w:top w:val="nil"/>
              <w:left w:val="nil"/>
              <w:bottom w:val="single" w:sz="4" w:space="0" w:color="auto"/>
              <w:right w:val="single" w:sz="4" w:space="0" w:color="auto"/>
            </w:tcBorders>
            <w:shd w:val="clear" w:color="auto" w:fill="auto"/>
            <w:noWrap/>
            <w:vAlign w:val="bottom"/>
            <w:hideMark/>
          </w:tcPr>
          <w:p w:rsidR="006C0AC1" w:rsidRPr="00291196" w:rsidRDefault="006C0AC1" w:rsidP="00FF7012">
            <w:pPr>
              <w:spacing w:after="0" w:line="240" w:lineRule="auto"/>
              <w:jc w:val="center"/>
              <w:rPr>
                <w:rFonts w:ascii="Arial" w:eastAsia="Times New Roman" w:hAnsi="Arial" w:cs="Arial"/>
                <w:sz w:val="20"/>
                <w:szCs w:val="20"/>
                <w:lang w:eastAsia="ru-RU"/>
              </w:rPr>
            </w:pPr>
            <w:r w:rsidRPr="00291196">
              <w:rPr>
                <w:rFonts w:ascii="Arial" w:eastAsia="Times New Roman" w:hAnsi="Arial" w:cs="Arial"/>
                <w:sz w:val="20"/>
                <w:szCs w:val="20"/>
                <w:lang w:eastAsia="ru-RU"/>
              </w:rPr>
              <w:t xml:space="preserve">150 </w:t>
            </w:r>
          </w:p>
        </w:tc>
        <w:tc>
          <w:tcPr>
            <w:tcW w:w="985" w:type="dxa"/>
            <w:tcBorders>
              <w:top w:val="nil"/>
              <w:left w:val="nil"/>
              <w:bottom w:val="single" w:sz="4" w:space="0" w:color="auto"/>
              <w:right w:val="single" w:sz="4" w:space="0" w:color="auto"/>
            </w:tcBorders>
            <w:shd w:val="clear" w:color="auto" w:fill="auto"/>
            <w:noWrap/>
            <w:vAlign w:val="bottom"/>
            <w:hideMark/>
          </w:tcPr>
          <w:p w:rsidR="006C0AC1" w:rsidRPr="00291196" w:rsidRDefault="006C0AC1" w:rsidP="00FF7012">
            <w:pPr>
              <w:spacing w:after="0" w:line="240" w:lineRule="auto"/>
              <w:jc w:val="center"/>
              <w:rPr>
                <w:rFonts w:ascii="Arial" w:eastAsia="Times New Roman" w:hAnsi="Arial" w:cs="Arial"/>
                <w:sz w:val="20"/>
                <w:szCs w:val="20"/>
                <w:lang w:eastAsia="ru-RU"/>
              </w:rPr>
            </w:pPr>
            <w:r w:rsidRPr="00291196">
              <w:rPr>
                <w:rFonts w:ascii="Arial" w:eastAsia="Times New Roman" w:hAnsi="Arial" w:cs="Arial"/>
                <w:sz w:val="20"/>
                <w:szCs w:val="20"/>
                <w:lang w:eastAsia="ru-RU"/>
              </w:rPr>
              <w:t xml:space="preserve">200 </w:t>
            </w:r>
          </w:p>
        </w:tc>
        <w:tc>
          <w:tcPr>
            <w:tcW w:w="985" w:type="dxa"/>
            <w:tcBorders>
              <w:top w:val="nil"/>
              <w:left w:val="nil"/>
              <w:bottom w:val="single" w:sz="4" w:space="0" w:color="auto"/>
              <w:right w:val="single" w:sz="8" w:space="0" w:color="auto"/>
            </w:tcBorders>
            <w:shd w:val="clear" w:color="auto" w:fill="auto"/>
            <w:noWrap/>
            <w:vAlign w:val="bottom"/>
            <w:hideMark/>
          </w:tcPr>
          <w:p w:rsidR="006C0AC1" w:rsidRPr="00291196" w:rsidRDefault="006C0AC1" w:rsidP="00FF7012">
            <w:pPr>
              <w:spacing w:after="0" w:line="240" w:lineRule="auto"/>
              <w:jc w:val="center"/>
              <w:rPr>
                <w:rFonts w:ascii="Arial" w:eastAsia="Times New Roman" w:hAnsi="Arial" w:cs="Arial"/>
                <w:sz w:val="20"/>
                <w:szCs w:val="20"/>
                <w:lang w:eastAsia="ru-RU"/>
              </w:rPr>
            </w:pPr>
            <w:r w:rsidRPr="00291196">
              <w:rPr>
                <w:rFonts w:ascii="Arial" w:eastAsia="Times New Roman" w:hAnsi="Arial" w:cs="Arial"/>
                <w:sz w:val="20"/>
                <w:szCs w:val="20"/>
                <w:lang w:eastAsia="ru-RU"/>
              </w:rPr>
              <w:t xml:space="preserve">250 </w:t>
            </w:r>
          </w:p>
        </w:tc>
        <w:tc>
          <w:tcPr>
            <w:tcW w:w="1042" w:type="dxa"/>
            <w:tcBorders>
              <w:top w:val="nil"/>
              <w:left w:val="nil"/>
              <w:bottom w:val="single" w:sz="4" w:space="0" w:color="auto"/>
              <w:right w:val="single" w:sz="4" w:space="0" w:color="auto"/>
            </w:tcBorders>
            <w:shd w:val="clear" w:color="auto" w:fill="auto"/>
            <w:noWrap/>
            <w:vAlign w:val="bottom"/>
            <w:hideMark/>
          </w:tcPr>
          <w:p w:rsidR="006C0AC1" w:rsidRPr="00291196" w:rsidRDefault="006C0AC1" w:rsidP="00FF7012">
            <w:pPr>
              <w:spacing w:after="0" w:line="240" w:lineRule="auto"/>
              <w:jc w:val="center"/>
              <w:rPr>
                <w:rFonts w:ascii="Arial" w:eastAsia="Times New Roman" w:hAnsi="Arial" w:cs="Arial"/>
                <w:sz w:val="20"/>
                <w:szCs w:val="20"/>
                <w:lang w:eastAsia="ru-RU"/>
              </w:rPr>
            </w:pPr>
            <w:r w:rsidRPr="00291196">
              <w:rPr>
                <w:rFonts w:ascii="Arial" w:eastAsia="Times New Roman" w:hAnsi="Arial" w:cs="Arial"/>
                <w:sz w:val="20"/>
                <w:szCs w:val="20"/>
                <w:lang w:eastAsia="ru-RU"/>
              </w:rPr>
              <w:t xml:space="preserve">350 </w:t>
            </w:r>
          </w:p>
        </w:tc>
        <w:tc>
          <w:tcPr>
            <w:tcW w:w="992" w:type="dxa"/>
            <w:tcBorders>
              <w:top w:val="nil"/>
              <w:left w:val="nil"/>
              <w:bottom w:val="single" w:sz="4" w:space="0" w:color="auto"/>
              <w:right w:val="single" w:sz="4" w:space="0" w:color="auto"/>
            </w:tcBorders>
            <w:shd w:val="clear" w:color="auto" w:fill="auto"/>
            <w:noWrap/>
            <w:vAlign w:val="bottom"/>
            <w:hideMark/>
          </w:tcPr>
          <w:p w:rsidR="006C0AC1" w:rsidRPr="00291196" w:rsidRDefault="006C0AC1" w:rsidP="00FF7012">
            <w:pPr>
              <w:spacing w:after="0" w:line="240" w:lineRule="auto"/>
              <w:jc w:val="center"/>
              <w:rPr>
                <w:rFonts w:ascii="Arial" w:eastAsia="Times New Roman" w:hAnsi="Arial" w:cs="Arial"/>
                <w:sz w:val="20"/>
                <w:szCs w:val="20"/>
                <w:lang w:eastAsia="ru-RU"/>
              </w:rPr>
            </w:pPr>
            <w:r w:rsidRPr="00291196">
              <w:rPr>
                <w:rFonts w:ascii="Arial" w:eastAsia="Times New Roman" w:hAnsi="Arial" w:cs="Arial"/>
                <w:sz w:val="20"/>
                <w:szCs w:val="20"/>
                <w:lang w:eastAsia="ru-RU"/>
              </w:rPr>
              <w:t xml:space="preserve">450 </w:t>
            </w:r>
          </w:p>
        </w:tc>
        <w:tc>
          <w:tcPr>
            <w:tcW w:w="1418" w:type="dxa"/>
            <w:tcBorders>
              <w:top w:val="nil"/>
              <w:left w:val="nil"/>
              <w:bottom w:val="single" w:sz="4" w:space="0" w:color="auto"/>
              <w:right w:val="single" w:sz="8" w:space="0" w:color="auto"/>
            </w:tcBorders>
            <w:shd w:val="clear" w:color="auto" w:fill="auto"/>
            <w:noWrap/>
            <w:vAlign w:val="bottom"/>
            <w:hideMark/>
          </w:tcPr>
          <w:p w:rsidR="006C0AC1" w:rsidRPr="00291196" w:rsidRDefault="006C0AC1" w:rsidP="00FF7012">
            <w:pPr>
              <w:spacing w:after="0" w:line="240" w:lineRule="auto"/>
              <w:jc w:val="center"/>
              <w:rPr>
                <w:rFonts w:ascii="Arial" w:eastAsia="Times New Roman" w:hAnsi="Arial" w:cs="Arial"/>
                <w:sz w:val="20"/>
                <w:szCs w:val="20"/>
                <w:lang w:eastAsia="ru-RU"/>
              </w:rPr>
            </w:pPr>
            <w:r w:rsidRPr="00291196">
              <w:rPr>
                <w:rFonts w:ascii="Arial" w:eastAsia="Times New Roman" w:hAnsi="Arial" w:cs="Arial"/>
                <w:sz w:val="20"/>
                <w:szCs w:val="20"/>
                <w:lang w:eastAsia="ru-RU"/>
              </w:rPr>
              <w:t xml:space="preserve">550 </w:t>
            </w:r>
          </w:p>
        </w:tc>
      </w:tr>
      <w:tr w:rsidR="006C0AC1" w:rsidRPr="00291196" w:rsidTr="00FF7012">
        <w:trPr>
          <w:trHeight w:val="270"/>
        </w:trPr>
        <w:tc>
          <w:tcPr>
            <w:tcW w:w="3119" w:type="dxa"/>
            <w:tcBorders>
              <w:top w:val="nil"/>
              <w:left w:val="single" w:sz="4" w:space="0" w:color="auto"/>
              <w:bottom w:val="single" w:sz="4" w:space="0" w:color="auto"/>
              <w:right w:val="nil"/>
            </w:tcBorders>
            <w:shd w:val="clear" w:color="auto" w:fill="auto"/>
            <w:vAlign w:val="center"/>
            <w:hideMark/>
          </w:tcPr>
          <w:p w:rsidR="006C0AC1" w:rsidRPr="00291196" w:rsidRDefault="006C0AC1" w:rsidP="00FF7012">
            <w:pPr>
              <w:spacing w:after="0" w:line="240" w:lineRule="auto"/>
              <w:rPr>
                <w:rFonts w:ascii="Arial" w:eastAsia="Times New Roman" w:hAnsi="Arial" w:cs="Arial"/>
                <w:sz w:val="20"/>
                <w:szCs w:val="20"/>
                <w:lang w:val="en-US" w:eastAsia="ru-RU"/>
              </w:rPr>
            </w:pPr>
            <w:r w:rsidRPr="00291196">
              <w:rPr>
                <w:rFonts w:ascii="Arial" w:eastAsia="Times New Roman" w:hAnsi="Arial" w:cs="Arial"/>
                <w:sz w:val="20"/>
                <w:szCs w:val="20"/>
                <w:lang w:eastAsia="ru-RU"/>
              </w:rPr>
              <w:t>RS вознаграждение (</w:t>
            </w:r>
            <w:r>
              <w:rPr>
                <w:rFonts w:ascii="Arial" w:eastAsia="Times New Roman" w:hAnsi="Arial" w:cs="Arial"/>
                <w:sz w:val="20"/>
                <w:szCs w:val="20"/>
                <w:lang w:val="en-US" w:eastAsia="ru-RU"/>
              </w:rPr>
              <w:t>S3)</w:t>
            </w:r>
          </w:p>
        </w:tc>
        <w:tc>
          <w:tcPr>
            <w:tcW w:w="1106" w:type="dxa"/>
            <w:tcBorders>
              <w:top w:val="nil"/>
              <w:left w:val="single" w:sz="8" w:space="0" w:color="auto"/>
              <w:bottom w:val="single" w:sz="8" w:space="0" w:color="auto"/>
              <w:right w:val="single" w:sz="4" w:space="0" w:color="auto"/>
            </w:tcBorders>
            <w:shd w:val="clear" w:color="auto" w:fill="auto"/>
            <w:noWrap/>
            <w:vAlign w:val="bottom"/>
            <w:hideMark/>
          </w:tcPr>
          <w:p w:rsidR="006C0AC1" w:rsidRPr="00291196" w:rsidRDefault="006C0AC1" w:rsidP="00FF7012">
            <w:pPr>
              <w:spacing w:after="0" w:line="240" w:lineRule="auto"/>
              <w:jc w:val="center"/>
              <w:rPr>
                <w:rFonts w:ascii="Arial" w:eastAsia="Times New Roman" w:hAnsi="Arial" w:cs="Arial"/>
                <w:sz w:val="20"/>
                <w:szCs w:val="20"/>
                <w:lang w:eastAsia="ru-RU"/>
              </w:rPr>
            </w:pPr>
            <w:r w:rsidRPr="00291196">
              <w:rPr>
                <w:rFonts w:ascii="Arial" w:eastAsia="Times New Roman" w:hAnsi="Arial" w:cs="Arial"/>
                <w:sz w:val="20"/>
                <w:szCs w:val="20"/>
                <w:lang w:eastAsia="ru-RU"/>
              </w:rPr>
              <w:t>60%</w:t>
            </w:r>
          </w:p>
        </w:tc>
        <w:tc>
          <w:tcPr>
            <w:tcW w:w="985" w:type="dxa"/>
            <w:tcBorders>
              <w:top w:val="nil"/>
              <w:left w:val="nil"/>
              <w:bottom w:val="single" w:sz="8" w:space="0" w:color="auto"/>
              <w:right w:val="single" w:sz="4" w:space="0" w:color="auto"/>
            </w:tcBorders>
            <w:shd w:val="clear" w:color="auto" w:fill="auto"/>
            <w:noWrap/>
            <w:vAlign w:val="bottom"/>
            <w:hideMark/>
          </w:tcPr>
          <w:p w:rsidR="006C0AC1" w:rsidRPr="00291196" w:rsidRDefault="006C0AC1" w:rsidP="00FF7012">
            <w:pPr>
              <w:spacing w:after="0" w:line="240" w:lineRule="auto"/>
              <w:jc w:val="center"/>
              <w:rPr>
                <w:rFonts w:ascii="Arial" w:eastAsia="Times New Roman" w:hAnsi="Arial" w:cs="Arial"/>
                <w:sz w:val="20"/>
                <w:szCs w:val="20"/>
                <w:lang w:eastAsia="ru-RU"/>
              </w:rPr>
            </w:pPr>
            <w:r w:rsidRPr="00291196">
              <w:rPr>
                <w:rFonts w:ascii="Arial" w:eastAsia="Times New Roman" w:hAnsi="Arial" w:cs="Arial"/>
                <w:sz w:val="20"/>
                <w:szCs w:val="20"/>
                <w:lang w:eastAsia="ru-RU"/>
              </w:rPr>
              <w:t>50%</w:t>
            </w:r>
          </w:p>
        </w:tc>
        <w:tc>
          <w:tcPr>
            <w:tcW w:w="985" w:type="dxa"/>
            <w:tcBorders>
              <w:top w:val="nil"/>
              <w:left w:val="nil"/>
              <w:bottom w:val="single" w:sz="8" w:space="0" w:color="auto"/>
              <w:right w:val="single" w:sz="4" w:space="0" w:color="auto"/>
            </w:tcBorders>
            <w:shd w:val="clear" w:color="auto" w:fill="auto"/>
            <w:noWrap/>
            <w:vAlign w:val="bottom"/>
            <w:hideMark/>
          </w:tcPr>
          <w:p w:rsidR="006C0AC1" w:rsidRPr="00291196" w:rsidRDefault="006C0AC1" w:rsidP="00FF7012">
            <w:pPr>
              <w:spacing w:after="0" w:line="240" w:lineRule="auto"/>
              <w:jc w:val="center"/>
              <w:rPr>
                <w:rFonts w:ascii="Arial" w:eastAsia="Times New Roman" w:hAnsi="Arial" w:cs="Arial"/>
                <w:sz w:val="20"/>
                <w:szCs w:val="20"/>
                <w:lang w:eastAsia="ru-RU"/>
              </w:rPr>
            </w:pPr>
            <w:r w:rsidRPr="00291196">
              <w:rPr>
                <w:rFonts w:ascii="Arial" w:eastAsia="Times New Roman" w:hAnsi="Arial" w:cs="Arial"/>
                <w:sz w:val="20"/>
                <w:szCs w:val="20"/>
                <w:lang w:eastAsia="ru-RU"/>
              </w:rPr>
              <w:t>40%</w:t>
            </w:r>
          </w:p>
        </w:tc>
        <w:tc>
          <w:tcPr>
            <w:tcW w:w="985" w:type="dxa"/>
            <w:tcBorders>
              <w:top w:val="nil"/>
              <w:left w:val="nil"/>
              <w:bottom w:val="single" w:sz="8" w:space="0" w:color="auto"/>
              <w:right w:val="single" w:sz="8" w:space="0" w:color="auto"/>
            </w:tcBorders>
            <w:shd w:val="clear" w:color="auto" w:fill="auto"/>
            <w:noWrap/>
            <w:vAlign w:val="bottom"/>
            <w:hideMark/>
          </w:tcPr>
          <w:p w:rsidR="006C0AC1" w:rsidRPr="00291196" w:rsidRDefault="006C0AC1" w:rsidP="00FF7012">
            <w:pPr>
              <w:spacing w:after="0" w:line="240" w:lineRule="auto"/>
              <w:jc w:val="center"/>
              <w:rPr>
                <w:rFonts w:ascii="Arial" w:eastAsia="Times New Roman" w:hAnsi="Arial" w:cs="Arial"/>
                <w:sz w:val="20"/>
                <w:szCs w:val="20"/>
                <w:lang w:eastAsia="ru-RU"/>
              </w:rPr>
            </w:pPr>
            <w:r w:rsidRPr="00291196">
              <w:rPr>
                <w:rFonts w:ascii="Arial" w:eastAsia="Times New Roman" w:hAnsi="Arial" w:cs="Arial"/>
                <w:sz w:val="20"/>
                <w:szCs w:val="20"/>
                <w:lang w:eastAsia="ru-RU"/>
              </w:rPr>
              <w:t>30%</w:t>
            </w:r>
          </w:p>
        </w:tc>
        <w:tc>
          <w:tcPr>
            <w:tcW w:w="1042" w:type="dxa"/>
            <w:tcBorders>
              <w:top w:val="nil"/>
              <w:left w:val="nil"/>
              <w:bottom w:val="single" w:sz="8" w:space="0" w:color="auto"/>
              <w:right w:val="single" w:sz="4" w:space="0" w:color="auto"/>
            </w:tcBorders>
            <w:shd w:val="clear" w:color="auto" w:fill="auto"/>
            <w:noWrap/>
            <w:vAlign w:val="bottom"/>
            <w:hideMark/>
          </w:tcPr>
          <w:p w:rsidR="006C0AC1" w:rsidRPr="009E6AC4" w:rsidRDefault="006C0AC1" w:rsidP="00FF7012">
            <w:pPr>
              <w:spacing w:after="0" w:line="240" w:lineRule="auto"/>
              <w:jc w:val="center"/>
              <w:rPr>
                <w:rFonts w:ascii="Arial" w:hAnsi="Arial"/>
                <w:sz w:val="20"/>
              </w:rPr>
            </w:pPr>
            <w:r w:rsidRPr="009E6AC4">
              <w:rPr>
                <w:rFonts w:ascii="Arial" w:hAnsi="Arial"/>
                <w:sz w:val="20"/>
              </w:rPr>
              <w:t>20%</w:t>
            </w:r>
          </w:p>
        </w:tc>
        <w:tc>
          <w:tcPr>
            <w:tcW w:w="992" w:type="dxa"/>
            <w:tcBorders>
              <w:top w:val="nil"/>
              <w:left w:val="nil"/>
              <w:bottom w:val="single" w:sz="8" w:space="0" w:color="auto"/>
              <w:right w:val="single" w:sz="4" w:space="0" w:color="auto"/>
            </w:tcBorders>
            <w:shd w:val="clear" w:color="auto" w:fill="auto"/>
            <w:noWrap/>
            <w:vAlign w:val="bottom"/>
            <w:hideMark/>
          </w:tcPr>
          <w:p w:rsidR="006C0AC1" w:rsidRPr="009E6AC4" w:rsidRDefault="006C0AC1" w:rsidP="00FF7012">
            <w:pPr>
              <w:spacing w:after="0" w:line="240" w:lineRule="auto"/>
              <w:jc w:val="center"/>
              <w:rPr>
                <w:rFonts w:ascii="Arial" w:hAnsi="Arial"/>
                <w:sz w:val="20"/>
              </w:rPr>
            </w:pPr>
            <w:r w:rsidRPr="00291196">
              <w:rPr>
                <w:rFonts w:ascii="Arial" w:eastAsia="Times New Roman" w:hAnsi="Arial" w:cs="Arial"/>
                <w:sz w:val="20"/>
                <w:szCs w:val="20"/>
                <w:lang w:eastAsia="ru-RU"/>
              </w:rPr>
              <w:t>20%</w:t>
            </w:r>
          </w:p>
        </w:tc>
        <w:tc>
          <w:tcPr>
            <w:tcW w:w="1418" w:type="dxa"/>
            <w:tcBorders>
              <w:top w:val="nil"/>
              <w:left w:val="nil"/>
              <w:bottom w:val="single" w:sz="8" w:space="0" w:color="auto"/>
              <w:right w:val="single" w:sz="8" w:space="0" w:color="auto"/>
            </w:tcBorders>
            <w:shd w:val="clear" w:color="auto" w:fill="auto"/>
            <w:noWrap/>
            <w:vAlign w:val="bottom"/>
            <w:hideMark/>
          </w:tcPr>
          <w:p w:rsidR="006C0AC1" w:rsidRPr="00291196" w:rsidRDefault="006C0AC1" w:rsidP="00FF7012">
            <w:pPr>
              <w:spacing w:after="0" w:line="240" w:lineRule="auto"/>
              <w:jc w:val="center"/>
              <w:rPr>
                <w:rFonts w:ascii="Arial" w:eastAsia="Times New Roman" w:hAnsi="Arial" w:cs="Arial"/>
                <w:sz w:val="20"/>
                <w:szCs w:val="20"/>
                <w:lang w:eastAsia="ru-RU"/>
              </w:rPr>
            </w:pPr>
            <w:r w:rsidRPr="00291196">
              <w:rPr>
                <w:rFonts w:ascii="Arial" w:eastAsia="Times New Roman" w:hAnsi="Arial" w:cs="Arial"/>
                <w:sz w:val="20"/>
                <w:szCs w:val="20"/>
                <w:lang w:eastAsia="ru-RU"/>
              </w:rPr>
              <w:t>20%</w:t>
            </w:r>
          </w:p>
        </w:tc>
      </w:tr>
    </w:tbl>
    <w:p w:rsidR="006C0AC1" w:rsidRPr="009E6AC4" w:rsidRDefault="006C0AC1" w:rsidP="006C0AC1">
      <w:pPr>
        <w:pStyle w:val="affffc"/>
        <w:shd w:val="clear" w:color="auto" w:fill="auto"/>
        <w:spacing w:line="277" w:lineRule="exact"/>
        <w:ind w:firstLine="709"/>
        <w:jc w:val="both"/>
        <w:rPr>
          <w:b/>
        </w:rPr>
      </w:pPr>
    </w:p>
    <w:p w:rsidR="006C0AC1" w:rsidRDefault="006C0AC1" w:rsidP="006C0AC1">
      <w:pPr>
        <w:pStyle w:val="affffc"/>
        <w:shd w:val="clear" w:color="auto" w:fill="auto"/>
        <w:spacing w:line="277" w:lineRule="exact"/>
        <w:ind w:firstLine="709"/>
        <w:jc w:val="both"/>
        <w:rPr>
          <w:b/>
        </w:rPr>
      </w:pPr>
      <w:r>
        <w:rPr>
          <w:b/>
        </w:rPr>
        <w:t xml:space="preserve">АабЗ - </w:t>
      </w:r>
      <w:r>
        <w:rPr>
          <w:rFonts w:eastAsiaTheme="minorHAnsi"/>
          <w:sz w:val="24"/>
          <w:szCs w:val="24"/>
        </w:rPr>
        <w:t xml:space="preserve">% активных абонентов </w:t>
      </w:r>
      <w:r w:rsidRPr="00902245">
        <w:rPr>
          <w:rFonts w:eastAsiaTheme="minorHAnsi"/>
          <w:sz w:val="24"/>
          <w:szCs w:val="24"/>
        </w:rPr>
        <w:t xml:space="preserve">за период наблюдения, </w:t>
      </w:r>
      <w:r w:rsidRPr="0017439E">
        <w:rPr>
          <w:rFonts w:eastAsiaTheme="minorHAnsi"/>
          <w:sz w:val="24"/>
          <w:szCs w:val="24"/>
        </w:rPr>
        <w:t xml:space="preserve">подключивших МГ/МН через </w:t>
      </w:r>
      <w:r>
        <w:rPr>
          <w:rFonts w:eastAsiaTheme="minorHAnsi"/>
          <w:sz w:val="24"/>
          <w:szCs w:val="24"/>
        </w:rPr>
        <w:t>договора</w:t>
      </w:r>
    </w:p>
    <w:p w:rsidR="006C0AC1" w:rsidRDefault="006C0AC1" w:rsidP="006C0AC1">
      <w:pPr>
        <w:pStyle w:val="affffc"/>
        <w:shd w:val="clear" w:color="auto" w:fill="auto"/>
        <w:spacing w:line="277" w:lineRule="exact"/>
        <w:ind w:firstLine="709"/>
        <w:jc w:val="both"/>
        <w:rPr>
          <w:rFonts w:eastAsiaTheme="minorHAnsi"/>
          <w:sz w:val="24"/>
          <w:szCs w:val="24"/>
        </w:rPr>
      </w:pPr>
      <w:r>
        <w:rPr>
          <w:b/>
        </w:rPr>
        <w:t>Ааб</w:t>
      </w:r>
      <w:r>
        <w:rPr>
          <w:b/>
          <w:lang w:val="en-US"/>
        </w:rPr>
        <w:t>Ivr</w:t>
      </w:r>
      <w:r>
        <w:rPr>
          <w:b/>
        </w:rPr>
        <w:t xml:space="preserve"> – </w:t>
      </w:r>
      <w:r w:rsidRPr="00A06904">
        <w:rPr>
          <w:rFonts w:eastAsiaTheme="minorHAnsi"/>
          <w:sz w:val="24"/>
          <w:szCs w:val="24"/>
        </w:rPr>
        <w:t xml:space="preserve">% активных абонентов </w:t>
      </w:r>
      <w:r w:rsidRPr="00902245">
        <w:rPr>
          <w:rFonts w:eastAsiaTheme="minorHAnsi"/>
          <w:sz w:val="24"/>
          <w:szCs w:val="24"/>
        </w:rPr>
        <w:t>за период наблюдения</w:t>
      </w:r>
      <w:r>
        <w:rPr>
          <w:rFonts w:eastAsiaTheme="minorHAnsi"/>
          <w:sz w:val="24"/>
          <w:szCs w:val="24"/>
        </w:rPr>
        <w:t>,</w:t>
      </w:r>
      <w:r w:rsidRPr="0017439E">
        <w:rPr>
          <w:rFonts w:eastAsiaTheme="minorHAnsi"/>
          <w:sz w:val="24"/>
          <w:szCs w:val="24"/>
        </w:rPr>
        <w:t xml:space="preserve"> подключивших МГ/МН через </w:t>
      </w:r>
      <w:r>
        <w:rPr>
          <w:rFonts w:eastAsiaTheme="minorHAnsi"/>
          <w:sz w:val="24"/>
          <w:szCs w:val="24"/>
          <w:lang w:val="en-US"/>
        </w:rPr>
        <w:t>IVR</w:t>
      </w:r>
    </w:p>
    <w:p w:rsidR="006C0AC1" w:rsidRDefault="006C0AC1" w:rsidP="006C0AC1">
      <w:pPr>
        <w:pStyle w:val="affffc"/>
        <w:shd w:val="clear" w:color="auto" w:fill="auto"/>
        <w:spacing w:line="277" w:lineRule="exact"/>
        <w:ind w:firstLine="709"/>
        <w:jc w:val="both"/>
        <w:rPr>
          <w:b/>
        </w:rPr>
      </w:pPr>
    </w:p>
    <w:p w:rsidR="006C0AC1" w:rsidRDefault="006C0AC1" w:rsidP="006C0AC1">
      <w:pPr>
        <w:pStyle w:val="affffc"/>
        <w:shd w:val="clear" w:color="auto" w:fill="auto"/>
        <w:spacing w:line="277" w:lineRule="exact"/>
        <w:ind w:firstLine="709"/>
        <w:jc w:val="both"/>
      </w:pPr>
      <w:r w:rsidRPr="0017439E">
        <w:rPr>
          <w:b/>
          <w:lang w:val="en-US"/>
        </w:rPr>
        <w:t>S</w:t>
      </w:r>
      <w:r w:rsidRPr="0017439E">
        <w:rPr>
          <w:b/>
        </w:rPr>
        <w:t>1 -</w:t>
      </w:r>
      <w:r w:rsidRPr="007F39D8">
        <w:t xml:space="preserve"> </w:t>
      </w:r>
      <w:r>
        <w:rPr>
          <w:rFonts w:eastAsiaTheme="minorHAnsi"/>
          <w:sz w:val="24"/>
          <w:szCs w:val="24"/>
        </w:rPr>
        <w:t xml:space="preserve">Фиксированная ставка за </w:t>
      </w:r>
      <w:r w:rsidRPr="00BC3CE6">
        <w:rPr>
          <w:rFonts w:eastAsiaTheme="minorHAnsi"/>
          <w:sz w:val="24"/>
          <w:szCs w:val="24"/>
        </w:rPr>
        <w:t>количество абонентов, подключивших МГ/МН ПАО «Ростелеком» через IVR</w:t>
      </w:r>
    </w:p>
    <w:p w:rsidR="006C0AC1" w:rsidRDefault="006C0AC1" w:rsidP="006C0AC1">
      <w:pPr>
        <w:pStyle w:val="affffc"/>
        <w:shd w:val="clear" w:color="auto" w:fill="auto"/>
        <w:spacing w:line="277" w:lineRule="exact"/>
        <w:ind w:firstLine="709"/>
        <w:jc w:val="both"/>
      </w:pPr>
      <w:r w:rsidRPr="007F39D8">
        <w:rPr>
          <w:b/>
        </w:rPr>
        <w:t>S2</w:t>
      </w:r>
      <w:r w:rsidRPr="007F39D8">
        <w:t xml:space="preserve"> - </w:t>
      </w:r>
      <w:r w:rsidRPr="00BC3CE6">
        <w:rPr>
          <w:rFonts w:eastAsiaTheme="minorHAnsi"/>
          <w:sz w:val="24"/>
          <w:szCs w:val="24"/>
        </w:rPr>
        <w:t xml:space="preserve">Фиксированная ставка за количество абонентов, подключивших МГ/МН ПАО «Ростелеком» через </w:t>
      </w:r>
      <w:r>
        <w:rPr>
          <w:rFonts w:eastAsiaTheme="minorHAnsi"/>
          <w:sz w:val="24"/>
          <w:szCs w:val="24"/>
        </w:rPr>
        <w:t>договора</w:t>
      </w:r>
      <w:r w:rsidRPr="00BC3CE6">
        <w:rPr>
          <w:rFonts w:eastAsiaTheme="minorHAnsi"/>
          <w:sz w:val="24"/>
          <w:szCs w:val="24"/>
        </w:rPr>
        <w:t xml:space="preserve"> (пакет документов)</w:t>
      </w:r>
      <w:r>
        <w:rPr>
          <w:rFonts w:eastAsiaTheme="minorHAnsi"/>
          <w:sz w:val="24"/>
          <w:szCs w:val="24"/>
        </w:rPr>
        <w:t xml:space="preserve"> зависит от % </w:t>
      </w:r>
      <w:r w:rsidRPr="00291196">
        <w:rPr>
          <w:rFonts w:eastAsiaTheme="minorHAnsi"/>
          <w:sz w:val="24"/>
          <w:szCs w:val="24"/>
        </w:rPr>
        <w:t>активных</w:t>
      </w:r>
      <w:r>
        <w:rPr>
          <w:rFonts w:eastAsiaTheme="minorHAnsi"/>
          <w:sz w:val="24"/>
          <w:szCs w:val="24"/>
        </w:rPr>
        <w:t xml:space="preserve"> абонентов за отчетный период.</w:t>
      </w:r>
    </w:p>
    <w:p w:rsidR="006C0AC1" w:rsidRDefault="006C0AC1" w:rsidP="006C0AC1">
      <w:pPr>
        <w:pStyle w:val="affffc"/>
        <w:shd w:val="clear" w:color="auto" w:fill="auto"/>
        <w:spacing w:line="277" w:lineRule="exact"/>
        <w:ind w:firstLine="709"/>
        <w:jc w:val="both"/>
      </w:pPr>
      <w:r w:rsidRPr="007F39D8">
        <w:rPr>
          <w:b/>
        </w:rPr>
        <w:t>S3</w:t>
      </w:r>
      <w:r w:rsidRPr="007F39D8">
        <w:t xml:space="preserve"> - </w:t>
      </w:r>
      <w:r w:rsidRPr="00BC3CE6">
        <w:rPr>
          <w:rFonts w:eastAsiaTheme="minorHAnsi"/>
          <w:sz w:val="24"/>
          <w:szCs w:val="24"/>
        </w:rPr>
        <w:t xml:space="preserve">Ежемесячная процентная ставка вознаграждения, от </w:t>
      </w:r>
      <w:r>
        <w:rPr>
          <w:rFonts w:eastAsiaTheme="minorHAnsi"/>
          <w:sz w:val="24"/>
          <w:szCs w:val="24"/>
        </w:rPr>
        <w:t>фактических начислений</w:t>
      </w:r>
      <w:r w:rsidRPr="00BC3CE6">
        <w:rPr>
          <w:rFonts w:eastAsiaTheme="minorHAnsi"/>
          <w:sz w:val="24"/>
          <w:szCs w:val="24"/>
        </w:rPr>
        <w:t xml:space="preserve"> по подключившим МГ/МН ПАО «Ростелеком» через IVR</w:t>
      </w:r>
    </w:p>
    <w:p w:rsidR="006C0AC1" w:rsidRDefault="006C0AC1" w:rsidP="006C0AC1">
      <w:pPr>
        <w:pStyle w:val="affffc"/>
        <w:shd w:val="clear" w:color="auto" w:fill="auto"/>
        <w:spacing w:line="277" w:lineRule="exact"/>
        <w:ind w:firstLine="709"/>
        <w:jc w:val="both"/>
      </w:pPr>
      <w:r w:rsidRPr="007F39D8">
        <w:rPr>
          <w:b/>
          <w:lang w:val="en-US"/>
        </w:rPr>
        <w:t>S</w:t>
      </w:r>
      <w:r w:rsidRPr="007F39D8">
        <w:rPr>
          <w:b/>
        </w:rPr>
        <w:t>4</w:t>
      </w:r>
      <w:r w:rsidRPr="007F39D8">
        <w:t xml:space="preserve"> - </w:t>
      </w:r>
      <w:r w:rsidRPr="00BC3CE6">
        <w:rPr>
          <w:rFonts w:eastAsiaTheme="minorHAnsi"/>
          <w:sz w:val="24"/>
          <w:szCs w:val="24"/>
        </w:rPr>
        <w:t xml:space="preserve">Ежемесячная процентная ставка вознаграждения, от </w:t>
      </w:r>
      <w:r>
        <w:rPr>
          <w:rFonts w:eastAsiaTheme="minorHAnsi"/>
          <w:sz w:val="24"/>
          <w:szCs w:val="24"/>
        </w:rPr>
        <w:t>фактических начислений</w:t>
      </w:r>
      <w:r w:rsidRPr="00BC3CE6">
        <w:rPr>
          <w:rFonts w:eastAsiaTheme="minorHAnsi"/>
          <w:sz w:val="24"/>
          <w:szCs w:val="24"/>
        </w:rPr>
        <w:t xml:space="preserve"> по подключивших МГ/МН ПАО «Ростелеком» чере</w:t>
      </w:r>
      <w:r>
        <w:rPr>
          <w:rFonts w:eastAsiaTheme="minorHAnsi"/>
          <w:sz w:val="24"/>
          <w:szCs w:val="24"/>
        </w:rPr>
        <w:t>з договора (пакет документов) зависит от % активный абонентов за отчетный период.</w:t>
      </w:r>
    </w:p>
    <w:p w:rsidR="006C0AC1" w:rsidRDefault="006C0AC1" w:rsidP="006C0AC1">
      <w:pPr>
        <w:pStyle w:val="affffc"/>
        <w:shd w:val="clear" w:color="auto" w:fill="auto"/>
        <w:spacing w:line="277" w:lineRule="exact"/>
        <w:ind w:firstLine="709"/>
        <w:jc w:val="both"/>
      </w:pPr>
    </w:p>
    <w:p w:rsidR="006C0AC1" w:rsidRPr="00BC3CE6" w:rsidRDefault="006C0AC1" w:rsidP="006C0AC1">
      <w:pPr>
        <w:pStyle w:val="affffc"/>
        <w:shd w:val="clear" w:color="auto" w:fill="auto"/>
        <w:spacing w:line="277" w:lineRule="exact"/>
        <w:ind w:firstLine="709"/>
        <w:jc w:val="both"/>
      </w:pPr>
      <w:r w:rsidRPr="007F39D8">
        <w:rPr>
          <w:b/>
          <w:lang w:val="en-US"/>
        </w:rPr>
        <w:t>Nivr</w:t>
      </w:r>
      <w:r w:rsidRPr="007F39D8">
        <w:rPr>
          <w:b/>
        </w:rPr>
        <w:t xml:space="preserve"> </w:t>
      </w:r>
      <w:r>
        <w:t>–</w:t>
      </w:r>
      <w:r w:rsidRPr="007F39D8">
        <w:t xml:space="preserve"> </w:t>
      </w:r>
      <w:r w:rsidRPr="00BC3CE6">
        <w:rPr>
          <w:rFonts w:eastAsiaTheme="minorHAnsi"/>
          <w:sz w:val="24"/>
          <w:szCs w:val="24"/>
        </w:rPr>
        <w:t>Фактическое количество абонентов, подключивших МГ/МН ПАО «Ростелеком» через IVR</w:t>
      </w:r>
    </w:p>
    <w:p w:rsidR="006C0AC1" w:rsidRDefault="006C0AC1" w:rsidP="006C0AC1">
      <w:pPr>
        <w:pStyle w:val="affffc"/>
        <w:shd w:val="clear" w:color="auto" w:fill="auto"/>
        <w:spacing w:line="277" w:lineRule="exact"/>
        <w:ind w:firstLine="709"/>
        <w:jc w:val="both"/>
      </w:pPr>
      <w:r w:rsidRPr="007F39D8">
        <w:rPr>
          <w:b/>
          <w:lang w:val="en-US"/>
        </w:rPr>
        <w:t>N</w:t>
      </w:r>
      <w:r w:rsidRPr="007F39D8">
        <w:rPr>
          <w:b/>
        </w:rPr>
        <w:t xml:space="preserve">дог </w:t>
      </w:r>
      <w:r>
        <w:t xml:space="preserve">- </w:t>
      </w:r>
      <w:r w:rsidRPr="00BC3CE6">
        <w:rPr>
          <w:rFonts w:eastAsiaTheme="minorHAnsi"/>
          <w:sz w:val="24"/>
          <w:szCs w:val="24"/>
        </w:rPr>
        <w:t xml:space="preserve">Фактическое количество абонентов подключивших МГ/МН ПАО «Ростелеком» через </w:t>
      </w:r>
      <w:r>
        <w:rPr>
          <w:rFonts w:eastAsiaTheme="minorHAnsi"/>
          <w:sz w:val="24"/>
          <w:szCs w:val="24"/>
        </w:rPr>
        <w:t>договора</w:t>
      </w:r>
      <w:r w:rsidRPr="00BC3CE6">
        <w:rPr>
          <w:rFonts w:eastAsiaTheme="minorHAnsi"/>
          <w:sz w:val="24"/>
          <w:szCs w:val="24"/>
        </w:rPr>
        <w:t xml:space="preserve"> (пакет документов);</w:t>
      </w:r>
    </w:p>
    <w:p w:rsidR="006C0AC1" w:rsidRDefault="006C0AC1" w:rsidP="006C0AC1">
      <w:pPr>
        <w:pStyle w:val="affffc"/>
        <w:shd w:val="clear" w:color="auto" w:fill="auto"/>
        <w:spacing w:line="277" w:lineRule="exact"/>
        <w:ind w:firstLine="709"/>
        <w:jc w:val="both"/>
      </w:pPr>
      <w:r w:rsidRPr="007F39D8">
        <w:rPr>
          <w:b/>
          <w:lang w:val="en-US"/>
        </w:rPr>
        <w:t>Nivr</w:t>
      </w:r>
      <w:r w:rsidRPr="007F39D8">
        <w:rPr>
          <w:b/>
        </w:rPr>
        <w:t xml:space="preserve">(1м), </w:t>
      </w:r>
      <w:r w:rsidRPr="007F39D8">
        <w:rPr>
          <w:b/>
          <w:lang w:val="en-US"/>
        </w:rPr>
        <w:t>Nivr</w:t>
      </w:r>
      <w:r w:rsidRPr="007F39D8">
        <w:rPr>
          <w:b/>
        </w:rPr>
        <w:t xml:space="preserve">(2м); </w:t>
      </w:r>
      <w:r w:rsidRPr="007F39D8">
        <w:rPr>
          <w:b/>
          <w:lang w:val="en-US"/>
        </w:rPr>
        <w:t>Nivr</w:t>
      </w:r>
      <w:r w:rsidRPr="007F39D8">
        <w:rPr>
          <w:b/>
        </w:rPr>
        <w:t xml:space="preserve">(3м); </w:t>
      </w:r>
      <w:r w:rsidRPr="007F39D8">
        <w:rPr>
          <w:b/>
          <w:lang w:val="en-US"/>
        </w:rPr>
        <w:t>Nivr</w:t>
      </w:r>
      <w:r w:rsidRPr="007F39D8">
        <w:rPr>
          <w:b/>
        </w:rPr>
        <w:t xml:space="preserve">(4м); </w:t>
      </w:r>
      <w:r w:rsidRPr="007F39D8">
        <w:rPr>
          <w:b/>
          <w:lang w:val="en-US"/>
        </w:rPr>
        <w:t>Nivr</w:t>
      </w:r>
      <w:r w:rsidRPr="007F39D8">
        <w:rPr>
          <w:b/>
        </w:rPr>
        <w:t xml:space="preserve">(5м); </w:t>
      </w:r>
      <w:r w:rsidRPr="007F39D8">
        <w:rPr>
          <w:b/>
          <w:lang w:val="en-US"/>
        </w:rPr>
        <w:t>Nivr</w:t>
      </w:r>
      <w:r w:rsidRPr="007F39D8">
        <w:rPr>
          <w:b/>
        </w:rPr>
        <w:t>(6м)</w:t>
      </w:r>
      <w:r>
        <w:t xml:space="preserve"> - </w:t>
      </w:r>
      <w:r w:rsidRPr="00BC3CE6">
        <w:rPr>
          <w:rFonts w:eastAsiaTheme="minorHAnsi"/>
          <w:sz w:val="24"/>
          <w:szCs w:val="24"/>
        </w:rPr>
        <w:t>Период расчета, при пользовании Абонентом услугой МГ/МН, мес.</w:t>
      </w:r>
    </w:p>
    <w:p w:rsidR="006C0AC1" w:rsidRPr="00BC3CE6" w:rsidRDefault="006C0AC1" w:rsidP="006C0AC1">
      <w:pPr>
        <w:pStyle w:val="affffc"/>
        <w:shd w:val="clear" w:color="auto" w:fill="auto"/>
        <w:spacing w:line="277" w:lineRule="exact"/>
        <w:ind w:firstLine="709"/>
        <w:jc w:val="both"/>
        <w:rPr>
          <w:rFonts w:eastAsiaTheme="minorHAnsi"/>
          <w:sz w:val="24"/>
          <w:szCs w:val="24"/>
        </w:rPr>
      </w:pPr>
      <w:r w:rsidRPr="007F39D8">
        <w:rPr>
          <w:b/>
          <w:lang w:val="en-US"/>
        </w:rPr>
        <w:t>N</w:t>
      </w:r>
      <w:r w:rsidRPr="007F39D8">
        <w:rPr>
          <w:b/>
        </w:rPr>
        <w:t xml:space="preserve">дог(1м), </w:t>
      </w:r>
      <w:r w:rsidRPr="007F39D8">
        <w:rPr>
          <w:b/>
          <w:lang w:val="en-US"/>
        </w:rPr>
        <w:t>N</w:t>
      </w:r>
      <w:r w:rsidRPr="007F39D8">
        <w:rPr>
          <w:b/>
        </w:rPr>
        <w:t xml:space="preserve">дог(2м); </w:t>
      </w:r>
      <w:r w:rsidRPr="007F39D8">
        <w:rPr>
          <w:b/>
          <w:lang w:val="en-US"/>
        </w:rPr>
        <w:t>N</w:t>
      </w:r>
      <w:r w:rsidRPr="007F39D8">
        <w:rPr>
          <w:b/>
        </w:rPr>
        <w:t xml:space="preserve">дог(3м); </w:t>
      </w:r>
      <w:r w:rsidRPr="007F39D8">
        <w:rPr>
          <w:b/>
          <w:lang w:val="en-US"/>
        </w:rPr>
        <w:t>N</w:t>
      </w:r>
      <w:r w:rsidRPr="007F39D8">
        <w:rPr>
          <w:b/>
        </w:rPr>
        <w:t xml:space="preserve">дог(4м); </w:t>
      </w:r>
      <w:r w:rsidRPr="007F39D8">
        <w:rPr>
          <w:b/>
          <w:lang w:val="en-US"/>
        </w:rPr>
        <w:t>N</w:t>
      </w:r>
      <w:r w:rsidRPr="007F39D8">
        <w:rPr>
          <w:b/>
        </w:rPr>
        <w:t xml:space="preserve">дог(5м); </w:t>
      </w:r>
      <w:r w:rsidRPr="007F39D8">
        <w:rPr>
          <w:b/>
          <w:lang w:val="en-US"/>
        </w:rPr>
        <w:t>N</w:t>
      </w:r>
      <w:r w:rsidRPr="007F39D8">
        <w:rPr>
          <w:b/>
        </w:rPr>
        <w:t>дог(6м)</w:t>
      </w:r>
      <w:r>
        <w:rPr>
          <w:b/>
        </w:rPr>
        <w:t xml:space="preserve">; </w:t>
      </w:r>
      <w:r w:rsidRPr="007F39D8">
        <w:rPr>
          <w:b/>
          <w:lang w:val="en-US"/>
        </w:rPr>
        <w:t>N</w:t>
      </w:r>
      <w:r>
        <w:rPr>
          <w:b/>
        </w:rPr>
        <w:t>дог(7</w:t>
      </w:r>
      <w:r w:rsidRPr="007F39D8">
        <w:rPr>
          <w:b/>
        </w:rPr>
        <w:t>м)</w:t>
      </w:r>
      <w:r>
        <w:rPr>
          <w:b/>
        </w:rPr>
        <w:t>;</w:t>
      </w:r>
      <w:r w:rsidRPr="00401742">
        <w:rPr>
          <w:b/>
        </w:rPr>
        <w:t xml:space="preserve"> </w:t>
      </w:r>
      <w:r w:rsidRPr="007F39D8">
        <w:rPr>
          <w:b/>
          <w:lang w:val="en-US"/>
        </w:rPr>
        <w:t>N</w:t>
      </w:r>
      <w:r>
        <w:rPr>
          <w:b/>
        </w:rPr>
        <w:t>дог(8</w:t>
      </w:r>
      <w:r w:rsidRPr="007F39D8">
        <w:rPr>
          <w:b/>
        </w:rPr>
        <w:t>м)</w:t>
      </w:r>
      <w:r>
        <w:rPr>
          <w:b/>
        </w:rPr>
        <w:t>;</w:t>
      </w:r>
      <w:r w:rsidRPr="00401742">
        <w:rPr>
          <w:b/>
        </w:rPr>
        <w:t xml:space="preserve"> </w:t>
      </w:r>
      <w:r w:rsidRPr="007F39D8">
        <w:rPr>
          <w:b/>
          <w:lang w:val="en-US"/>
        </w:rPr>
        <w:t>N</w:t>
      </w:r>
      <w:r>
        <w:rPr>
          <w:b/>
        </w:rPr>
        <w:t>дог(9</w:t>
      </w:r>
      <w:r w:rsidRPr="007F39D8">
        <w:rPr>
          <w:b/>
        </w:rPr>
        <w:t>м)</w:t>
      </w:r>
      <w:r>
        <w:t xml:space="preserve"> - </w:t>
      </w:r>
      <w:r w:rsidRPr="00BC3CE6">
        <w:rPr>
          <w:rFonts w:eastAsiaTheme="minorHAnsi"/>
          <w:sz w:val="24"/>
          <w:szCs w:val="24"/>
        </w:rPr>
        <w:t>Период расчета, при пользовании Абонентом услугой МГ/МН, мес.</w:t>
      </w:r>
    </w:p>
    <w:p w:rsidR="006C0AC1" w:rsidRDefault="006C0AC1" w:rsidP="006C0AC1">
      <w:pPr>
        <w:pStyle w:val="affffc"/>
        <w:shd w:val="clear" w:color="auto" w:fill="auto"/>
        <w:spacing w:line="277" w:lineRule="exact"/>
        <w:ind w:firstLine="709"/>
      </w:pPr>
    </w:p>
    <w:p w:rsidR="006C0AC1" w:rsidRPr="001715E2" w:rsidRDefault="006C0AC1" w:rsidP="006C0AC1">
      <w:pPr>
        <w:pStyle w:val="affffc"/>
        <w:shd w:val="clear" w:color="auto" w:fill="auto"/>
        <w:spacing w:line="277" w:lineRule="exact"/>
        <w:ind w:firstLine="709"/>
        <w:rPr>
          <w:b/>
          <w:sz w:val="24"/>
          <w:u w:val="single"/>
        </w:rPr>
      </w:pPr>
      <w:r w:rsidRPr="001715E2">
        <w:rPr>
          <w:b/>
          <w:sz w:val="24"/>
          <w:u w:val="single"/>
        </w:rPr>
        <w:t>2. Лимит вознаграждения RS:</w:t>
      </w:r>
    </w:p>
    <w:p w:rsidR="006C0AC1" w:rsidRPr="001715E2" w:rsidRDefault="006C0AC1" w:rsidP="006C0AC1">
      <w:pPr>
        <w:pStyle w:val="affffc"/>
        <w:shd w:val="clear" w:color="auto" w:fill="auto"/>
        <w:spacing w:line="277" w:lineRule="exact"/>
        <w:ind w:firstLine="709"/>
        <w:rPr>
          <w:sz w:val="20"/>
        </w:rPr>
      </w:pPr>
    </w:p>
    <w:p w:rsidR="006C0AC1" w:rsidRPr="001715E2" w:rsidRDefault="006C0AC1" w:rsidP="006C0AC1">
      <w:pPr>
        <w:pStyle w:val="affffc"/>
        <w:numPr>
          <w:ilvl w:val="0"/>
          <w:numId w:val="47"/>
        </w:numPr>
        <w:shd w:val="clear" w:color="auto" w:fill="auto"/>
        <w:spacing w:line="277" w:lineRule="exact"/>
        <w:ind w:left="0" w:firstLine="709"/>
        <w:jc w:val="both"/>
        <w:rPr>
          <w:rFonts w:eastAsiaTheme="minorHAnsi"/>
          <w:sz w:val="24"/>
          <w:szCs w:val="24"/>
        </w:rPr>
      </w:pPr>
      <w:r w:rsidRPr="001715E2">
        <w:rPr>
          <w:rFonts w:eastAsiaTheme="minorHAnsi"/>
          <w:sz w:val="24"/>
          <w:szCs w:val="24"/>
        </w:rPr>
        <w:t>Абоненты, подключившие МГ/МН ПАО «Ростелеком» через IVR - устанавливается вознаграждение в размере не более 550 (</w:t>
      </w:r>
      <w:r>
        <w:rPr>
          <w:rFonts w:eastAsiaTheme="minorHAnsi"/>
          <w:sz w:val="24"/>
          <w:szCs w:val="24"/>
        </w:rPr>
        <w:t>пятьсот</w:t>
      </w:r>
      <w:r w:rsidRPr="001715E2">
        <w:rPr>
          <w:rFonts w:eastAsiaTheme="minorHAnsi"/>
          <w:sz w:val="24"/>
          <w:szCs w:val="24"/>
        </w:rPr>
        <w:t xml:space="preserve"> пятидесяти) рублей 00 коп. без НДС</w:t>
      </w:r>
    </w:p>
    <w:p w:rsidR="006C0AC1" w:rsidRPr="001715E2" w:rsidRDefault="006C0AC1" w:rsidP="006C0AC1">
      <w:pPr>
        <w:pStyle w:val="affffc"/>
        <w:numPr>
          <w:ilvl w:val="0"/>
          <w:numId w:val="47"/>
        </w:numPr>
        <w:shd w:val="clear" w:color="auto" w:fill="auto"/>
        <w:spacing w:line="277" w:lineRule="exact"/>
        <w:ind w:left="0" w:firstLine="709"/>
        <w:jc w:val="both"/>
        <w:rPr>
          <w:rFonts w:eastAsiaTheme="minorHAnsi"/>
          <w:sz w:val="24"/>
          <w:szCs w:val="24"/>
        </w:rPr>
      </w:pPr>
      <w:r w:rsidRPr="001715E2">
        <w:rPr>
          <w:rFonts w:eastAsiaTheme="minorHAnsi"/>
          <w:sz w:val="24"/>
          <w:szCs w:val="24"/>
        </w:rPr>
        <w:t xml:space="preserve">Абоненты, подключившие МГ/МН ПАО «Ростелеком», подключивших МГ/МН ПАО «Ростелеком» через </w:t>
      </w:r>
      <w:r>
        <w:rPr>
          <w:rFonts w:eastAsiaTheme="minorHAnsi"/>
          <w:sz w:val="24"/>
          <w:szCs w:val="24"/>
        </w:rPr>
        <w:t>договора</w:t>
      </w:r>
      <w:r w:rsidRPr="001715E2">
        <w:rPr>
          <w:rFonts w:eastAsiaTheme="minorHAnsi"/>
          <w:sz w:val="24"/>
          <w:szCs w:val="24"/>
        </w:rPr>
        <w:t xml:space="preserve"> (пакет документов) не более 1 250 (</w:t>
      </w:r>
      <w:r>
        <w:rPr>
          <w:rFonts w:eastAsiaTheme="minorHAnsi"/>
          <w:sz w:val="24"/>
          <w:szCs w:val="24"/>
        </w:rPr>
        <w:t>одна тысяча двести пятьдесят</w:t>
      </w:r>
      <w:r w:rsidRPr="001715E2">
        <w:rPr>
          <w:rFonts w:eastAsiaTheme="minorHAnsi"/>
          <w:sz w:val="24"/>
          <w:szCs w:val="24"/>
        </w:rPr>
        <w:t>) рублей 00 коп. без НДС</w:t>
      </w:r>
    </w:p>
    <w:p w:rsidR="006C0AC1" w:rsidRPr="00391F0F" w:rsidRDefault="006C0AC1" w:rsidP="006C0AC1">
      <w:pPr>
        <w:spacing w:before="200"/>
        <w:rPr>
          <w:rFonts w:ascii="Times New Roman" w:hAnsi="Times New Roman" w:cs="Times New Roman"/>
          <w:b/>
          <w:sz w:val="24"/>
          <w:szCs w:val="24"/>
        </w:rPr>
      </w:pPr>
      <w:r w:rsidRPr="00391F0F">
        <w:rPr>
          <w:rFonts w:ascii="Times New Roman" w:hAnsi="Times New Roman" w:cs="Times New Roman"/>
          <w:b/>
          <w:sz w:val="24"/>
          <w:szCs w:val="24"/>
        </w:rPr>
        <w:t>Штрафы:</w:t>
      </w:r>
    </w:p>
    <w:p w:rsidR="006C0AC1" w:rsidRDefault="006C0AC1" w:rsidP="006C0AC1">
      <w:pPr>
        <w:jc w:val="both"/>
        <w:rPr>
          <w:rFonts w:ascii="Times New Roman" w:hAnsi="Times New Roman" w:cs="Times New Roman"/>
          <w:sz w:val="24"/>
          <w:szCs w:val="24"/>
        </w:rPr>
      </w:pPr>
      <w:r w:rsidRPr="00391F0F">
        <w:rPr>
          <w:rFonts w:ascii="Times New Roman" w:hAnsi="Times New Roman" w:cs="Times New Roman"/>
          <w:sz w:val="24"/>
          <w:szCs w:val="24"/>
        </w:rPr>
        <w:t xml:space="preserve">Учитываются </w:t>
      </w:r>
      <w:r>
        <w:rPr>
          <w:rFonts w:ascii="Times New Roman" w:hAnsi="Times New Roman" w:cs="Times New Roman"/>
          <w:sz w:val="24"/>
          <w:szCs w:val="24"/>
        </w:rPr>
        <w:t>разовые</w:t>
      </w:r>
      <w:r w:rsidRPr="00391F0F">
        <w:rPr>
          <w:rFonts w:ascii="Times New Roman" w:hAnsi="Times New Roman" w:cs="Times New Roman"/>
          <w:sz w:val="24"/>
          <w:szCs w:val="24"/>
        </w:rPr>
        <w:t xml:space="preserve"> упущения суммарно за все выявленные факты и систематические нарушения с учётом соответствующих коэффициентов после всех вычетов за </w:t>
      </w:r>
      <w:r>
        <w:rPr>
          <w:rFonts w:ascii="Times New Roman" w:hAnsi="Times New Roman" w:cs="Times New Roman"/>
          <w:sz w:val="24"/>
          <w:szCs w:val="24"/>
        </w:rPr>
        <w:t>разовые</w:t>
      </w:r>
      <w:r w:rsidRPr="00391F0F">
        <w:rPr>
          <w:rFonts w:ascii="Times New Roman" w:hAnsi="Times New Roman" w:cs="Times New Roman"/>
          <w:sz w:val="24"/>
          <w:szCs w:val="24"/>
        </w:rPr>
        <w:t xml:space="preserve"> упущения.</w:t>
      </w:r>
    </w:p>
    <w:p w:rsidR="006C0AC1" w:rsidRPr="00391F0F" w:rsidRDefault="006C0AC1" w:rsidP="006C0AC1">
      <w:pPr>
        <w:jc w:val="both"/>
        <w:rPr>
          <w:rFonts w:ascii="Times New Roman" w:hAnsi="Times New Roman" w:cs="Times New Roman"/>
          <w:sz w:val="24"/>
          <w:szCs w:val="24"/>
        </w:rPr>
      </w:pPr>
      <w:r>
        <w:rPr>
          <w:rFonts w:ascii="Times New Roman" w:hAnsi="Times New Roman" w:cs="Times New Roman"/>
          <w:sz w:val="24"/>
          <w:szCs w:val="24"/>
        </w:rPr>
        <w:t>Штрафы фиксируются во время выполнения поручений на весь период действия договора.</w:t>
      </w:r>
    </w:p>
    <w:tbl>
      <w:tblPr>
        <w:tblStyle w:val="afd"/>
        <w:tblW w:w="5072" w:type="pct"/>
        <w:tblLook w:val="0420" w:firstRow="1" w:lastRow="0" w:firstColumn="0" w:lastColumn="0" w:noHBand="0" w:noVBand="1"/>
      </w:tblPr>
      <w:tblGrid>
        <w:gridCol w:w="4293"/>
        <w:gridCol w:w="2070"/>
        <w:gridCol w:w="1764"/>
        <w:gridCol w:w="2359"/>
      </w:tblGrid>
      <w:tr w:rsidR="006C0AC1" w:rsidRPr="005B248D" w:rsidTr="00FF7012">
        <w:trPr>
          <w:trHeight w:val="535"/>
        </w:trPr>
        <w:tc>
          <w:tcPr>
            <w:tcW w:w="2047" w:type="pct"/>
            <w:hideMark/>
          </w:tcPr>
          <w:p w:rsidR="006C0AC1" w:rsidRPr="005B248D" w:rsidRDefault="006C0AC1" w:rsidP="00FF7012">
            <w:pPr>
              <w:jc w:val="center"/>
              <w:rPr>
                <w:rFonts w:ascii="Times New Roman" w:eastAsia="Times New Roman" w:hAnsi="Times New Roman" w:cs="Times New Roman"/>
                <w:sz w:val="36"/>
                <w:szCs w:val="36"/>
                <w:lang w:eastAsia="ru-RU"/>
              </w:rPr>
            </w:pPr>
            <w:r w:rsidRPr="005B248D">
              <w:rPr>
                <w:rFonts w:ascii="Times New Roman" w:eastAsia="Times New Roman" w:hAnsi="Times New Roman" w:cs="Times New Roman"/>
                <w:b/>
                <w:bCs/>
                <w:color w:val="000000" w:themeColor="text1"/>
                <w:kern w:val="24"/>
                <w:sz w:val="24"/>
                <w:szCs w:val="24"/>
                <w:lang w:eastAsia="ru-RU"/>
              </w:rPr>
              <w:t>Упущение</w:t>
            </w:r>
          </w:p>
        </w:tc>
        <w:tc>
          <w:tcPr>
            <w:tcW w:w="987" w:type="pct"/>
          </w:tcPr>
          <w:p w:rsidR="006C0AC1" w:rsidRPr="005B248D" w:rsidRDefault="006C0AC1" w:rsidP="00FF7012">
            <w:pPr>
              <w:jc w:val="center"/>
              <w:rPr>
                <w:rFonts w:ascii="Times New Roman" w:eastAsia="Times New Roman" w:hAnsi="Times New Roman" w:cs="Times New Roman"/>
                <w:b/>
                <w:bCs/>
                <w:color w:val="000000" w:themeColor="text1"/>
                <w:kern w:val="24"/>
                <w:sz w:val="24"/>
                <w:szCs w:val="24"/>
                <w:lang w:eastAsia="ru-RU"/>
              </w:rPr>
            </w:pPr>
            <w:r>
              <w:rPr>
                <w:rFonts w:ascii="Times New Roman" w:eastAsia="Times New Roman" w:hAnsi="Times New Roman" w:cs="Times New Roman"/>
                <w:b/>
                <w:bCs/>
                <w:color w:val="000000" w:themeColor="text1"/>
                <w:kern w:val="24"/>
                <w:sz w:val="24"/>
                <w:szCs w:val="24"/>
                <w:lang w:eastAsia="ru-RU"/>
              </w:rPr>
              <w:t>Тип упущения</w:t>
            </w:r>
          </w:p>
        </w:tc>
        <w:tc>
          <w:tcPr>
            <w:tcW w:w="841" w:type="pct"/>
            <w:hideMark/>
          </w:tcPr>
          <w:p w:rsidR="006C0AC1" w:rsidRPr="005B248D" w:rsidRDefault="006C0AC1" w:rsidP="00FF7012">
            <w:pPr>
              <w:jc w:val="center"/>
              <w:rPr>
                <w:rFonts w:ascii="Times New Roman" w:eastAsia="Times New Roman" w:hAnsi="Times New Roman" w:cs="Times New Roman"/>
                <w:sz w:val="36"/>
                <w:szCs w:val="36"/>
                <w:lang w:eastAsia="ru-RU"/>
              </w:rPr>
            </w:pPr>
            <w:r w:rsidRPr="005B248D">
              <w:rPr>
                <w:rFonts w:ascii="Times New Roman" w:eastAsia="Times New Roman" w:hAnsi="Times New Roman" w:cs="Times New Roman"/>
                <w:b/>
                <w:bCs/>
                <w:color w:val="000000" w:themeColor="text1"/>
                <w:kern w:val="24"/>
                <w:sz w:val="24"/>
                <w:szCs w:val="24"/>
                <w:lang w:eastAsia="ru-RU"/>
              </w:rPr>
              <w:t>Принцип расчёта</w:t>
            </w:r>
          </w:p>
        </w:tc>
        <w:tc>
          <w:tcPr>
            <w:tcW w:w="1125" w:type="pct"/>
            <w:hideMark/>
          </w:tcPr>
          <w:p w:rsidR="006C0AC1" w:rsidRPr="005B248D" w:rsidRDefault="006C0AC1" w:rsidP="00FF7012">
            <w:pPr>
              <w:jc w:val="center"/>
              <w:rPr>
                <w:rFonts w:ascii="Times New Roman" w:eastAsia="Times New Roman" w:hAnsi="Times New Roman" w:cs="Times New Roman"/>
                <w:sz w:val="36"/>
                <w:szCs w:val="36"/>
                <w:lang w:eastAsia="ru-RU"/>
              </w:rPr>
            </w:pPr>
            <w:r w:rsidRPr="005B248D">
              <w:rPr>
                <w:rFonts w:ascii="Times New Roman" w:eastAsia="Times New Roman" w:hAnsi="Times New Roman" w:cs="Times New Roman"/>
                <w:b/>
                <w:bCs/>
                <w:color w:val="000000" w:themeColor="text1"/>
                <w:kern w:val="24"/>
                <w:sz w:val="24"/>
                <w:szCs w:val="24"/>
                <w:lang w:eastAsia="ru-RU"/>
              </w:rPr>
              <w:t>Коэффициент / Сумма штрафа, руб. без НДС</w:t>
            </w:r>
          </w:p>
        </w:tc>
      </w:tr>
      <w:tr w:rsidR="006C0AC1" w:rsidRPr="005B248D" w:rsidTr="00FF7012">
        <w:trPr>
          <w:trHeight w:val="362"/>
        </w:trPr>
        <w:tc>
          <w:tcPr>
            <w:tcW w:w="2047" w:type="pct"/>
            <w:hideMark/>
          </w:tcPr>
          <w:p w:rsidR="006C0AC1" w:rsidRPr="005B248D" w:rsidRDefault="006C0AC1" w:rsidP="00FF7012">
            <w:pPr>
              <w:rPr>
                <w:rFonts w:ascii="Times New Roman" w:eastAsia="Times New Roman" w:hAnsi="Times New Roman" w:cs="Times New Roman"/>
                <w:sz w:val="36"/>
                <w:szCs w:val="36"/>
                <w:lang w:eastAsia="ru-RU"/>
              </w:rPr>
            </w:pPr>
            <w:r>
              <w:rPr>
                <w:rFonts w:ascii="Times New Roman" w:hAnsi="Times New Roman" w:cs="Times New Roman"/>
                <w:color w:val="000000" w:themeColor="text1"/>
                <w:kern w:val="24"/>
              </w:rPr>
              <w:lastRenderedPageBreak/>
              <w:t>По</w:t>
            </w:r>
            <w:r w:rsidRPr="00543A08">
              <w:rPr>
                <w:rFonts w:ascii="Times New Roman" w:eastAsiaTheme="minorEastAsia" w:hAnsi="Times New Roman" w:cs="Times New Roman"/>
                <w:color w:val="000000" w:themeColor="text1"/>
                <w:kern w:val="24"/>
                <w:lang w:eastAsia="ru-RU"/>
              </w:rPr>
              <w:t xml:space="preserve"> кажд</w:t>
            </w:r>
            <w:r>
              <w:rPr>
                <w:rFonts w:ascii="Times New Roman" w:eastAsiaTheme="minorEastAsia" w:hAnsi="Times New Roman" w:cs="Times New Roman"/>
                <w:color w:val="000000" w:themeColor="text1"/>
                <w:kern w:val="24"/>
                <w:lang w:eastAsia="ru-RU"/>
              </w:rPr>
              <w:t>ому</w:t>
            </w:r>
            <w:r w:rsidRPr="00543A08">
              <w:rPr>
                <w:rFonts w:ascii="Times New Roman" w:eastAsiaTheme="minorEastAsia" w:hAnsi="Times New Roman" w:cs="Times New Roman"/>
                <w:color w:val="000000" w:themeColor="text1"/>
                <w:kern w:val="24"/>
                <w:lang w:eastAsia="ru-RU"/>
              </w:rPr>
              <w:t xml:space="preserve"> факт</w:t>
            </w:r>
            <w:r>
              <w:rPr>
                <w:rFonts w:ascii="Times New Roman" w:eastAsiaTheme="minorEastAsia" w:hAnsi="Times New Roman" w:cs="Times New Roman"/>
                <w:color w:val="000000" w:themeColor="text1"/>
                <w:kern w:val="24"/>
                <w:lang w:eastAsia="ru-RU"/>
              </w:rPr>
              <w:t>у</w:t>
            </w:r>
            <w:r w:rsidRPr="00543A08">
              <w:rPr>
                <w:rFonts w:ascii="Times New Roman" w:eastAsiaTheme="minorEastAsia" w:hAnsi="Times New Roman" w:cs="Times New Roman"/>
                <w:color w:val="000000" w:themeColor="text1"/>
                <w:kern w:val="24"/>
                <w:lang w:eastAsia="ru-RU"/>
              </w:rPr>
              <w:t xml:space="preserve"> обоснованной претензии от Абонента о некорректном ведении диалога, включая отсутствие получения согласия от Абонента на изменение/подключение услуг Заказчика</w:t>
            </w:r>
          </w:p>
        </w:tc>
        <w:tc>
          <w:tcPr>
            <w:tcW w:w="987" w:type="pct"/>
          </w:tcPr>
          <w:p w:rsidR="006C0AC1" w:rsidRPr="005B248D" w:rsidRDefault="006C0AC1" w:rsidP="00FF7012">
            <w:pPr>
              <w:jc w:val="center"/>
              <w:textAlignment w:val="center"/>
              <w:rPr>
                <w:rFonts w:ascii="Times New Roman" w:eastAsia="Times New Roman" w:hAnsi="Times New Roman" w:cs="Times New Roman"/>
                <w:color w:val="000000"/>
                <w:kern w:val="24"/>
                <w:lang w:eastAsia="ru-RU"/>
              </w:rPr>
            </w:pPr>
            <w:r>
              <w:rPr>
                <w:rFonts w:ascii="Times New Roman" w:eastAsia="Times New Roman" w:hAnsi="Times New Roman" w:cs="Times New Roman"/>
                <w:color w:val="000000"/>
                <w:kern w:val="24"/>
                <w:lang w:eastAsia="ru-RU"/>
              </w:rPr>
              <w:t>Разовое</w:t>
            </w:r>
          </w:p>
        </w:tc>
        <w:tc>
          <w:tcPr>
            <w:tcW w:w="841" w:type="pct"/>
            <w:hideMark/>
          </w:tcPr>
          <w:p w:rsidR="006C0AC1" w:rsidRPr="005B248D" w:rsidRDefault="006C0AC1" w:rsidP="00FF7012">
            <w:pPr>
              <w:jc w:val="center"/>
              <w:textAlignment w:val="center"/>
              <w:rPr>
                <w:rFonts w:ascii="Times New Roman" w:eastAsia="Times New Roman" w:hAnsi="Times New Roman" w:cs="Times New Roman"/>
                <w:sz w:val="36"/>
                <w:szCs w:val="36"/>
                <w:lang w:eastAsia="ru-RU"/>
              </w:rPr>
            </w:pPr>
            <w:r w:rsidRPr="005B248D">
              <w:rPr>
                <w:rFonts w:ascii="Times New Roman" w:eastAsia="Times New Roman" w:hAnsi="Times New Roman" w:cs="Times New Roman"/>
                <w:color w:val="000000"/>
                <w:kern w:val="24"/>
                <w:lang w:eastAsia="ru-RU"/>
              </w:rPr>
              <w:t>За каждый выявленный факт</w:t>
            </w:r>
          </w:p>
        </w:tc>
        <w:tc>
          <w:tcPr>
            <w:tcW w:w="1125" w:type="pct"/>
            <w:hideMark/>
          </w:tcPr>
          <w:p w:rsidR="006C0AC1" w:rsidRPr="005B248D" w:rsidRDefault="006C0AC1" w:rsidP="00FF7012">
            <w:pPr>
              <w:jc w:val="center"/>
              <w:textAlignment w:val="center"/>
              <w:rPr>
                <w:rFonts w:ascii="Times New Roman" w:eastAsia="Times New Roman" w:hAnsi="Times New Roman" w:cs="Times New Roman"/>
                <w:sz w:val="36"/>
                <w:szCs w:val="36"/>
                <w:lang w:eastAsia="ru-RU"/>
              </w:rPr>
            </w:pPr>
            <w:r w:rsidRPr="005B248D">
              <w:rPr>
                <w:rFonts w:ascii="Times New Roman" w:eastAsia="Times New Roman" w:hAnsi="Times New Roman" w:cs="Times New Roman"/>
                <w:color w:val="000000"/>
                <w:kern w:val="24"/>
                <w:lang w:eastAsia="ru-RU"/>
              </w:rPr>
              <w:t xml:space="preserve"> = ставка во</w:t>
            </w:r>
            <w:r>
              <w:rPr>
                <w:rFonts w:ascii="Times New Roman" w:eastAsia="Times New Roman" w:hAnsi="Times New Roman" w:cs="Times New Roman"/>
                <w:color w:val="000000"/>
                <w:kern w:val="24"/>
                <w:lang w:eastAsia="ru-RU"/>
              </w:rPr>
              <w:t>знаграждения за соответствующее подключение</w:t>
            </w:r>
            <w:r w:rsidRPr="009E6AC4">
              <w:rPr>
                <w:rFonts w:ascii="Times New Roman" w:eastAsia="Times New Roman" w:hAnsi="Times New Roman" w:cs="Times New Roman"/>
                <w:color w:val="000000"/>
                <w:kern w:val="24"/>
                <w:lang w:eastAsia="ru-RU"/>
              </w:rPr>
              <w:t>, а также Размер суммы ущерба Абонента и Заказчика</w:t>
            </w:r>
          </w:p>
        </w:tc>
      </w:tr>
      <w:tr w:rsidR="006C0AC1" w:rsidRPr="005B248D" w:rsidTr="00FF7012">
        <w:trPr>
          <w:trHeight w:val="2298"/>
        </w:trPr>
        <w:tc>
          <w:tcPr>
            <w:tcW w:w="2047" w:type="pct"/>
          </w:tcPr>
          <w:p w:rsidR="006C0AC1" w:rsidRPr="009E6AC4" w:rsidRDefault="006C0AC1" w:rsidP="00FF7012">
            <w:pPr>
              <w:rPr>
                <w:rFonts w:ascii="Times New Roman" w:hAnsi="Times New Roman"/>
                <w:sz w:val="24"/>
              </w:rPr>
            </w:pPr>
            <w:r w:rsidRPr="00B30638">
              <w:rPr>
                <w:rFonts w:ascii="Times New Roman" w:hAnsi="Times New Roman" w:cs="Times New Roman"/>
                <w:sz w:val="24"/>
                <w:szCs w:val="24"/>
              </w:rPr>
              <w:t>За каждый факт предоставления недостоверных, фиктивных сведени</w:t>
            </w:r>
            <w:r>
              <w:rPr>
                <w:rFonts w:ascii="Times New Roman" w:hAnsi="Times New Roman" w:cs="Times New Roman"/>
                <w:sz w:val="24"/>
                <w:szCs w:val="24"/>
              </w:rPr>
              <w:t>й</w:t>
            </w:r>
            <w:r w:rsidRPr="00B30638">
              <w:rPr>
                <w:rFonts w:ascii="Times New Roman" w:hAnsi="Times New Roman" w:cs="Times New Roman"/>
                <w:sz w:val="24"/>
                <w:szCs w:val="24"/>
              </w:rPr>
              <w:t xml:space="preserve"> в </w:t>
            </w:r>
            <w:r>
              <w:rPr>
                <w:rFonts w:ascii="Times New Roman" w:hAnsi="Times New Roman" w:cs="Times New Roman"/>
                <w:sz w:val="24"/>
                <w:szCs w:val="24"/>
              </w:rPr>
              <w:t xml:space="preserve">Абонентском </w:t>
            </w:r>
            <w:r w:rsidRPr="00B30638">
              <w:rPr>
                <w:rFonts w:ascii="Times New Roman" w:hAnsi="Times New Roman" w:cs="Times New Roman"/>
                <w:sz w:val="24"/>
                <w:szCs w:val="24"/>
              </w:rPr>
              <w:t>договоре на подключение услуг, включая отсутствие получения согласия от Абонента на изменение/подключение услуг Заказчика</w:t>
            </w:r>
          </w:p>
        </w:tc>
        <w:tc>
          <w:tcPr>
            <w:tcW w:w="987" w:type="pct"/>
          </w:tcPr>
          <w:p w:rsidR="006C0AC1" w:rsidRDefault="006C0AC1" w:rsidP="00FF7012">
            <w:pPr>
              <w:jc w:val="center"/>
              <w:textAlignment w:val="center"/>
              <w:rPr>
                <w:rFonts w:ascii="Times New Roman" w:eastAsia="Times New Roman" w:hAnsi="Times New Roman" w:cs="Times New Roman"/>
                <w:color w:val="000000"/>
                <w:kern w:val="24"/>
                <w:lang w:eastAsia="ru-RU"/>
              </w:rPr>
            </w:pPr>
            <w:r>
              <w:rPr>
                <w:rFonts w:ascii="Times New Roman" w:eastAsia="Times New Roman" w:hAnsi="Times New Roman" w:cs="Times New Roman"/>
                <w:color w:val="000000"/>
                <w:kern w:val="24"/>
                <w:lang w:eastAsia="ru-RU"/>
              </w:rPr>
              <w:t>Разовое</w:t>
            </w:r>
          </w:p>
        </w:tc>
        <w:tc>
          <w:tcPr>
            <w:tcW w:w="841" w:type="pct"/>
          </w:tcPr>
          <w:p w:rsidR="006C0AC1" w:rsidRPr="005B248D" w:rsidRDefault="006C0AC1" w:rsidP="00FF7012">
            <w:pPr>
              <w:jc w:val="center"/>
              <w:textAlignment w:val="center"/>
              <w:rPr>
                <w:rFonts w:ascii="Times New Roman" w:eastAsia="Times New Roman" w:hAnsi="Times New Roman" w:cs="Times New Roman"/>
                <w:color w:val="000000"/>
                <w:kern w:val="24"/>
                <w:lang w:eastAsia="ru-RU"/>
              </w:rPr>
            </w:pPr>
            <w:r w:rsidRPr="005B248D">
              <w:rPr>
                <w:rFonts w:ascii="Times New Roman" w:eastAsia="Times New Roman" w:hAnsi="Times New Roman" w:cs="Times New Roman"/>
                <w:color w:val="000000"/>
                <w:kern w:val="24"/>
                <w:lang w:eastAsia="ru-RU"/>
              </w:rPr>
              <w:t>За каждый выявленный факт</w:t>
            </w:r>
          </w:p>
        </w:tc>
        <w:tc>
          <w:tcPr>
            <w:tcW w:w="1125" w:type="pct"/>
          </w:tcPr>
          <w:p w:rsidR="006C0AC1" w:rsidRPr="005B248D" w:rsidRDefault="006C0AC1" w:rsidP="00FF7012">
            <w:pPr>
              <w:jc w:val="center"/>
              <w:textAlignment w:val="center"/>
              <w:rPr>
                <w:rFonts w:ascii="Times New Roman" w:eastAsia="Times New Roman" w:hAnsi="Times New Roman" w:cs="Times New Roman"/>
                <w:color w:val="000000"/>
                <w:kern w:val="24"/>
                <w:lang w:eastAsia="ru-RU"/>
              </w:rPr>
            </w:pPr>
            <w:r>
              <w:rPr>
                <w:rFonts w:ascii="Times New Roman" w:hAnsi="Times New Roman" w:cs="Times New Roman"/>
                <w:sz w:val="24"/>
                <w:szCs w:val="24"/>
              </w:rPr>
              <w:t>= Размер суммы ущерба Абонента</w:t>
            </w:r>
            <w:r w:rsidRPr="009E6AC4">
              <w:rPr>
                <w:rFonts w:ascii="Times New Roman" w:hAnsi="Times New Roman" w:cs="Times New Roman"/>
                <w:sz w:val="24"/>
                <w:szCs w:val="24"/>
              </w:rPr>
              <w:t xml:space="preserve"> и Заказчика, а также ставка вознаграждения за соответствующее подключение</w:t>
            </w:r>
            <w:r>
              <w:rPr>
                <w:rFonts w:ascii="Times New Roman" w:hAnsi="Times New Roman" w:cs="Times New Roman"/>
                <w:color w:val="FF0000"/>
                <w:sz w:val="20"/>
                <w:szCs w:val="20"/>
                <w:lang w:eastAsia="ru-RU"/>
              </w:rPr>
              <w:t xml:space="preserve"> </w:t>
            </w:r>
          </w:p>
        </w:tc>
      </w:tr>
      <w:tr w:rsidR="006C0AC1" w:rsidRPr="005B248D" w:rsidTr="00FF7012">
        <w:trPr>
          <w:trHeight w:val="719"/>
        </w:trPr>
        <w:tc>
          <w:tcPr>
            <w:tcW w:w="2047" w:type="pct"/>
            <w:hideMark/>
          </w:tcPr>
          <w:p w:rsidR="006C0AC1" w:rsidRPr="005B248D" w:rsidRDefault="006C0AC1" w:rsidP="00FF7012">
            <w:pPr>
              <w:textAlignment w:val="center"/>
              <w:rPr>
                <w:rFonts w:ascii="Times New Roman" w:eastAsia="Times New Roman" w:hAnsi="Times New Roman" w:cs="Times New Roman"/>
                <w:sz w:val="36"/>
                <w:szCs w:val="36"/>
                <w:lang w:eastAsia="ru-RU"/>
              </w:rPr>
            </w:pPr>
            <w:r w:rsidRPr="005B248D">
              <w:rPr>
                <w:rFonts w:ascii="Times New Roman" w:eastAsiaTheme="minorEastAsia" w:hAnsi="Times New Roman" w:cs="Times New Roman"/>
                <w:color w:val="000000" w:themeColor="text1"/>
                <w:kern w:val="24"/>
                <w:lang w:eastAsia="ru-RU"/>
              </w:rPr>
              <w:t>Факт представление интересов другого оператора</w:t>
            </w:r>
          </w:p>
        </w:tc>
        <w:tc>
          <w:tcPr>
            <w:tcW w:w="987" w:type="pct"/>
          </w:tcPr>
          <w:p w:rsidR="006C0AC1" w:rsidRPr="005B248D" w:rsidRDefault="006C0AC1" w:rsidP="00FF7012">
            <w:pPr>
              <w:jc w:val="center"/>
              <w:textAlignment w:val="center"/>
              <w:rPr>
                <w:rFonts w:ascii="Times New Roman" w:eastAsia="Times New Roman" w:hAnsi="Times New Roman" w:cs="Times New Roman"/>
                <w:color w:val="000000"/>
                <w:kern w:val="24"/>
                <w:lang w:eastAsia="ru-RU"/>
              </w:rPr>
            </w:pPr>
            <w:r>
              <w:rPr>
                <w:rFonts w:ascii="Times New Roman" w:eastAsia="Times New Roman" w:hAnsi="Times New Roman" w:cs="Times New Roman"/>
                <w:color w:val="000000"/>
                <w:kern w:val="24"/>
                <w:lang w:eastAsia="ru-RU"/>
              </w:rPr>
              <w:t>Разовое</w:t>
            </w:r>
          </w:p>
        </w:tc>
        <w:tc>
          <w:tcPr>
            <w:tcW w:w="841" w:type="pct"/>
            <w:hideMark/>
          </w:tcPr>
          <w:p w:rsidR="006C0AC1" w:rsidRPr="005B248D" w:rsidRDefault="006C0AC1" w:rsidP="00FF7012">
            <w:pPr>
              <w:jc w:val="center"/>
              <w:textAlignment w:val="center"/>
              <w:rPr>
                <w:rFonts w:ascii="Times New Roman" w:eastAsia="Times New Roman" w:hAnsi="Times New Roman" w:cs="Times New Roman"/>
                <w:sz w:val="36"/>
                <w:szCs w:val="36"/>
                <w:lang w:eastAsia="ru-RU"/>
              </w:rPr>
            </w:pPr>
            <w:r w:rsidRPr="005B248D">
              <w:rPr>
                <w:rFonts w:ascii="Times New Roman" w:eastAsia="Times New Roman" w:hAnsi="Times New Roman" w:cs="Times New Roman"/>
                <w:color w:val="000000"/>
                <w:kern w:val="24"/>
                <w:lang w:eastAsia="ru-RU"/>
              </w:rPr>
              <w:t>За каждый выявленный факт</w:t>
            </w:r>
          </w:p>
        </w:tc>
        <w:tc>
          <w:tcPr>
            <w:tcW w:w="1125" w:type="pct"/>
            <w:hideMark/>
          </w:tcPr>
          <w:p w:rsidR="006C0AC1" w:rsidRPr="005B248D" w:rsidRDefault="006C0AC1" w:rsidP="00FF7012">
            <w:pPr>
              <w:jc w:val="center"/>
              <w:rPr>
                <w:rFonts w:ascii="Times New Roman" w:eastAsia="Times New Roman" w:hAnsi="Times New Roman" w:cs="Times New Roman"/>
                <w:sz w:val="36"/>
                <w:szCs w:val="36"/>
                <w:lang w:eastAsia="ru-RU"/>
              </w:rPr>
            </w:pPr>
            <w:r w:rsidRPr="005B248D">
              <w:rPr>
                <w:rFonts w:ascii="Times New Roman" w:eastAsiaTheme="minorEastAsia" w:hAnsi="Times New Roman" w:cs="Times New Roman"/>
                <w:color w:val="000000" w:themeColor="text1"/>
                <w:kern w:val="24"/>
                <w:lang w:eastAsia="ru-RU"/>
              </w:rPr>
              <w:t>10 000,00</w:t>
            </w:r>
          </w:p>
        </w:tc>
      </w:tr>
    </w:tbl>
    <w:p w:rsidR="006C0AC1" w:rsidRPr="00805E92" w:rsidRDefault="006C0AC1" w:rsidP="006C0AC1">
      <w:pPr>
        <w:tabs>
          <w:tab w:val="left" w:pos="1860"/>
        </w:tabs>
        <w:rPr>
          <w:rFonts w:ascii="Times New Roman" w:eastAsia="Calibri" w:hAnsi="Times New Roman" w:cs="Times New Roman"/>
          <w:sz w:val="24"/>
          <w:szCs w:val="26"/>
        </w:rPr>
      </w:pPr>
    </w:p>
    <w:p w:rsidR="006C0AC1" w:rsidRDefault="006C0AC1" w:rsidP="006C0AC1">
      <w:pPr>
        <w:spacing w:after="0"/>
        <w:jc w:val="center"/>
        <w:rPr>
          <w:rFonts w:ascii="Times New Roman" w:eastAsia="Calibri" w:hAnsi="Times New Roman" w:cs="Times New Roman"/>
          <w:b/>
          <w:bCs/>
          <w:sz w:val="24"/>
          <w:szCs w:val="26"/>
        </w:rPr>
      </w:pPr>
    </w:p>
    <w:tbl>
      <w:tblPr>
        <w:tblW w:w="14130" w:type="dxa"/>
        <w:tblInd w:w="2" w:type="dxa"/>
        <w:tblLayout w:type="fixed"/>
        <w:tblCellMar>
          <w:left w:w="283" w:type="dxa"/>
          <w:right w:w="283" w:type="dxa"/>
        </w:tblCellMar>
        <w:tblLook w:val="0000" w:firstRow="0" w:lastRow="0" w:firstColumn="0" w:lastColumn="0" w:noHBand="0" w:noVBand="0"/>
      </w:tblPr>
      <w:tblGrid>
        <w:gridCol w:w="5243"/>
        <w:gridCol w:w="8887"/>
      </w:tblGrid>
      <w:tr w:rsidR="006C0AC1" w:rsidRPr="00CC3F70" w:rsidTr="00FF7012">
        <w:trPr>
          <w:cantSplit/>
          <w:trHeight w:val="112"/>
        </w:trPr>
        <w:tc>
          <w:tcPr>
            <w:tcW w:w="5243" w:type="dxa"/>
            <w:tcBorders>
              <w:left w:val="nil"/>
              <w:right w:val="nil"/>
            </w:tcBorders>
            <w:shd w:val="clear" w:color="auto" w:fill="auto"/>
          </w:tcPr>
          <w:p w:rsidR="006C0AC1" w:rsidRPr="0018791F" w:rsidRDefault="006C0AC1" w:rsidP="00FF7012">
            <w:pPr>
              <w:spacing w:after="0"/>
              <w:rPr>
                <w:rFonts w:ascii="Times New Roman" w:eastAsia="Calibri" w:hAnsi="Times New Roman" w:cs="Times New Roman"/>
                <w:b/>
                <w:spacing w:val="5"/>
                <w:sz w:val="24"/>
                <w:szCs w:val="24"/>
              </w:rPr>
            </w:pPr>
            <w:r w:rsidRPr="0018791F">
              <w:rPr>
                <w:rFonts w:ascii="Times New Roman" w:eastAsia="Calibri" w:hAnsi="Times New Roman" w:cs="Times New Roman"/>
                <w:b/>
                <w:spacing w:val="5"/>
                <w:sz w:val="24"/>
                <w:szCs w:val="24"/>
              </w:rPr>
              <w:t xml:space="preserve">От имени </w:t>
            </w:r>
            <w:r>
              <w:rPr>
                <w:rFonts w:ascii="Times New Roman" w:eastAsia="Calibri" w:hAnsi="Times New Roman" w:cs="Times New Roman"/>
                <w:b/>
                <w:spacing w:val="5"/>
                <w:sz w:val="24"/>
                <w:szCs w:val="24"/>
              </w:rPr>
              <w:t>заказчика</w:t>
            </w:r>
            <w:r w:rsidRPr="0018791F">
              <w:rPr>
                <w:rFonts w:ascii="Times New Roman" w:eastAsia="Calibri" w:hAnsi="Times New Roman" w:cs="Times New Roman"/>
                <w:b/>
                <w:spacing w:val="5"/>
                <w:sz w:val="24"/>
                <w:szCs w:val="24"/>
              </w:rPr>
              <w:t>:</w:t>
            </w:r>
          </w:p>
          <w:p w:rsidR="006C0AC1" w:rsidRPr="007663E9" w:rsidRDefault="006C0AC1" w:rsidP="00FF7012">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________________________________</w:t>
            </w:r>
          </w:p>
          <w:p w:rsidR="006C0AC1" w:rsidRPr="007663E9" w:rsidRDefault="006C0AC1" w:rsidP="00FF7012">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________________________________</w:t>
            </w:r>
          </w:p>
          <w:p w:rsidR="006C0AC1" w:rsidRPr="007663E9" w:rsidRDefault="006C0AC1" w:rsidP="00FF7012">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________________________________</w:t>
            </w:r>
          </w:p>
          <w:p w:rsidR="006C0AC1" w:rsidRPr="007663E9" w:rsidRDefault="006C0AC1" w:rsidP="00FF7012">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_____________________ ФИО</w:t>
            </w:r>
          </w:p>
          <w:p w:rsidR="006C0AC1" w:rsidRPr="007663E9" w:rsidRDefault="006C0AC1" w:rsidP="00FF7012">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М.П</w:t>
            </w:r>
          </w:p>
          <w:p w:rsidR="006C0AC1" w:rsidRPr="007663E9" w:rsidRDefault="006C0AC1" w:rsidP="00FF7012">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«_____» __________________202_ г.</w:t>
            </w:r>
          </w:p>
        </w:tc>
        <w:tc>
          <w:tcPr>
            <w:tcW w:w="8887" w:type="dxa"/>
            <w:tcBorders>
              <w:left w:val="nil"/>
              <w:right w:val="nil"/>
            </w:tcBorders>
            <w:shd w:val="clear" w:color="auto" w:fill="auto"/>
          </w:tcPr>
          <w:p w:rsidR="006C0AC1" w:rsidRPr="0018791F" w:rsidRDefault="006C0AC1" w:rsidP="00FF7012">
            <w:pPr>
              <w:spacing w:after="0"/>
              <w:rPr>
                <w:rFonts w:ascii="Times New Roman" w:eastAsia="Calibri" w:hAnsi="Times New Roman" w:cs="Times New Roman"/>
                <w:b/>
                <w:spacing w:val="5"/>
                <w:sz w:val="24"/>
                <w:szCs w:val="24"/>
              </w:rPr>
            </w:pPr>
            <w:r w:rsidRPr="0018791F">
              <w:rPr>
                <w:rFonts w:ascii="Times New Roman" w:eastAsia="Calibri" w:hAnsi="Times New Roman" w:cs="Times New Roman"/>
                <w:b/>
                <w:spacing w:val="5"/>
                <w:sz w:val="24"/>
                <w:szCs w:val="24"/>
              </w:rPr>
              <w:t>От имени исполнителя:</w:t>
            </w:r>
          </w:p>
          <w:p w:rsidR="006C0AC1" w:rsidRPr="007663E9" w:rsidRDefault="006C0AC1" w:rsidP="00FF7012">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 xml:space="preserve">______________________________________ </w:t>
            </w:r>
          </w:p>
          <w:p w:rsidR="006C0AC1" w:rsidRPr="007663E9" w:rsidRDefault="006C0AC1" w:rsidP="00FF7012">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________________________________</w:t>
            </w:r>
          </w:p>
          <w:p w:rsidR="006C0AC1" w:rsidRPr="007663E9" w:rsidRDefault="006C0AC1" w:rsidP="00FF7012">
            <w:pPr>
              <w:spacing w:after="0"/>
              <w:rPr>
                <w:rFonts w:ascii="Times New Roman" w:eastAsia="Calibri" w:hAnsi="Times New Roman" w:cs="Times New Roman"/>
                <w:b/>
                <w:spacing w:val="5"/>
                <w:sz w:val="24"/>
                <w:szCs w:val="24"/>
              </w:rPr>
            </w:pPr>
          </w:p>
          <w:p w:rsidR="006C0AC1" w:rsidRPr="007663E9" w:rsidRDefault="006C0AC1" w:rsidP="00FF7012">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_____________________ ФИО</w:t>
            </w:r>
          </w:p>
          <w:p w:rsidR="006C0AC1" w:rsidRPr="007663E9" w:rsidRDefault="006C0AC1" w:rsidP="00FF7012">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М.П.</w:t>
            </w:r>
          </w:p>
          <w:p w:rsidR="006C0AC1" w:rsidRPr="007663E9" w:rsidRDefault="006C0AC1" w:rsidP="00FF7012">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«_____» __________________202_ г.</w:t>
            </w:r>
          </w:p>
        </w:tc>
      </w:tr>
    </w:tbl>
    <w:p w:rsidR="006C0AC1" w:rsidRDefault="006C0AC1" w:rsidP="006C0AC1">
      <w:pPr>
        <w:spacing w:after="0"/>
        <w:jc w:val="center"/>
        <w:rPr>
          <w:rFonts w:ascii="Times New Roman" w:eastAsia="Calibri" w:hAnsi="Times New Roman" w:cs="Times New Roman"/>
          <w:b/>
          <w:bCs/>
          <w:sz w:val="24"/>
          <w:szCs w:val="26"/>
        </w:rPr>
      </w:pPr>
    </w:p>
    <w:p w:rsidR="006C0AC1" w:rsidRDefault="006C0AC1" w:rsidP="006C0AC1">
      <w:pPr>
        <w:spacing w:after="0"/>
        <w:jc w:val="center"/>
        <w:rPr>
          <w:rFonts w:ascii="Times New Roman" w:eastAsia="Calibri" w:hAnsi="Times New Roman" w:cs="Times New Roman"/>
          <w:b/>
          <w:bCs/>
          <w:sz w:val="24"/>
          <w:szCs w:val="26"/>
        </w:rPr>
      </w:pPr>
    </w:p>
    <w:p w:rsidR="006C0AC1" w:rsidRDefault="006C0AC1" w:rsidP="006C0AC1">
      <w:pPr>
        <w:spacing w:after="0"/>
        <w:jc w:val="center"/>
        <w:rPr>
          <w:rFonts w:ascii="Times New Roman" w:eastAsia="Calibri" w:hAnsi="Times New Roman" w:cs="Times New Roman"/>
          <w:b/>
          <w:bCs/>
          <w:sz w:val="24"/>
          <w:szCs w:val="26"/>
        </w:rPr>
      </w:pPr>
    </w:p>
    <w:p w:rsidR="006C0AC1" w:rsidRDefault="006C0AC1" w:rsidP="006C0AC1">
      <w:pPr>
        <w:spacing w:after="0"/>
        <w:jc w:val="center"/>
        <w:rPr>
          <w:rFonts w:ascii="Times New Roman" w:eastAsia="Calibri" w:hAnsi="Times New Roman" w:cs="Times New Roman"/>
          <w:b/>
          <w:bCs/>
          <w:sz w:val="24"/>
          <w:szCs w:val="26"/>
        </w:rPr>
      </w:pPr>
    </w:p>
    <w:p w:rsidR="006C0AC1" w:rsidRDefault="006C0AC1" w:rsidP="006C0AC1">
      <w:pPr>
        <w:spacing w:after="0"/>
        <w:jc w:val="center"/>
        <w:rPr>
          <w:rFonts w:ascii="Times New Roman" w:eastAsia="Calibri" w:hAnsi="Times New Roman" w:cs="Times New Roman"/>
          <w:b/>
          <w:bCs/>
          <w:sz w:val="24"/>
          <w:szCs w:val="26"/>
        </w:rPr>
      </w:pPr>
    </w:p>
    <w:p w:rsidR="006C0AC1" w:rsidRDefault="006C0AC1" w:rsidP="006C0AC1">
      <w:pPr>
        <w:spacing w:after="0"/>
        <w:jc w:val="center"/>
        <w:rPr>
          <w:rFonts w:ascii="Times New Roman" w:eastAsia="Calibri" w:hAnsi="Times New Roman" w:cs="Times New Roman"/>
          <w:b/>
          <w:bCs/>
          <w:sz w:val="24"/>
          <w:szCs w:val="26"/>
        </w:rPr>
      </w:pPr>
    </w:p>
    <w:p w:rsidR="006C0AC1" w:rsidRDefault="006C0AC1" w:rsidP="006C0AC1">
      <w:pPr>
        <w:spacing w:after="0"/>
        <w:jc w:val="center"/>
        <w:rPr>
          <w:rFonts w:ascii="Times New Roman" w:eastAsia="Calibri" w:hAnsi="Times New Roman" w:cs="Times New Roman"/>
          <w:b/>
          <w:bCs/>
          <w:sz w:val="24"/>
          <w:szCs w:val="26"/>
        </w:rPr>
      </w:pPr>
    </w:p>
    <w:p w:rsidR="006C0AC1" w:rsidRDefault="006C0AC1" w:rsidP="006C0AC1">
      <w:pPr>
        <w:spacing w:after="0"/>
        <w:jc w:val="center"/>
        <w:rPr>
          <w:rFonts w:ascii="Times New Roman" w:eastAsia="Calibri" w:hAnsi="Times New Roman" w:cs="Times New Roman"/>
          <w:b/>
          <w:bCs/>
          <w:sz w:val="24"/>
          <w:szCs w:val="26"/>
        </w:rPr>
      </w:pPr>
    </w:p>
    <w:p w:rsidR="006C0AC1" w:rsidRDefault="006C0AC1" w:rsidP="006C0AC1">
      <w:pPr>
        <w:spacing w:after="0"/>
        <w:jc w:val="center"/>
        <w:rPr>
          <w:rFonts w:ascii="Times New Roman" w:eastAsia="Calibri" w:hAnsi="Times New Roman" w:cs="Times New Roman"/>
          <w:b/>
          <w:bCs/>
          <w:sz w:val="24"/>
          <w:szCs w:val="26"/>
        </w:rPr>
      </w:pPr>
    </w:p>
    <w:p w:rsidR="006C0AC1" w:rsidRDefault="006C0AC1" w:rsidP="006C0AC1">
      <w:pPr>
        <w:spacing w:after="0"/>
        <w:jc w:val="center"/>
        <w:rPr>
          <w:rFonts w:ascii="Times New Roman" w:eastAsia="Calibri" w:hAnsi="Times New Roman" w:cs="Times New Roman"/>
          <w:b/>
          <w:bCs/>
          <w:sz w:val="24"/>
          <w:szCs w:val="26"/>
        </w:rPr>
      </w:pPr>
    </w:p>
    <w:p w:rsidR="006C0AC1" w:rsidRDefault="006C0AC1" w:rsidP="006C0AC1">
      <w:pPr>
        <w:spacing w:after="0"/>
        <w:jc w:val="center"/>
        <w:rPr>
          <w:rFonts w:ascii="Times New Roman" w:eastAsia="Calibri" w:hAnsi="Times New Roman" w:cs="Times New Roman"/>
          <w:b/>
          <w:bCs/>
          <w:sz w:val="24"/>
          <w:szCs w:val="26"/>
        </w:rPr>
      </w:pPr>
    </w:p>
    <w:p w:rsidR="006C0AC1" w:rsidRDefault="006C0AC1" w:rsidP="006C0AC1">
      <w:pPr>
        <w:spacing w:after="0"/>
        <w:jc w:val="center"/>
        <w:rPr>
          <w:rFonts w:ascii="Times New Roman" w:eastAsia="Calibri" w:hAnsi="Times New Roman" w:cs="Times New Roman"/>
          <w:b/>
          <w:bCs/>
          <w:sz w:val="24"/>
          <w:szCs w:val="26"/>
        </w:rPr>
      </w:pPr>
    </w:p>
    <w:p w:rsidR="006C0AC1" w:rsidRDefault="006C0AC1" w:rsidP="006C0AC1">
      <w:pPr>
        <w:spacing w:after="0"/>
        <w:jc w:val="center"/>
        <w:rPr>
          <w:rFonts w:ascii="Times New Roman" w:eastAsia="Calibri" w:hAnsi="Times New Roman" w:cs="Times New Roman"/>
          <w:b/>
          <w:bCs/>
          <w:sz w:val="24"/>
          <w:szCs w:val="26"/>
        </w:rPr>
      </w:pPr>
    </w:p>
    <w:p w:rsidR="006C0AC1" w:rsidRDefault="006C0AC1" w:rsidP="006C0AC1">
      <w:pPr>
        <w:spacing w:after="0"/>
        <w:jc w:val="center"/>
        <w:rPr>
          <w:rFonts w:ascii="Times New Roman" w:eastAsia="Calibri" w:hAnsi="Times New Roman" w:cs="Times New Roman"/>
          <w:b/>
          <w:bCs/>
          <w:sz w:val="24"/>
          <w:szCs w:val="26"/>
        </w:rPr>
      </w:pPr>
    </w:p>
    <w:p w:rsidR="006C0AC1" w:rsidRDefault="006C0AC1" w:rsidP="006C0AC1">
      <w:pPr>
        <w:spacing w:after="0"/>
        <w:jc w:val="center"/>
        <w:rPr>
          <w:rFonts w:ascii="Times New Roman" w:eastAsia="Calibri" w:hAnsi="Times New Roman" w:cs="Times New Roman"/>
          <w:b/>
          <w:bCs/>
          <w:sz w:val="24"/>
          <w:szCs w:val="26"/>
        </w:rPr>
      </w:pPr>
    </w:p>
    <w:p w:rsidR="006C0AC1" w:rsidRDefault="006C0AC1" w:rsidP="006C0AC1">
      <w:pPr>
        <w:spacing w:after="0"/>
        <w:jc w:val="center"/>
        <w:rPr>
          <w:rFonts w:ascii="Times New Roman" w:eastAsia="Calibri" w:hAnsi="Times New Roman" w:cs="Times New Roman"/>
          <w:b/>
          <w:bCs/>
          <w:sz w:val="24"/>
          <w:szCs w:val="26"/>
        </w:rPr>
      </w:pPr>
    </w:p>
    <w:p w:rsidR="006C0AC1" w:rsidRDefault="006C0AC1" w:rsidP="006C0AC1">
      <w:pPr>
        <w:spacing w:after="0"/>
        <w:jc w:val="center"/>
        <w:rPr>
          <w:rFonts w:ascii="Times New Roman" w:eastAsia="Calibri" w:hAnsi="Times New Roman" w:cs="Times New Roman"/>
          <w:b/>
          <w:bCs/>
          <w:sz w:val="24"/>
          <w:szCs w:val="26"/>
        </w:rPr>
      </w:pPr>
    </w:p>
    <w:p w:rsidR="006C0AC1" w:rsidRDefault="006C0AC1" w:rsidP="006C0AC1">
      <w:pPr>
        <w:spacing w:after="0"/>
        <w:jc w:val="center"/>
        <w:rPr>
          <w:rFonts w:ascii="Times New Roman" w:eastAsia="Calibri" w:hAnsi="Times New Roman" w:cs="Times New Roman"/>
          <w:b/>
          <w:bCs/>
          <w:sz w:val="24"/>
          <w:szCs w:val="26"/>
        </w:rPr>
      </w:pPr>
    </w:p>
    <w:p w:rsidR="006C0AC1" w:rsidRDefault="006C0AC1" w:rsidP="006C0AC1">
      <w:pPr>
        <w:spacing w:after="0"/>
        <w:jc w:val="center"/>
        <w:rPr>
          <w:rFonts w:ascii="Times New Roman" w:eastAsia="Calibri" w:hAnsi="Times New Roman" w:cs="Times New Roman"/>
          <w:b/>
          <w:bCs/>
          <w:sz w:val="24"/>
          <w:szCs w:val="26"/>
        </w:rPr>
      </w:pPr>
    </w:p>
    <w:p w:rsidR="006C0AC1" w:rsidRDefault="006C0AC1" w:rsidP="006C0AC1">
      <w:pPr>
        <w:spacing w:after="0"/>
        <w:jc w:val="center"/>
        <w:rPr>
          <w:rFonts w:ascii="Times New Roman" w:eastAsia="Calibri" w:hAnsi="Times New Roman" w:cs="Times New Roman"/>
          <w:b/>
          <w:bCs/>
          <w:sz w:val="24"/>
          <w:szCs w:val="26"/>
        </w:rPr>
      </w:pPr>
    </w:p>
    <w:p w:rsidR="006C0AC1" w:rsidRDefault="006C0AC1" w:rsidP="006C0AC1">
      <w:pPr>
        <w:spacing w:after="0"/>
        <w:jc w:val="center"/>
        <w:rPr>
          <w:rFonts w:ascii="Times New Roman" w:eastAsia="Calibri" w:hAnsi="Times New Roman" w:cs="Times New Roman"/>
          <w:b/>
          <w:bCs/>
          <w:sz w:val="24"/>
          <w:szCs w:val="26"/>
        </w:rPr>
      </w:pPr>
    </w:p>
    <w:p w:rsidR="006C0AC1" w:rsidRDefault="006C0AC1" w:rsidP="006C0AC1">
      <w:pPr>
        <w:spacing w:after="0"/>
        <w:jc w:val="center"/>
        <w:rPr>
          <w:rFonts w:ascii="Times New Roman" w:eastAsia="Calibri" w:hAnsi="Times New Roman" w:cs="Times New Roman"/>
          <w:b/>
          <w:bCs/>
          <w:sz w:val="24"/>
          <w:szCs w:val="26"/>
        </w:rPr>
      </w:pPr>
    </w:p>
    <w:p w:rsidR="006C0AC1" w:rsidRDefault="006C0AC1" w:rsidP="006C0AC1">
      <w:pPr>
        <w:spacing w:after="0"/>
        <w:jc w:val="center"/>
        <w:rPr>
          <w:rFonts w:ascii="Times New Roman" w:eastAsia="Calibri" w:hAnsi="Times New Roman" w:cs="Times New Roman"/>
          <w:b/>
          <w:bCs/>
          <w:sz w:val="24"/>
          <w:szCs w:val="26"/>
        </w:rPr>
      </w:pPr>
    </w:p>
    <w:p w:rsidR="006C0AC1" w:rsidRDefault="006C0AC1" w:rsidP="006C0AC1">
      <w:pPr>
        <w:spacing w:after="0"/>
        <w:jc w:val="center"/>
        <w:rPr>
          <w:rFonts w:ascii="Times New Roman" w:eastAsia="Calibri" w:hAnsi="Times New Roman" w:cs="Times New Roman"/>
          <w:b/>
          <w:bCs/>
          <w:sz w:val="24"/>
          <w:szCs w:val="26"/>
        </w:rPr>
      </w:pPr>
    </w:p>
    <w:p w:rsidR="006C0AC1" w:rsidRDefault="006C0AC1" w:rsidP="006C0AC1">
      <w:pPr>
        <w:spacing w:after="0"/>
        <w:jc w:val="center"/>
        <w:rPr>
          <w:rFonts w:ascii="Times New Roman" w:eastAsia="Calibri" w:hAnsi="Times New Roman" w:cs="Times New Roman"/>
          <w:b/>
          <w:bCs/>
          <w:sz w:val="24"/>
          <w:szCs w:val="26"/>
        </w:rPr>
      </w:pPr>
    </w:p>
    <w:p w:rsidR="006C0AC1" w:rsidRDefault="006C0AC1" w:rsidP="006C0AC1">
      <w:pPr>
        <w:spacing w:after="0"/>
        <w:jc w:val="center"/>
        <w:rPr>
          <w:rFonts w:ascii="Times New Roman" w:eastAsia="Calibri" w:hAnsi="Times New Roman" w:cs="Times New Roman"/>
          <w:b/>
          <w:bCs/>
          <w:sz w:val="24"/>
          <w:szCs w:val="26"/>
        </w:rPr>
      </w:pPr>
    </w:p>
    <w:p w:rsidR="006C0AC1" w:rsidRDefault="006C0AC1" w:rsidP="006C0AC1">
      <w:pPr>
        <w:spacing w:after="0"/>
        <w:jc w:val="center"/>
        <w:rPr>
          <w:rFonts w:ascii="Times New Roman" w:eastAsia="Calibri" w:hAnsi="Times New Roman" w:cs="Times New Roman"/>
          <w:b/>
          <w:bCs/>
          <w:sz w:val="24"/>
          <w:szCs w:val="26"/>
        </w:rPr>
      </w:pPr>
    </w:p>
    <w:p w:rsidR="006C0AC1" w:rsidRDefault="006C0AC1" w:rsidP="006C0AC1">
      <w:pPr>
        <w:spacing w:after="0"/>
        <w:jc w:val="center"/>
        <w:rPr>
          <w:rFonts w:ascii="Times New Roman" w:eastAsia="Calibri" w:hAnsi="Times New Roman" w:cs="Times New Roman"/>
          <w:b/>
          <w:bCs/>
          <w:sz w:val="24"/>
          <w:szCs w:val="26"/>
        </w:rPr>
      </w:pPr>
    </w:p>
    <w:p w:rsidR="006C0AC1" w:rsidRDefault="006C0AC1" w:rsidP="006C0AC1">
      <w:pPr>
        <w:spacing w:after="0"/>
        <w:jc w:val="center"/>
        <w:rPr>
          <w:rFonts w:ascii="Times New Roman" w:eastAsia="Calibri" w:hAnsi="Times New Roman" w:cs="Times New Roman"/>
          <w:b/>
          <w:bCs/>
          <w:sz w:val="24"/>
          <w:szCs w:val="26"/>
        </w:rPr>
      </w:pPr>
    </w:p>
    <w:p w:rsidR="006C0AC1" w:rsidRDefault="006C0AC1" w:rsidP="006C0AC1">
      <w:pPr>
        <w:spacing w:after="0"/>
        <w:jc w:val="center"/>
        <w:rPr>
          <w:rFonts w:ascii="Times New Roman" w:eastAsia="Calibri" w:hAnsi="Times New Roman" w:cs="Times New Roman"/>
          <w:b/>
          <w:bCs/>
          <w:sz w:val="24"/>
          <w:szCs w:val="26"/>
        </w:rPr>
      </w:pPr>
    </w:p>
    <w:p w:rsidR="006C0AC1" w:rsidRDefault="006C0AC1" w:rsidP="006C0AC1">
      <w:pPr>
        <w:spacing w:after="0"/>
        <w:jc w:val="center"/>
        <w:rPr>
          <w:rFonts w:ascii="Times New Roman" w:eastAsia="Calibri" w:hAnsi="Times New Roman" w:cs="Times New Roman"/>
          <w:b/>
          <w:bCs/>
          <w:sz w:val="24"/>
          <w:szCs w:val="26"/>
        </w:rPr>
      </w:pPr>
    </w:p>
    <w:p w:rsidR="006C0AC1" w:rsidRDefault="006C0AC1" w:rsidP="006C0AC1">
      <w:pPr>
        <w:spacing w:after="0"/>
        <w:jc w:val="right"/>
        <w:rPr>
          <w:rFonts w:ascii="Times New Roman" w:eastAsia="Calibri" w:hAnsi="Times New Roman" w:cs="Times New Roman"/>
          <w:b/>
          <w:bCs/>
          <w:sz w:val="24"/>
          <w:szCs w:val="26"/>
        </w:rPr>
      </w:pPr>
    </w:p>
    <w:p w:rsidR="006C0AC1" w:rsidRDefault="006C0AC1" w:rsidP="006C0AC1">
      <w:pPr>
        <w:spacing w:after="0"/>
        <w:jc w:val="right"/>
        <w:rPr>
          <w:rFonts w:ascii="Times New Roman" w:eastAsia="Calibri" w:hAnsi="Times New Roman" w:cs="Times New Roman"/>
          <w:b/>
          <w:bCs/>
          <w:sz w:val="24"/>
          <w:szCs w:val="26"/>
        </w:rPr>
      </w:pPr>
    </w:p>
    <w:p w:rsidR="006C0AC1" w:rsidRDefault="006C0AC1" w:rsidP="006C0AC1">
      <w:pPr>
        <w:spacing w:after="0"/>
        <w:jc w:val="right"/>
        <w:rPr>
          <w:rFonts w:ascii="Times New Roman" w:eastAsia="Calibri" w:hAnsi="Times New Roman" w:cs="Times New Roman"/>
          <w:b/>
          <w:bCs/>
          <w:sz w:val="24"/>
          <w:szCs w:val="26"/>
        </w:rPr>
      </w:pPr>
    </w:p>
    <w:p w:rsidR="006C0AC1" w:rsidRDefault="006C0AC1" w:rsidP="006C0AC1">
      <w:pPr>
        <w:spacing w:after="0"/>
        <w:jc w:val="right"/>
        <w:rPr>
          <w:rFonts w:ascii="Times New Roman" w:eastAsia="Calibri" w:hAnsi="Times New Roman" w:cs="Times New Roman"/>
          <w:b/>
          <w:bCs/>
          <w:sz w:val="24"/>
          <w:szCs w:val="26"/>
        </w:rPr>
      </w:pPr>
    </w:p>
    <w:p w:rsidR="006C0AC1" w:rsidRDefault="006C0AC1" w:rsidP="006C0AC1">
      <w:pPr>
        <w:spacing w:after="0"/>
        <w:jc w:val="right"/>
        <w:rPr>
          <w:rFonts w:ascii="Times New Roman" w:eastAsia="Calibri" w:hAnsi="Times New Roman" w:cs="Times New Roman"/>
          <w:b/>
          <w:bCs/>
          <w:sz w:val="24"/>
          <w:szCs w:val="26"/>
        </w:rPr>
      </w:pPr>
    </w:p>
    <w:p w:rsidR="006C0AC1" w:rsidRDefault="006C0AC1" w:rsidP="006C0AC1">
      <w:pPr>
        <w:spacing w:after="0"/>
        <w:jc w:val="right"/>
        <w:rPr>
          <w:rFonts w:ascii="Times New Roman" w:eastAsia="Calibri" w:hAnsi="Times New Roman" w:cs="Times New Roman"/>
          <w:b/>
          <w:bCs/>
          <w:sz w:val="24"/>
          <w:szCs w:val="26"/>
        </w:rPr>
      </w:pPr>
    </w:p>
    <w:p w:rsidR="006C0AC1" w:rsidRDefault="006C0AC1" w:rsidP="006C0AC1">
      <w:pPr>
        <w:spacing w:after="0"/>
        <w:jc w:val="right"/>
        <w:rPr>
          <w:rFonts w:ascii="Times New Roman" w:eastAsia="Calibri" w:hAnsi="Times New Roman" w:cs="Times New Roman"/>
          <w:b/>
          <w:bCs/>
          <w:sz w:val="24"/>
          <w:szCs w:val="26"/>
        </w:rPr>
      </w:pPr>
    </w:p>
    <w:p w:rsidR="006C0AC1" w:rsidRPr="005A3F0B" w:rsidRDefault="006C0AC1" w:rsidP="006C0AC1">
      <w:pPr>
        <w:spacing w:after="0"/>
        <w:jc w:val="right"/>
        <w:rPr>
          <w:rFonts w:ascii="Times New Roman" w:eastAsia="Calibri" w:hAnsi="Times New Roman" w:cs="Times New Roman"/>
          <w:b/>
          <w:bCs/>
          <w:sz w:val="24"/>
          <w:szCs w:val="26"/>
        </w:rPr>
      </w:pPr>
      <w:r w:rsidRPr="005A3F0B">
        <w:rPr>
          <w:rFonts w:ascii="Times New Roman" w:eastAsia="Calibri" w:hAnsi="Times New Roman" w:cs="Times New Roman"/>
          <w:b/>
          <w:bCs/>
          <w:sz w:val="24"/>
          <w:szCs w:val="26"/>
        </w:rPr>
        <w:t xml:space="preserve">Приложение № </w:t>
      </w:r>
      <w:r>
        <w:rPr>
          <w:rFonts w:ascii="Times New Roman" w:eastAsia="Calibri" w:hAnsi="Times New Roman" w:cs="Times New Roman"/>
          <w:b/>
          <w:bCs/>
          <w:sz w:val="24"/>
          <w:szCs w:val="26"/>
        </w:rPr>
        <w:t>4</w:t>
      </w:r>
      <w:r w:rsidRPr="005A3F0B">
        <w:rPr>
          <w:rFonts w:ascii="Times New Roman" w:eastAsia="Calibri" w:hAnsi="Times New Roman" w:cs="Times New Roman"/>
          <w:b/>
          <w:bCs/>
          <w:sz w:val="24"/>
          <w:szCs w:val="26"/>
        </w:rPr>
        <w:t xml:space="preserve"> к </w:t>
      </w:r>
    </w:p>
    <w:p w:rsidR="006C0AC1" w:rsidRDefault="006C0AC1" w:rsidP="006C0AC1">
      <w:pPr>
        <w:spacing w:after="0"/>
        <w:jc w:val="right"/>
        <w:rPr>
          <w:rFonts w:ascii="Times New Roman" w:eastAsia="Calibri" w:hAnsi="Times New Roman" w:cs="Times New Roman"/>
          <w:b/>
          <w:bCs/>
          <w:sz w:val="24"/>
          <w:szCs w:val="26"/>
        </w:rPr>
      </w:pPr>
      <w:r w:rsidRPr="005A3F0B">
        <w:rPr>
          <w:rFonts w:ascii="Times New Roman" w:eastAsia="Calibri" w:hAnsi="Times New Roman" w:cs="Times New Roman"/>
          <w:b/>
          <w:bCs/>
          <w:sz w:val="24"/>
          <w:szCs w:val="26"/>
        </w:rPr>
        <w:t>Агентскому договору</w:t>
      </w:r>
      <w:r>
        <w:rPr>
          <w:rFonts w:ascii="Times New Roman" w:eastAsia="Calibri" w:hAnsi="Times New Roman" w:cs="Times New Roman"/>
          <w:b/>
          <w:bCs/>
          <w:sz w:val="24"/>
          <w:szCs w:val="26"/>
        </w:rPr>
        <w:t xml:space="preserve"> </w:t>
      </w:r>
    </w:p>
    <w:p w:rsidR="006C0AC1" w:rsidRPr="005A3F0B" w:rsidRDefault="006C0AC1" w:rsidP="006C0AC1">
      <w:pPr>
        <w:spacing w:after="0"/>
        <w:jc w:val="right"/>
        <w:rPr>
          <w:rFonts w:ascii="Times New Roman" w:eastAsia="Calibri" w:hAnsi="Times New Roman" w:cs="Times New Roman"/>
          <w:b/>
          <w:bCs/>
          <w:sz w:val="24"/>
          <w:szCs w:val="26"/>
        </w:rPr>
      </w:pPr>
      <w:r w:rsidRPr="005A3F0B">
        <w:rPr>
          <w:rFonts w:ascii="Times New Roman" w:eastAsia="Calibri" w:hAnsi="Times New Roman" w:cs="Times New Roman"/>
          <w:b/>
          <w:bCs/>
          <w:sz w:val="24"/>
          <w:szCs w:val="26"/>
        </w:rPr>
        <w:t>№ _</w:t>
      </w:r>
      <w:r>
        <w:rPr>
          <w:rFonts w:ascii="Times New Roman" w:eastAsia="Calibri" w:hAnsi="Times New Roman" w:cs="Times New Roman"/>
          <w:b/>
          <w:bCs/>
          <w:sz w:val="24"/>
          <w:szCs w:val="26"/>
        </w:rPr>
        <w:t>_______</w:t>
      </w:r>
      <w:r w:rsidRPr="005A3F0B">
        <w:rPr>
          <w:rFonts w:ascii="Times New Roman" w:eastAsia="Calibri" w:hAnsi="Times New Roman" w:cs="Times New Roman"/>
          <w:b/>
          <w:bCs/>
          <w:sz w:val="24"/>
          <w:szCs w:val="26"/>
        </w:rPr>
        <w:t>_ от ____</w:t>
      </w:r>
      <w:r>
        <w:rPr>
          <w:rFonts w:ascii="Times New Roman" w:eastAsia="Calibri" w:hAnsi="Times New Roman" w:cs="Times New Roman"/>
          <w:b/>
          <w:bCs/>
          <w:sz w:val="24"/>
          <w:szCs w:val="26"/>
        </w:rPr>
        <w:t>_____</w:t>
      </w:r>
      <w:r w:rsidRPr="005A3F0B">
        <w:rPr>
          <w:rFonts w:ascii="Times New Roman" w:eastAsia="Calibri" w:hAnsi="Times New Roman" w:cs="Times New Roman"/>
          <w:b/>
          <w:bCs/>
          <w:sz w:val="24"/>
          <w:szCs w:val="26"/>
        </w:rPr>
        <w:t>___</w:t>
      </w:r>
    </w:p>
    <w:p w:rsidR="006C0AC1" w:rsidRPr="00C607B1" w:rsidRDefault="006C0AC1" w:rsidP="006C0AC1">
      <w:pPr>
        <w:shd w:val="clear" w:color="auto" w:fill="FFFFFF"/>
        <w:tabs>
          <w:tab w:val="left" w:pos="1608"/>
        </w:tabs>
        <w:jc w:val="center"/>
        <w:rPr>
          <w:rFonts w:ascii="Times New Roman" w:eastAsia="Calibri" w:hAnsi="Times New Roman" w:cs="Times New Roman"/>
          <w:b/>
          <w:sz w:val="24"/>
        </w:rPr>
      </w:pPr>
    </w:p>
    <w:p w:rsidR="006C0AC1" w:rsidRPr="00C607B1" w:rsidRDefault="006C0AC1" w:rsidP="006C0AC1">
      <w:pPr>
        <w:shd w:val="clear" w:color="auto" w:fill="FFFFFF"/>
        <w:tabs>
          <w:tab w:val="left" w:pos="1608"/>
        </w:tabs>
        <w:jc w:val="center"/>
        <w:rPr>
          <w:rFonts w:ascii="Times New Roman" w:eastAsia="Calibri" w:hAnsi="Times New Roman" w:cs="Times New Roman"/>
          <w:b/>
          <w:sz w:val="24"/>
        </w:rPr>
      </w:pPr>
      <w:r w:rsidRPr="00C607B1">
        <w:rPr>
          <w:rFonts w:ascii="Times New Roman" w:eastAsia="Calibri" w:hAnsi="Times New Roman" w:cs="Times New Roman"/>
          <w:b/>
          <w:sz w:val="24"/>
        </w:rPr>
        <w:t xml:space="preserve">Порядок взаимодействия </w:t>
      </w:r>
    </w:p>
    <w:p w:rsidR="006C0AC1" w:rsidRPr="00C607B1" w:rsidRDefault="006C0AC1" w:rsidP="006C0AC1">
      <w:pPr>
        <w:shd w:val="clear" w:color="auto" w:fill="FFFFFF"/>
        <w:tabs>
          <w:tab w:val="left" w:pos="1608"/>
        </w:tabs>
        <w:jc w:val="center"/>
        <w:rPr>
          <w:rFonts w:ascii="Times New Roman" w:eastAsia="Calibri" w:hAnsi="Times New Roman" w:cs="Times New Roman"/>
          <w:b/>
          <w:sz w:val="24"/>
        </w:rPr>
      </w:pPr>
      <w:r w:rsidRPr="00C607B1">
        <w:rPr>
          <w:rFonts w:ascii="Times New Roman" w:eastAsia="Calibri" w:hAnsi="Times New Roman" w:cs="Times New Roman"/>
          <w:b/>
          <w:sz w:val="24"/>
        </w:rPr>
        <w:t xml:space="preserve">Заказчика и Исполнителя по обеспечению безопасности </w:t>
      </w:r>
    </w:p>
    <w:p w:rsidR="006C0AC1" w:rsidRPr="00C607B1" w:rsidRDefault="006C0AC1" w:rsidP="006C0AC1">
      <w:pPr>
        <w:shd w:val="clear" w:color="auto" w:fill="FFFFFF"/>
        <w:tabs>
          <w:tab w:val="left" w:pos="1608"/>
        </w:tabs>
        <w:jc w:val="center"/>
        <w:rPr>
          <w:rFonts w:ascii="Times New Roman" w:eastAsia="Calibri" w:hAnsi="Times New Roman" w:cs="Times New Roman"/>
          <w:b/>
          <w:sz w:val="24"/>
        </w:rPr>
      </w:pPr>
      <w:r w:rsidRPr="00C607B1">
        <w:rPr>
          <w:rFonts w:ascii="Times New Roman" w:eastAsia="Calibri" w:hAnsi="Times New Roman" w:cs="Times New Roman"/>
          <w:b/>
          <w:sz w:val="24"/>
        </w:rPr>
        <w:t>информационных ресурсов Заказчика.</w:t>
      </w:r>
    </w:p>
    <w:p w:rsidR="006C0AC1" w:rsidRPr="00C607B1" w:rsidRDefault="006C0AC1" w:rsidP="006C0AC1">
      <w:pPr>
        <w:shd w:val="clear" w:color="auto" w:fill="FFFFFF"/>
        <w:tabs>
          <w:tab w:val="left" w:pos="1608"/>
        </w:tabs>
        <w:jc w:val="both"/>
        <w:rPr>
          <w:rFonts w:ascii="Times New Roman" w:eastAsia="Calibri" w:hAnsi="Times New Roman" w:cs="Times New Roman"/>
          <w:b/>
          <w:sz w:val="24"/>
        </w:rPr>
      </w:pPr>
      <w:r w:rsidRPr="00C607B1">
        <w:rPr>
          <w:rFonts w:ascii="Times New Roman" w:eastAsia="Calibri" w:hAnsi="Times New Roman" w:cs="Times New Roman"/>
          <w:b/>
          <w:sz w:val="24"/>
        </w:rPr>
        <w:t>1. Общие положения.</w:t>
      </w:r>
    </w:p>
    <w:p w:rsidR="006C0AC1" w:rsidRPr="00C607B1" w:rsidRDefault="006C0AC1" w:rsidP="006C0AC1">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1.1. Общее руководство и принятие всех решений по вопросам обеспечения режима коммерческой тайны, конфиденциальности и информационной безопасности Исполнителя осуществляет руководитель Исполнителя. </w:t>
      </w:r>
    </w:p>
    <w:p w:rsidR="006C0AC1" w:rsidRPr="00C607B1" w:rsidRDefault="006C0AC1" w:rsidP="006C0AC1">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1.2. Организацию мероприятий по обеспечению режима коммерческой тайны, конфиденциальности и информационной безопасности Исполнителя осуществляет подразделение безопасности Исполнителя.</w:t>
      </w:r>
    </w:p>
    <w:p w:rsidR="006C0AC1" w:rsidRPr="00C607B1" w:rsidRDefault="006C0AC1" w:rsidP="006C0AC1">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1.3. Исполнитель должен разработать и соблюдать требования локальных нормативных документов по вопросам коммерческой тайны, конфиденциальности и информационной безопасности. </w:t>
      </w:r>
    </w:p>
    <w:p w:rsidR="006C0AC1" w:rsidRPr="00C607B1" w:rsidRDefault="006C0AC1" w:rsidP="006C0AC1">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1.4. Для выполнения технологических операций по обеспечению режима коммерческой тайны, конфиденциальности и информационной безопасности Исполнителя, из числа штатных работников Исполнителя назначаются ответственные за информационную безопасность, также допускается выполнение технологических операций по обеспечению безопасности на договорной основе сторонними организациями, согласованными с Заказчиком. </w:t>
      </w:r>
    </w:p>
    <w:p w:rsidR="006C0AC1" w:rsidRPr="00C607B1" w:rsidRDefault="006C0AC1" w:rsidP="006C0AC1">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lastRenderedPageBreak/>
        <w:t xml:space="preserve">1.5. Заказчик оставляет за собой право по контролю обеспечения режима коммерческой тайны, конфиденциальности и информационной безопасности, а также участвовать в проведении совместных проверок и расследований по признакам и фактам нарушения Исполнителем требований безопасности, закрепленных договором и приложениями к нему. </w:t>
      </w:r>
    </w:p>
    <w:p w:rsidR="006C0AC1" w:rsidRPr="00C607B1" w:rsidRDefault="006C0AC1" w:rsidP="006C0AC1">
      <w:pPr>
        <w:shd w:val="clear" w:color="auto" w:fill="FFFFFF"/>
        <w:tabs>
          <w:tab w:val="left" w:pos="1608"/>
        </w:tabs>
        <w:jc w:val="both"/>
        <w:rPr>
          <w:rFonts w:ascii="Times New Roman" w:eastAsia="Calibri" w:hAnsi="Times New Roman" w:cs="Times New Roman"/>
          <w:b/>
          <w:sz w:val="24"/>
        </w:rPr>
      </w:pPr>
      <w:r w:rsidRPr="00C607B1">
        <w:rPr>
          <w:rFonts w:ascii="Times New Roman" w:eastAsia="Calibri" w:hAnsi="Times New Roman" w:cs="Times New Roman"/>
          <w:b/>
          <w:sz w:val="24"/>
        </w:rPr>
        <w:t>2. Безопасность рабочих мест.</w:t>
      </w:r>
    </w:p>
    <w:p w:rsidR="006C0AC1" w:rsidRPr="00C607B1" w:rsidRDefault="006C0AC1" w:rsidP="006C0AC1">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 2.1. Для обеспечения своей деятельности Исполнитель обязан использовать только лицензионное и официально приобретенное оборудование и программное обеспечение. Применение бесплатного или условно бесплатного программного обеспечения должно согласовываться со Службой безопасности Заказчика.</w:t>
      </w:r>
    </w:p>
    <w:p w:rsidR="006C0AC1" w:rsidRPr="00C607B1" w:rsidRDefault="006C0AC1" w:rsidP="006C0AC1">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 2.2. Для доступа к информационным ресурсам Заказчика Исполнитель может использовать программное обеспечение, предоставленное только Заказчиком. Использование иного программного обеспечения должно согласовываться с Заказчиком. Исполнитель не вправе вносить любые изменения в предоставляемое Заказчиком программное обеспечение.</w:t>
      </w:r>
    </w:p>
    <w:p w:rsidR="006C0AC1" w:rsidRPr="00C607B1" w:rsidRDefault="006C0AC1" w:rsidP="006C0AC1">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2.3. Настройки политик безопасности операционной системы рабочих мест, с которых осуществляется доступ к информационным ресурсам Заказчика, должны соответствовать политикам, принятым в КИВС Заказчика.</w:t>
      </w:r>
    </w:p>
    <w:p w:rsidR="006C0AC1" w:rsidRPr="00C607B1" w:rsidRDefault="006C0AC1" w:rsidP="006C0AC1">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2.4. На рабочих местах Исполнителя, с которых осуществляется доступ к информационным ресурсам Заказчика, использование программного обеспечения, не предназначенного для организации данного доступа, требует обязательного согласования с Заказчиком.</w:t>
      </w:r>
    </w:p>
    <w:p w:rsidR="006C0AC1" w:rsidRPr="00C607B1" w:rsidRDefault="006C0AC1" w:rsidP="006C0AC1">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2.5. Права пользователя на рабочем месте должны быть ограничены и не должны позволять осуществлять действия по изменению программно-аппаратного обеспечения.</w:t>
      </w:r>
    </w:p>
    <w:p w:rsidR="006C0AC1" w:rsidRPr="00C607B1" w:rsidRDefault="006C0AC1" w:rsidP="006C0AC1">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2.6. Права на изменения программно-аппаратного обеспечения, а также заведение новых пользователей и назначение им полномочий в системе, должны иметь специально назначенные работники              ИТ-подразделения Исполнителя.</w:t>
      </w:r>
    </w:p>
    <w:p w:rsidR="006C0AC1" w:rsidRPr="00C607B1" w:rsidRDefault="006C0AC1" w:rsidP="006C0AC1">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2.7. Применяемое Исполнителем системное программное обеспечение должно своевременно обновляться с использованием автоматизированных средств обновлений.</w:t>
      </w:r>
    </w:p>
    <w:p w:rsidR="006C0AC1" w:rsidRPr="00C607B1" w:rsidRDefault="006C0AC1" w:rsidP="006C0AC1">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2.8. Запрещается хранение конфиденциальной информации Заказчика на неучтенных носителях информации, а также на жестких дисках рабочих станций Исполнителя, с которых осуществляется доступ к информационным ресурсам сторонних организаций и в сеть общего пользования Интернет.</w:t>
      </w:r>
    </w:p>
    <w:p w:rsidR="006C0AC1" w:rsidRPr="00C607B1" w:rsidRDefault="006C0AC1" w:rsidP="006C0AC1">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2.9. Сегменты сетей Исполнителя и Заказчика должны быть разделены средствами межсетевого экранирования с проведением строгой политики управления доступом, в соответствии с политикой, принятой к КИВС Заказчика, в целях исключения доступа к неразрешенным объектам, а также использования неразрешенных протоколов, сервисов и служб.</w:t>
      </w:r>
    </w:p>
    <w:p w:rsidR="006C0AC1" w:rsidRPr="00C607B1" w:rsidRDefault="006C0AC1" w:rsidP="006C0AC1">
      <w:pPr>
        <w:shd w:val="clear" w:color="auto" w:fill="FFFFFF"/>
        <w:tabs>
          <w:tab w:val="left" w:pos="1608"/>
        </w:tabs>
        <w:jc w:val="both"/>
        <w:rPr>
          <w:rFonts w:ascii="Times New Roman" w:eastAsia="Calibri" w:hAnsi="Times New Roman" w:cs="Times New Roman"/>
          <w:b/>
          <w:sz w:val="24"/>
        </w:rPr>
      </w:pPr>
      <w:r w:rsidRPr="00C607B1">
        <w:rPr>
          <w:rFonts w:ascii="Times New Roman" w:eastAsia="Calibri" w:hAnsi="Times New Roman" w:cs="Times New Roman"/>
          <w:b/>
          <w:sz w:val="24"/>
        </w:rPr>
        <w:t>3. Доступ к информационным ресурсам.</w:t>
      </w:r>
    </w:p>
    <w:p w:rsidR="006C0AC1" w:rsidRPr="00C607B1" w:rsidRDefault="006C0AC1" w:rsidP="006C0AC1">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3.1. Аутентификация пользователя Исполнителя при доступе к информационным ресурсам Заказчика должна осуществляться с использованием механизмов усиленной двухфакторной аутентификации (с применением цифровых сертификатов). В отдельных случаях (система не </w:t>
      </w:r>
      <w:r w:rsidRPr="00C607B1">
        <w:rPr>
          <w:rFonts w:ascii="Times New Roman" w:eastAsia="Calibri" w:hAnsi="Times New Roman" w:cs="Times New Roman"/>
          <w:sz w:val="24"/>
        </w:rPr>
        <w:lastRenderedPageBreak/>
        <w:t>поддерживает двухфакторную аутентификацию) возможно применение уникального персонального идентификатора и пароля. Парольная политика должна соответствовать требованиям, принятым в КИВС Заказчика.</w:t>
      </w:r>
    </w:p>
    <w:p w:rsidR="006C0AC1" w:rsidRPr="00C607B1" w:rsidRDefault="006C0AC1" w:rsidP="006C0AC1">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3.2. Доступ к информационным ресурсам Заказчика должен осуществляться только по доверенным каналам связи, принадлежащим Заказчику, в противном случае должны применяться механизмы шифрования на сетевом уровне. При применении шифрования должны использоваться алгоритмы шифрования, принятые Заказчиком, ключи шифрования, выданные Службой безопасности Заказчика.</w:t>
      </w:r>
    </w:p>
    <w:p w:rsidR="006C0AC1" w:rsidRPr="00C607B1" w:rsidRDefault="006C0AC1" w:rsidP="006C0AC1">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3.3. Доступ к информационным ресурсам Заказчика предоставляется только штатным работникам Исполнителя на основании заявки оформленной Исполнителем, подписанной руководителем подразделения Исполнителя, согласованной Службой безопасности Исполнителя, руководителем подразделения Заказчика - владельцем ресурса, ИТ-подразделением Заказчика и Службой безопасности Заказчика.</w:t>
      </w:r>
    </w:p>
    <w:p w:rsidR="006C0AC1" w:rsidRPr="00C607B1" w:rsidRDefault="006C0AC1" w:rsidP="006C0AC1">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3.4. Заявка на доступ к информационным ресурсам должна содержать: наименование информационного ресурса, необходимые права на доступ, ФИО пользователя, подразделение, должность, местонахождение рабочего места, контактный телефон, сетевой идентификатор пользователя (ей), DNS-имя компьютера (список) с которого будет осуществляться доступ.</w:t>
      </w:r>
    </w:p>
    <w:p w:rsidR="006C0AC1" w:rsidRPr="00C607B1" w:rsidRDefault="006C0AC1" w:rsidP="006C0AC1">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3.5. Доступ работникам Исполнителя к информационным ресурсам Заказчика предоставляется исключительно для выполнения обязательств, предусмотренных договором. </w:t>
      </w:r>
    </w:p>
    <w:p w:rsidR="006C0AC1" w:rsidRPr="00C607B1" w:rsidRDefault="006C0AC1" w:rsidP="006C0AC1">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3.6. Доступ предоставляется минимально необходимый для выполнения работником своих должностных обязанностей. Ответственность за обоснованность запрашиваемого доступа возлагается на руководителя подразделения Исполнителя, запросившего доступ.</w:t>
      </w:r>
    </w:p>
    <w:p w:rsidR="006C0AC1" w:rsidRPr="00C607B1" w:rsidRDefault="006C0AC1" w:rsidP="006C0AC1">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3.7. Централизованный учет пользователей информационных ресурсов Заказчика и его своевременная актуализация возлагается на ИТ-подразделение Исполнителя. Учет сотрудников Исполнителя, допущенных к конфиденциальной информации, а также проведение служебных расследований по фактам нарушений требований информационной безопасности возлагается на Службу безопасности Исполнителя, с привлечением Службы безопасности Заказчика.</w:t>
      </w:r>
    </w:p>
    <w:p w:rsidR="006C0AC1" w:rsidRPr="00C607B1" w:rsidRDefault="006C0AC1" w:rsidP="006C0AC1">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3.8. Уволенные работники Исполнителя</w:t>
      </w:r>
      <w:r>
        <w:rPr>
          <w:rFonts w:ascii="Times New Roman" w:eastAsia="Calibri" w:hAnsi="Times New Roman" w:cs="Times New Roman"/>
          <w:sz w:val="24"/>
        </w:rPr>
        <w:t xml:space="preserve"> </w:t>
      </w:r>
      <w:r w:rsidRPr="00C607B1">
        <w:rPr>
          <w:rFonts w:ascii="Times New Roman" w:eastAsia="Calibri" w:hAnsi="Times New Roman" w:cs="Times New Roman"/>
          <w:sz w:val="24"/>
        </w:rPr>
        <w:t>должны быть лишены допуска ко всем ресурсам (без исключения). Ответственность за своевременное лишение допуска возложена на руководителя, оформившего допуск. В целях своевременного лишения допуска к информационным ресурсам Заказчика, руководитель подразделения Исполнителя, оформивший допуск информирует ИТ-подразделение Заказчика не позднее 3 дней после подачи заявления об увольнении с указанием фактической даты прекращения допуска. Подразделение по работе с персоналом Исполнителя не реже 1 раза в месяц информирует Службу безопасности Заказчика об уволенных работниках и работниках, переведенных на другие должности.</w:t>
      </w:r>
    </w:p>
    <w:p w:rsidR="006C0AC1" w:rsidRPr="00C607B1" w:rsidRDefault="006C0AC1" w:rsidP="006C0AC1">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3.9. Исполнитель должен обеспечивать журналирование (логирование) доступа своих работников к информационным ресурсам Заказчика и по требованию предоставлять эту информацию Службе безопасности Заказчика.</w:t>
      </w:r>
    </w:p>
    <w:p w:rsidR="006C0AC1" w:rsidRDefault="006C0AC1" w:rsidP="006C0AC1">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3.10. Заказчик оставляет за собой право контролировать действия работников Исполнителя при осуществлении доступа к информационным ресурсам Заказчика и приостанавливать доступ в </w:t>
      </w:r>
      <w:r w:rsidRPr="00C607B1">
        <w:rPr>
          <w:rFonts w:ascii="Times New Roman" w:eastAsia="Calibri" w:hAnsi="Times New Roman" w:cs="Times New Roman"/>
          <w:sz w:val="24"/>
        </w:rPr>
        <w:lastRenderedPageBreak/>
        <w:t>случаях возникновения ситуаций, создающих угрозу информационной безопасности Заказчика, уведомив об этом Исполнителя. Доступ восстанавливается после устранения выявленной угрозы на основании заявки согласованной со Службой безопасности Заказчика.</w:t>
      </w:r>
    </w:p>
    <w:p w:rsidR="006C0AC1" w:rsidRPr="00C607B1" w:rsidRDefault="006C0AC1" w:rsidP="006C0AC1">
      <w:pPr>
        <w:shd w:val="clear" w:color="auto" w:fill="FFFFFF"/>
        <w:tabs>
          <w:tab w:val="left" w:pos="1608"/>
        </w:tabs>
        <w:jc w:val="both"/>
        <w:rPr>
          <w:rFonts w:ascii="Times New Roman" w:eastAsia="Calibri" w:hAnsi="Times New Roman" w:cs="Times New Roman"/>
          <w:sz w:val="24"/>
        </w:rPr>
      </w:pPr>
    </w:p>
    <w:p w:rsidR="006C0AC1" w:rsidRPr="00C607B1" w:rsidRDefault="006C0AC1" w:rsidP="006C0AC1">
      <w:pPr>
        <w:shd w:val="clear" w:color="auto" w:fill="FFFFFF"/>
        <w:tabs>
          <w:tab w:val="left" w:pos="1608"/>
        </w:tabs>
        <w:jc w:val="both"/>
        <w:rPr>
          <w:rFonts w:ascii="Times New Roman" w:eastAsia="Calibri" w:hAnsi="Times New Roman" w:cs="Times New Roman"/>
          <w:b/>
          <w:sz w:val="24"/>
        </w:rPr>
      </w:pPr>
      <w:r w:rsidRPr="00C607B1">
        <w:rPr>
          <w:rFonts w:ascii="Times New Roman" w:eastAsia="Calibri" w:hAnsi="Times New Roman" w:cs="Times New Roman"/>
          <w:b/>
          <w:sz w:val="24"/>
        </w:rPr>
        <w:t>4. Реагирование на инциденты информационной безопасности.</w:t>
      </w:r>
    </w:p>
    <w:p w:rsidR="006C0AC1" w:rsidRPr="00C607B1" w:rsidRDefault="006C0AC1" w:rsidP="006C0AC1">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4.1. Исполнитель должен информировать Службу безопасности Заказчика обо всех случаях возникновения инцидентов информационной безопасности.</w:t>
      </w:r>
    </w:p>
    <w:p w:rsidR="006C0AC1" w:rsidRPr="00C607B1" w:rsidRDefault="006C0AC1" w:rsidP="006C0AC1">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4.2. Исполнитель должен безотлагательно предпринимать все необходимые меры по предотвращению и минимизации ущерба при возникновении инцидента информационной безопасности.</w:t>
      </w:r>
    </w:p>
    <w:p w:rsidR="006C0AC1" w:rsidRPr="00C607B1" w:rsidRDefault="006C0AC1" w:rsidP="006C0AC1">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4.3. В случаях возникновения угроз информационной безопасности Заказчика со стороны сети, рабочих мест или по</w:t>
      </w:r>
      <w:r>
        <w:rPr>
          <w:rFonts w:ascii="Times New Roman" w:eastAsia="Calibri" w:hAnsi="Times New Roman" w:cs="Times New Roman"/>
          <w:sz w:val="24"/>
        </w:rPr>
        <w:t>льзователей Исполнителя</w:t>
      </w:r>
      <w:r w:rsidRPr="00C607B1">
        <w:rPr>
          <w:rFonts w:ascii="Times New Roman" w:eastAsia="Calibri" w:hAnsi="Times New Roman" w:cs="Times New Roman"/>
          <w:sz w:val="24"/>
        </w:rPr>
        <w:t xml:space="preserve">, а также претензий со стороны государственных контролирующих органов или фактов нарушений, приведших к материальному ущербу, расследование осуществляет Служба безопасности Заказчика совместно со Службой безопасности Исполнителя. </w:t>
      </w:r>
    </w:p>
    <w:p w:rsidR="006C0AC1" w:rsidRPr="00C607B1" w:rsidRDefault="006C0AC1" w:rsidP="006C0AC1">
      <w:pPr>
        <w:shd w:val="clear" w:color="auto" w:fill="FFFFFF"/>
        <w:tabs>
          <w:tab w:val="left" w:pos="1608"/>
        </w:tabs>
        <w:jc w:val="both"/>
        <w:rPr>
          <w:rFonts w:ascii="Times New Roman" w:eastAsia="Calibri" w:hAnsi="Times New Roman" w:cs="Times New Roman"/>
          <w:b/>
          <w:sz w:val="24"/>
        </w:rPr>
      </w:pPr>
      <w:r w:rsidRPr="00C607B1">
        <w:rPr>
          <w:rFonts w:ascii="Times New Roman" w:eastAsia="Calibri" w:hAnsi="Times New Roman" w:cs="Times New Roman"/>
          <w:b/>
          <w:sz w:val="24"/>
        </w:rPr>
        <w:t>5. Применение средств защиты информации.</w:t>
      </w:r>
    </w:p>
    <w:p w:rsidR="006C0AC1" w:rsidRPr="00C607B1" w:rsidRDefault="006C0AC1" w:rsidP="006C0AC1">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5.1. Установка средств защиты информации Исполнителем должна в обязательном порядке согласовываться со Службой безопасности Заказчика. </w:t>
      </w:r>
    </w:p>
    <w:p w:rsidR="006C0AC1" w:rsidRPr="00C607B1" w:rsidRDefault="006C0AC1" w:rsidP="006C0AC1">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5.2. Установка и ввод в эксплуатацию средств защиты информации должна осуществляться в соответствии с эксплуатационной и технической документацией. </w:t>
      </w:r>
    </w:p>
    <w:p w:rsidR="006C0AC1" w:rsidRPr="00C607B1" w:rsidRDefault="006C0AC1" w:rsidP="006C0AC1">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5.3. Исполнитель должен проводить обучение лиц, использующих средства защиты информации, правилам работы с ними.</w:t>
      </w:r>
    </w:p>
    <w:p w:rsidR="006C0AC1" w:rsidRPr="00C607B1" w:rsidRDefault="006C0AC1" w:rsidP="006C0AC1">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5.4. Учет применяемых средств защиты информации, эксплуатационной и технической документации и носителей конфиденциальной информации возлагается на ответственного работника Исполнителя. </w:t>
      </w:r>
    </w:p>
    <w:p w:rsidR="006C0AC1" w:rsidRPr="00C607B1" w:rsidRDefault="006C0AC1" w:rsidP="006C0AC1">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5.5. Контроль за соблюдением условий использования средств защиты информации возлагается на Службу безопасности Исполнителя. </w:t>
      </w:r>
    </w:p>
    <w:p w:rsidR="006C0AC1" w:rsidRPr="00C607B1" w:rsidRDefault="006C0AC1" w:rsidP="006C0AC1">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5.6. Средства защиты информации, применяемые Исполнителем, должны быть подключены к централизованной Системе мониторинга информационной безопасности Заказчика.</w:t>
      </w:r>
    </w:p>
    <w:p w:rsidR="006C0AC1" w:rsidRPr="00C607B1" w:rsidRDefault="006C0AC1" w:rsidP="006C0AC1">
      <w:pPr>
        <w:shd w:val="clear" w:color="auto" w:fill="FFFFFF"/>
        <w:tabs>
          <w:tab w:val="left" w:pos="1608"/>
        </w:tabs>
        <w:jc w:val="both"/>
        <w:rPr>
          <w:rFonts w:ascii="Times New Roman" w:eastAsia="Calibri" w:hAnsi="Times New Roman" w:cs="Times New Roman"/>
          <w:b/>
          <w:sz w:val="24"/>
        </w:rPr>
      </w:pPr>
      <w:r w:rsidRPr="00C607B1">
        <w:rPr>
          <w:rFonts w:ascii="Times New Roman" w:eastAsia="Calibri" w:hAnsi="Times New Roman" w:cs="Times New Roman"/>
          <w:b/>
          <w:sz w:val="24"/>
        </w:rPr>
        <w:t>6. Доступ в сеть Интернет.</w:t>
      </w:r>
    </w:p>
    <w:p w:rsidR="006C0AC1" w:rsidRPr="00C607B1" w:rsidRDefault="006C0AC1" w:rsidP="006C0AC1">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6.1. Доступ в сеть общего пользования, Интернет с рабочих мест, с которых осуществляется доступ к информационным ресурсам Заказчика, должен осуществляться в соответствии с требованиями нормативных документов Заказчика по использованию сети Интернет. </w:t>
      </w:r>
    </w:p>
    <w:p w:rsidR="006C0AC1" w:rsidRPr="00C607B1" w:rsidRDefault="006C0AC1" w:rsidP="006C0AC1">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6.2. Доступ в сеть Интернет должен осуществляться только авторизованными пользователями через средства межсетевого экранирования, журналироваться автоматизированными средствами (Proxy-сервер), контролироваться антивирусным программным обеспечением и </w:t>
      </w:r>
      <w:r w:rsidRPr="00C607B1">
        <w:rPr>
          <w:rFonts w:ascii="Times New Roman" w:eastAsia="Calibri" w:hAnsi="Times New Roman" w:cs="Times New Roman"/>
          <w:sz w:val="24"/>
        </w:rPr>
        <w:lastRenderedPageBreak/>
        <w:t>автоматизированными средствами обнаружения вторжений и аномалий (IDS). Политики безопасности указанных средств должны соответствовать требованиям Заказчика. Изменение политик безопасности должно согласовываться со Службой безопасности Заказчика.</w:t>
      </w:r>
    </w:p>
    <w:p w:rsidR="006C0AC1" w:rsidRPr="00C607B1" w:rsidRDefault="006C0AC1" w:rsidP="006C0AC1">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6.3. Контент-контроль доступа в сеть Интернет работниками Исполнителя осуществляет Служба безопасности Исполнителя.</w:t>
      </w:r>
    </w:p>
    <w:p w:rsidR="006C0AC1" w:rsidRPr="00C607B1" w:rsidRDefault="006C0AC1" w:rsidP="006C0AC1">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6.4. Взаимодействие работников Исполнителя с </w:t>
      </w:r>
      <w:r>
        <w:rPr>
          <w:rFonts w:ascii="Times New Roman" w:eastAsia="Calibri" w:hAnsi="Times New Roman" w:cs="Times New Roman"/>
          <w:sz w:val="24"/>
        </w:rPr>
        <w:t>Исполнителем</w:t>
      </w:r>
      <w:r w:rsidRPr="00C607B1">
        <w:rPr>
          <w:rFonts w:ascii="Times New Roman" w:eastAsia="Calibri" w:hAnsi="Times New Roman" w:cs="Times New Roman"/>
          <w:sz w:val="24"/>
        </w:rPr>
        <w:t xml:space="preserve"> должно осуществляться только с использованием корпоративной электронной почты или специально организованных информационных систем.  </w:t>
      </w:r>
    </w:p>
    <w:p w:rsidR="006C0AC1" w:rsidRPr="00C607B1" w:rsidRDefault="006C0AC1" w:rsidP="006C0AC1">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6.5. Передача конфиденциальной информации через сеть Интернет запрещена.</w:t>
      </w:r>
    </w:p>
    <w:p w:rsidR="006C0AC1" w:rsidRPr="00C607B1" w:rsidRDefault="006C0AC1" w:rsidP="006C0AC1">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6.6. Запрещается использование Интернета для своих личных целей, в том числе для посещения развлекательных, игровых, музыкальных, порнографических, террористических сайтов.</w:t>
      </w:r>
    </w:p>
    <w:p w:rsidR="006C0AC1" w:rsidRPr="00C607B1" w:rsidRDefault="006C0AC1" w:rsidP="006C0AC1">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6.7. Не допускается неуполномоченное представление личной точки зрения точкой зрения Заказчика или Исполнителя в сети Интернет.</w:t>
      </w:r>
    </w:p>
    <w:p w:rsidR="006C0AC1" w:rsidRPr="00C607B1" w:rsidRDefault="006C0AC1" w:rsidP="006C0AC1">
      <w:pPr>
        <w:shd w:val="clear" w:color="auto" w:fill="FFFFFF"/>
        <w:tabs>
          <w:tab w:val="left" w:pos="1608"/>
        </w:tabs>
        <w:ind w:firstLine="709"/>
        <w:jc w:val="both"/>
        <w:rPr>
          <w:rFonts w:ascii="Times New Roman" w:eastAsia="Calibri" w:hAnsi="Times New Roman" w:cs="Times New Roman"/>
          <w:i/>
          <w:sz w:val="24"/>
        </w:rPr>
      </w:pPr>
      <w:r w:rsidRPr="00C607B1">
        <w:rPr>
          <w:rFonts w:ascii="Times New Roman" w:eastAsia="Calibri" w:hAnsi="Times New Roman" w:cs="Times New Roman"/>
          <w:sz w:val="24"/>
        </w:rPr>
        <w:t>6.8. Не допускается оплата услуг пользователей онлайновых сервисов Интернет в личных целях с рабочих мест Исполнителя.</w:t>
      </w:r>
    </w:p>
    <w:p w:rsidR="006C0AC1" w:rsidRPr="00C607B1" w:rsidRDefault="006C0AC1" w:rsidP="006C0AC1">
      <w:pPr>
        <w:shd w:val="clear" w:color="auto" w:fill="FFFFFF"/>
        <w:tabs>
          <w:tab w:val="left" w:pos="1608"/>
        </w:tabs>
        <w:jc w:val="both"/>
        <w:rPr>
          <w:rFonts w:ascii="Times New Roman" w:eastAsia="Calibri" w:hAnsi="Times New Roman" w:cs="Times New Roman"/>
          <w:b/>
          <w:sz w:val="24"/>
        </w:rPr>
      </w:pPr>
      <w:r w:rsidRPr="00C607B1">
        <w:rPr>
          <w:rFonts w:ascii="Times New Roman" w:eastAsia="Calibri" w:hAnsi="Times New Roman" w:cs="Times New Roman"/>
          <w:b/>
          <w:sz w:val="24"/>
        </w:rPr>
        <w:t>7. Антивирусная безопасность.</w:t>
      </w:r>
    </w:p>
    <w:p w:rsidR="006C0AC1" w:rsidRPr="00C607B1" w:rsidRDefault="006C0AC1" w:rsidP="006C0AC1">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7.1. В целях непрерывного и комплексного обеспечения Исполнителя системой антивирусной безопасности, все рабочие места и сервера Исполнителя должны быть оснащены лицензионным антивирусным программным обеспечением. За поддержание работоспособности антивирусного программного обеспечения и актуальности антивирусных баз назначается штатный работник Исполнителя или должен быть заключен договор на поддержку системы антивирусной безопасности. </w:t>
      </w:r>
    </w:p>
    <w:p w:rsidR="006C0AC1" w:rsidRPr="00C607B1" w:rsidRDefault="006C0AC1" w:rsidP="006C0AC1">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7.2. Система антивирусной безопасности Исполнителя должна стоять из трех уровней, каждый из которых должен иметь антивирусное программное обеспечение различных производителей: </w:t>
      </w:r>
    </w:p>
    <w:p w:rsidR="006C0AC1" w:rsidRPr="00C607B1" w:rsidRDefault="006C0AC1" w:rsidP="006C0AC1">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системы, которые непосредственно соединяются с сетью общего пользования;</w:t>
      </w:r>
    </w:p>
    <w:p w:rsidR="006C0AC1" w:rsidRPr="00C607B1" w:rsidRDefault="006C0AC1" w:rsidP="006C0AC1">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сервера: файловые, внутренние почтовые и серверах приложений;</w:t>
      </w:r>
    </w:p>
    <w:p w:rsidR="006C0AC1" w:rsidRPr="00C607B1" w:rsidRDefault="006C0AC1" w:rsidP="006C0AC1">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рабочие станции и сервера рабочих групп, удаленные или мобильные пользователи.</w:t>
      </w:r>
    </w:p>
    <w:p w:rsidR="006C0AC1" w:rsidRPr="00C607B1" w:rsidRDefault="006C0AC1" w:rsidP="006C0AC1">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7.3. Система антивирусной безопасности должна иметь систему централизованного обновления и управления. </w:t>
      </w:r>
    </w:p>
    <w:p w:rsidR="006C0AC1" w:rsidRDefault="006C0AC1" w:rsidP="006C0AC1">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7.4. В случае если рабочее место, с которого осуществляется доступ к информационным ресурсам Заказчика, невозможно оснастить антивирусным программным обеспечением, по согласованию со Службой безопасности Заказчика, на рабочем месте должна быть создана замкнутая программная среда, не позволяющая осуществлять запуск любых приложений, кроме штатных.</w:t>
      </w:r>
    </w:p>
    <w:p w:rsidR="006C0AC1" w:rsidRPr="00C607B1" w:rsidRDefault="006C0AC1" w:rsidP="006C0AC1">
      <w:pPr>
        <w:shd w:val="clear" w:color="auto" w:fill="FFFFFF"/>
        <w:tabs>
          <w:tab w:val="left" w:pos="1608"/>
        </w:tabs>
        <w:ind w:firstLine="709"/>
        <w:jc w:val="both"/>
        <w:rPr>
          <w:rFonts w:ascii="Times New Roman" w:eastAsia="Calibri" w:hAnsi="Times New Roman" w:cs="Times New Roman"/>
          <w:sz w:val="24"/>
        </w:rPr>
      </w:pPr>
    </w:p>
    <w:p w:rsidR="006C0AC1" w:rsidRPr="00C607B1" w:rsidRDefault="006C0AC1" w:rsidP="006C0AC1">
      <w:pPr>
        <w:shd w:val="clear" w:color="auto" w:fill="FFFFFF"/>
        <w:tabs>
          <w:tab w:val="left" w:pos="1608"/>
        </w:tabs>
        <w:jc w:val="both"/>
        <w:rPr>
          <w:rFonts w:ascii="Times New Roman" w:eastAsia="Calibri" w:hAnsi="Times New Roman" w:cs="Times New Roman"/>
          <w:b/>
          <w:sz w:val="24"/>
        </w:rPr>
      </w:pPr>
      <w:r w:rsidRPr="00C607B1">
        <w:rPr>
          <w:rFonts w:ascii="Times New Roman" w:eastAsia="Calibri" w:hAnsi="Times New Roman" w:cs="Times New Roman"/>
          <w:b/>
          <w:sz w:val="24"/>
        </w:rPr>
        <w:t>8. Информационное взаимодействие.</w:t>
      </w:r>
    </w:p>
    <w:p w:rsidR="006C0AC1" w:rsidRPr="00C607B1" w:rsidRDefault="006C0AC1" w:rsidP="006C0AC1">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lastRenderedPageBreak/>
        <w:t>8.1. В целях обеспечения авторства, целостности и юридической значимости, электронные документы, направляемые Исполнителем в адрес Заказчика, должны быть подписаны электронной цифровой подписью, в соответствии с порядком, принятым у Заказчика и требованиями законодательства Российской Федерации.</w:t>
      </w:r>
    </w:p>
    <w:p w:rsidR="006C0AC1" w:rsidRPr="00C607B1" w:rsidRDefault="006C0AC1" w:rsidP="006C0AC1">
      <w:pPr>
        <w:shd w:val="clear" w:color="auto" w:fill="FFFFFF"/>
        <w:tabs>
          <w:tab w:val="left" w:pos="1608"/>
        </w:tabs>
        <w:jc w:val="both"/>
        <w:rPr>
          <w:rFonts w:ascii="Times New Roman" w:eastAsia="Calibri" w:hAnsi="Times New Roman" w:cs="Times New Roman"/>
          <w:b/>
          <w:sz w:val="24"/>
        </w:rPr>
      </w:pPr>
      <w:r w:rsidRPr="00C607B1">
        <w:rPr>
          <w:rFonts w:ascii="Times New Roman" w:eastAsia="Calibri" w:hAnsi="Times New Roman" w:cs="Times New Roman"/>
          <w:b/>
          <w:sz w:val="24"/>
        </w:rPr>
        <w:t>9. Контроль состояния информационной безопасности.</w:t>
      </w:r>
    </w:p>
    <w:p w:rsidR="006C0AC1" w:rsidRPr="00C607B1" w:rsidRDefault="006C0AC1" w:rsidP="006C0AC1">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9.1. В целях проверки выполнения требований по информационной безопасности, а также предупреждения и своевременного выявления нарушений информационной безопасности, в подразделениях Исполнителя должен осуществляться контроль состояния информационной безопасности Исполнителя.</w:t>
      </w:r>
    </w:p>
    <w:p w:rsidR="006C0AC1" w:rsidRPr="00C607B1" w:rsidRDefault="006C0AC1" w:rsidP="006C0AC1">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9.2. Контроль состояния информационной безопасности в подразделениях Исполнителя осуществляют Службы безопасности Исполнителя и Заказчика в соответствии с согласованными планами работ.</w:t>
      </w:r>
    </w:p>
    <w:p w:rsidR="006C0AC1" w:rsidRPr="00C607B1" w:rsidRDefault="006C0AC1" w:rsidP="006C0AC1">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9.3. Плановым проверкам должны подвергаться все подразделения Исполнителя не реже 1 раза в 3 года.</w:t>
      </w:r>
    </w:p>
    <w:p w:rsidR="006C0AC1" w:rsidRPr="00C607B1" w:rsidRDefault="006C0AC1" w:rsidP="006C0AC1">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9.4. Внезапные проверки проводятся Службой безопасности Исполнителя или Заказчика в соответствии с внутренними утвержденными планами работ.</w:t>
      </w:r>
    </w:p>
    <w:p w:rsidR="006C0AC1" w:rsidRPr="00C607B1" w:rsidRDefault="006C0AC1" w:rsidP="006C0AC1">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9.5. По фактам инцидентов информационной безопасности в обязательном порядке проводится внеплановая проверка состояния информационной безопасности Службой безопасности Исполнителя совместно со Службой безопасности Заказчика с целью выявления причин, устранения нарушений и предупреждения подобных нарушений в дальнейшем. </w:t>
      </w:r>
    </w:p>
    <w:p w:rsidR="006C0AC1" w:rsidRPr="00C607B1" w:rsidRDefault="006C0AC1" w:rsidP="006C0AC1">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9.6. Внеплановые проверки состояния информационной безопасности проводятся в обязательном порядке при реорганизации подразделений Исполнителя, изменения в технологии работы, состава программно-аппаратного обеспечения.</w:t>
      </w:r>
    </w:p>
    <w:p w:rsidR="006C0AC1" w:rsidRPr="00C607B1" w:rsidRDefault="006C0AC1" w:rsidP="006C0AC1">
      <w:pPr>
        <w:shd w:val="clear" w:color="auto" w:fill="FFFFFF"/>
        <w:tabs>
          <w:tab w:val="left" w:pos="1608"/>
        </w:tabs>
        <w:jc w:val="both"/>
        <w:rPr>
          <w:rFonts w:ascii="Times New Roman" w:eastAsia="Calibri" w:hAnsi="Times New Roman" w:cs="Times New Roman"/>
          <w:b/>
          <w:sz w:val="24"/>
        </w:rPr>
      </w:pPr>
      <w:r w:rsidRPr="00C607B1">
        <w:rPr>
          <w:rFonts w:ascii="Times New Roman" w:eastAsia="Calibri" w:hAnsi="Times New Roman" w:cs="Times New Roman"/>
          <w:b/>
          <w:sz w:val="24"/>
        </w:rPr>
        <w:t>10. Обучение персонала.</w:t>
      </w:r>
    </w:p>
    <w:p w:rsidR="006C0AC1" w:rsidRPr="00C607B1" w:rsidRDefault="006C0AC1" w:rsidP="006C0AC1">
      <w:pPr>
        <w:shd w:val="clear" w:color="auto" w:fill="FFFFFF"/>
        <w:tabs>
          <w:tab w:val="left" w:pos="1608"/>
        </w:tabs>
        <w:ind w:firstLine="709"/>
        <w:jc w:val="both"/>
        <w:rPr>
          <w:rFonts w:ascii="Times New Roman" w:eastAsia="Calibri" w:hAnsi="Times New Roman" w:cs="Times New Roman"/>
          <w:sz w:val="24"/>
        </w:rPr>
      </w:pPr>
      <w:r>
        <w:rPr>
          <w:rFonts w:ascii="Times New Roman" w:eastAsia="Calibri" w:hAnsi="Times New Roman" w:cs="Times New Roman"/>
          <w:sz w:val="24"/>
        </w:rPr>
        <w:t xml:space="preserve">10.1. Исполнитель </w:t>
      </w:r>
      <w:r w:rsidRPr="00C607B1">
        <w:rPr>
          <w:rFonts w:ascii="Times New Roman" w:eastAsia="Calibri" w:hAnsi="Times New Roman" w:cs="Times New Roman"/>
          <w:sz w:val="24"/>
        </w:rPr>
        <w:t xml:space="preserve">должен всех вновь принимаемых работников знакомить под роспись с нормативными документами по вопросам информационной безопасности. Проводить регулярное обучение работников по вопросам информационной безопасности при предоставлении доступа к информационным ресурсам Заказчика. Доводить до работников новые нормативные документы под роспись. </w:t>
      </w:r>
    </w:p>
    <w:p w:rsidR="006C0AC1" w:rsidRPr="00C607B1" w:rsidRDefault="006C0AC1" w:rsidP="006C0AC1">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10.2. Не реже 1 раза в год проводить плановый Инструктаж по вопросам информационной безопасности.</w:t>
      </w:r>
    </w:p>
    <w:p w:rsidR="006C0AC1" w:rsidRDefault="006C0AC1" w:rsidP="006C0AC1">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10.3. Заказчик обязуется проводить обучение работников Исполнителя ответственных за информационную безопасность не реже 1 раза в год.</w:t>
      </w:r>
    </w:p>
    <w:p w:rsidR="006C0AC1" w:rsidRPr="00C607B1" w:rsidRDefault="006C0AC1" w:rsidP="006C0AC1">
      <w:pPr>
        <w:shd w:val="clear" w:color="auto" w:fill="FFFFFF"/>
        <w:tabs>
          <w:tab w:val="left" w:pos="1608"/>
        </w:tabs>
        <w:jc w:val="both"/>
        <w:rPr>
          <w:rFonts w:ascii="Times New Roman" w:eastAsia="Calibri" w:hAnsi="Times New Roman" w:cs="Times New Roman"/>
          <w:sz w:val="24"/>
        </w:rPr>
      </w:pPr>
    </w:p>
    <w:p w:rsidR="006C0AC1" w:rsidRPr="00C607B1" w:rsidRDefault="006C0AC1" w:rsidP="006C0AC1">
      <w:pPr>
        <w:shd w:val="clear" w:color="auto" w:fill="FFFFFF"/>
        <w:tabs>
          <w:tab w:val="left" w:pos="1608"/>
        </w:tabs>
        <w:jc w:val="both"/>
        <w:rPr>
          <w:rFonts w:ascii="Times New Roman" w:eastAsia="Calibri" w:hAnsi="Times New Roman" w:cs="Times New Roman"/>
          <w:b/>
          <w:sz w:val="24"/>
        </w:rPr>
      </w:pPr>
      <w:r w:rsidRPr="00C607B1">
        <w:rPr>
          <w:rFonts w:ascii="Times New Roman" w:eastAsia="Calibri" w:hAnsi="Times New Roman" w:cs="Times New Roman"/>
          <w:b/>
          <w:sz w:val="24"/>
        </w:rPr>
        <w:t xml:space="preserve">11. Ответственность. </w:t>
      </w:r>
    </w:p>
    <w:p w:rsidR="006C0AC1" w:rsidRDefault="006C0AC1" w:rsidP="006C0AC1">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lastRenderedPageBreak/>
        <w:t>11.1. Работники Исполнителя, нарушившие действующие требования по информационной безопасности, и руководители подразделений, не обеспечившие их выполнение, привлекаются к дисциплинарной ответственности в соответствии с действующим трудовым законодательством.</w:t>
      </w:r>
    </w:p>
    <w:p w:rsidR="006C0AC1" w:rsidRDefault="006C0AC1" w:rsidP="006C0AC1">
      <w:pPr>
        <w:shd w:val="clear" w:color="auto" w:fill="FFFFFF"/>
        <w:tabs>
          <w:tab w:val="left" w:pos="1608"/>
        </w:tabs>
        <w:ind w:firstLine="709"/>
        <w:jc w:val="both"/>
        <w:rPr>
          <w:rFonts w:ascii="Times New Roman" w:eastAsia="Calibri" w:hAnsi="Times New Roman" w:cs="Times New Roman"/>
          <w:sz w:val="24"/>
        </w:rPr>
      </w:pPr>
    </w:p>
    <w:p w:rsidR="006C0AC1" w:rsidRDefault="006C0AC1" w:rsidP="006C0AC1">
      <w:pPr>
        <w:shd w:val="clear" w:color="auto" w:fill="FFFFFF"/>
        <w:tabs>
          <w:tab w:val="left" w:pos="1608"/>
        </w:tabs>
        <w:ind w:firstLine="709"/>
        <w:jc w:val="both"/>
        <w:rPr>
          <w:rFonts w:ascii="Times New Roman" w:eastAsia="Calibri" w:hAnsi="Times New Roman" w:cs="Times New Roman"/>
          <w:sz w:val="24"/>
        </w:rPr>
      </w:pPr>
    </w:p>
    <w:p w:rsidR="006C0AC1" w:rsidRDefault="006C0AC1" w:rsidP="006C0AC1">
      <w:pPr>
        <w:shd w:val="clear" w:color="auto" w:fill="FFFFFF"/>
        <w:tabs>
          <w:tab w:val="left" w:pos="1608"/>
        </w:tabs>
        <w:ind w:firstLine="709"/>
        <w:jc w:val="both"/>
        <w:rPr>
          <w:rFonts w:ascii="Times New Roman" w:eastAsia="Calibri" w:hAnsi="Times New Roman" w:cs="Times New Roman"/>
          <w:sz w:val="24"/>
        </w:rPr>
      </w:pPr>
    </w:p>
    <w:p w:rsidR="006C0AC1" w:rsidRPr="00C607B1" w:rsidRDefault="006C0AC1" w:rsidP="006C0AC1">
      <w:pPr>
        <w:shd w:val="clear" w:color="auto" w:fill="FFFFFF"/>
        <w:tabs>
          <w:tab w:val="left" w:pos="1608"/>
        </w:tabs>
        <w:ind w:firstLine="709"/>
        <w:jc w:val="both"/>
        <w:rPr>
          <w:rFonts w:ascii="Times New Roman" w:eastAsia="Calibri" w:hAnsi="Times New Roman" w:cs="Times New Roman"/>
          <w:sz w:val="24"/>
        </w:rPr>
      </w:pPr>
    </w:p>
    <w:p w:rsidR="006C0AC1" w:rsidRPr="00C607B1" w:rsidRDefault="006C0AC1" w:rsidP="006C0AC1">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11.2. При подозрении на мошенничество или иные преступления, а также в случаях нанесения материального ущерба Заказчику, явившиеся следствием нарушения информационной безопасности, материалы предаются в правоохранительные органы.</w:t>
      </w:r>
    </w:p>
    <w:p w:rsidR="006C0AC1" w:rsidRPr="00C607B1" w:rsidRDefault="006C0AC1" w:rsidP="006C0AC1">
      <w:pPr>
        <w:ind w:left="360"/>
        <w:jc w:val="both"/>
        <w:rPr>
          <w:rFonts w:ascii="Times New Roman" w:eastAsia="Calibri" w:hAnsi="Times New Roman" w:cs="Times New Roman"/>
          <w:sz w:val="24"/>
        </w:rPr>
      </w:pPr>
    </w:p>
    <w:tbl>
      <w:tblPr>
        <w:tblW w:w="11777" w:type="dxa"/>
        <w:tblInd w:w="2" w:type="dxa"/>
        <w:tblLayout w:type="fixed"/>
        <w:tblCellMar>
          <w:left w:w="283" w:type="dxa"/>
          <w:right w:w="283" w:type="dxa"/>
        </w:tblCellMar>
        <w:tblLook w:val="0000" w:firstRow="0" w:lastRow="0" w:firstColumn="0" w:lastColumn="0" w:noHBand="0" w:noVBand="0"/>
      </w:tblPr>
      <w:tblGrid>
        <w:gridCol w:w="5101"/>
        <w:gridCol w:w="6676"/>
      </w:tblGrid>
      <w:tr w:rsidR="006C0AC1" w:rsidRPr="00CC3F70" w:rsidTr="00FF7012">
        <w:trPr>
          <w:cantSplit/>
          <w:trHeight w:val="112"/>
        </w:trPr>
        <w:tc>
          <w:tcPr>
            <w:tcW w:w="5101" w:type="dxa"/>
            <w:tcBorders>
              <w:left w:val="nil"/>
              <w:right w:val="nil"/>
            </w:tcBorders>
          </w:tcPr>
          <w:p w:rsidR="006C0AC1" w:rsidRPr="0018791F" w:rsidRDefault="006C0AC1" w:rsidP="00FF7012">
            <w:pPr>
              <w:spacing w:before="120"/>
              <w:rPr>
                <w:rFonts w:ascii="Times New Roman" w:eastAsia="Calibri" w:hAnsi="Times New Roman" w:cs="Times New Roman"/>
                <w:b/>
                <w:spacing w:val="5"/>
                <w:sz w:val="24"/>
                <w:szCs w:val="24"/>
              </w:rPr>
            </w:pPr>
            <w:r w:rsidRPr="0018791F">
              <w:rPr>
                <w:rFonts w:ascii="Times New Roman" w:eastAsia="Calibri" w:hAnsi="Times New Roman" w:cs="Times New Roman"/>
                <w:b/>
                <w:spacing w:val="5"/>
                <w:sz w:val="24"/>
                <w:szCs w:val="24"/>
              </w:rPr>
              <w:t xml:space="preserve">От имени </w:t>
            </w:r>
            <w:r>
              <w:rPr>
                <w:rFonts w:ascii="Times New Roman" w:eastAsia="Calibri" w:hAnsi="Times New Roman" w:cs="Times New Roman"/>
                <w:b/>
                <w:spacing w:val="5"/>
                <w:sz w:val="24"/>
                <w:szCs w:val="24"/>
              </w:rPr>
              <w:t>заказчика</w:t>
            </w:r>
            <w:r w:rsidRPr="0018791F">
              <w:rPr>
                <w:rFonts w:ascii="Times New Roman" w:eastAsia="Calibri" w:hAnsi="Times New Roman" w:cs="Times New Roman"/>
                <w:b/>
                <w:spacing w:val="5"/>
                <w:sz w:val="24"/>
                <w:szCs w:val="24"/>
              </w:rPr>
              <w:t>:</w:t>
            </w:r>
          </w:p>
          <w:p w:rsidR="006C0AC1" w:rsidRDefault="006C0AC1" w:rsidP="00FF701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rsidR="006C0AC1" w:rsidRDefault="006C0AC1" w:rsidP="00FF701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rsidR="006C0AC1" w:rsidRDefault="006C0AC1" w:rsidP="00FF701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rsidR="006C0AC1" w:rsidRPr="0018791F" w:rsidRDefault="006C0AC1" w:rsidP="00FF7012">
            <w:pPr>
              <w:jc w:val="both"/>
              <w:rPr>
                <w:rFonts w:ascii="Times New Roman" w:eastAsia="Calibri" w:hAnsi="Times New Roman" w:cs="Times New Roman"/>
                <w:spacing w:val="5"/>
                <w:sz w:val="24"/>
                <w:szCs w:val="24"/>
              </w:rPr>
            </w:pPr>
          </w:p>
          <w:p w:rsidR="006C0AC1" w:rsidRPr="0018791F" w:rsidRDefault="006C0AC1" w:rsidP="00FF701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 xml:space="preserve">_____________________ </w:t>
            </w:r>
            <w:r>
              <w:rPr>
                <w:rFonts w:ascii="Times New Roman" w:eastAsia="Calibri" w:hAnsi="Times New Roman" w:cs="Times New Roman"/>
                <w:spacing w:val="5"/>
                <w:sz w:val="24"/>
                <w:szCs w:val="24"/>
              </w:rPr>
              <w:t>ФИО</w:t>
            </w:r>
          </w:p>
          <w:p w:rsidR="006C0AC1" w:rsidRPr="0018791F" w:rsidRDefault="006C0AC1" w:rsidP="00FF701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М.П.</w:t>
            </w:r>
          </w:p>
          <w:p w:rsidR="006C0AC1" w:rsidRPr="009E6AC4" w:rsidRDefault="006C0AC1" w:rsidP="00FF7012">
            <w:pPr>
              <w:spacing w:before="120"/>
              <w:jc w:val="both"/>
              <w:rPr>
                <w:rFonts w:ascii="Times New Roman" w:hAnsi="Times New Roman"/>
                <w:spacing w:val="5"/>
                <w:sz w:val="24"/>
              </w:rPr>
            </w:pPr>
            <w:r>
              <w:rPr>
                <w:rFonts w:ascii="Times New Roman" w:eastAsia="Calibri" w:hAnsi="Times New Roman" w:cs="Times New Roman"/>
                <w:spacing w:val="5"/>
                <w:sz w:val="24"/>
                <w:szCs w:val="24"/>
              </w:rPr>
              <w:t>«_____» __________________202</w:t>
            </w:r>
            <w:r w:rsidRPr="0018791F">
              <w:rPr>
                <w:rFonts w:ascii="Times New Roman" w:eastAsia="Calibri" w:hAnsi="Times New Roman" w:cs="Times New Roman"/>
                <w:spacing w:val="5"/>
                <w:sz w:val="24"/>
                <w:szCs w:val="24"/>
              </w:rPr>
              <w:t>_ г.</w:t>
            </w:r>
          </w:p>
        </w:tc>
        <w:tc>
          <w:tcPr>
            <w:tcW w:w="6676" w:type="dxa"/>
            <w:tcBorders>
              <w:left w:val="nil"/>
              <w:right w:val="nil"/>
            </w:tcBorders>
          </w:tcPr>
          <w:p w:rsidR="006C0AC1" w:rsidRPr="0018791F" w:rsidRDefault="006C0AC1" w:rsidP="00FF7012">
            <w:pPr>
              <w:spacing w:before="120"/>
              <w:rPr>
                <w:rFonts w:ascii="Times New Roman" w:eastAsia="Calibri" w:hAnsi="Times New Roman" w:cs="Times New Roman"/>
                <w:b/>
                <w:spacing w:val="5"/>
                <w:sz w:val="24"/>
                <w:szCs w:val="24"/>
              </w:rPr>
            </w:pPr>
            <w:r w:rsidRPr="0018791F">
              <w:rPr>
                <w:rFonts w:ascii="Times New Roman" w:eastAsia="Calibri" w:hAnsi="Times New Roman" w:cs="Times New Roman"/>
                <w:b/>
                <w:spacing w:val="5"/>
                <w:sz w:val="24"/>
                <w:szCs w:val="24"/>
              </w:rPr>
              <w:t>От имени исполнителя:</w:t>
            </w:r>
          </w:p>
          <w:p w:rsidR="006C0AC1" w:rsidRDefault="006C0AC1" w:rsidP="00FF701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 xml:space="preserve">______________________________________ </w:t>
            </w:r>
          </w:p>
          <w:p w:rsidR="006C0AC1" w:rsidRPr="0018791F" w:rsidRDefault="006C0AC1" w:rsidP="00FF701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rsidR="006C0AC1" w:rsidRDefault="006C0AC1" w:rsidP="00FF7012">
            <w:pPr>
              <w:jc w:val="both"/>
              <w:rPr>
                <w:rFonts w:ascii="Times New Roman" w:eastAsia="Calibri" w:hAnsi="Times New Roman" w:cs="Times New Roman"/>
                <w:spacing w:val="5"/>
                <w:sz w:val="24"/>
                <w:szCs w:val="24"/>
              </w:rPr>
            </w:pPr>
          </w:p>
          <w:p w:rsidR="006C0AC1" w:rsidRPr="0018791F" w:rsidRDefault="006C0AC1" w:rsidP="00FF7012">
            <w:pPr>
              <w:jc w:val="both"/>
              <w:rPr>
                <w:rFonts w:ascii="Times New Roman" w:eastAsia="Calibri" w:hAnsi="Times New Roman" w:cs="Times New Roman"/>
                <w:spacing w:val="5"/>
                <w:sz w:val="24"/>
                <w:szCs w:val="24"/>
              </w:rPr>
            </w:pPr>
          </w:p>
          <w:p w:rsidR="006C0AC1" w:rsidRPr="0018791F" w:rsidRDefault="006C0AC1" w:rsidP="00FF701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 xml:space="preserve">_____________________ </w:t>
            </w:r>
            <w:r>
              <w:rPr>
                <w:rFonts w:ascii="Times New Roman" w:eastAsia="Calibri" w:hAnsi="Times New Roman" w:cs="Times New Roman"/>
                <w:spacing w:val="5"/>
                <w:sz w:val="24"/>
                <w:szCs w:val="24"/>
              </w:rPr>
              <w:t>ФИО</w:t>
            </w:r>
          </w:p>
          <w:p w:rsidR="006C0AC1" w:rsidRPr="0018791F" w:rsidRDefault="006C0AC1" w:rsidP="00FF701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М.П.</w:t>
            </w:r>
          </w:p>
          <w:p w:rsidR="006C0AC1" w:rsidRPr="009E6AC4" w:rsidRDefault="006C0AC1" w:rsidP="00FF7012">
            <w:pPr>
              <w:spacing w:before="120"/>
              <w:jc w:val="both"/>
              <w:rPr>
                <w:rFonts w:ascii="Times New Roman" w:hAnsi="Times New Roman"/>
                <w:spacing w:val="5"/>
                <w:sz w:val="24"/>
              </w:rPr>
            </w:pPr>
            <w:r>
              <w:rPr>
                <w:rFonts w:ascii="Times New Roman" w:eastAsia="Calibri" w:hAnsi="Times New Roman" w:cs="Times New Roman"/>
                <w:spacing w:val="5"/>
                <w:sz w:val="24"/>
                <w:szCs w:val="24"/>
              </w:rPr>
              <w:t>«_____» __________________202</w:t>
            </w:r>
            <w:r w:rsidRPr="0018791F">
              <w:rPr>
                <w:rFonts w:ascii="Times New Roman" w:eastAsia="Calibri" w:hAnsi="Times New Roman" w:cs="Times New Roman"/>
                <w:spacing w:val="5"/>
                <w:sz w:val="24"/>
                <w:szCs w:val="24"/>
              </w:rPr>
              <w:t>_ г.</w:t>
            </w:r>
          </w:p>
        </w:tc>
      </w:tr>
    </w:tbl>
    <w:p w:rsidR="006C0AC1" w:rsidRDefault="006C0AC1" w:rsidP="006C0AC1">
      <w:pPr>
        <w:spacing w:after="0"/>
        <w:rPr>
          <w:rFonts w:ascii="Times New Roman" w:eastAsia="Calibri" w:hAnsi="Times New Roman" w:cs="Times New Roman"/>
          <w:b/>
          <w:bCs/>
          <w:sz w:val="24"/>
          <w:szCs w:val="26"/>
        </w:rPr>
        <w:sectPr w:rsidR="006C0AC1" w:rsidSect="009E6AC4">
          <w:footerReference w:type="default" r:id="rId15"/>
          <w:pgSz w:w="11906" w:h="16838"/>
          <w:pgMar w:top="1134" w:right="850" w:bottom="709" w:left="709" w:header="708" w:footer="708" w:gutter="0"/>
          <w:cols w:space="708"/>
          <w:docGrid w:linePitch="360"/>
        </w:sectPr>
      </w:pPr>
    </w:p>
    <w:p w:rsidR="006C0AC1" w:rsidRPr="005A3F0B" w:rsidRDefault="006C0AC1" w:rsidP="006C0AC1">
      <w:pPr>
        <w:spacing w:after="0"/>
        <w:jc w:val="right"/>
        <w:rPr>
          <w:rFonts w:ascii="Times New Roman" w:eastAsia="Calibri" w:hAnsi="Times New Roman" w:cs="Times New Roman"/>
          <w:b/>
          <w:bCs/>
          <w:sz w:val="24"/>
          <w:szCs w:val="26"/>
        </w:rPr>
      </w:pPr>
      <w:r w:rsidRPr="005A3F0B">
        <w:rPr>
          <w:rFonts w:ascii="Times New Roman" w:eastAsia="Calibri" w:hAnsi="Times New Roman" w:cs="Times New Roman"/>
          <w:b/>
          <w:bCs/>
          <w:sz w:val="24"/>
          <w:szCs w:val="26"/>
        </w:rPr>
        <w:lastRenderedPageBreak/>
        <w:t xml:space="preserve">Приложение № </w:t>
      </w:r>
      <w:r>
        <w:rPr>
          <w:rFonts w:ascii="Times New Roman" w:eastAsia="Calibri" w:hAnsi="Times New Roman" w:cs="Times New Roman"/>
          <w:b/>
          <w:bCs/>
          <w:sz w:val="24"/>
          <w:szCs w:val="26"/>
        </w:rPr>
        <w:t>5</w:t>
      </w:r>
      <w:r w:rsidRPr="005A3F0B">
        <w:rPr>
          <w:rFonts w:ascii="Times New Roman" w:eastAsia="Calibri" w:hAnsi="Times New Roman" w:cs="Times New Roman"/>
          <w:b/>
          <w:bCs/>
          <w:sz w:val="24"/>
          <w:szCs w:val="26"/>
        </w:rPr>
        <w:t xml:space="preserve"> к </w:t>
      </w:r>
    </w:p>
    <w:p w:rsidR="006C0AC1" w:rsidRPr="005A3F0B" w:rsidRDefault="006C0AC1" w:rsidP="006C0AC1">
      <w:pPr>
        <w:spacing w:after="0"/>
        <w:jc w:val="right"/>
        <w:rPr>
          <w:rFonts w:ascii="Times New Roman" w:eastAsia="Calibri" w:hAnsi="Times New Roman" w:cs="Times New Roman"/>
          <w:b/>
          <w:bCs/>
          <w:sz w:val="24"/>
          <w:szCs w:val="26"/>
        </w:rPr>
      </w:pPr>
      <w:r w:rsidRPr="005A3F0B">
        <w:rPr>
          <w:rFonts w:ascii="Times New Roman" w:eastAsia="Calibri" w:hAnsi="Times New Roman" w:cs="Times New Roman"/>
          <w:b/>
          <w:bCs/>
          <w:sz w:val="24"/>
          <w:szCs w:val="26"/>
        </w:rPr>
        <w:t>Агентскому договору</w:t>
      </w:r>
      <w:r>
        <w:rPr>
          <w:rFonts w:ascii="Times New Roman" w:eastAsia="Calibri" w:hAnsi="Times New Roman" w:cs="Times New Roman"/>
          <w:b/>
          <w:bCs/>
          <w:sz w:val="24"/>
          <w:szCs w:val="26"/>
        </w:rPr>
        <w:t xml:space="preserve"> </w:t>
      </w:r>
      <w:r w:rsidRPr="005A3F0B">
        <w:rPr>
          <w:rFonts w:ascii="Times New Roman" w:eastAsia="Calibri" w:hAnsi="Times New Roman" w:cs="Times New Roman"/>
          <w:b/>
          <w:bCs/>
          <w:sz w:val="24"/>
          <w:szCs w:val="26"/>
        </w:rPr>
        <w:t>№ _</w:t>
      </w:r>
      <w:r>
        <w:rPr>
          <w:rFonts w:ascii="Times New Roman" w:eastAsia="Calibri" w:hAnsi="Times New Roman" w:cs="Times New Roman"/>
          <w:b/>
          <w:bCs/>
          <w:sz w:val="24"/>
          <w:szCs w:val="26"/>
        </w:rPr>
        <w:t>_______</w:t>
      </w:r>
      <w:r w:rsidRPr="005A3F0B">
        <w:rPr>
          <w:rFonts w:ascii="Times New Roman" w:eastAsia="Calibri" w:hAnsi="Times New Roman" w:cs="Times New Roman"/>
          <w:b/>
          <w:bCs/>
          <w:sz w:val="24"/>
          <w:szCs w:val="26"/>
        </w:rPr>
        <w:t>_ от _</w:t>
      </w:r>
      <w:r>
        <w:rPr>
          <w:rFonts w:ascii="Times New Roman" w:eastAsia="Calibri" w:hAnsi="Times New Roman" w:cs="Times New Roman"/>
          <w:b/>
          <w:bCs/>
          <w:sz w:val="24"/>
          <w:szCs w:val="26"/>
        </w:rPr>
        <w:t>___</w:t>
      </w:r>
      <w:r w:rsidRPr="005A3F0B">
        <w:rPr>
          <w:rFonts w:ascii="Times New Roman" w:eastAsia="Calibri" w:hAnsi="Times New Roman" w:cs="Times New Roman"/>
          <w:b/>
          <w:bCs/>
          <w:sz w:val="24"/>
          <w:szCs w:val="26"/>
        </w:rPr>
        <w:t>______</w:t>
      </w:r>
    </w:p>
    <w:p w:rsidR="006C0AC1" w:rsidRDefault="006C0AC1" w:rsidP="006C0AC1">
      <w:pPr>
        <w:shd w:val="clear" w:color="auto" w:fill="FFFFFF"/>
        <w:tabs>
          <w:tab w:val="left" w:pos="1608"/>
        </w:tabs>
        <w:jc w:val="right"/>
        <w:rPr>
          <w:rFonts w:ascii="Times New Roman" w:eastAsia="Calibri" w:hAnsi="Times New Roman" w:cs="Times New Roman"/>
          <w:b/>
        </w:rPr>
      </w:pPr>
      <w:r w:rsidRPr="00CF3107">
        <w:rPr>
          <w:rFonts w:ascii="Times New Roman" w:eastAsia="Calibri" w:hAnsi="Times New Roman" w:cs="Times New Roman"/>
          <w:b/>
        </w:rPr>
        <w:t xml:space="preserve">Форма </w:t>
      </w:r>
      <w:r>
        <w:rPr>
          <w:rFonts w:ascii="Times New Roman" w:eastAsia="Calibri" w:hAnsi="Times New Roman" w:cs="Times New Roman"/>
          <w:b/>
        </w:rPr>
        <w:t>Отчета</w:t>
      </w:r>
      <w:r w:rsidRPr="00CF3107">
        <w:rPr>
          <w:rFonts w:ascii="Times New Roman" w:eastAsia="Calibri" w:hAnsi="Times New Roman" w:cs="Times New Roman"/>
          <w:b/>
        </w:rPr>
        <w:t xml:space="preserve"> </w:t>
      </w:r>
    </w:p>
    <w:p w:rsidR="006C0AC1" w:rsidRPr="009E6AC4" w:rsidRDefault="006C0AC1" w:rsidP="006C0AC1">
      <w:pPr>
        <w:shd w:val="clear" w:color="auto" w:fill="FFFFFF"/>
        <w:tabs>
          <w:tab w:val="left" w:pos="1608"/>
        </w:tabs>
        <w:jc w:val="right"/>
        <w:rPr>
          <w:rFonts w:ascii="Times New Roman" w:hAnsi="Times New Roman"/>
          <w:b/>
          <w:sz w:val="24"/>
        </w:rPr>
      </w:pPr>
      <w:r w:rsidRPr="009E6AC4">
        <w:rPr>
          <w:rFonts w:ascii="Times New Roman" w:hAnsi="Times New Roman"/>
          <w:b/>
          <w:sz w:val="24"/>
        </w:rPr>
        <w:t>Начало формы</w:t>
      </w:r>
    </w:p>
    <w:p w:rsidR="006C0AC1" w:rsidRPr="00FF398B" w:rsidRDefault="006C0AC1" w:rsidP="006C0AC1">
      <w:pPr>
        <w:jc w:val="center"/>
        <w:rPr>
          <w:rFonts w:ascii="Times New Roman" w:hAnsi="Times New Roman" w:cs="Times New Roman"/>
          <w:b/>
          <w:sz w:val="24"/>
          <w:szCs w:val="24"/>
        </w:rPr>
      </w:pPr>
      <w:r w:rsidRPr="00FF398B">
        <w:rPr>
          <w:rFonts w:ascii="Times New Roman" w:hAnsi="Times New Roman" w:cs="Times New Roman"/>
          <w:b/>
          <w:sz w:val="24"/>
          <w:szCs w:val="24"/>
        </w:rPr>
        <w:t>Отчет</w:t>
      </w:r>
    </w:p>
    <w:p w:rsidR="006C0AC1" w:rsidRPr="00FF398B" w:rsidRDefault="006C0AC1" w:rsidP="006C0AC1">
      <w:pPr>
        <w:jc w:val="center"/>
        <w:rPr>
          <w:rFonts w:ascii="Times New Roman" w:hAnsi="Times New Roman" w:cs="Times New Roman"/>
          <w:b/>
          <w:sz w:val="24"/>
          <w:szCs w:val="24"/>
        </w:rPr>
      </w:pPr>
    </w:p>
    <w:p w:rsidR="006C0AC1" w:rsidRPr="00FF398B" w:rsidRDefault="006C0AC1" w:rsidP="006C0AC1">
      <w:pPr>
        <w:jc w:val="center"/>
        <w:rPr>
          <w:rFonts w:ascii="Times New Roman" w:hAnsi="Times New Roman" w:cs="Times New Roman"/>
          <w:b/>
          <w:sz w:val="24"/>
          <w:szCs w:val="24"/>
        </w:rPr>
      </w:pPr>
      <w:r w:rsidRPr="00FF398B">
        <w:rPr>
          <w:rFonts w:ascii="Times New Roman" w:hAnsi="Times New Roman" w:cs="Times New Roman"/>
          <w:b/>
          <w:sz w:val="24"/>
          <w:szCs w:val="24"/>
        </w:rPr>
        <w:t xml:space="preserve">по исполнению Договора № </w:t>
      </w:r>
      <w:r>
        <w:rPr>
          <w:rFonts w:ascii="Times New Roman" w:hAnsi="Times New Roman" w:cs="Times New Roman"/>
          <w:b/>
          <w:sz w:val="24"/>
          <w:szCs w:val="24"/>
        </w:rPr>
        <w:t>_________________</w:t>
      </w:r>
      <w:r w:rsidRPr="00FF398B">
        <w:rPr>
          <w:rFonts w:ascii="Times New Roman" w:hAnsi="Times New Roman" w:cs="Times New Roman"/>
          <w:b/>
          <w:sz w:val="24"/>
          <w:szCs w:val="24"/>
        </w:rPr>
        <w:t xml:space="preserve"> от «</w:t>
      </w:r>
      <w:r>
        <w:rPr>
          <w:rFonts w:ascii="Times New Roman" w:hAnsi="Times New Roman" w:cs="Times New Roman"/>
          <w:b/>
          <w:sz w:val="24"/>
          <w:szCs w:val="24"/>
        </w:rPr>
        <w:t>__</w:t>
      </w:r>
      <w:r w:rsidRPr="00FF398B">
        <w:rPr>
          <w:rFonts w:ascii="Times New Roman" w:hAnsi="Times New Roman" w:cs="Times New Roman"/>
          <w:b/>
          <w:sz w:val="24"/>
          <w:szCs w:val="24"/>
        </w:rPr>
        <w:t xml:space="preserve">» </w:t>
      </w:r>
      <w:r>
        <w:rPr>
          <w:rFonts w:ascii="Times New Roman" w:hAnsi="Times New Roman" w:cs="Times New Roman"/>
          <w:b/>
          <w:sz w:val="24"/>
          <w:szCs w:val="24"/>
        </w:rPr>
        <w:t>________ 202__</w:t>
      </w:r>
      <w:r w:rsidRPr="00FF398B">
        <w:rPr>
          <w:rFonts w:ascii="Times New Roman" w:hAnsi="Times New Roman" w:cs="Times New Roman"/>
          <w:b/>
          <w:sz w:val="24"/>
          <w:szCs w:val="24"/>
        </w:rPr>
        <w:t>г.</w:t>
      </w:r>
    </w:p>
    <w:p w:rsidR="006C0AC1" w:rsidRPr="00FF398B" w:rsidRDefault="006C0AC1" w:rsidP="006C0AC1">
      <w:pPr>
        <w:jc w:val="center"/>
        <w:rPr>
          <w:rFonts w:ascii="Times New Roman" w:hAnsi="Times New Roman" w:cs="Times New Roman"/>
          <w:b/>
          <w:sz w:val="24"/>
          <w:szCs w:val="24"/>
        </w:rPr>
      </w:pPr>
      <w:r w:rsidRPr="00FF398B">
        <w:rPr>
          <w:rFonts w:ascii="Times New Roman" w:hAnsi="Times New Roman" w:cs="Times New Roman"/>
          <w:b/>
          <w:sz w:val="24"/>
          <w:szCs w:val="24"/>
        </w:rPr>
        <w:t>за Отчетный</w:t>
      </w:r>
      <w:r w:rsidRPr="009E6AC4">
        <w:rPr>
          <w:rFonts w:ascii="Times New Roman" w:hAnsi="Times New Roman"/>
          <w:b/>
          <w:sz w:val="24"/>
        </w:rPr>
        <w:t xml:space="preserve"> период</w:t>
      </w:r>
      <w:r w:rsidRPr="00FF398B">
        <w:rPr>
          <w:rFonts w:ascii="Times New Roman" w:hAnsi="Times New Roman" w:cs="Times New Roman"/>
          <w:b/>
          <w:sz w:val="24"/>
          <w:szCs w:val="24"/>
        </w:rPr>
        <w:t xml:space="preserve"> с «</w:t>
      </w:r>
      <w:r>
        <w:rPr>
          <w:rFonts w:ascii="Times New Roman" w:hAnsi="Times New Roman" w:cs="Times New Roman"/>
          <w:b/>
          <w:sz w:val="24"/>
          <w:szCs w:val="24"/>
        </w:rPr>
        <w:t>__</w:t>
      </w:r>
      <w:r w:rsidRPr="00FF398B">
        <w:rPr>
          <w:rFonts w:ascii="Times New Roman" w:hAnsi="Times New Roman" w:cs="Times New Roman"/>
          <w:b/>
          <w:sz w:val="24"/>
          <w:szCs w:val="24"/>
        </w:rPr>
        <w:t xml:space="preserve">» </w:t>
      </w:r>
      <w:r>
        <w:rPr>
          <w:rFonts w:ascii="Times New Roman" w:hAnsi="Times New Roman" w:cs="Times New Roman"/>
          <w:b/>
          <w:sz w:val="24"/>
          <w:szCs w:val="24"/>
        </w:rPr>
        <w:t>_____ 202__г. по «__</w:t>
      </w:r>
      <w:r w:rsidRPr="00FF398B">
        <w:rPr>
          <w:rFonts w:ascii="Times New Roman" w:hAnsi="Times New Roman" w:cs="Times New Roman"/>
          <w:b/>
          <w:sz w:val="24"/>
          <w:szCs w:val="24"/>
        </w:rPr>
        <w:t xml:space="preserve">» </w:t>
      </w:r>
      <w:r>
        <w:rPr>
          <w:rFonts w:ascii="Times New Roman" w:hAnsi="Times New Roman" w:cs="Times New Roman"/>
          <w:b/>
          <w:sz w:val="24"/>
          <w:szCs w:val="24"/>
        </w:rPr>
        <w:t>______ 202__</w:t>
      </w:r>
      <w:r w:rsidRPr="00FF398B">
        <w:rPr>
          <w:rFonts w:ascii="Times New Roman" w:hAnsi="Times New Roman" w:cs="Times New Roman"/>
          <w:b/>
          <w:sz w:val="24"/>
          <w:szCs w:val="24"/>
        </w:rPr>
        <w:t>г.</w:t>
      </w:r>
    </w:p>
    <w:p w:rsidR="006C0AC1" w:rsidRPr="00FF398B" w:rsidRDefault="006C0AC1" w:rsidP="006C0AC1">
      <w:pPr>
        <w:rPr>
          <w:rFonts w:ascii="Times New Roman" w:hAnsi="Times New Roman" w:cs="Times New Roman"/>
          <w:sz w:val="24"/>
          <w:szCs w:val="24"/>
        </w:rPr>
      </w:pPr>
      <w:r>
        <w:rPr>
          <w:rFonts w:ascii="Times New Roman" w:hAnsi="Times New Roman" w:cs="Times New Roman"/>
          <w:bCs/>
          <w:sz w:val="24"/>
          <w:szCs w:val="24"/>
        </w:rPr>
        <w:t>____</w:t>
      </w:r>
      <w:r w:rsidRPr="00FF398B">
        <w:rPr>
          <w:rFonts w:ascii="Times New Roman" w:hAnsi="Times New Roman" w:cs="Times New Roman"/>
          <w:bCs/>
          <w:sz w:val="24"/>
          <w:szCs w:val="24"/>
        </w:rPr>
        <w:t xml:space="preserve"> «</w:t>
      </w:r>
      <w:r>
        <w:rPr>
          <w:rFonts w:ascii="Times New Roman" w:hAnsi="Times New Roman" w:cs="Times New Roman"/>
          <w:bCs/>
          <w:sz w:val="24"/>
          <w:szCs w:val="24"/>
        </w:rPr>
        <w:t>________</w:t>
      </w:r>
      <w:r w:rsidRPr="00FF398B">
        <w:rPr>
          <w:rFonts w:ascii="Times New Roman" w:hAnsi="Times New Roman" w:cs="Times New Roman"/>
          <w:bCs/>
          <w:sz w:val="24"/>
          <w:szCs w:val="24"/>
        </w:rPr>
        <w:t>»</w:t>
      </w:r>
      <w:r w:rsidRPr="00FF398B">
        <w:rPr>
          <w:rFonts w:ascii="Times New Roman" w:hAnsi="Times New Roman" w:cs="Times New Roman"/>
          <w:sz w:val="24"/>
          <w:szCs w:val="24"/>
        </w:rPr>
        <w:t xml:space="preserve">, именуемое в дальнейшем «Исполнитель», в лице </w:t>
      </w:r>
      <w:r w:rsidRPr="00FF398B">
        <w:rPr>
          <w:rFonts w:ascii="Times New Roman" w:hAnsi="Times New Roman" w:cs="Times New Roman"/>
          <w:bCs/>
          <w:sz w:val="24"/>
          <w:szCs w:val="24"/>
        </w:rPr>
        <w:t>Генерального директора</w:t>
      </w:r>
      <w:r>
        <w:rPr>
          <w:rFonts w:ascii="Times New Roman" w:hAnsi="Times New Roman" w:cs="Times New Roman"/>
          <w:sz w:val="24"/>
          <w:szCs w:val="24"/>
        </w:rPr>
        <w:t>______________________</w:t>
      </w:r>
      <w:r w:rsidRPr="00FF398B">
        <w:rPr>
          <w:rFonts w:ascii="Times New Roman" w:hAnsi="Times New Roman" w:cs="Times New Roman"/>
          <w:sz w:val="24"/>
          <w:szCs w:val="24"/>
        </w:rPr>
        <w:t>, действующей на основании Устава, составило настоящий Отчет о нижеследующем:</w:t>
      </w:r>
    </w:p>
    <w:p w:rsidR="006C0AC1" w:rsidRDefault="006C0AC1" w:rsidP="006C0AC1">
      <w:pPr>
        <w:ind w:left="561" w:hanging="561"/>
        <w:rPr>
          <w:rFonts w:ascii="Times New Roman" w:hAnsi="Times New Roman" w:cs="Times New Roman"/>
          <w:sz w:val="24"/>
          <w:szCs w:val="24"/>
        </w:rPr>
      </w:pPr>
      <w:r w:rsidRPr="00FF398B">
        <w:rPr>
          <w:rFonts w:ascii="Times New Roman" w:hAnsi="Times New Roman" w:cs="Times New Roman"/>
          <w:sz w:val="24"/>
          <w:szCs w:val="24"/>
        </w:rPr>
        <w:t>1.</w:t>
      </w:r>
      <w:r w:rsidRPr="00FF398B">
        <w:rPr>
          <w:rFonts w:ascii="Times New Roman" w:hAnsi="Times New Roman" w:cs="Times New Roman"/>
          <w:sz w:val="24"/>
          <w:szCs w:val="24"/>
        </w:rPr>
        <w:tab/>
        <w:t xml:space="preserve">За Отчетный период на основании оформленных и переданных Заказчику Исполнителем </w:t>
      </w:r>
      <w:r>
        <w:rPr>
          <w:rFonts w:ascii="Times New Roman" w:hAnsi="Times New Roman" w:cs="Times New Roman"/>
          <w:sz w:val="24"/>
          <w:szCs w:val="24"/>
        </w:rPr>
        <w:t>Договоров</w:t>
      </w:r>
      <w:r w:rsidRPr="00FF398B">
        <w:rPr>
          <w:rFonts w:ascii="Times New Roman" w:hAnsi="Times New Roman" w:cs="Times New Roman"/>
          <w:sz w:val="24"/>
          <w:szCs w:val="24"/>
        </w:rPr>
        <w:t xml:space="preserve"> были подключены следующие Услуги:</w:t>
      </w:r>
    </w:p>
    <w:p w:rsidR="006C0AC1" w:rsidRPr="00FF398B" w:rsidRDefault="006C0AC1" w:rsidP="006C0AC1">
      <w:pPr>
        <w:tabs>
          <w:tab w:val="left" w:pos="-284"/>
        </w:tabs>
        <w:rPr>
          <w:rFonts w:ascii="Times New Roman" w:hAnsi="Times New Roman" w:cs="Times New Roman"/>
          <w:sz w:val="24"/>
          <w:szCs w:val="24"/>
        </w:rPr>
      </w:pPr>
      <w:r>
        <w:rPr>
          <w:noProof/>
          <w:lang w:eastAsia="ru-RU"/>
        </w:rPr>
        <w:drawing>
          <wp:inline distT="0" distB="0" distL="0" distR="0" wp14:anchorId="7DD0ABF6" wp14:editId="4961E617">
            <wp:extent cx="5939790" cy="1186815"/>
            <wp:effectExtent l="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39790" cy="1186815"/>
                    </a:xfrm>
                    <a:prstGeom prst="rect">
                      <a:avLst/>
                    </a:prstGeom>
                  </pic:spPr>
                </pic:pic>
              </a:graphicData>
            </a:graphic>
          </wp:inline>
        </w:drawing>
      </w:r>
    </w:p>
    <w:p w:rsidR="006C0AC1" w:rsidRPr="006140D3" w:rsidRDefault="006C0AC1" w:rsidP="006C0AC1">
      <w:pPr>
        <w:spacing w:before="240" w:after="0" w:line="240" w:lineRule="auto"/>
        <w:jc w:val="both"/>
        <w:rPr>
          <w:rFonts w:ascii="Times New Roman" w:hAnsi="Times New Roman" w:cs="Times New Roman"/>
          <w:sz w:val="24"/>
          <w:szCs w:val="24"/>
        </w:rPr>
      </w:pPr>
      <w:r w:rsidRPr="006140D3">
        <w:rPr>
          <w:rFonts w:ascii="Times New Roman" w:hAnsi="Times New Roman" w:cs="Times New Roman"/>
          <w:sz w:val="24"/>
          <w:szCs w:val="24"/>
        </w:rPr>
        <w:t>2. Во исполнение условий Договора согласно данному Акту Заказчик оплачивает Исполнителю Услуги, оказанные в отчетном периоде в размере – _________ руб. (_____________________) рублей 00 копеек, включая НДС (20%) в сумме ___________ руб. (_______________________) рублей 00 копеек</w:t>
      </w:r>
    </w:p>
    <w:p w:rsidR="006C0AC1" w:rsidRDefault="006C0AC1" w:rsidP="006C0AC1">
      <w:pPr>
        <w:rPr>
          <w:rFonts w:ascii="Times New Roman" w:eastAsia="Calibri" w:hAnsi="Times New Roman" w:cs="Times New Roman"/>
          <w:sz w:val="24"/>
        </w:rPr>
      </w:pPr>
    </w:p>
    <w:p w:rsidR="006C0AC1" w:rsidRDefault="006C0AC1" w:rsidP="006C0AC1">
      <w:pPr>
        <w:rPr>
          <w:rFonts w:ascii="Times New Roman" w:eastAsia="Calibri" w:hAnsi="Times New Roman" w:cs="Times New Roman"/>
          <w:sz w:val="24"/>
        </w:rPr>
      </w:pPr>
    </w:p>
    <w:tbl>
      <w:tblPr>
        <w:tblW w:w="10207" w:type="dxa"/>
        <w:tblInd w:w="-851" w:type="dxa"/>
        <w:tblCellMar>
          <w:left w:w="283" w:type="dxa"/>
          <w:right w:w="283" w:type="dxa"/>
        </w:tblCellMar>
        <w:tblLook w:val="0000" w:firstRow="0" w:lastRow="0" w:firstColumn="0" w:lastColumn="0" w:noHBand="0" w:noVBand="0"/>
      </w:tblPr>
      <w:tblGrid>
        <w:gridCol w:w="4891"/>
        <w:gridCol w:w="5316"/>
      </w:tblGrid>
      <w:tr w:rsidR="006C0AC1" w:rsidRPr="00CC3F70" w:rsidTr="00FF7012">
        <w:trPr>
          <w:cantSplit/>
          <w:trHeight w:val="112"/>
        </w:trPr>
        <w:tc>
          <w:tcPr>
            <w:tcW w:w="5671" w:type="dxa"/>
            <w:tcBorders>
              <w:left w:val="nil"/>
              <w:right w:val="nil"/>
            </w:tcBorders>
          </w:tcPr>
          <w:p w:rsidR="006C0AC1" w:rsidRPr="0018791F" w:rsidRDefault="006C0AC1" w:rsidP="00FF7012">
            <w:pPr>
              <w:spacing w:before="120"/>
              <w:rPr>
                <w:rFonts w:ascii="Times New Roman" w:eastAsia="Calibri" w:hAnsi="Times New Roman" w:cs="Times New Roman"/>
                <w:b/>
                <w:spacing w:val="5"/>
                <w:sz w:val="24"/>
                <w:szCs w:val="24"/>
              </w:rPr>
            </w:pPr>
            <w:r w:rsidRPr="0018791F">
              <w:rPr>
                <w:rFonts w:ascii="Times New Roman" w:eastAsia="Calibri" w:hAnsi="Times New Roman" w:cs="Times New Roman"/>
                <w:b/>
                <w:spacing w:val="5"/>
                <w:sz w:val="24"/>
                <w:szCs w:val="24"/>
              </w:rPr>
              <w:t xml:space="preserve">От имени </w:t>
            </w:r>
            <w:r>
              <w:rPr>
                <w:rFonts w:ascii="Times New Roman" w:eastAsia="Calibri" w:hAnsi="Times New Roman" w:cs="Times New Roman"/>
                <w:b/>
                <w:spacing w:val="5"/>
                <w:sz w:val="24"/>
                <w:szCs w:val="24"/>
              </w:rPr>
              <w:t>заказчика</w:t>
            </w:r>
            <w:r w:rsidRPr="0018791F">
              <w:rPr>
                <w:rFonts w:ascii="Times New Roman" w:eastAsia="Calibri" w:hAnsi="Times New Roman" w:cs="Times New Roman"/>
                <w:b/>
                <w:spacing w:val="5"/>
                <w:sz w:val="24"/>
                <w:szCs w:val="24"/>
              </w:rPr>
              <w:t>:</w:t>
            </w:r>
          </w:p>
          <w:p w:rsidR="006C0AC1" w:rsidRDefault="006C0AC1" w:rsidP="00FF701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rsidR="006C0AC1" w:rsidRDefault="006C0AC1" w:rsidP="00FF701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rsidR="006C0AC1" w:rsidRDefault="006C0AC1" w:rsidP="00FF701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rsidR="006C0AC1" w:rsidRPr="0018791F" w:rsidRDefault="006C0AC1" w:rsidP="00FF7012">
            <w:pPr>
              <w:jc w:val="both"/>
              <w:rPr>
                <w:rFonts w:ascii="Times New Roman" w:eastAsia="Calibri" w:hAnsi="Times New Roman" w:cs="Times New Roman"/>
                <w:spacing w:val="5"/>
                <w:sz w:val="24"/>
                <w:szCs w:val="24"/>
              </w:rPr>
            </w:pPr>
          </w:p>
          <w:p w:rsidR="006C0AC1" w:rsidRPr="0018791F" w:rsidRDefault="006C0AC1" w:rsidP="00FF701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 xml:space="preserve">_____________________ </w:t>
            </w:r>
            <w:r>
              <w:rPr>
                <w:rFonts w:ascii="Times New Roman" w:eastAsia="Calibri" w:hAnsi="Times New Roman" w:cs="Times New Roman"/>
                <w:spacing w:val="5"/>
                <w:sz w:val="24"/>
                <w:szCs w:val="24"/>
              </w:rPr>
              <w:t>ФИО</w:t>
            </w:r>
          </w:p>
          <w:p w:rsidR="006C0AC1" w:rsidRPr="0018791F" w:rsidRDefault="006C0AC1" w:rsidP="00FF701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М.П.</w:t>
            </w:r>
          </w:p>
          <w:p w:rsidR="006C0AC1" w:rsidRPr="009E6AC4" w:rsidRDefault="006C0AC1" w:rsidP="00FF7012">
            <w:pPr>
              <w:spacing w:before="120"/>
              <w:jc w:val="both"/>
              <w:rPr>
                <w:rFonts w:ascii="Times New Roman" w:hAnsi="Times New Roman"/>
                <w:spacing w:val="5"/>
                <w:sz w:val="24"/>
              </w:rPr>
            </w:pPr>
            <w:r>
              <w:rPr>
                <w:rFonts w:ascii="Times New Roman" w:eastAsia="Calibri" w:hAnsi="Times New Roman" w:cs="Times New Roman"/>
                <w:spacing w:val="5"/>
                <w:sz w:val="24"/>
                <w:szCs w:val="24"/>
              </w:rPr>
              <w:t>«_____» __________________202</w:t>
            </w:r>
            <w:r w:rsidRPr="0018791F">
              <w:rPr>
                <w:rFonts w:ascii="Times New Roman" w:eastAsia="Calibri" w:hAnsi="Times New Roman" w:cs="Times New Roman"/>
                <w:spacing w:val="5"/>
                <w:sz w:val="24"/>
                <w:szCs w:val="24"/>
              </w:rPr>
              <w:t xml:space="preserve">_ </w:t>
            </w:r>
            <w:r w:rsidRPr="009E6AC4">
              <w:rPr>
                <w:rFonts w:ascii="Times New Roman" w:hAnsi="Times New Roman"/>
                <w:spacing w:val="5"/>
                <w:sz w:val="24"/>
              </w:rPr>
              <w:t>г.</w:t>
            </w:r>
          </w:p>
        </w:tc>
        <w:tc>
          <w:tcPr>
            <w:tcW w:w="4536" w:type="dxa"/>
            <w:tcBorders>
              <w:left w:val="nil"/>
              <w:right w:val="nil"/>
            </w:tcBorders>
          </w:tcPr>
          <w:p w:rsidR="006C0AC1" w:rsidRPr="0018791F" w:rsidRDefault="006C0AC1" w:rsidP="00FF7012">
            <w:pPr>
              <w:spacing w:before="120"/>
              <w:rPr>
                <w:rFonts w:ascii="Times New Roman" w:eastAsia="Calibri" w:hAnsi="Times New Roman" w:cs="Times New Roman"/>
                <w:b/>
                <w:spacing w:val="5"/>
                <w:sz w:val="24"/>
                <w:szCs w:val="24"/>
              </w:rPr>
            </w:pPr>
            <w:r w:rsidRPr="0018791F">
              <w:rPr>
                <w:rFonts w:ascii="Times New Roman" w:eastAsia="Calibri" w:hAnsi="Times New Roman" w:cs="Times New Roman"/>
                <w:b/>
                <w:spacing w:val="5"/>
                <w:sz w:val="24"/>
                <w:szCs w:val="24"/>
              </w:rPr>
              <w:t>От имени исполнителя:</w:t>
            </w:r>
          </w:p>
          <w:p w:rsidR="006C0AC1" w:rsidRDefault="006C0AC1" w:rsidP="00FF701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 xml:space="preserve">______________________________________ </w:t>
            </w:r>
          </w:p>
          <w:p w:rsidR="006C0AC1" w:rsidRPr="0018791F" w:rsidRDefault="006C0AC1" w:rsidP="00FF701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rsidR="006C0AC1" w:rsidRDefault="006C0AC1" w:rsidP="00FF7012">
            <w:pPr>
              <w:jc w:val="both"/>
              <w:rPr>
                <w:rFonts w:ascii="Times New Roman" w:eastAsia="Calibri" w:hAnsi="Times New Roman" w:cs="Times New Roman"/>
                <w:spacing w:val="5"/>
                <w:sz w:val="24"/>
                <w:szCs w:val="24"/>
              </w:rPr>
            </w:pPr>
          </w:p>
          <w:p w:rsidR="006C0AC1" w:rsidRPr="0018791F" w:rsidRDefault="006C0AC1" w:rsidP="00FF7012">
            <w:pPr>
              <w:jc w:val="both"/>
              <w:rPr>
                <w:rFonts w:ascii="Times New Roman" w:eastAsia="Calibri" w:hAnsi="Times New Roman" w:cs="Times New Roman"/>
                <w:spacing w:val="5"/>
                <w:sz w:val="24"/>
                <w:szCs w:val="24"/>
              </w:rPr>
            </w:pPr>
          </w:p>
          <w:p w:rsidR="006C0AC1" w:rsidRPr="0018791F" w:rsidRDefault="006C0AC1" w:rsidP="00FF701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 xml:space="preserve">_____________________ </w:t>
            </w:r>
            <w:r>
              <w:rPr>
                <w:rFonts w:ascii="Times New Roman" w:eastAsia="Calibri" w:hAnsi="Times New Roman" w:cs="Times New Roman"/>
                <w:spacing w:val="5"/>
                <w:sz w:val="24"/>
                <w:szCs w:val="24"/>
              </w:rPr>
              <w:t>ФИО</w:t>
            </w:r>
          </w:p>
          <w:p w:rsidR="006C0AC1" w:rsidRPr="0018791F" w:rsidRDefault="006C0AC1" w:rsidP="00FF701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М.П.</w:t>
            </w:r>
          </w:p>
          <w:p w:rsidR="006C0AC1" w:rsidRPr="009E6AC4" w:rsidRDefault="006C0AC1" w:rsidP="00FF7012">
            <w:pPr>
              <w:spacing w:before="120"/>
              <w:jc w:val="both"/>
              <w:rPr>
                <w:rFonts w:ascii="Times New Roman" w:hAnsi="Times New Roman"/>
                <w:spacing w:val="5"/>
                <w:sz w:val="24"/>
              </w:rPr>
            </w:pPr>
            <w:r>
              <w:rPr>
                <w:rFonts w:ascii="Times New Roman" w:eastAsia="Calibri" w:hAnsi="Times New Roman" w:cs="Times New Roman"/>
                <w:spacing w:val="5"/>
                <w:sz w:val="24"/>
                <w:szCs w:val="24"/>
              </w:rPr>
              <w:t>«_____» __________________202</w:t>
            </w:r>
            <w:r w:rsidRPr="0018791F">
              <w:rPr>
                <w:rFonts w:ascii="Times New Roman" w:eastAsia="Calibri" w:hAnsi="Times New Roman" w:cs="Times New Roman"/>
                <w:spacing w:val="5"/>
                <w:sz w:val="24"/>
                <w:szCs w:val="24"/>
              </w:rPr>
              <w:t>_ г.</w:t>
            </w:r>
          </w:p>
        </w:tc>
      </w:tr>
    </w:tbl>
    <w:p w:rsidR="006C0AC1" w:rsidRPr="009E6AC4" w:rsidRDefault="006C0AC1" w:rsidP="006C0AC1">
      <w:pPr>
        <w:rPr>
          <w:rFonts w:ascii="Times New Roman" w:hAnsi="Times New Roman"/>
          <w:sz w:val="24"/>
        </w:rPr>
      </w:pPr>
    </w:p>
    <w:p w:rsidR="006C0AC1" w:rsidRDefault="006C0AC1" w:rsidP="006C0AC1">
      <w:pPr>
        <w:jc w:val="right"/>
        <w:rPr>
          <w:rFonts w:ascii="Times New Roman" w:eastAsia="Calibri" w:hAnsi="Times New Roman" w:cs="Times New Roman"/>
          <w:b/>
          <w:bCs/>
        </w:rPr>
      </w:pPr>
      <w:r>
        <w:rPr>
          <w:rFonts w:ascii="Times New Roman" w:eastAsia="Calibri" w:hAnsi="Times New Roman" w:cs="Times New Roman"/>
          <w:b/>
          <w:bCs/>
        </w:rPr>
        <w:t>Конец</w:t>
      </w:r>
      <w:r w:rsidRPr="003337C8">
        <w:rPr>
          <w:rFonts w:ascii="Times New Roman" w:eastAsia="Calibri" w:hAnsi="Times New Roman" w:cs="Times New Roman"/>
          <w:b/>
          <w:bCs/>
        </w:rPr>
        <w:t xml:space="preserve"> формы</w:t>
      </w:r>
    </w:p>
    <w:tbl>
      <w:tblPr>
        <w:tblW w:w="10048" w:type="dxa"/>
        <w:tblInd w:w="2" w:type="dxa"/>
        <w:tblLayout w:type="fixed"/>
        <w:tblCellMar>
          <w:left w:w="283" w:type="dxa"/>
          <w:right w:w="283" w:type="dxa"/>
        </w:tblCellMar>
        <w:tblLook w:val="0000" w:firstRow="0" w:lastRow="0" w:firstColumn="0" w:lastColumn="0" w:noHBand="0" w:noVBand="0"/>
      </w:tblPr>
      <w:tblGrid>
        <w:gridCol w:w="5582"/>
        <w:gridCol w:w="4466"/>
      </w:tblGrid>
      <w:tr w:rsidR="006C0AC1" w:rsidRPr="00CC3F70" w:rsidTr="00FF7012">
        <w:trPr>
          <w:cantSplit/>
          <w:trHeight w:val="112"/>
        </w:trPr>
        <w:tc>
          <w:tcPr>
            <w:tcW w:w="5671" w:type="dxa"/>
            <w:tcBorders>
              <w:left w:val="nil"/>
              <w:right w:val="nil"/>
            </w:tcBorders>
          </w:tcPr>
          <w:p w:rsidR="006C0AC1" w:rsidRPr="0018791F" w:rsidRDefault="006C0AC1" w:rsidP="00FF7012">
            <w:pPr>
              <w:spacing w:before="120"/>
              <w:rPr>
                <w:rFonts w:ascii="Times New Roman" w:eastAsia="Calibri" w:hAnsi="Times New Roman" w:cs="Times New Roman"/>
                <w:b/>
                <w:spacing w:val="5"/>
                <w:sz w:val="24"/>
                <w:szCs w:val="24"/>
              </w:rPr>
            </w:pPr>
            <w:r w:rsidRPr="0018791F">
              <w:rPr>
                <w:rFonts w:ascii="Times New Roman" w:eastAsia="Calibri" w:hAnsi="Times New Roman" w:cs="Times New Roman"/>
                <w:b/>
                <w:spacing w:val="5"/>
                <w:sz w:val="24"/>
                <w:szCs w:val="24"/>
              </w:rPr>
              <w:t xml:space="preserve">От имени </w:t>
            </w:r>
            <w:r>
              <w:rPr>
                <w:rFonts w:ascii="Times New Roman" w:eastAsia="Calibri" w:hAnsi="Times New Roman" w:cs="Times New Roman"/>
                <w:b/>
                <w:spacing w:val="5"/>
                <w:sz w:val="24"/>
                <w:szCs w:val="24"/>
              </w:rPr>
              <w:t>заказчика</w:t>
            </w:r>
            <w:r w:rsidRPr="0018791F">
              <w:rPr>
                <w:rFonts w:ascii="Times New Roman" w:eastAsia="Calibri" w:hAnsi="Times New Roman" w:cs="Times New Roman"/>
                <w:b/>
                <w:spacing w:val="5"/>
                <w:sz w:val="24"/>
                <w:szCs w:val="24"/>
              </w:rPr>
              <w:t>:</w:t>
            </w:r>
          </w:p>
          <w:p w:rsidR="006C0AC1" w:rsidRDefault="006C0AC1" w:rsidP="00FF701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rsidR="006C0AC1" w:rsidRDefault="006C0AC1" w:rsidP="00FF701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rsidR="006C0AC1" w:rsidRDefault="006C0AC1" w:rsidP="00FF701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rsidR="006C0AC1" w:rsidRPr="0018791F" w:rsidRDefault="006C0AC1" w:rsidP="00FF7012">
            <w:pPr>
              <w:jc w:val="both"/>
              <w:rPr>
                <w:rFonts w:ascii="Times New Roman" w:eastAsia="Calibri" w:hAnsi="Times New Roman" w:cs="Times New Roman"/>
                <w:spacing w:val="5"/>
                <w:sz w:val="24"/>
                <w:szCs w:val="24"/>
              </w:rPr>
            </w:pPr>
          </w:p>
          <w:p w:rsidR="006C0AC1" w:rsidRPr="0018791F" w:rsidRDefault="006C0AC1" w:rsidP="00FF701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 xml:space="preserve">_____________________ </w:t>
            </w:r>
            <w:r>
              <w:rPr>
                <w:rFonts w:ascii="Times New Roman" w:eastAsia="Calibri" w:hAnsi="Times New Roman" w:cs="Times New Roman"/>
                <w:spacing w:val="5"/>
                <w:sz w:val="24"/>
                <w:szCs w:val="24"/>
              </w:rPr>
              <w:t>ФИО</w:t>
            </w:r>
          </w:p>
          <w:p w:rsidR="006C0AC1" w:rsidRPr="0018791F" w:rsidRDefault="006C0AC1" w:rsidP="00FF701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М.П.</w:t>
            </w:r>
          </w:p>
          <w:p w:rsidR="006C0AC1" w:rsidRPr="0018791F" w:rsidRDefault="006C0AC1" w:rsidP="00FF7012">
            <w:pPr>
              <w:spacing w:before="120"/>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 __________________202</w:t>
            </w:r>
            <w:r w:rsidRPr="0018791F">
              <w:rPr>
                <w:rFonts w:ascii="Times New Roman" w:eastAsia="Calibri" w:hAnsi="Times New Roman" w:cs="Times New Roman"/>
                <w:spacing w:val="5"/>
                <w:sz w:val="24"/>
                <w:szCs w:val="24"/>
              </w:rPr>
              <w:t>_ г.</w:t>
            </w:r>
          </w:p>
        </w:tc>
        <w:tc>
          <w:tcPr>
            <w:tcW w:w="4536" w:type="dxa"/>
            <w:tcBorders>
              <w:left w:val="nil"/>
              <w:right w:val="nil"/>
            </w:tcBorders>
          </w:tcPr>
          <w:p w:rsidR="006C0AC1" w:rsidRPr="0018791F" w:rsidRDefault="006C0AC1" w:rsidP="00FF7012">
            <w:pPr>
              <w:spacing w:before="120"/>
              <w:rPr>
                <w:rFonts w:ascii="Times New Roman" w:eastAsia="Calibri" w:hAnsi="Times New Roman" w:cs="Times New Roman"/>
                <w:b/>
                <w:spacing w:val="5"/>
                <w:sz w:val="24"/>
                <w:szCs w:val="24"/>
              </w:rPr>
            </w:pPr>
            <w:r w:rsidRPr="0018791F">
              <w:rPr>
                <w:rFonts w:ascii="Times New Roman" w:eastAsia="Calibri" w:hAnsi="Times New Roman" w:cs="Times New Roman"/>
                <w:b/>
                <w:spacing w:val="5"/>
                <w:sz w:val="24"/>
                <w:szCs w:val="24"/>
              </w:rPr>
              <w:t>От имени исполнителя:</w:t>
            </w:r>
          </w:p>
          <w:p w:rsidR="006C0AC1" w:rsidRDefault="006C0AC1" w:rsidP="00FF701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 xml:space="preserve">______________________________________ </w:t>
            </w:r>
          </w:p>
          <w:p w:rsidR="006C0AC1" w:rsidRPr="0018791F" w:rsidRDefault="006C0AC1" w:rsidP="00FF701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rsidR="006C0AC1" w:rsidRDefault="006C0AC1" w:rsidP="00FF7012">
            <w:pPr>
              <w:jc w:val="both"/>
              <w:rPr>
                <w:rFonts w:ascii="Times New Roman" w:eastAsia="Calibri" w:hAnsi="Times New Roman" w:cs="Times New Roman"/>
                <w:spacing w:val="5"/>
                <w:sz w:val="24"/>
                <w:szCs w:val="24"/>
              </w:rPr>
            </w:pPr>
          </w:p>
          <w:p w:rsidR="006C0AC1" w:rsidRPr="0018791F" w:rsidRDefault="006C0AC1" w:rsidP="00FF7012">
            <w:pPr>
              <w:jc w:val="both"/>
              <w:rPr>
                <w:rFonts w:ascii="Times New Roman" w:eastAsia="Calibri" w:hAnsi="Times New Roman" w:cs="Times New Roman"/>
                <w:spacing w:val="5"/>
                <w:sz w:val="24"/>
                <w:szCs w:val="24"/>
              </w:rPr>
            </w:pPr>
          </w:p>
          <w:p w:rsidR="006C0AC1" w:rsidRPr="0018791F" w:rsidRDefault="006C0AC1" w:rsidP="00FF701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 xml:space="preserve">_____________________ </w:t>
            </w:r>
            <w:r>
              <w:rPr>
                <w:rFonts w:ascii="Times New Roman" w:eastAsia="Calibri" w:hAnsi="Times New Roman" w:cs="Times New Roman"/>
                <w:spacing w:val="5"/>
                <w:sz w:val="24"/>
                <w:szCs w:val="24"/>
              </w:rPr>
              <w:t>ФИО</w:t>
            </w:r>
          </w:p>
          <w:p w:rsidR="006C0AC1" w:rsidRPr="0018791F" w:rsidRDefault="006C0AC1" w:rsidP="00FF701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М.П.</w:t>
            </w:r>
          </w:p>
          <w:p w:rsidR="006C0AC1" w:rsidRPr="0018791F" w:rsidRDefault="006C0AC1" w:rsidP="00FF7012">
            <w:pPr>
              <w:spacing w:before="120"/>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 __________________202</w:t>
            </w:r>
            <w:r w:rsidRPr="0018791F">
              <w:rPr>
                <w:rFonts w:ascii="Times New Roman" w:eastAsia="Calibri" w:hAnsi="Times New Roman" w:cs="Times New Roman"/>
                <w:spacing w:val="5"/>
                <w:sz w:val="24"/>
                <w:szCs w:val="24"/>
              </w:rPr>
              <w:t>_ г.</w:t>
            </w:r>
          </w:p>
        </w:tc>
      </w:tr>
    </w:tbl>
    <w:p w:rsidR="006C0AC1" w:rsidRDefault="006C0AC1" w:rsidP="006C0AC1">
      <w:pPr>
        <w:rPr>
          <w:rFonts w:ascii="Times New Roman" w:eastAsia="Calibri" w:hAnsi="Times New Roman" w:cs="Times New Roman"/>
          <w:sz w:val="24"/>
        </w:rPr>
      </w:pPr>
    </w:p>
    <w:p w:rsidR="006C0AC1" w:rsidRPr="00644266" w:rsidRDefault="006C0AC1" w:rsidP="006C0AC1">
      <w:pPr>
        <w:rPr>
          <w:rFonts w:ascii="Times New Roman" w:eastAsia="Calibri" w:hAnsi="Times New Roman" w:cs="Times New Roman"/>
          <w:sz w:val="24"/>
        </w:rPr>
      </w:pPr>
    </w:p>
    <w:p w:rsidR="006C0AC1" w:rsidRPr="00644266" w:rsidRDefault="006C0AC1" w:rsidP="006C0AC1">
      <w:pPr>
        <w:tabs>
          <w:tab w:val="left" w:pos="6810"/>
        </w:tabs>
        <w:rPr>
          <w:rFonts w:ascii="Times New Roman" w:eastAsia="Calibri" w:hAnsi="Times New Roman" w:cs="Times New Roman"/>
          <w:sz w:val="24"/>
        </w:rPr>
      </w:pPr>
      <w:r>
        <w:rPr>
          <w:rFonts w:ascii="Times New Roman" w:eastAsia="Calibri" w:hAnsi="Times New Roman" w:cs="Times New Roman"/>
          <w:sz w:val="24"/>
        </w:rPr>
        <w:tab/>
      </w:r>
    </w:p>
    <w:p w:rsidR="006C0AC1" w:rsidRPr="009E6AC4" w:rsidRDefault="006C0AC1" w:rsidP="006C0AC1">
      <w:pPr>
        <w:tabs>
          <w:tab w:val="left" w:pos="6810"/>
        </w:tabs>
        <w:rPr>
          <w:rFonts w:ascii="Times New Roman" w:hAnsi="Times New Roman"/>
          <w:sz w:val="24"/>
        </w:rPr>
        <w:sectPr w:rsidR="006C0AC1" w:rsidRPr="009E6AC4" w:rsidSect="009E6AC4">
          <w:pgSz w:w="11906" w:h="16838"/>
          <w:pgMar w:top="1134" w:right="851" w:bottom="1134" w:left="1701" w:header="709" w:footer="709" w:gutter="0"/>
          <w:cols w:space="708"/>
          <w:docGrid w:linePitch="360"/>
        </w:sectPr>
      </w:pPr>
    </w:p>
    <w:p w:rsidR="006C0AC1" w:rsidRPr="005A3F0B" w:rsidRDefault="006C0AC1" w:rsidP="006C0AC1">
      <w:pPr>
        <w:ind w:left="6372" w:firstLine="708"/>
        <w:jc w:val="right"/>
        <w:rPr>
          <w:rFonts w:ascii="Times New Roman" w:eastAsia="Calibri" w:hAnsi="Times New Roman" w:cs="Times New Roman"/>
          <w:b/>
          <w:bCs/>
          <w:sz w:val="24"/>
          <w:szCs w:val="26"/>
        </w:rPr>
      </w:pPr>
      <w:r w:rsidRPr="005A3F0B">
        <w:rPr>
          <w:rFonts w:ascii="Times New Roman" w:eastAsia="Calibri" w:hAnsi="Times New Roman" w:cs="Times New Roman"/>
          <w:b/>
          <w:bCs/>
          <w:sz w:val="24"/>
          <w:szCs w:val="26"/>
        </w:rPr>
        <w:lastRenderedPageBreak/>
        <w:t xml:space="preserve">Приложение № </w:t>
      </w:r>
      <w:r>
        <w:rPr>
          <w:rFonts w:ascii="Times New Roman" w:eastAsia="Calibri" w:hAnsi="Times New Roman" w:cs="Times New Roman"/>
          <w:b/>
          <w:bCs/>
          <w:sz w:val="24"/>
          <w:szCs w:val="26"/>
        </w:rPr>
        <w:t>6</w:t>
      </w:r>
      <w:r w:rsidRPr="005A3F0B">
        <w:rPr>
          <w:rFonts w:ascii="Times New Roman" w:eastAsia="Calibri" w:hAnsi="Times New Roman" w:cs="Times New Roman"/>
          <w:b/>
          <w:bCs/>
          <w:sz w:val="24"/>
          <w:szCs w:val="26"/>
        </w:rPr>
        <w:t xml:space="preserve"> к </w:t>
      </w:r>
    </w:p>
    <w:p w:rsidR="006C0AC1" w:rsidRPr="005A3F0B" w:rsidRDefault="006C0AC1" w:rsidP="006C0AC1">
      <w:pPr>
        <w:spacing w:after="0"/>
        <w:jc w:val="right"/>
        <w:rPr>
          <w:rFonts w:ascii="Times New Roman" w:eastAsia="Calibri" w:hAnsi="Times New Roman" w:cs="Times New Roman"/>
          <w:b/>
          <w:bCs/>
          <w:sz w:val="24"/>
          <w:szCs w:val="26"/>
        </w:rPr>
      </w:pPr>
      <w:r w:rsidRPr="005A3F0B">
        <w:rPr>
          <w:rFonts w:ascii="Times New Roman" w:eastAsia="Calibri" w:hAnsi="Times New Roman" w:cs="Times New Roman"/>
          <w:b/>
          <w:bCs/>
          <w:sz w:val="24"/>
          <w:szCs w:val="26"/>
        </w:rPr>
        <w:t>Агентскому договору</w:t>
      </w:r>
    </w:p>
    <w:p w:rsidR="006C0AC1" w:rsidRPr="005A3F0B" w:rsidRDefault="006C0AC1" w:rsidP="006C0AC1">
      <w:pPr>
        <w:spacing w:after="0"/>
        <w:jc w:val="right"/>
        <w:rPr>
          <w:rFonts w:ascii="Times New Roman" w:eastAsia="Calibri" w:hAnsi="Times New Roman" w:cs="Times New Roman"/>
          <w:b/>
          <w:bCs/>
          <w:sz w:val="24"/>
          <w:szCs w:val="26"/>
        </w:rPr>
      </w:pPr>
      <w:r w:rsidRPr="005A3F0B">
        <w:rPr>
          <w:rFonts w:ascii="Times New Roman" w:eastAsia="Calibri" w:hAnsi="Times New Roman" w:cs="Times New Roman"/>
          <w:b/>
          <w:bCs/>
          <w:sz w:val="24"/>
          <w:szCs w:val="26"/>
        </w:rPr>
        <w:t>№ __ от _______</w:t>
      </w:r>
    </w:p>
    <w:p w:rsidR="006C0AC1" w:rsidRPr="008D33B5" w:rsidRDefault="006C0AC1" w:rsidP="006C0AC1">
      <w:pPr>
        <w:pStyle w:val="a9"/>
        <w:shd w:val="clear" w:color="auto" w:fill="FFFFFF"/>
        <w:tabs>
          <w:tab w:val="left" w:pos="1608"/>
        </w:tabs>
        <w:ind w:left="405"/>
        <w:jc w:val="right"/>
        <w:rPr>
          <w:rFonts w:ascii="Times New Roman" w:eastAsia="Calibri" w:hAnsi="Times New Roman" w:cs="Times New Roman"/>
          <w:b/>
        </w:rPr>
      </w:pPr>
      <w:r w:rsidRPr="008D33B5">
        <w:rPr>
          <w:rFonts w:ascii="Times New Roman" w:eastAsia="Calibri" w:hAnsi="Times New Roman" w:cs="Times New Roman"/>
          <w:b/>
        </w:rPr>
        <w:tab/>
      </w:r>
      <w:r w:rsidRPr="008D33B5">
        <w:rPr>
          <w:rFonts w:ascii="Times New Roman" w:eastAsia="Calibri" w:hAnsi="Times New Roman" w:cs="Times New Roman"/>
          <w:b/>
        </w:rPr>
        <w:tab/>
      </w:r>
      <w:r w:rsidRPr="008D33B5">
        <w:rPr>
          <w:rFonts w:ascii="Times New Roman" w:eastAsia="Calibri" w:hAnsi="Times New Roman" w:cs="Times New Roman"/>
          <w:b/>
        </w:rPr>
        <w:tab/>
        <w:t>Форма проверки исполнения Исполнителем обязательств</w:t>
      </w:r>
    </w:p>
    <w:p w:rsidR="006C0AC1" w:rsidRPr="00C90FBA" w:rsidRDefault="006C0AC1" w:rsidP="006C0AC1">
      <w:pPr>
        <w:pStyle w:val="ConsPlusNonformat"/>
        <w:widowControl/>
        <w:jc w:val="center"/>
        <w:rPr>
          <w:rFonts w:ascii="Times New Roman" w:hAnsi="Times New Roman" w:cs="Times New Roman"/>
          <w:b/>
          <w:sz w:val="24"/>
          <w:szCs w:val="28"/>
        </w:rPr>
      </w:pPr>
      <w:r w:rsidRPr="00C90FBA">
        <w:rPr>
          <w:rFonts w:ascii="Times New Roman" w:hAnsi="Times New Roman" w:cs="Times New Roman"/>
          <w:b/>
          <w:sz w:val="24"/>
          <w:szCs w:val="28"/>
        </w:rPr>
        <w:t>АКТ № ___</w:t>
      </w:r>
    </w:p>
    <w:p w:rsidR="006C0AC1" w:rsidRPr="00C90FBA" w:rsidRDefault="006C0AC1" w:rsidP="006C0AC1">
      <w:pPr>
        <w:pStyle w:val="ConsPlusNonformat"/>
        <w:widowControl/>
        <w:jc w:val="center"/>
        <w:rPr>
          <w:rFonts w:ascii="Times New Roman" w:hAnsi="Times New Roman" w:cs="Times New Roman"/>
          <w:b/>
          <w:sz w:val="24"/>
          <w:szCs w:val="28"/>
        </w:rPr>
      </w:pPr>
      <w:r w:rsidRPr="00C90FBA">
        <w:rPr>
          <w:rFonts w:ascii="Times New Roman" w:hAnsi="Times New Roman" w:cs="Times New Roman"/>
          <w:b/>
          <w:sz w:val="24"/>
          <w:szCs w:val="28"/>
        </w:rPr>
        <w:t>проверки исполнения Исполнителем обязательств, предусмотренных Приложением №__  к Дого</w:t>
      </w:r>
      <w:r>
        <w:rPr>
          <w:rFonts w:ascii="Times New Roman" w:hAnsi="Times New Roman" w:cs="Times New Roman"/>
          <w:b/>
          <w:sz w:val="24"/>
          <w:szCs w:val="28"/>
        </w:rPr>
        <w:t>вору №_____ от «___» _______ 202</w:t>
      </w:r>
      <w:r w:rsidRPr="00C90FBA">
        <w:rPr>
          <w:rFonts w:ascii="Times New Roman" w:hAnsi="Times New Roman" w:cs="Times New Roman"/>
          <w:b/>
          <w:sz w:val="24"/>
          <w:szCs w:val="28"/>
        </w:rPr>
        <w:t>_г.</w:t>
      </w:r>
    </w:p>
    <w:p w:rsidR="006C0AC1" w:rsidRPr="00C90FBA" w:rsidRDefault="006C0AC1" w:rsidP="006C0AC1">
      <w:pPr>
        <w:pStyle w:val="ConsPlusNonformat"/>
        <w:widowControl/>
        <w:jc w:val="center"/>
        <w:rPr>
          <w:rFonts w:ascii="Times New Roman" w:hAnsi="Times New Roman" w:cs="Times New Roman"/>
          <w:b/>
          <w:sz w:val="24"/>
          <w:szCs w:val="28"/>
        </w:rPr>
      </w:pPr>
    </w:p>
    <w:p w:rsidR="006C0AC1" w:rsidRPr="00C90FBA" w:rsidRDefault="006C0AC1" w:rsidP="006C0AC1">
      <w:pPr>
        <w:pStyle w:val="ConsPlusNonformat"/>
        <w:widowControl/>
        <w:jc w:val="right"/>
        <w:rPr>
          <w:rFonts w:ascii="Times New Roman" w:hAnsi="Times New Roman" w:cs="Times New Roman"/>
          <w:b/>
          <w:sz w:val="24"/>
          <w:szCs w:val="28"/>
        </w:rPr>
      </w:pPr>
      <w:r w:rsidRPr="00C90FBA">
        <w:rPr>
          <w:rFonts w:ascii="Times New Roman" w:hAnsi="Times New Roman" w:cs="Times New Roman"/>
          <w:b/>
          <w:sz w:val="24"/>
          <w:szCs w:val="28"/>
        </w:rPr>
        <w:t xml:space="preserve">г. _______________                                               </w:t>
      </w:r>
      <w:r>
        <w:rPr>
          <w:rFonts w:ascii="Times New Roman" w:hAnsi="Times New Roman" w:cs="Times New Roman"/>
          <w:b/>
          <w:sz w:val="24"/>
          <w:szCs w:val="28"/>
        </w:rPr>
        <w:t xml:space="preserve">                  «__»______ 202</w:t>
      </w:r>
      <w:r w:rsidRPr="00C90FBA">
        <w:rPr>
          <w:rFonts w:ascii="Times New Roman" w:hAnsi="Times New Roman" w:cs="Times New Roman"/>
          <w:b/>
          <w:sz w:val="24"/>
          <w:szCs w:val="28"/>
        </w:rPr>
        <w:t>__г.</w:t>
      </w:r>
    </w:p>
    <w:p w:rsidR="006C0AC1" w:rsidRPr="00C90FBA" w:rsidRDefault="006C0AC1" w:rsidP="006C0AC1">
      <w:pPr>
        <w:pStyle w:val="ConsPlusNonformat"/>
        <w:widowControl/>
        <w:jc w:val="both"/>
        <w:rPr>
          <w:rFonts w:ascii="Times New Roman" w:hAnsi="Times New Roman" w:cs="Times New Roman"/>
          <w:sz w:val="24"/>
          <w:szCs w:val="28"/>
        </w:rPr>
      </w:pPr>
    </w:p>
    <w:p w:rsidR="006C0AC1" w:rsidRPr="00C90FBA" w:rsidRDefault="006C0AC1" w:rsidP="006C0AC1">
      <w:pPr>
        <w:pStyle w:val="ConsPlusNonformat"/>
        <w:widowControl/>
        <w:ind w:firstLine="708"/>
        <w:jc w:val="both"/>
        <w:rPr>
          <w:rFonts w:ascii="Times New Roman" w:hAnsi="Times New Roman" w:cs="Times New Roman"/>
          <w:sz w:val="24"/>
          <w:szCs w:val="28"/>
        </w:rPr>
      </w:pPr>
      <w:r>
        <w:rPr>
          <w:rFonts w:ascii="Times New Roman" w:hAnsi="Times New Roman" w:cs="Times New Roman"/>
          <w:sz w:val="24"/>
          <w:szCs w:val="28"/>
        </w:rPr>
        <w:t>ПАО</w:t>
      </w:r>
      <w:r w:rsidRPr="00C90FBA">
        <w:rPr>
          <w:rFonts w:ascii="Times New Roman" w:hAnsi="Times New Roman" w:cs="Times New Roman"/>
          <w:sz w:val="24"/>
          <w:szCs w:val="28"/>
        </w:rPr>
        <w:t xml:space="preserve"> «Ростелеком», именуемое в дальнейшем «Заказчик», </w:t>
      </w:r>
      <w:r>
        <w:rPr>
          <w:rFonts w:ascii="Times New Roman" w:eastAsia="Calibri" w:hAnsi="Times New Roman" w:cs="Times New Roman"/>
          <w:sz w:val="24"/>
          <w:szCs w:val="24"/>
        </w:rPr>
        <w:t>в лице</w:t>
      </w:r>
      <w:r>
        <w:rPr>
          <w:rFonts w:ascii="Times New Roman" w:hAnsi="Times New Roman" w:cs="Times New Roman"/>
          <w:sz w:val="24"/>
          <w:szCs w:val="24"/>
        </w:rPr>
        <w:t xml:space="preserve"> Заместителя директора макрорегионального филиала - Директора по работе с массовым ________________________________ Святца Александра Николаевича, действующего на основании доверенности </w:t>
      </w:r>
      <w:r>
        <w:t>________________________________</w:t>
      </w:r>
      <w:r w:rsidRPr="000B4B4D">
        <w:rPr>
          <w:rFonts w:ascii="Times New Roman" w:eastAsia="Calibri" w:hAnsi="Times New Roman" w:cs="Times New Roman"/>
          <w:sz w:val="24"/>
        </w:rPr>
        <w:t>с одной стороны</w:t>
      </w:r>
      <w:r w:rsidRPr="00D0744A">
        <w:rPr>
          <w:rFonts w:ascii="Times New Roman" w:eastAsia="Calibri" w:hAnsi="Times New Roman" w:cs="Times New Roman"/>
          <w:sz w:val="24"/>
        </w:rPr>
        <w:t>, в</w:t>
      </w:r>
      <w:r w:rsidRPr="00C90FBA">
        <w:rPr>
          <w:rFonts w:ascii="Times New Roman" w:hAnsi="Times New Roman" w:cs="Times New Roman"/>
          <w:sz w:val="24"/>
          <w:szCs w:val="28"/>
        </w:rPr>
        <w:t xml:space="preserve"> соответствии с Приложением № ___ Договора № _________от _________ г. (далее «Договор»), заключенного между </w:t>
      </w:r>
      <w:r>
        <w:rPr>
          <w:rFonts w:ascii="Times New Roman" w:hAnsi="Times New Roman" w:cs="Times New Roman"/>
          <w:sz w:val="24"/>
          <w:szCs w:val="28"/>
        </w:rPr>
        <w:t>ПАО</w:t>
      </w:r>
      <w:r w:rsidRPr="00C90FBA">
        <w:rPr>
          <w:rFonts w:ascii="Times New Roman" w:hAnsi="Times New Roman" w:cs="Times New Roman"/>
          <w:sz w:val="24"/>
          <w:szCs w:val="28"/>
        </w:rPr>
        <w:t> «Ростелеком» и ___________ в лице ____________________________________, действующего на основании ______________, именуемым далее «Исполнитель», проведена проверка исполнения Исполнителем основных требований Приложения №___ к Договору.</w:t>
      </w:r>
    </w:p>
    <w:p w:rsidR="006C0AC1" w:rsidRPr="00C90FBA" w:rsidRDefault="006C0AC1" w:rsidP="006C0AC1">
      <w:pPr>
        <w:pStyle w:val="ConsPlusNonformat"/>
        <w:widowControl/>
        <w:ind w:firstLine="708"/>
        <w:jc w:val="both"/>
        <w:rPr>
          <w:rFonts w:ascii="Times New Roman" w:hAnsi="Times New Roman" w:cs="Times New Roman"/>
          <w:sz w:val="24"/>
          <w:szCs w:val="28"/>
        </w:rPr>
      </w:pPr>
      <w:r w:rsidRPr="00C90FBA">
        <w:rPr>
          <w:rFonts w:ascii="Times New Roman" w:hAnsi="Times New Roman" w:cs="Times New Roman"/>
          <w:sz w:val="24"/>
          <w:szCs w:val="28"/>
        </w:rPr>
        <w:t xml:space="preserve"> </w:t>
      </w:r>
    </w:p>
    <w:p w:rsidR="006C0AC1" w:rsidRPr="00C90FBA" w:rsidRDefault="006C0AC1" w:rsidP="006C0AC1">
      <w:pPr>
        <w:pStyle w:val="ConsPlusNonformat"/>
        <w:widowControl/>
        <w:jc w:val="center"/>
        <w:rPr>
          <w:rFonts w:ascii="Times New Roman" w:hAnsi="Times New Roman" w:cs="Times New Roman"/>
          <w:b/>
          <w:sz w:val="24"/>
          <w:szCs w:val="28"/>
        </w:rPr>
      </w:pPr>
      <w:r w:rsidRPr="00C90FBA">
        <w:rPr>
          <w:rFonts w:ascii="Times New Roman" w:hAnsi="Times New Roman" w:cs="Times New Roman"/>
          <w:b/>
          <w:sz w:val="24"/>
          <w:szCs w:val="28"/>
        </w:rPr>
        <w:t>Проверка проведена за период деятельности Исполнителя</w:t>
      </w:r>
    </w:p>
    <w:p w:rsidR="006C0AC1" w:rsidRPr="00C90FBA" w:rsidRDefault="006C0AC1" w:rsidP="006C0AC1">
      <w:pPr>
        <w:pStyle w:val="ConsPlusNonformat"/>
        <w:widowControl/>
        <w:tabs>
          <w:tab w:val="center" w:pos="4677"/>
          <w:tab w:val="right" w:pos="9355"/>
        </w:tabs>
        <w:rPr>
          <w:rFonts w:ascii="Times New Roman" w:hAnsi="Times New Roman" w:cs="Times New Roman"/>
          <w:sz w:val="24"/>
          <w:szCs w:val="28"/>
        </w:rPr>
      </w:pPr>
      <w:r w:rsidRPr="00C90FBA">
        <w:rPr>
          <w:rFonts w:ascii="Times New Roman" w:hAnsi="Times New Roman" w:cs="Times New Roman"/>
          <w:sz w:val="24"/>
          <w:szCs w:val="28"/>
        </w:rPr>
        <w:tab/>
        <w:t xml:space="preserve">с </w:t>
      </w:r>
      <w:r>
        <w:rPr>
          <w:rFonts w:ascii="Times New Roman" w:hAnsi="Times New Roman" w:cs="Times New Roman"/>
          <w:b/>
          <w:sz w:val="24"/>
          <w:szCs w:val="28"/>
        </w:rPr>
        <w:t>«___» ___ 202</w:t>
      </w:r>
      <w:r w:rsidRPr="00C90FBA">
        <w:rPr>
          <w:rFonts w:ascii="Times New Roman" w:hAnsi="Times New Roman" w:cs="Times New Roman"/>
          <w:b/>
          <w:sz w:val="24"/>
          <w:szCs w:val="28"/>
        </w:rPr>
        <w:t>__ года</w:t>
      </w:r>
      <w:r w:rsidRPr="00C90FBA">
        <w:rPr>
          <w:rFonts w:ascii="Times New Roman" w:hAnsi="Times New Roman" w:cs="Times New Roman"/>
          <w:sz w:val="24"/>
          <w:szCs w:val="28"/>
        </w:rPr>
        <w:t xml:space="preserve"> по </w:t>
      </w:r>
      <w:r w:rsidRPr="00C90FBA">
        <w:rPr>
          <w:rFonts w:ascii="Times New Roman" w:hAnsi="Times New Roman" w:cs="Times New Roman"/>
          <w:b/>
          <w:sz w:val="24"/>
          <w:szCs w:val="28"/>
        </w:rPr>
        <w:t>«___» ______ 20</w:t>
      </w:r>
      <w:r>
        <w:rPr>
          <w:rFonts w:ascii="Times New Roman" w:hAnsi="Times New Roman" w:cs="Times New Roman"/>
          <w:b/>
          <w:sz w:val="24"/>
          <w:szCs w:val="28"/>
        </w:rPr>
        <w:t>2</w:t>
      </w:r>
      <w:r w:rsidRPr="00C90FBA">
        <w:rPr>
          <w:rFonts w:ascii="Times New Roman" w:hAnsi="Times New Roman" w:cs="Times New Roman"/>
          <w:b/>
          <w:sz w:val="24"/>
          <w:szCs w:val="28"/>
        </w:rPr>
        <w:t>__ года</w:t>
      </w:r>
      <w:r w:rsidRPr="00C90FBA">
        <w:rPr>
          <w:rFonts w:ascii="Times New Roman" w:hAnsi="Times New Roman" w:cs="Times New Roman"/>
          <w:sz w:val="24"/>
          <w:szCs w:val="28"/>
        </w:rPr>
        <w:t>.</w:t>
      </w:r>
      <w:r w:rsidRPr="00C90FBA">
        <w:rPr>
          <w:rFonts w:ascii="Times New Roman" w:hAnsi="Times New Roman" w:cs="Times New Roman"/>
          <w:sz w:val="24"/>
          <w:szCs w:val="28"/>
        </w:rPr>
        <w:tab/>
      </w:r>
    </w:p>
    <w:p w:rsidR="006C0AC1" w:rsidRPr="00C90FBA" w:rsidRDefault="006C0AC1" w:rsidP="006C0AC1">
      <w:pPr>
        <w:pStyle w:val="ConsPlusNonformat"/>
        <w:widowControl/>
        <w:ind w:firstLine="708"/>
        <w:jc w:val="center"/>
        <w:rPr>
          <w:rFonts w:ascii="Times New Roman" w:hAnsi="Times New Roman" w:cs="Times New Roman"/>
          <w:sz w:val="24"/>
          <w:szCs w:val="28"/>
        </w:rPr>
      </w:pPr>
    </w:p>
    <w:p w:rsidR="006C0AC1" w:rsidRPr="009E6AC4" w:rsidRDefault="006C0AC1" w:rsidP="006C0AC1">
      <w:pPr>
        <w:pStyle w:val="ConsPlusNonformat"/>
        <w:widowControl/>
        <w:ind w:firstLine="708"/>
        <w:jc w:val="both"/>
      </w:pPr>
      <w:r w:rsidRPr="00C90FBA">
        <w:rPr>
          <w:rFonts w:ascii="Times New Roman" w:hAnsi="Times New Roman" w:cs="Times New Roman"/>
          <w:sz w:val="24"/>
          <w:szCs w:val="28"/>
        </w:rPr>
        <w:t>В ходе проверки установлены следующие нарушения:</w:t>
      </w:r>
    </w:p>
    <w:p w:rsidR="006C0AC1" w:rsidRPr="009E6AC4" w:rsidRDefault="006C0AC1" w:rsidP="006C0AC1">
      <w:pPr>
        <w:pStyle w:val="ConsPlusNonformat"/>
        <w:widowControl/>
        <w:ind w:firstLine="708"/>
        <w:jc w:val="both"/>
        <w:rPr>
          <w:rFonts w:ascii="Times New Roman" w:hAnsi="Times New Roman"/>
          <w:b/>
          <w:sz w:val="24"/>
        </w:rPr>
      </w:pPr>
      <w:r w:rsidRPr="00C90FBA">
        <w:rPr>
          <w:rFonts w:ascii="Times New Roman" w:hAnsi="Times New Roman" w:cs="Times New Roman"/>
          <w:sz w:val="24"/>
          <w:szCs w:val="28"/>
        </w:rPr>
        <w:t>Приложение: Свод по претензиям абонентов</w:t>
      </w:r>
    </w:p>
    <w:p w:rsidR="006C0AC1" w:rsidRPr="00C90FBA" w:rsidRDefault="006C0AC1" w:rsidP="006C0AC1">
      <w:pPr>
        <w:pStyle w:val="ConsPlusNonformat"/>
        <w:widowControl/>
        <w:jc w:val="both"/>
        <w:rPr>
          <w:rFonts w:ascii="Times New Roman" w:hAnsi="Times New Roman" w:cs="Times New Roman"/>
          <w:b/>
          <w:sz w:val="24"/>
          <w:szCs w:val="28"/>
          <w:u w:val="single"/>
        </w:rPr>
      </w:pPr>
      <w:r w:rsidRPr="00C90FBA">
        <w:rPr>
          <w:rFonts w:ascii="Times New Roman" w:hAnsi="Times New Roman" w:cs="Times New Roman"/>
          <w:b/>
          <w:sz w:val="24"/>
          <w:szCs w:val="28"/>
        </w:rPr>
        <w:t xml:space="preserve"> </w:t>
      </w:r>
      <w:r w:rsidRPr="00C90FBA">
        <w:rPr>
          <w:rFonts w:ascii="Times New Roman" w:hAnsi="Times New Roman" w:cs="Times New Roman"/>
          <w:b/>
          <w:sz w:val="24"/>
          <w:szCs w:val="28"/>
          <w:u w:val="single"/>
        </w:rPr>
        <w:t xml:space="preserve"> </w:t>
      </w:r>
    </w:p>
    <w:p w:rsidR="006C0AC1" w:rsidRDefault="006C0AC1" w:rsidP="006C0AC1">
      <w:pPr>
        <w:pStyle w:val="ConsPlusNonformat"/>
        <w:widowControl/>
        <w:jc w:val="both"/>
        <w:rPr>
          <w:rFonts w:ascii="Times New Roman" w:hAnsi="Times New Roman" w:cs="Times New Roman"/>
          <w:sz w:val="24"/>
          <w:szCs w:val="28"/>
        </w:rPr>
      </w:pPr>
      <w:r w:rsidRPr="00C90FBA">
        <w:rPr>
          <w:rFonts w:ascii="Times New Roman" w:hAnsi="Times New Roman" w:cs="Times New Roman"/>
          <w:sz w:val="24"/>
          <w:szCs w:val="28"/>
        </w:rPr>
        <w:t>Акт на ________ стр.    составлен в _________ экземплярах.</w:t>
      </w:r>
    </w:p>
    <w:p w:rsidR="006C0AC1" w:rsidRDefault="006C0AC1" w:rsidP="006C0AC1">
      <w:pPr>
        <w:pStyle w:val="ConsPlusNonformat"/>
        <w:widowControl/>
        <w:jc w:val="both"/>
        <w:rPr>
          <w:rFonts w:ascii="Times New Roman" w:hAnsi="Times New Roman" w:cs="Times New Roman"/>
          <w:sz w:val="24"/>
          <w:szCs w:val="28"/>
        </w:rPr>
      </w:pPr>
    </w:p>
    <w:p w:rsidR="006C0AC1" w:rsidRDefault="006C0AC1" w:rsidP="006C0AC1">
      <w:pPr>
        <w:pStyle w:val="ConsPlusNonformat"/>
        <w:widowControl/>
        <w:jc w:val="both"/>
        <w:rPr>
          <w:rFonts w:ascii="Times New Roman" w:hAnsi="Times New Roman" w:cs="Times New Roman"/>
          <w:sz w:val="24"/>
          <w:szCs w:val="28"/>
        </w:rPr>
      </w:pPr>
    </w:p>
    <w:tbl>
      <w:tblPr>
        <w:tblW w:w="11562" w:type="dxa"/>
        <w:tblInd w:w="2" w:type="dxa"/>
        <w:tblLayout w:type="fixed"/>
        <w:tblCellMar>
          <w:left w:w="283" w:type="dxa"/>
          <w:right w:w="283" w:type="dxa"/>
        </w:tblCellMar>
        <w:tblLook w:val="0000" w:firstRow="0" w:lastRow="0" w:firstColumn="0" w:lastColumn="0" w:noHBand="0" w:noVBand="0"/>
      </w:tblPr>
      <w:tblGrid>
        <w:gridCol w:w="4676"/>
        <w:gridCol w:w="6886"/>
      </w:tblGrid>
      <w:tr w:rsidR="006C0AC1" w:rsidRPr="00CC3F70" w:rsidTr="00FF7012">
        <w:trPr>
          <w:cantSplit/>
          <w:trHeight w:val="112"/>
        </w:trPr>
        <w:tc>
          <w:tcPr>
            <w:tcW w:w="4676" w:type="dxa"/>
            <w:tcBorders>
              <w:left w:val="nil"/>
              <w:right w:val="nil"/>
            </w:tcBorders>
          </w:tcPr>
          <w:p w:rsidR="006C0AC1" w:rsidRPr="0018791F" w:rsidRDefault="006C0AC1" w:rsidP="00FF7012">
            <w:pPr>
              <w:spacing w:before="120"/>
              <w:rPr>
                <w:rFonts w:ascii="Times New Roman" w:eastAsia="Calibri" w:hAnsi="Times New Roman" w:cs="Times New Roman"/>
                <w:b/>
                <w:spacing w:val="5"/>
                <w:sz w:val="24"/>
                <w:szCs w:val="24"/>
              </w:rPr>
            </w:pPr>
            <w:r w:rsidRPr="0018791F">
              <w:rPr>
                <w:rFonts w:ascii="Times New Roman" w:eastAsia="Calibri" w:hAnsi="Times New Roman" w:cs="Times New Roman"/>
                <w:b/>
                <w:spacing w:val="5"/>
                <w:sz w:val="24"/>
                <w:szCs w:val="24"/>
              </w:rPr>
              <w:t xml:space="preserve">От имени </w:t>
            </w:r>
            <w:r>
              <w:rPr>
                <w:rFonts w:ascii="Times New Roman" w:eastAsia="Calibri" w:hAnsi="Times New Roman" w:cs="Times New Roman"/>
                <w:b/>
                <w:spacing w:val="5"/>
                <w:sz w:val="24"/>
                <w:szCs w:val="24"/>
              </w:rPr>
              <w:t>заказчика</w:t>
            </w:r>
            <w:r w:rsidRPr="0018791F">
              <w:rPr>
                <w:rFonts w:ascii="Times New Roman" w:eastAsia="Calibri" w:hAnsi="Times New Roman" w:cs="Times New Roman"/>
                <w:b/>
                <w:spacing w:val="5"/>
                <w:sz w:val="24"/>
                <w:szCs w:val="24"/>
              </w:rPr>
              <w:t>:</w:t>
            </w:r>
          </w:p>
          <w:p w:rsidR="006C0AC1" w:rsidRDefault="006C0AC1" w:rsidP="00FF701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rsidR="006C0AC1" w:rsidRDefault="006C0AC1" w:rsidP="00FF701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rsidR="006C0AC1" w:rsidRDefault="006C0AC1" w:rsidP="00FF701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rsidR="006C0AC1" w:rsidRPr="0018791F" w:rsidRDefault="006C0AC1" w:rsidP="00FF7012">
            <w:pPr>
              <w:jc w:val="both"/>
              <w:rPr>
                <w:rFonts w:ascii="Times New Roman" w:eastAsia="Calibri" w:hAnsi="Times New Roman" w:cs="Times New Roman"/>
                <w:spacing w:val="5"/>
                <w:sz w:val="24"/>
                <w:szCs w:val="24"/>
              </w:rPr>
            </w:pPr>
          </w:p>
          <w:p w:rsidR="006C0AC1" w:rsidRPr="0018791F" w:rsidRDefault="006C0AC1" w:rsidP="00FF701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 xml:space="preserve">_____________________ </w:t>
            </w:r>
            <w:r>
              <w:rPr>
                <w:rFonts w:ascii="Times New Roman" w:eastAsia="Calibri" w:hAnsi="Times New Roman" w:cs="Times New Roman"/>
                <w:spacing w:val="5"/>
                <w:sz w:val="24"/>
                <w:szCs w:val="24"/>
              </w:rPr>
              <w:t>ФИО</w:t>
            </w:r>
          </w:p>
          <w:p w:rsidR="006C0AC1" w:rsidRPr="0018791F" w:rsidRDefault="006C0AC1" w:rsidP="00FF701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М.П.</w:t>
            </w:r>
          </w:p>
          <w:p w:rsidR="006C0AC1" w:rsidRPr="009E6AC4" w:rsidRDefault="006C0AC1" w:rsidP="00FF7012">
            <w:pPr>
              <w:spacing w:before="120"/>
              <w:jc w:val="both"/>
              <w:rPr>
                <w:rFonts w:ascii="Times New Roman" w:hAnsi="Times New Roman"/>
                <w:spacing w:val="5"/>
                <w:sz w:val="24"/>
              </w:rPr>
            </w:pPr>
            <w:r>
              <w:rPr>
                <w:rFonts w:ascii="Times New Roman" w:eastAsia="Calibri" w:hAnsi="Times New Roman" w:cs="Times New Roman"/>
                <w:spacing w:val="5"/>
                <w:sz w:val="24"/>
                <w:szCs w:val="24"/>
              </w:rPr>
              <w:t>«_____» __________________202</w:t>
            </w:r>
            <w:r w:rsidRPr="0018791F">
              <w:rPr>
                <w:rFonts w:ascii="Times New Roman" w:eastAsia="Calibri" w:hAnsi="Times New Roman" w:cs="Times New Roman"/>
                <w:spacing w:val="5"/>
                <w:sz w:val="24"/>
                <w:szCs w:val="24"/>
              </w:rPr>
              <w:t>_ г.</w:t>
            </w:r>
          </w:p>
        </w:tc>
        <w:tc>
          <w:tcPr>
            <w:tcW w:w="6886" w:type="dxa"/>
            <w:tcBorders>
              <w:left w:val="nil"/>
              <w:right w:val="nil"/>
            </w:tcBorders>
          </w:tcPr>
          <w:p w:rsidR="006C0AC1" w:rsidRPr="0018791F" w:rsidRDefault="006C0AC1" w:rsidP="00FF7012">
            <w:pPr>
              <w:spacing w:before="120"/>
              <w:rPr>
                <w:rFonts w:ascii="Times New Roman" w:eastAsia="Calibri" w:hAnsi="Times New Roman" w:cs="Times New Roman"/>
                <w:b/>
                <w:spacing w:val="5"/>
                <w:sz w:val="24"/>
                <w:szCs w:val="24"/>
              </w:rPr>
            </w:pPr>
            <w:r w:rsidRPr="0018791F">
              <w:rPr>
                <w:rFonts w:ascii="Times New Roman" w:eastAsia="Calibri" w:hAnsi="Times New Roman" w:cs="Times New Roman"/>
                <w:b/>
                <w:spacing w:val="5"/>
                <w:sz w:val="24"/>
                <w:szCs w:val="24"/>
              </w:rPr>
              <w:t>От имени исполнителя:</w:t>
            </w:r>
          </w:p>
          <w:p w:rsidR="006C0AC1" w:rsidRDefault="006C0AC1" w:rsidP="00FF701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 xml:space="preserve">______________________________________ </w:t>
            </w:r>
          </w:p>
          <w:p w:rsidR="006C0AC1" w:rsidRPr="0018791F" w:rsidRDefault="006C0AC1" w:rsidP="00FF701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rsidR="006C0AC1" w:rsidRDefault="006C0AC1" w:rsidP="00FF7012">
            <w:pPr>
              <w:jc w:val="both"/>
              <w:rPr>
                <w:rFonts w:ascii="Times New Roman" w:eastAsia="Calibri" w:hAnsi="Times New Roman" w:cs="Times New Roman"/>
                <w:spacing w:val="5"/>
                <w:sz w:val="24"/>
                <w:szCs w:val="24"/>
              </w:rPr>
            </w:pPr>
          </w:p>
          <w:p w:rsidR="006C0AC1" w:rsidRPr="0018791F" w:rsidRDefault="006C0AC1" w:rsidP="00FF7012">
            <w:pPr>
              <w:jc w:val="both"/>
              <w:rPr>
                <w:rFonts w:ascii="Times New Roman" w:eastAsia="Calibri" w:hAnsi="Times New Roman" w:cs="Times New Roman"/>
                <w:spacing w:val="5"/>
                <w:sz w:val="24"/>
                <w:szCs w:val="24"/>
              </w:rPr>
            </w:pPr>
          </w:p>
          <w:p w:rsidR="006C0AC1" w:rsidRPr="0018791F" w:rsidRDefault="006C0AC1" w:rsidP="00FF701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 xml:space="preserve">_____________________ </w:t>
            </w:r>
            <w:r>
              <w:rPr>
                <w:rFonts w:ascii="Times New Roman" w:eastAsia="Calibri" w:hAnsi="Times New Roman" w:cs="Times New Roman"/>
                <w:spacing w:val="5"/>
                <w:sz w:val="24"/>
                <w:szCs w:val="24"/>
              </w:rPr>
              <w:t>ФИО</w:t>
            </w:r>
          </w:p>
          <w:p w:rsidR="006C0AC1" w:rsidRPr="0018791F" w:rsidRDefault="006C0AC1" w:rsidP="00FF701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М.П.</w:t>
            </w:r>
          </w:p>
          <w:p w:rsidR="006C0AC1" w:rsidRPr="009E6AC4" w:rsidRDefault="006C0AC1" w:rsidP="00FF7012">
            <w:pPr>
              <w:spacing w:before="120"/>
              <w:jc w:val="both"/>
              <w:rPr>
                <w:rFonts w:ascii="Times New Roman" w:hAnsi="Times New Roman"/>
                <w:spacing w:val="5"/>
                <w:sz w:val="24"/>
              </w:rPr>
            </w:pPr>
            <w:r>
              <w:rPr>
                <w:rFonts w:ascii="Times New Roman" w:eastAsia="Calibri" w:hAnsi="Times New Roman" w:cs="Times New Roman"/>
                <w:spacing w:val="5"/>
                <w:sz w:val="24"/>
                <w:szCs w:val="24"/>
              </w:rPr>
              <w:t>«_____» __________________202</w:t>
            </w:r>
            <w:r w:rsidRPr="0018791F">
              <w:rPr>
                <w:rFonts w:ascii="Times New Roman" w:eastAsia="Calibri" w:hAnsi="Times New Roman" w:cs="Times New Roman"/>
                <w:spacing w:val="5"/>
                <w:sz w:val="24"/>
                <w:szCs w:val="24"/>
              </w:rPr>
              <w:t>_ г.</w:t>
            </w:r>
          </w:p>
        </w:tc>
      </w:tr>
    </w:tbl>
    <w:p w:rsidR="006C0AC1" w:rsidRPr="00E31EE7" w:rsidRDefault="006C0AC1" w:rsidP="006C0AC1">
      <w:pPr>
        <w:pStyle w:val="ConsPlusNonformat"/>
        <w:widowControl/>
        <w:jc w:val="both"/>
        <w:rPr>
          <w:rFonts w:ascii="Times New Roman" w:hAnsi="Times New Roman" w:cs="Times New Roman"/>
          <w:sz w:val="24"/>
          <w:szCs w:val="28"/>
        </w:rPr>
      </w:pPr>
    </w:p>
    <w:p w:rsidR="006C0AC1" w:rsidRPr="001A2EDE" w:rsidRDefault="006C0AC1" w:rsidP="006C0AC1">
      <w:pPr>
        <w:jc w:val="right"/>
        <w:rPr>
          <w:rFonts w:ascii="Times New Roman" w:eastAsia="Calibri" w:hAnsi="Times New Roman" w:cs="Times New Roman"/>
          <w:b/>
          <w:bCs/>
          <w:sz w:val="24"/>
          <w:szCs w:val="26"/>
        </w:rPr>
      </w:pPr>
      <w:r w:rsidRPr="004B7A1D">
        <w:rPr>
          <w:rFonts w:ascii="Times New Roman" w:hAnsi="Times New Roman" w:cs="Times New Roman"/>
        </w:rPr>
        <w:br w:type="page"/>
      </w:r>
      <w:r w:rsidRPr="001A2EDE">
        <w:rPr>
          <w:rFonts w:ascii="Times New Roman" w:eastAsia="Calibri" w:hAnsi="Times New Roman" w:cs="Times New Roman"/>
          <w:b/>
          <w:bCs/>
          <w:sz w:val="24"/>
          <w:szCs w:val="26"/>
        </w:rPr>
        <w:lastRenderedPageBreak/>
        <w:t xml:space="preserve">Приложение № </w:t>
      </w:r>
      <w:r>
        <w:rPr>
          <w:rFonts w:ascii="Times New Roman" w:eastAsia="Calibri" w:hAnsi="Times New Roman" w:cs="Times New Roman"/>
          <w:b/>
          <w:bCs/>
          <w:sz w:val="24"/>
          <w:szCs w:val="26"/>
        </w:rPr>
        <w:t xml:space="preserve">7 </w:t>
      </w:r>
      <w:r w:rsidRPr="001A2EDE">
        <w:rPr>
          <w:rFonts w:ascii="Times New Roman" w:eastAsia="Calibri" w:hAnsi="Times New Roman" w:cs="Times New Roman"/>
          <w:b/>
          <w:bCs/>
          <w:sz w:val="24"/>
          <w:szCs w:val="26"/>
        </w:rPr>
        <w:t xml:space="preserve">к </w:t>
      </w:r>
    </w:p>
    <w:p w:rsidR="006C0AC1" w:rsidRPr="001A2EDE" w:rsidRDefault="006C0AC1" w:rsidP="006C0AC1">
      <w:pPr>
        <w:spacing w:after="0"/>
        <w:jc w:val="right"/>
        <w:rPr>
          <w:rFonts w:ascii="Times New Roman" w:eastAsia="Calibri" w:hAnsi="Times New Roman" w:cs="Times New Roman"/>
          <w:b/>
          <w:bCs/>
          <w:sz w:val="24"/>
          <w:szCs w:val="26"/>
        </w:rPr>
      </w:pPr>
      <w:r w:rsidRPr="001A2EDE">
        <w:rPr>
          <w:rFonts w:ascii="Times New Roman" w:eastAsia="Calibri" w:hAnsi="Times New Roman" w:cs="Times New Roman"/>
          <w:b/>
          <w:bCs/>
          <w:sz w:val="24"/>
          <w:szCs w:val="26"/>
        </w:rPr>
        <w:t>Агентскому договору</w:t>
      </w:r>
    </w:p>
    <w:p w:rsidR="006C0AC1" w:rsidRPr="001A2EDE" w:rsidRDefault="006C0AC1" w:rsidP="006C0AC1">
      <w:pPr>
        <w:spacing w:after="0"/>
        <w:jc w:val="right"/>
        <w:rPr>
          <w:rFonts w:ascii="Times New Roman" w:eastAsia="Calibri" w:hAnsi="Times New Roman" w:cs="Times New Roman"/>
          <w:b/>
          <w:bCs/>
          <w:sz w:val="24"/>
          <w:szCs w:val="26"/>
        </w:rPr>
      </w:pPr>
      <w:r w:rsidRPr="001A2EDE">
        <w:rPr>
          <w:rFonts w:ascii="Times New Roman" w:eastAsia="Calibri" w:hAnsi="Times New Roman" w:cs="Times New Roman"/>
          <w:b/>
          <w:bCs/>
          <w:sz w:val="24"/>
          <w:szCs w:val="26"/>
        </w:rPr>
        <w:t>№ __ от _______</w:t>
      </w:r>
    </w:p>
    <w:p w:rsidR="006C0AC1" w:rsidRPr="00272F54" w:rsidRDefault="006C0AC1" w:rsidP="006C0AC1">
      <w:pPr>
        <w:spacing w:after="0" w:line="240" w:lineRule="auto"/>
        <w:jc w:val="center"/>
        <w:rPr>
          <w:rFonts w:ascii="Times New Roman" w:eastAsia="Times New Roman" w:hAnsi="Times New Roman" w:cs="Times New Roman"/>
          <w:b/>
          <w:sz w:val="28"/>
          <w:szCs w:val="28"/>
          <w:lang w:eastAsia="ru-RU"/>
        </w:rPr>
      </w:pPr>
    </w:p>
    <w:p w:rsidR="006C0AC1" w:rsidRPr="000B2C24" w:rsidRDefault="006C0AC1" w:rsidP="006C0AC1">
      <w:pPr>
        <w:spacing w:after="0" w:line="240" w:lineRule="auto"/>
        <w:jc w:val="center"/>
        <w:rPr>
          <w:rFonts w:ascii="Times New Roman" w:eastAsia="Times New Roman" w:hAnsi="Times New Roman" w:cs="Times New Roman"/>
          <w:b/>
          <w:bCs/>
          <w:sz w:val="24"/>
          <w:szCs w:val="24"/>
          <w:lang w:eastAsia="ru-RU"/>
        </w:rPr>
      </w:pPr>
      <w:r w:rsidRPr="000B2C24">
        <w:rPr>
          <w:rFonts w:ascii="Times New Roman" w:eastAsia="Times New Roman" w:hAnsi="Times New Roman" w:cs="Times New Roman"/>
          <w:b/>
          <w:sz w:val="24"/>
          <w:szCs w:val="24"/>
          <w:lang w:eastAsia="ru-RU"/>
        </w:rPr>
        <w:t>Антикоррупционная контрактная оговорка</w:t>
      </w:r>
    </w:p>
    <w:p w:rsidR="006C0AC1" w:rsidRPr="000B2C24" w:rsidRDefault="006C0AC1" w:rsidP="006C0AC1">
      <w:pPr>
        <w:spacing w:after="120" w:line="240" w:lineRule="auto"/>
        <w:jc w:val="both"/>
        <w:rPr>
          <w:rFonts w:ascii="Times New Roman" w:eastAsia="Times New Roman" w:hAnsi="Times New Roman" w:cs="Times New Roman"/>
          <w:sz w:val="24"/>
          <w:szCs w:val="24"/>
        </w:rPr>
      </w:pPr>
    </w:p>
    <w:p w:rsidR="006C0AC1" w:rsidRPr="000B2C24" w:rsidRDefault="006C0AC1" w:rsidP="006C0AC1">
      <w:pPr>
        <w:snapToGrid w:val="0"/>
        <w:spacing w:after="0" w:line="240" w:lineRule="auto"/>
        <w:ind w:firstLine="709"/>
        <w:jc w:val="both"/>
        <w:rPr>
          <w:rFonts w:ascii="Times New Roman" w:eastAsia="Times New Roman" w:hAnsi="Times New Roman" w:cs="Times New Roman"/>
          <w:sz w:val="24"/>
          <w:szCs w:val="24"/>
          <w:lang w:eastAsia="ru-RU"/>
        </w:rPr>
      </w:pPr>
      <w:r w:rsidRPr="000B2C24">
        <w:rPr>
          <w:rFonts w:ascii="Times New Roman" w:eastAsia="Times New Roman" w:hAnsi="Times New Roman" w:cs="Times New Roman"/>
          <w:sz w:val="24"/>
          <w:szCs w:val="24"/>
          <w:lang w:eastAsia="ru-RU"/>
        </w:rPr>
        <w:t>Исполнителю известно о том, что ПАО «Ростелеком»</w:t>
      </w:r>
      <w:r w:rsidRPr="000B2C24">
        <w:rPr>
          <w:rFonts w:ascii="Times New Roman" w:eastAsia="Times New Roman" w:hAnsi="Times New Roman" w:cs="Times New Roman"/>
          <w:i/>
          <w:sz w:val="24"/>
          <w:szCs w:val="24"/>
          <w:lang w:eastAsia="ru-RU"/>
        </w:rPr>
        <w:t xml:space="preserve"> </w:t>
      </w:r>
      <w:r w:rsidRPr="000B2C24">
        <w:rPr>
          <w:rFonts w:ascii="Times New Roman" w:eastAsia="Times New Roman" w:hAnsi="Times New Roman" w:cs="Times New Roman"/>
          <w:sz w:val="24"/>
          <w:szCs w:val="24"/>
          <w:lang w:eastAsia="ru-RU"/>
        </w:rPr>
        <w:t xml:space="preserve">ведет антикоррупционную политику и развивает не допускающую коррупционных проявлений культуру. </w:t>
      </w:r>
    </w:p>
    <w:p w:rsidR="006C0AC1" w:rsidRPr="000B2C24" w:rsidRDefault="006C0AC1" w:rsidP="006C0AC1">
      <w:pPr>
        <w:snapToGri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0B2C24">
        <w:rPr>
          <w:rFonts w:ascii="Times New Roman" w:eastAsia="Times New Roman" w:hAnsi="Times New Roman" w:cs="Times New Roman"/>
          <w:color w:val="000000" w:themeColor="text1"/>
          <w:sz w:val="24"/>
          <w:szCs w:val="24"/>
          <w:lang w:eastAsia="ru-RU"/>
        </w:rPr>
        <w:t>Исполнитель настоящим подтверждает, что он ознакомился с Кодексом деловой этики поставщика ПАО «Ростелеком» (далее – Кодекс),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6C0AC1" w:rsidRPr="000B2C24" w:rsidRDefault="006C0AC1" w:rsidP="006C0AC1">
      <w:pPr>
        <w:snapToGrid w:val="0"/>
        <w:spacing w:after="0" w:line="240" w:lineRule="auto"/>
        <w:ind w:firstLine="709"/>
        <w:jc w:val="both"/>
        <w:rPr>
          <w:rFonts w:ascii="Times New Roman" w:eastAsia="Times New Roman" w:hAnsi="Times New Roman" w:cs="Times New Roman"/>
          <w:sz w:val="24"/>
          <w:szCs w:val="24"/>
          <w:lang w:eastAsia="ru-RU"/>
        </w:rPr>
      </w:pPr>
    </w:p>
    <w:p w:rsidR="006C0AC1" w:rsidRPr="000B2C24" w:rsidRDefault="006C0AC1" w:rsidP="006C0AC1">
      <w:pPr>
        <w:spacing w:after="120" w:line="240" w:lineRule="auto"/>
        <w:ind w:firstLine="709"/>
        <w:jc w:val="both"/>
        <w:rPr>
          <w:rFonts w:ascii="Times New Roman" w:eastAsia="Times New Roman" w:hAnsi="Times New Roman" w:cs="Times New Roman"/>
          <w:sz w:val="24"/>
          <w:szCs w:val="24"/>
        </w:rPr>
      </w:pPr>
      <w:r w:rsidRPr="000B2C24">
        <w:rPr>
          <w:rFonts w:ascii="Times New Roman" w:eastAsia="Times New Roman" w:hAnsi="Times New Roman" w:cs="Times New Roman"/>
          <w:sz w:val="24"/>
          <w:szCs w:val="24"/>
        </w:rPr>
        <w:t>Статья 1.</w:t>
      </w:r>
    </w:p>
    <w:p w:rsidR="006C0AC1" w:rsidRPr="000B2C24" w:rsidRDefault="006C0AC1" w:rsidP="006C0AC1">
      <w:pPr>
        <w:spacing w:after="0" w:line="240" w:lineRule="auto"/>
        <w:ind w:firstLine="709"/>
        <w:jc w:val="both"/>
        <w:rPr>
          <w:rFonts w:ascii="Times New Roman" w:eastAsia="Times New Roman" w:hAnsi="Times New Roman" w:cs="Times New Roman"/>
          <w:b/>
          <w:bCs/>
          <w:sz w:val="24"/>
          <w:szCs w:val="24"/>
        </w:rPr>
      </w:pPr>
      <w:r w:rsidRPr="000B2C24">
        <w:rPr>
          <w:rFonts w:ascii="Times New Roman" w:eastAsia="Times New Roman" w:hAnsi="Times New Roman" w:cs="Times New Roman"/>
          <w:sz w:val="24"/>
          <w:szCs w:val="24"/>
        </w:rPr>
        <w:t xml:space="preserve">В случае возникновения у ПАО «Ростелеком» подозрений, что произошло или может произойти нарушение </w:t>
      </w:r>
      <w:r w:rsidRPr="000B2C24">
        <w:rPr>
          <w:rFonts w:ascii="Times New Roman" w:eastAsia="Times New Roman" w:hAnsi="Times New Roman" w:cs="Times New Roman"/>
          <w:color w:val="000000" w:themeColor="text1"/>
          <w:sz w:val="24"/>
          <w:szCs w:val="24"/>
          <w:lang w:eastAsia="ru-RU"/>
        </w:rPr>
        <w:t xml:space="preserve">Исполнителем </w:t>
      </w:r>
      <w:r w:rsidRPr="000B2C24">
        <w:rPr>
          <w:rFonts w:ascii="Times New Roman" w:eastAsia="Times New Roman" w:hAnsi="Times New Roman" w:cs="Times New Roman"/>
          <w:sz w:val="24"/>
          <w:szCs w:val="24"/>
        </w:rPr>
        <w:t xml:space="preserve">каких-либо положений Кодекса, ПАО «Ростелеком» в адрес такого </w:t>
      </w:r>
      <w:r w:rsidRPr="000B2C24">
        <w:rPr>
          <w:rFonts w:ascii="Times New Roman" w:eastAsia="Times New Roman" w:hAnsi="Times New Roman" w:cs="Times New Roman"/>
          <w:color w:val="000000" w:themeColor="text1"/>
          <w:sz w:val="24"/>
          <w:szCs w:val="24"/>
          <w:lang w:eastAsia="ru-RU"/>
        </w:rPr>
        <w:t>Исполнителя</w:t>
      </w:r>
      <w:r w:rsidRPr="000B2C24">
        <w:rPr>
          <w:rFonts w:ascii="Times New Roman" w:eastAsia="Times New Roman" w:hAnsi="Times New Roman" w:cs="Times New Roman"/>
          <w:sz w:val="24"/>
          <w:szCs w:val="24"/>
        </w:rPr>
        <w:t xml:space="preserve">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sidRPr="000B2C24">
        <w:rPr>
          <w:rFonts w:ascii="Times New Roman" w:eastAsia="Times New Roman" w:hAnsi="Times New Roman" w:cs="Times New Roman"/>
          <w:color w:val="000000" w:themeColor="text1"/>
          <w:sz w:val="24"/>
          <w:szCs w:val="24"/>
          <w:lang w:eastAsia="ru-RU"/>
        </w:rPr>
        <w:t>Исполнителем</w:t>
      </w:r>
      <w:r w:rsidRPr="000B2C24">
        <w:rPr>
          <w:rFonts w:ascii="Times New Roman" w:eastAsia="Times New Roman" w:hAnsi="Times New Roman" w:cs="Times New Roman"/>
          <w:sz w:val="24"/>
          <w:szCs w:val="24"/>
        </w:rPr>
        <w:t>, его аффилированными лицами, работниками или агентами.</w:t>
      </w:r>
    </w:p>
    <w:p w:rsidR="006C0AC1" w:rsidRPr="000B2C24" w:rsidRDefault="006C0AC1" w:rsidP="006C0AC1">
      <w:pPr>
        <w:spacing w:after="0" w:line="240" w:lineRule="auto"/>
        <w:ind w:firstLine="709"/>
        <w:jc w:val="both"/>
        <w:rPr>
          <w:rFonts w:ascii="Times New Roman" w:eastAsia="Times New Roman" w:hAnsi="Times New Roman" w:cs="Times New Roman"/>
          <w:sz w:val="24"/>
          <w:szCs w:val="24"/>
        </w:rPr>
      </w:pPr>
      <w:r w:rsidRPr="000B2C24">
        <w:rPr>
          <w:rFonts w:ascii="Times New Roman" w:eastAsia="Times New Roman" w:hAnsi="Times New Roman" w:cs="Times New Roman"/>
          <w:sz w:val="24"/>
          <w:szCs w:val="24"/>
        </w:rPr>
        <w:t>После письменного уведомления ПАО «Ростелеком»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0B2C24">
        <w:rPr>
          <w:rFonts w:ascii="Times New Roman" w:eastAsia="Times New Roman" w:hAnsi="Times New Roman" w:cs="Times New Roman"/>
          <w:b/>
          <w:bCs/>
          <w:sz w:val="24"/>
          <w:szCs w:val="24"/>
        </w:rPr>
        <w:t xml:space="preserve"> </w:t>
      </w:r>
      <w:r w:rsidRPr="000B2C24">
        <w:rPr>
          <w:rFonts w:ascii="Times New Roman" w:eastAsia="Times New Roman" w:hAnsi="Times New Roman" w:cs="Times New Roman"/>
          <w:bCs/>
          <w:sz w:val="24"/>
          <w:szCs w:val="24"/>
        </w:rPr>
        <w:t xml:space="preserve">Это подтверждение должно быть направлено </w:t>
      </w:r>
      <w:r w:rsidRPr="000B2C24">
        <w:rPr>
          <w:rFonts w:ascii="Times New Roman" w:eastAsia="Times New Roman" w:hAnsi="Times New Roman" w:cs="Times New Roman"/>
          <w:color w:val="000000" w:themeColor="text1"/>
          <w:sz w:val="24"/>
          <w:szCs w:val="24"/>
          <w:lang w:eastAsia="ru-RU"/>
        </w:rPr>
        <w:t xml:space="preserve">Исполнителю </w:t>
      </w:r>
      <w:r w:rsidRPr="000B2C24">
        <w:rPr>
          <w:rFonts w:ascii="Times New Roman" w:eastAsia="Times New Roman" w:hAnsi="Times New Roman" w:cs="Times New Roman"/>
          <w:bCs/>
          <w:sz w:val="24"/>
          <w:szCs w:val="24"/>
        </w:rPr>
        <w:t>в течение десяти рабочих дней с даты направления письменного уведомления.</w:t>
      </w:r>
    </w:p>
    <w:p w:rsidR="006C0AC1" w:rsidRDefault="006C0AC1" w:rsidP="006C0AC1">
      <w:pPr>
        <w:spacing w:after="120" w:line="240" w:lineRule="auto"/>
        <w:ind w:firstLine="709"/>
        <w:jc w:val="both"/>
        <w:rPr>
          <w:rFonts w:ascii="Times New Roman" w:eastAsia="Times New Roman" w:hAnsi="Times New Roman" w:cs="Times New Roman"/>
          <w:sz w:val="24"/>
          <w:szCs w:val="24"/>
        </w:rPr>
      </w:pPr>
    </w:p>
    <w:p w:rsidR="006C0AC1" w:rsidRPr="000B2C24" w:rsidRDefault="006C0AC1" w:rsidP="006C0AC1">
      <w:pPr>
        <w:spacing w:after="120" w:line="240" w:lineRule="auto"/>
        <w:ind w:firstLine="709"/>
        <w:jc w:val="both"/>
        <w:rPr>
          <w:rFonts w:ascii="Times New Roman" w:eastAsia="Times New Roman" w:hAnsi="Times New Roman" w:cs="Times New Roman"/>
          <w:sz w:val="24"/>
          <w:szCs w:val="24"/>
        </w:rPr>
      </w:pPr>
      <w:r w:rsidRPr="000B2C24">
        <w:rPr>
          <w:rFonts w:ascii="Times New Roman" w:eastAsia="Times New Roman" w:hAnsi="Times New Roman" w:cs="Times New Roman"/>
          <w:sz w:val="24"/>
          <w:szCs w:val="24"/>
        </w:rPr>
        <w:t>Статья 2.</w:t>
      </w:r>
    </w:p>
    <w:p w:rsidR="006C0AC1" w:rsidRPr="000B2C24" w:rsidRDefault="006C0AC1" w:rsidP="006C0AC1">
      <w:pPr>
        <w:spacing w:after="0" w:line="240" w:lineRule="auto"/>
        <w:ind w:firstLine="709"/>
        <w:jc w:val="both"/>
        <w:rPr>
          <w:rFonts w:ascii="Times New Roman" w:eastAsia="Times New Roman" w:hAnsi="Times New Roman" w:cs="Times New Roman"/>
          <w:sz w:val="24"/>
          <w:szCs w:val="24"/>
          <w:lang w:eastAsia="ru-RU"/>
        </w:rPr>
      </w:pPr>
      <w:r w:rsidRPr="000B2C24">
        <w:rPr>
          <w:rFonts w:ascii="Times New Roman" w:eastAsia="Times New Roman" w:hAnsi="Times New Roman" w:cs="Times New Roman"/>
          <w:sz w:val="24"/>
          <w:szCs w:val="24"/>
          <w:lang w:eastAsia="ru-RU"/>
        </w:rPr>
        <w:t xml:space="preserve">В случае нарушения </w:t>
      </w:r>
      <w:r w:rsidRPr="000B2C24">
        <w:rPr>
          <w:rFonts w:ascii="Times New Roman" w:eastAsia="Times New Roman" w:hAnsi="Times New Roman" w:cs="Times New Roman"/>
          <w:color w:val="000000" w:themeColor="text1"/>
          <w:sz w:val="24"/>
          <w:szCs w:val="24"/>
          <w:lang w:eastAsia="ru-RU"/>
        </w:rPr>
        <w:t xml:space="preserve">Исполнителем </w:t>
      </w:r>
      <w:r w:rsidRPr="000B2C24">
        <w:rPr>
          <w:rFonts w:ascii="Times New Roman" w:eastAsia="Times New Roman" w:hAnsi="Times New Roman" w:cs="Times New Roman"/>
          <w:sz w:val="24"/>
          <w:szCs w:val="24"/>
          <w:lang w:eastAsia="ru-RU"/>
        </w:rPr>
        <w:t xml:space="preserve">обязательств воздерживаться от запрещенных Кодексом действий и/или неполучения ПАО «Ростелеком» в установленный статьей 1 настоящего Договора срок подтверждения, что нарушения не произошло или не произойдет, ПАО «Ростелеком» имеет право расторгнуть договор в одностороннем порядке полностью или в части, направив письменное уведомление о расторжении. </w:t>
      </w:r>
    </w:p>
    <w:p w:rsidR="006C0AC1" w:rsidRPr="000B2C24" w:rsidRDefault="006C0AC1" w:rsidP="006C0AC1">
      <w:pPr>
        <w:spacing w:after="0" w:line="240" w:lineRule="auto"/>
        <w:ind w:firstLine="709"/>
        <w:jc w:val="both"/>
        <w:rPr>
          <w:rFonts w:ascii="Times New Roman" w:eastAsia="Times New Roman" w:hAnsi="Times New Roman" w:cs="Times New Roman"/>
          <w:sz w:val="24"/>
          <w:szCs w:val="24"/>
          <w:lang w:eastAsia="ru-RU"/>
        </w:rPr>
      </w:pPr>
      <w:r w:rsidRPr="000B2C24">
        <w:rPr>
          <w:rFonts w:ascii="Times New Roman" w:eastAsia="Times New Roman" w:hAnsi="Times New Roman" w:cs="Times New Roman"/>
          <w:sz w:val="24"/>
          <w:szCs w:val="24"/>
          <w:lang w:eastAsia="ru-RU"/>
        </w:rPr>
        <w:t>В случае расторжения Договора в соответствии с положениями настоящей статьи, ПАО «Ростелеком» вправе требовать возмещения реального ущерба, возникшего в результате такого расторжения.</w:t>
      </w:r>
    </w:p>
    <w:p w:rsidR="006C0AC1" w:rsidRPr="000B2C24" w:rsidRDefault="006C0AC1" w:rsidP="006C0AC1">
      <w:pPr>
        <w:spacing w:after="0" w:line="240" w:lineRule="auto"/>
        <w:ind w:firstLine="709"/>
        <w:jc w:val="both"/>
        <w:rPr>
          <w:rFonts w:ascii="Times New Roman" w:eastAsia="Times New Roman" w:hAnsi="Times New Roman" w:cs="Times New Roman"/>
          <w:sz w:val="24"/>
          <w:szCs w:val="24"/>
          <w:lang w:eastAsia="ru-RU"/>
        </w:rPr>
      </w:pPr>
    </w:p>
    <w:p w:rsidR="006C0AC1" w:rsidRPr="000B2C24" w:rsidRDefault="006C0AC1" w:rsidP="006C0AC1">
      <w:pPr>
        <w:spacing w:after="0" w:line="240" w:lineRule="auto"/>
        <w:ind w:firstLine="709"/>
        <w:jc w:val="both"/>
        <w:rPr>
          <w:rFonts w:ascii="Times New Roman" w:eastAsia="Times New Roman" w:hAnsi="Times New Roman" w:cs="Times New Roman"/>
          <w:sz w:val="24"/>
          <w:szCs w:val="24"/>
          <w:lang w:eastAsia="ru-RU"/>
        </w:rPr>
      </w:pPr>
      <w:r w:rsidRPr="000B2C24">
        <w:rPr>
          <w:rFonts w:ascii="Times New Roman" w:eastAsia="Times New Roman" w:hAnsi="Times New Roman" w:cs="Times New Roman"/>
          <w:sz w:val="24"/>
          <w:szCs w:val="24"/>
          <w:lang w:eastAsia="ru-RU"/>
        </w:rPr>
        <w:t>Статья 3.</w:t>
      </w:r>
    </w:p>
    <w:p w:rsidR="006C0AC1" w:rsidRPr="000B2C24" w:rsidRDefault="006C0AC1" w:rsidP="006C0AC1">
      <w:pPr>
        <w:spacing w:after="0" w:line="240" w:lineRule="auto"/>
        <w:ind w:firstLine="709"/>
        <w:jc w:val="both"/>
        <w:rPr>
          <w:rFonts w:ascii="Times New Roman" w:eastAsia="Times New Roman" w:hAnsi="Times New Roman" w:cs="Times New Roman"/>
          <w:color w:val="000000" w:themeColor="text1"/>
          <w:sz w:val="24"/>
          <w:szCs w:val="24"/>
          <w:lang w:eastAsia="ru-RU"/>
        </w:rPr>
      </w:pPr>
    </w:p>
    <w:p w:rsidR="006C0AC1" w:rsidRPr="000B2C24" w:rsidRDefault="006C0AC1" w:rsidP="006C0AC1">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0B2C24">
        <w:rPr>
          <w:rFonts w:ascii="Times New Roman" w:eastAsia="Times New Roman" w:hAnsi="Times New Roman" w:cs="Times New Roman"/>
          <w:color w:val="000000" w:themeColor="text1"/>
          <w:sz w:val="24"/>
          <w:szCs w:val="24"/>
          <w:lang w:eastAsia="ru-RU"/>
        </w:rPr>
        <w:t xml:space="preserve">В течение срока действия договора ПАО «Ростелеком» имеет право, как самостоятельно, так и с привлечением к аудиту третьих лиц, осуществлять контроль по соблюдению Исполнителем требований Кодекса, в том числе проверять всю документацию Исполнителя, которая относится к настоящему Договору. </w:t>
      </w:r>
    </w:p>
    <w:p w:rsidR="006C0AC1" w:rsidRDefault="006C0AC1" w:rsidP="006C0AC1">
      <w:pPr>
        <w:spacing w:after="0" w:line="240" w:lineRule="auto"/>
        <w:ind w:firstLine="709"/>
        <w:jc w:val="both"/>
        <w:rPr>
          <w:rFonts w:ascii="Times New Roman" w:eastAsia="Times New Roman" w:hAnsi="Times New Roman" w:cs="Times New Roman"/>
          <w:color w:val="000000" w:themeColor="text1"/>
          <w:sz w:val="24"/>
          <w:szCs w:val="24"/>
          <w:lang w:eastAsia="ru-RU"/>
        </w:rPr>
      </w:pPr>
    </w:p>
    <w:p w:rsidR="006C0AC1" w:rsidRDefault="006C0AC1" w:rsidP="006C0AC1">
      <w:pPr>
        <w:spacing w:after="0" w:line="240" w:lineRule="auto"/>
        <w:ind w:firstLine="709"/>
        <w:jc w:val="both"/>
        <w:rPr>
          <w:rFonts w:ascii="Times New Roman" w:eastAsia="Times New Roman" w:hAnsi="Times New Roman" w:cs="Times New Roman"/>
          <w:color w:val="000000" w:themeColor="text1"/>
          <w:sz w:val="24"/>
          <w:szCs w:val="24"/>
          <w:lang w:eastAsia="ru-RU"/>
        </w:rPr>
      </w:pPr>
    </w:p>
    <w:p w:rsidR="006C0AC1" w:rsidRPr="000B2C24" w:rsidRDefault="006C0AC1" w:rsidP="006C0AC1">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0B2C24">
        <w:rPr>
          <w:rFonts w:ascii="Times New Roman" w:eastAsia="Times New Roman" w:hAnsi="Times New Roman" w:cs="Times New Roman"/>
          <w:color w:val="000000" w:themeColor="text1"/>
          <w:sz w:val="24"/>
          <w:szCs w:val="24"/>
          <w:lang w:eastAsia="ru-RU"/>
        </w:rPr>
        <w:lastRenderedPageBreak/>
        <w:t>ПАО «Ростелеком»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6C0AC1" w:rsidRPr="009E6AC4" w:rsidRDefault="006C0AC1" w:rsidP="006C0AC1">
      <w:pPr>
        <w:pStyle w:val="37"/>
        <w:rPr>
          <w:b/>
          <w:i/>
          <w:color w:val="000000" w:themeColor="text1"/>
          <w:sz w:val="24"/>
        </w:rPr>
      </w:pPr>
    </w:p>
    <w:p w:rsidR="006C0AC1" w:rsidRPr="009E6AC4" w:rsidRDefault="006C0AC1" w:rsidP="006C0AC1">
      <w:pPr>
        <w:pStyle w:val="37"/>
        <w:rPr>
          <w:b/>
          <w:i/>
          <w:color w:val="000000" w:themeColor="text1"/>
          <w:sz w:val="24"/>
        </w:rPr>
      </w:pPr>
    </w:p>
    <w:p w:rsidR="006C0AC1" w:rsidRPr="009E6AC4" w:rsidRDefault="006C0AC1" w:rsidP="006C0AC1">
      <w:pPr>
        <w:pStyle w:val="37"/>
        <w:rPr>
          <w:b/>
          <w:i/>
          <w:color w:val="000000" w:themeColor="text1"/>
          <w:sz w:val="24"/>
        </w:rPr>
      </w:pPr>
    </w:p>
    <w:tbl>
      <w:tblPr>
        <w:tblW w:w="10207" w:type="dxa"/>
        <w:tblInd w:w="-851" w:type="dxa"/>
        <w:tblLayout w:type="fixed"/>
        <w:tblCellMar>
          <w:left w:w="283" w:type="dxa"/>
          <w:right w:w="283" w:type="dxa"/>
        </w:tblCellMar>
        <w:tblLook w:val="0000" w:firstRow="0" w:lastRow="0" w:firstColumn="0" w:lastColumn="0" w:noHBand="0" w:noVBand="0"/>
      </w:tblPr>
      <w:tblGrid>
        <w:gridCol w:w="5671"/>
        <w:gridCol w:w="4536"/>
      </w:tblGrid>
      <w:tr w:rsidR="006C0AC1" w:rsidRPr="00CC3F70" w:rsidTr="00FF7012">
        <w:trPr>
          <w:cantSplit/>
          <w:trHeight w:val="112"/>
        </w:trPr>
        <w:tc>
          <w:tcPr>
            <w:tcW w:w="5671" w:type="dxa"/>
            <w:tcBorders>
              <w:left w:val="nil"/>
              <w:right w:val="nil"/>
            </w:tcBorders>
          </w:tcPr>
          <w:p w:rsidR="006C0AC1" w:rsidRPr="0018791F" w:rsidRDefault="006C0AC1" w:rsidP="00FF7012">
            <w:pPr>
              <w:spacing w:before="120"/>
              <w:rPr>
                <w:rFonts w:ascii="Times New Roman" w:eastAsia="Calibri" w:hAnsi="Times New Roman" w:cs="Times New Roman"/>
                <w:b/>
                <w:spacing w:val="5"/>
                <w:sz w:val="24"/>
                <w:szCs w:val="24"/>
              </w:rPr>
            </w:pPr>
            <w:r w:rsidRPr="0018791F">
              <w:rPr>
                <w:rFonts w:ascii="Times New Roman" w:eastAsia="Calibri" w:hAnsi="Times New Roman" w:cs="Times New Roman"/>
                <w:b/>
                <w:spacing w:val="5"/>
                <w:sz w:val="24"/>
                <w:szCs w:val="24"/>
              </w:rPr>
              <w:t xml:space="preserve">От имени </w:t>
            </w:r>
            <w:r>
              <w:rPr>
                <w:rFonts w:ascii="Times New Roman" w:eastAsia="Calibri" w:hAnsi="Times New Roman" w:cs="Times New Roman"/>
                <w:b/>
                <w:spacing w:val="5"/>
                <w:sz w:val="24"/>
                <w:szCs w:val="24"/>
              </w:rPr>
              <w:t>заказчика</w:t>
            </w:r>
            <w:r w:rsidRPr="0018791F">
              <w:rPr>
                <w:rFonts w:ascii="Times New Roman" w:eastAsia="Calibri" w:hAnsi="Times New Roman" w:cs="Times New Roman"/>
                <w:b/>
                <w:spacing w:val="5"/>
                <w:sz w:val="24"/>
                <w:szCs w:val="24"/>
              </w:rPr>
              <w:t>:</w:t>
            </w:r>
          </w:p>
          <w:p w:rsidR="006C0AC1" w:rsidRDefault="006C0AC1" w:rsidP="00FF701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rsidR="006C0AC1" w:rsidRDefault="006C0AC1" w:rsidP="00FF701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rsidR="006C0AC1" w:rsidRDefault="006C0AC1" w:rsidP="00FF701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rsidR="006C0AC1" w:rsidRPr="0018791F" w:rsidRDefault="006C0AC1" w:rsidP="00FF7012">
            <w:pPr>
              <w:jc w:val="both"/>
              <w:rPr>
                <w:rFonts w:ascii="Times New Roman" w:eastAsia="Calibri" w:hAnsi="Times New Roman" w:cs="Times New Roman"/>
                <w:spacing w:val="5"/>
                <w:sz w:val="24"/>
                <w:szCs w:val="24"/>
              </w:rPr>
            </w:pPr>
          </w:p>
          <w:p w:rsidR="006C0AC1" w:rsidRPr="0018791F" w:rsidRDefault="006C0AC1" w:rsidP="00FF701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 xml:space="preserve">_____________________ </w:t>
            </w:r>
            <w:r>
              <w:rPr>
                <w:rFonts w:ascii="Times New Roman" w:eastAsia="Calibri" w:hAnsi="Times New Roman" w:cs="Times New Roman"/>
                <w:spacing w:val="5"/>
                <w:sz w:val="24"/>
                <w:szCs w:val="24"/>
              </w:rPr>
              <w:t>ФИО</w:t>
            </w:r>
          </w:p>
          <w:p w:rsidR="006C0AC1" w:rsidRPr="0018791F" w:rsidRDefault="006C0AC1" w:rsidP="00FF701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М.П.</w:t>
            </w:r>
          </w:p>
          <w:p w:rsidR="006C0AC1" w:rsidRPr="009E6AC4" w:rsidRDefault="006C0AC1" w:rsidP="00FF7012">
            <w:pPr>
              <w:spacing w:before="120"/>
              <w:jc w:val="both"/>
              <w:rPr>
                <w:rFonts w:ascii="Times New Roman" w:hAnsi="Times New Roman"/>
                <w:spacing w:val="5"/>
                <w:sz w:val="24"/>
              </w:rPr>
            </w:pPr>
            <w:r>
              <w:rPr>
                <w:rFonts w:ascii="Times New Roman" w:eastAsia="Calibri" w:hAnsi="Times New Roman" w:cs="Times New Roman"/>
                <w:spacing w:val="5"/>
                <w:sz w:val="24"/>
                <w:szCs w:val="24"/>
              </w:rPr>
              <w:t>«_____» __________________202</w:t>
            </w:r>
            <w:r w:rsidRPr="0018791F">
              <w:rPr>
                <w:rFonts w:ascii="Times New Roman" w:eastAsia="Calibri" w:hAnsi="Times New Roman" w:cs="Times New Roman"/>
                <w:spacing w:val="5"/>
                <w:sz w:val="24"/>
                <w:szCs w:val="24"/>
              </w:rPr>
              <w:t>_ г.</w:t>
            </w:r>
          </w:p>
        </w:tc>
        <w:tc>
          <w:tcPr>
            <w:tcW w:w="4536" w:type="dxa"/>
            <w:tcBorders>
              <w:left w:val="nil"/>
              <w:right w:val="nil"/>
            </w:tcBorders>
          </w:tcPr>
          <w:p w:rsidR="006C0AC1" w:rsidRPr="0018791F" w:rsidRDefault="006C0AC1" w:rsidP="00FF7012">
            <w:pPr>
              <w:spacing w:before="120"/>
              <w:rPr>
                <w:rFonts w:ascii="Times New Roman" w:eastAsia="Calibri" w:hAnsi="Times New Roman" w:cs="Times New Roman"/>
                <w:b/>
                <w:spacing w:val="5"/>
                <w:sz w:val="24"/>
                <w:szCs w:val="24"/>
              </w:rPr>
            </w:pPr>
            <w:r w:rsidRPr="0018791F">
              <w:rPr>
                <w:rFonts w:ascii="Times New Roman" w:eastAsia="Calibri" w:hAnsi="Times New Roman" w:cs="Times New Roman"/>
                <w:b/>
                <w:spacing w:val="5"/>
                <w:sz w:val="24"/>
                <w:szCs w:val="24"/>
              </w:rPr>
              <w:t>От имени исполнителя:</w:t>
            </w:r>
          </w:p>
          <w:p w:rsidR="006C0AC1" w:rsidRDefault="006C0AC1" w:rsidP="00FF701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 xml:space="preserve">______________________________________ </w:t>
            </w:r>
          </w:p>
          <w:p w:rsidR="006C0AC1" w:rsidRPr="0018791F" w:rsidRDefault="006C0AC1" w:rsidP="00FF701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rsidR="006C0AC1" w:rsidRDefault="006C0AC1" w:rsidP="00FF7012">
            <w:pPr>
              <w:jc w:val="both"/>
              <w:rPr>
                <w:rFonts w:ascii="Times New Roman" w:eastAsia="Calibri" w:hAnsi="Times New Roman" w:cs="Times New Roman"/>
                <w:spacing w:val="5"/>
                <w:sz w:val="24"/>
                <w:szCs w:val="24"/>
              </w:rPr>
            </w:pPr>
          </w:p>
          <w:p w:rsidR="006C0AC1" w:rsidRPr="0018791F" w:rsidRDefault="006C0AC1" w:rsidP="00FF7012">
            <w:pPr>
              <w:jc w:val="both"/>
              <w:rPr>
                <w:rFonts w:ascii="Times New Roman" w:eastAsia="Calibri" w:hAnsi="Times New Roman" w:cs="Times New Roman"/>
                <w:spacing w:val="5"/>
                <w:sz w:val="24"/>
                <w:szCs w:val="24"/>
              </w:rPr>
            </w:pPr>
          </w:p>
          <w:p w:rsidR="006C0AC1" w:rsidRPr="0018791F" w:rsidRDefault="006C0AC1" w:rsidP="00FF701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 xml:space="preserve">_____________________ </w:t>
            </w:r>
            <w:r>
              <w:rPr>
                <w:rFonts w:ascii="Times New Roman" w:eastAsia="Calibri" w:hAnsi="Times New Roman" w:cs="Times New Roman"/>
                <w:spacing w:val="5"/>
                <w:sz w:val="24"/>
                <w:szCs w:val="24"/>
              </w:rPr>
              <w:t>ФИО</w:t>
            </w:r>
          </w:p>
          <w:p w:rsidR="006C0AC1" w:rsidRPr="0018791F" w:rsidRDefault="006C0AC1" w:rsidP="00FF701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М.П.</w:t>
            </w:r>
          </w:p>
          <w:p w:rsidR="006C0AC1" w:rsidRPr="009E6AC4" w:rsidRDefault="006C0AC1" w:rsidP="00FF7012">
            <w:pPr>
              <w:spacing w:before="120"/>
              <w:jc w:val="both"/>
              <w:rPr>
                <w:rFonts w:ascii="Times New Roman" w:hAnsi="Times New Roman"/>
                <w:spacing w:val="5"/>
                <w:sz w:val="24"/>
              </w:rPr>
            </w:pPr>
            <w:r>
              <w:rPr>
                <w:rFonts w:ascii="Times New Roman" w:eastAsia="Calibri" w:hAnsi="Times New Roman" w:cs="Times New Roman"/>
                <w:spacing w:val="5"/>
                <w:sz w:val="24"/>
                <w:szCs w:val="24"/>
              </w:rPr>
              <w:t>«_____» __________________202</w:t>
            </w:r>
            <w:r w:rsidRPr="0018791F">
              <w:rPr>
                <w:rFonts w:ascii="Times New Roman" w:eastAsia="Calibri" w:hAnsi="Times New Roman" w:cs="Times New Roman"/>
                <w:spacing w:val="5"/>
                <w:sz w:val="24"/>
                <w:szCs w:val="24"/>
              </w:rPr>
              <w:t>_ г.</w:t>
            </w:r>
          </w:p>
        </w:tc>
      </w:tr>
    </w:tbl>
    <w:p w:rsidR="006C0AC1" w:rsidRPr="000B2C24" w:rsidRDefault="006C0AC1" w:rsidP="006C0AC1">
      <w:pPr>
        <w:pStyle w:val="37"/>
        <w:rPr>
          <w:b/>
          <w:i/>
          <w:color w:val="000000" w:themeColor="text1"/>
          <w:sz w:val="24"/>
          <w:szCs w:val="24"/>
        </w:rPr>
      </w:pPr>
    </w:p>
    <w:p w:rsidR="006C0AC1" w:rsidRPr="000B2C24" w:rsidRDefault="006C0AC1" w:rsidP="006C0AC1">
      <w:pPr>
        <w:pStyle w:val="37"/>
        <w:rPr>
          <w:b/>
          <w:i/>
          <w:color w:val="000000" w:themeColor="text1"/>
          <w:sz w:val="24"/>
          <w:szCs w:val="24"/>
        </w:rPr>
      </w:pPr>
    </w:p>
    <w:p w:rsidR="006C0AC1" w:rsidRPr="000B2C24" w:rsidRDefault="006C0AC1" w:rsidP="006C0AC1">
      <w:pPr>
        <w:pStyle w:val="37"/>
        <w:rPr>
          <w:b/>
          <w:i/>
          <w:color w:val="000000" w:themeColor="text1"/>
          <w:sz w:val="24"/>
          <w:szCs w:val="24"/>
        </w:rPr>
      </w:pPr>
    </w:p>
    <w:p w:rsidR="006C0AC1" w:rsidRPr="00437B4C" w:rsidRDefault="006C0AC1" w:rsidP="006C0AC1">
      <w:pPr>
        <w:pStyle w:val="37"/>
        <w:rPr>
          <w:b/>
          <w:i/>
          <w:color w:val="000000" w:themeColor="text1"/>
          <w:sz w:val="24"/>
          <w:szCs w:val="24"/>
        </w:rPr>
      </w:pPr>
    </w:p>
    <w:p w:rsidR="006C0AC1" w:rsidRPr="00437B4C" w:rsidRDefault="006C0AC1" w:rsidP="006C0AC1">
      <w:pPr>
        <w:pStyle w:val="37"/>
        <w:rPr>
          <w:b/>
          <w:i/>
          <w:color w:val="000000" w:themeColor="text1"/>
          <w:sz w:val="24"/>
          <w:szCs w:val="24"/>
        </w:rPr>
      </w:pPr>
    </w:p>
    <w:p w:rsidR="006C0AC1" w:rsidRPr="00437B4C" w:rsidRDefault="006C0AC1" w:rsidP="006C0AC1">
      <w:pPr>
        <w:pStyle w:val="37"/>
        <w:rPr>
          <w:b/>
          <w:i/>
          <w:color w:val="000000" w:themeColor="text1"/>
          <w:sz w:val="24"/>
          <w:szCs w:val="24"/>
        </w:rPr>
      </w:pPr>
    </w:p>
    <w:p w:rsidR="006C0AC1" w:rsidRPr="00437B4C" w:rsidRDefault="006C0AC1" w:rsidP="006C0AC1">
      <w:pPr>
        <w:pStyle w:val="37"/>
        <w:rPr>
          <w:b/>
          <w:i/>
          <w:color w:val="000000" w:themeColor="text1"/>
          <w:sz w:val="24"/>
          <w:szCs w:val="24"/>
        </w:rPr>
      </w:pPr>
    </w:p>
    <w:p w:rsidR="006C0AC1" w:rsidRPr="00437B4C" w:rsidRDefault="006C0AC1" w:rsidP="006C0AC1">
      <w:pPr>
        <w:pStyle w:val="37"/>
        <w:rPr>
          <w:b/>
          <w:i/>
          <w:color w:val="000000" w:themeColor="text1"/>
          <w:sz w:val="24"/>
          <w:szCs w:val="24"/>
        </w:rPr>
      </w:pPr>
    </w:p>
    <w:p w:rsidR="006C0AC1" w:rsidRPr="00437B4C" w:rsidRDefault="006C0AC1" w:rsidP="006C0AC1">
      <w:pPr>
        <w:pStyle w:val="37"/>
        <w:rPr>
          <w:b/>
          <w:i/>
          <w:color w:val="000000" w:themeColor="text1"/>
          <w:sz w:val="24"/>
          <w:szCs w:val="24"/>
        </w:rPr>
      </w:pPr>
    </w:p>
    <w:p w:rsidR="006C0AC1" w:rsidRPr="00437B4C" w:rsidRDefault="006C0AC1" w:rsidP="006C0AC1">
      <w:pPr>
        <w:pStyle w:val="37"/>
        <w:rPr>
          <w:b/>
          <w:i/>
          <w:color w:val="000000" w:themeColor="text1"/>
          <w:sz w:val="24"/>
          <w:szCs w:val="24"/>
        </w:rPr>
        <w:sectPr w:rsidR="006C0AC1" w:rsidRPr="00437B4C">
          <w:footerReference w:type="default" r:id="rId17"/>
          <w:pgSz w:w="11906" w:h="16838"/>
          <w:pgMar w:top="1134" w:right="850" w:bottom="1134" w:left="1701" w:header="708" w:footer="708" w:gutter="0"/>
          <w:cols w:space="708"/>
          <w:docGrid w:linePitch="360"/>
        </w:sectPr>
      </w:pPr>
      <w:r w:rsidRPr="00437B4C">
        <w:rPr>
          <w:b/>
          <w:sz w:val="24"/>
          <w:szCs w:val="24"/>
        </w:rPr>
        <w:t xml:space="preserve">                                                 </w:t>
      </w:r>
    </w:p>
    <w:p w:rsidR="006C0AC1" w:rsidRPr="00437B4C" w:rsidRDefault="006C0AC1" w:rsidP="006C0AC1">
      <w:pPr>
        <w:pStyle w:val="37"/>
        <w:rPr>
          <w:b/>
          <w:i/>
          <w:color w:val="000000" w:themeColor="text1"/>
          <w:sz w:val="24"/>
          <w:szCs w:val="24"/>
        </w:rPr>
      </w:pPr>
    </w:p>
    <w:p w:rsidR="006C0AC1" w:rsidRPr="00437B4C" w:rsidRDefault="006C0AC1" w:rsidP="006C0AC1">
      <w:pPr>
        <w:spacing w:after="0"/>
        <w:jc w:val="right"/>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 xml:space="preserve">Приложение № 8  к </w:t>
      </w:r>
    </w:p>
    <w:p w:rsidR="006C0AC1" w:rsidRPr="00437B4C" w:rsidRDefault="006C0AC1" w:rsidP="006C0AC1">
      <w:pPr>
        <w:spacing w:after="0"/>
        <w:jc w:val="right"/>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Агентскому договору</w:t>
      </w:r>
    </w:p>
    <w:p w:rsidR="006C0AC1" w:rsidRPr="00437B4C" w:rsidRDefault="006C0AC1" w:rsidP="006C0AC1">
      <w:pPr>
        <w:spacing w:after="0"/>
        <w:jc w:val="right"/>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 xml:space="preserve"> </w:t>
      </w:r>
      <w:r w:rsidRPr="00437B4C">
        <w:rPr>
          <w:rFonts w:ascii="Times New Roman" w:eastAsia="Calibri" w:hAnsi="Times New Roman" w:cs="Times New Roman"/>
          <w:b/>
          <w:bCs/>
          <w:sz w:val="24"/>
          <w:szCs w:val="24"/>
        </w:rPr>
        <w:t xml:space="preserve">от </w:t>
      </w:r>
    </w:p>
    <w:p w:rsidR="006C0AC1" w:rsidRPr="00437B4C" w:rsidRDefault="006C0AC1" w:rsidP="006C0AC1">
      <w:pPr>
        <w:pStyle w:val="37"/>
        <w:rPr>
          <w:b/>
          <w:i/>
          <w:color w:val="000000" w:themeColor="text1"/>
          <w:sz w:val="24"/>
          <w:szCs w:val="24"/>
        </w:rPr>
      </w:pPr>
    </w:p>
    <w:p w:rsidR="006C0AC1" w:rsidRPr="00437B4C" w:rsidRDefault="006C0AC1" w:rsidP="006C0AC1">
      <w:pPr>
        <w:spacing w:after="0" w:line="240" w:lineRule="auto"/>
        <w:ind w:right="-313"/>
        <w:jc w:val="center"/>
        <w:rPr>
          <w:rFonts w:ascii="Times New Roman" w:eastAsia="MS Mincho" w:hAnsi="Times New Roman" w:cs="Times New Roman"/>
          <w:b/>
          <w:sz w:val="24"/>
          <w:szCs w:val="24"/>
          <w:lang w:eastAsia="ja-JP"/>
        </w:rPr>
      </w:pPr>
      <w:r w:rsidRPr="00437B4C">
        <w:rPr>
          <w:rFonts w:ascii="Times New Roman" w:eastAsia="MS Mincho" w:hAnsi="Times New Roman" w:cs="Times New Roman"/>
          <w:b/>
          <w:sz w:val="24"/>
          <w:szCs w:val="24"/>
          <w:lang w:eastAsia="ja-JP"/>
        </w:rPr>
        <w:t>Соглашение о конфиденциальности</w:t>
      </w:r>
    </w:p>
    <w:p w:rsidR="006C0AC1" w:rsidRPr="00437B4C" w:rsidRDefault="006C0AC1" w:rsidP="006C0AC1">
      <w:pPr>
        <w:spacing w:after="0" w:line="240" w:lineRule="auto"/>
        <w:ind w:right="-313"/>
        <w:jc w:val="center"/>
        <w:rPr>
          <w:rFonts w:ascii="Times New Roman" w:eastAsia="MS Mincho" w:hAnsi="Times New Roman" w:cs="Times New Roman"/>
          <w:sz w:val="24"/>
          <w:szCs w:val="24"/>
          <w:lang w:eastAsia="ja-JP"/>
        </w:rPr>
      </w:pPr>
    </w:p>
    <w:p w:rsidR="006C0AC1" w:rsidRPr="009E6AC4" w:rsidRDefault="006C0AC1" w:rsidP="006C0AC1">
      <w:pPr>
        <w:spacing w:after="120" w:line="240" w:lineRule="auto"/>
        <w:ind w:firstLine="720"/>
        <w:jc w:val="both"/>
        <w:rPr>
          <w:sz w:val="24"/>
        </w:rPr>
      </w:pPr>
      <w:r w:rsidRPr="009E6AC4">
        <w:rPr>
          <w:rFonts w:ascii="Times New Roman" w:hAnsi="Times New Roman"/>
          <w:b/>
          <w:sz w:val="24"/>
        </w:rPr>
        <w:t>Публичное акционерное общество «Ростелеком</w:t>
      </w:r>
      <w:r w:rsidRPr="00437B4C">
        <w:rPr>
          <w:rFonts w:ascii="Times New Roman" w:eastAsia="Batang" w:hAnsi="Times New Roman" w:cs="Times New Roman"/>
          <w:b/>
          <w:sz w:val="24"/>
          <w:szCs w:val="24"/>
          <w:lang w:eastAsia="ko-KR"/>
        </w:rPr>
        <w:t>» (</w:t>
      </w:r>
      <w:r w:rsidRPr="009E6AC4">
        <w:rPr>
          <w:rFonts w:ascii="Times New Roman" w:hAnsi="Times New Roman"/>
          <w:b/>
          <w:sz w:val="24"/>
        </w:rPr>
        <w:t>ПАО «Ростелеком</w:t>
      </w:r>
      <w:r w:rsidRPr="00437B4C">
        <w:rPr>
          <w:rFonts w:ascii="Times New Roman" w:eastAsia="Batang" w:hAnsi="Times New Roman" w:cs="Times New Roman"/>
          <w:b/>
          <w:sz w:val="24"/>
          <w:szCs w:val="24"/>
          <w:lang w:eastAsia="ko-KR"/>
        </w:rPr>
        <w:t>»)</w:t>
      </w:r>
      <w:r w:rsidRPr="00437B4C">
        <w:rPr>
          <w:rFonts w:ascii="Times New Roman" w:eastAsia="Batang" w:hAnsi="Times New Roman" w:cs="Times New Roman"/>
          <w:sz w:val="24"/>
          <w:szCs w:val="24"/>
          <w:lang w:eastAsia="ko-KR"/>
        </w:rPr>
        <w:t>,</w:t>
      </w:r>
      <w:r w:rsidRPr="009E6AC4">
        <w:rPr>
          <w:rFonts w:ascii="Times New Roman" w:hAnsi="Times New Roman"/>
          <w:sz w:val="24"/>
        </w:rPr>
        <w:t xml:space="preserve"> в лице </w:t>
      </w:r>
      <w:r>
        <w:rPr>
          <w:rFonts w:ascii="Times New Roman" w:eastAsia="Calibri" w:hAnsi="Times New Roman" w:cs="Times New Roman"/>
          <w:sz w:val="24"/>
          <w:szCs w:val="24"/>
        </w:rPr>
        <w:t>________________________________</w:t>
      </w:r>
      <w:r w:rsidRPr="009E6AC4">
        <w:rPr>
          <w:rFonts w:ascii="Times New Roman" w:hAnsi="Times New Roman"/>
          <w:sz w:val="24"/>
        </w:rPr>
        <w:t xml:space="preserve">, действующего на основании </w:t>
      </w:r>
      <w:r w:rsidRPr="00437B4C">
        <w:rPr>
          <w:rFonts w:ascii="Times New Roman" w:eastAsia="Calibri" w:hAnsi="Times New Roman"/>
          <w:sz w:val="24"/>
          <w:szCs w:val="24"/>
        </w:rPr>
        <w:t xml:space="preserve">доверенности </w:t>
      </w:r>
      <w:r>
        <w:t xml:space="preserve">№ </w:t>
      </w:r>
      <w:r>
        <w:rPr>
          <w:rFonts w:ascii="Times New Roman" w:eastAsia="Calibri" w:hAnsi="Times New Roman"/>
          <w:sz w:val="24"/>
          <w:szCs w:val="24"/>
        </w:rPr>
        <w:t xml:space="preserve">________________________________________-, </w:t>
      </w:r>
      <w:r w:rsidRPr="00D0744A">
        <w:rPr>
          <w:rFonts w:ascii="Times New Roman" w:eastAsia="Calibri" w:hAnsi="Times New Roman"/>
          <w:sz w:val="24"/>
          <w:szCs w:val="24"/>
        </w:rPr>
        <w:t>с одной</w:t>
      </w:r>
      <w:r w:rsidRPr="00437B4C">
        <w:rPr>
          <w:rFonts w:ascii="Times New Roman" w:eastAsia="Batang" w:hAnsi="Times New Roman"/>
          <w:sz w:val="24"/>
          <w:szCs w:val="24"/>
          <w:lang w:eastAsia="ko-KR"/>
        </w:rPr>
        <w:t xml:space="preserve"> стороны</w:t>
      </w:r>
      <w:r>
        <w:rPr>
          <w:rFonts w:ascii="Times New Roman" w:eastAsia="Batang" w:hAnsi="Times New Roman"/>
          <w:sz w:val="24"/>
          <w:szCs w:val="24"/>
          <w:lang w:eastAsia="ko-KR"/>
        </w:rPr>
        <w:t xml:space="preserve">, </w:t>
      </w:r>
      <w:r>
        <w:rPr>
          <w:rFonts w:ascii="Times New Roman" w:eastAsia="Calibri" w:hAnsi="Times New Roman"/>
          <w:sz w:val="24"/>
          <w:szCs w:val="24"/>
        </w:rPr>
        <w:t>________________________________</w:t>
      </w:r>
      <w:r w:rsidRPr="003337C8">
        <w:rPr>
          <w:rFonts w:ascii="Times New Roman" w:eastAsia="Calibri" w:hAnsi="Times New Roman"/>
          <w:sz w:val="24"/>
          <w:szCs w:val="24"/>
        </w:rPr>
        <w:t>,</w:t>
      </w:r>
      <w:r w:rsidRPr="009E6AC4">
        <w:rPr>
          <w:rFonts w:ascii="Times New Roman" w:eastAsia="Calibri" w:hAnsi="Times New Roman"/>
          <w:sz w:val="24"/>
        </w:rPr>
        <w:t xml:space="preserve"> в лице </w:t>
      </w:r>
      <w:r>
        <w:rPr>
          <w:rFonts w:ascii="Times New Roman" w:eastAsia="Calibri" w:hAnsi="Times New Roman"/>
          <w:sz w:val="24"/>
        </w:rPr>
        <w:t>________________________________</w:t>
      </w:r>
      <w:r>
        <w:rPr>
          <w:rFonts w:ascii="Times New Roman" w:eastAsia="Calibri" w:hAnsi="Times New Roman"/>
          <w:sz w:val="24"/>
          <w:szCs w:val="24"/>
        </w:rPr>
        <w:t>,</w:t>
      </w:r>
      <w:r w:rsidRPr="009E6AC4">
        <w:rPr>
          <w:rFonts w:ascii="Times New Roman" w:eastAsia="Calibri" w:hAnsi="Times New Roman"/>
          <w:sz w:val="24"/>
        </w:rPr>
        <w:t xml:space="preserve"> действующего на основании </w:t>
      </w:r>
      <w:r>
        <w:rPr>
          <w:rFonts w:ascii="Times New Roman" w:eastAsia="Calibri" w:hAnsi="Times New Roman" w:cs="Times New Roman"/>
          <w:sz w:val="24"/>
          <w:szCs w:val="24"/>
        </w:rPr>
        <w:t>устава</w:t>
      </w:r>
      <w:r w:rsidRPr="00437B4C">
        <w:rPr>
          <w:rFonts w:ascii="Times New Roman" w:eastAsia="Calibri" w:hAnsi="Times New Roman" w:cs="Times New Roman"/>
          <w:sz w:val="24"/>
          <w:szCs w:val="24"/>
        </w:rPr>
        <w:t xml:space="preserve">, </w:t>
      </w:r>
      <w:r w:rsidRPr="00437B4C">
        <w:rPr>
          <w:rFonts w:ascii="Times New Roman" w:eastAsia="Batang" w:hAnsi="Times New Roman" w:cs="Times New Roman"/>
          <w:sz w:val="24"/>
          <w:szCs w:val="24"/>
          <w:lang w:eastAsia="ko-KR"/>
        </w:rPr>
        <w:t>с другой стороны,</w:t>
      </w:r>
      <w:r w:rsidRPr="009E6AC4">
        <w:rPr>
          <w:rFonts w:ascii="Times New Roman" w:hAnsi="Times New Roman"/>
          <w:sz w:val="24"/>
        </w:rPr>
        <w:t xml:space="preserve"> в </w:t>
      </w:r>
      <w:r w:rsidRPr="00437B4C">
        <w:rPr>
          <w:rFonts w:ascii="Times New Roman" w:eastAsia="Batang" w:hAnsi="Times New Roman" w:cs="Times New Roman"/>
          <w:sz w:val="24"/>
          <w:szCs w:val="24"/>
          <w:lang w:eastAsia="ko-KR"/>
        </w:rPr>
        <w:t>дальнейшем совместно именуемые «Стороны», а</w:t>
      </w:r>
      <w:r w:rsidRPr="009E6AC4">
        <w:rPr>
          <w:rFonts w:ascii="Times New Roman" w:hAnsi="Times New Roman"/>
          <w:sz w:val="24"/>
        </w:rPr>
        <w:t xml:space="preserve"> по </w:t>
      </w:r>
      <w:r w:rsidRPr="00437B4C">
        <w:rPr>
          <w:rFonts w:ascii="Times New Roman" w:eastAsia="Batang" w:hAnsi="Times New Roman" w:cs="Times New Roman"/>
          <w:sz w:val="24"/>
          <w:szCs w:val="24"/>
          <w:lang w:eastAsia="ko-KR"/>
        </w:rPr>
        <w:t>отдельности «Сторона»,</w:t>
      </w:r>
    </w:p>
    <w:p w:rsidR="006C0AC1" w:rsidRPr="009E6AC4" w:rsidRDefault="006C0AC1" w:rsidP="006C0AC1">
      <w:pPr>
        <w:spacing w:after="0" w:line="240" w:lineRule="auto"/>
        <w:ind w:right="-1"/>
        <w:jc w:val="both"/>
        <w:rPr>
          <w:rFonts w:ascii="Times New Roman" w:hAnsi="Times New Roman"/>
          <w:b/>
          <w:i/>
          <w:sz w:val="24"/>
          <w:u w:val="single"/>
        </w:rPr>
      </w:pPr>
      <w:r w:rsidRPr="00437B4C">
        <w:rPr>
          <w:rFonts w:ascii="Times New Roman" w:eastAsia="MS Mincho" w:hAnsi="Times New Roman" w:cs="Times New Roman"/>
          <w:sz w:val="24"/>
          <w:szCs w:val="24"/>
          <w:lang w:eastAsia="ja-JP"/>
        </w:rPr>
        <w:t>в</w:t>
      </w:r>
      <w:r w:rsidRPr="009E6AC4">
        <w:rPr>
          <w:rFonts w:ascii="Times New Roman" w:hAnsi="Times New Roman"/>
          <w:sz w:val="24"/>
        </w:rPr>
        <w:t xml:space="preserve"> связи с заключением и исполнением Сторонами </w:t>
      </w:r>
      <w:r w:rsidRPr="00437B4C">
        <w:rPr>
          <w:rFonts w:ascii="Times New Roman" w:eastAsia="MS Mincho" w:hAnsi="Times New Roman" w:cs="Times New Roman"/>
          <w:sz w:val="24"/>
          <w:szCs w:val="24"/>
          <w:lang w:eastAsia="ja-JP"/>
        </w:rPr>
        <w:t xml:space="preserve">договора </w:t>
      </w:r>
      <w:r>
        <w:rPr>
          <w:rFonts w:ascii="Times New Roman" w:eastAsia="MS Mincho" w:hAnsi="Times New Roman" w:cs="Times New Roman"/>
          <w:sz w:val="24"/>
          <w:szCs w:val="24"/>
          <w:lang w:eastAsia="ja-JP"/>
        </w:rPr>
        <w:t>проектный номер _______________________________</w:t>
      </w:r>
      <w:r w:rsidRPr="00437B4C">
        <w:rPr>
          <w:rFonts w:ascii="Times New Roman" w:eastAsia="Times New Roman" w:hAnsi="Times New Roman" w:cs="Times New Roman"/>
          <w:bCs/>
          <w:sz w:val="24"/>
          <w:szCs w:val="24"/>
        </w:rPr>
        <w:t>(далее – «Договор»),</w:t>
      </w:r>
      <w:r w:rsidRPr="009E6AC4">
        <w:rPr>
          <w:rFonts w:ascii="Times New Roman" w:hAnsi="Times New Roman"/>
          <w:sz w:val="24"/>
        </w:rPr>
        <w:t xml:space="preserve"> обсудив возможность </w:t>
      </w:r>
      <w:r w:rsidRPr="00437B4C">
        <w:rPr>
          <w:rFonts w:ascii="Times New Roman" w:eastAsia="Times New Roman" w:hAnsi="Times New Roman" w:cs="Times New Roman"/>
          <w:bCs/>
          <w:sz w:val="24"/>
          <w:szCs w:val="24"/>
        </w:rPr>
        <w:t>предоставления</w:t>
      </w:r>
      <w:r w:rsidRPr="009E6AC4">
        <w:rPr>
          <w:rFonts w:ascii="Times New Roman" w:hAnsi="Times New Roman"/>
          <w:sz w:val="24"/>
        </w:rPr>
        <w:t xml:space="preserve"> Сторонами друг другу определенной информации конфиденциального характера о Сторонах, их коммерческой деятельности и операциях, заключили настоящее соглашение о конфиденциальности о нижеследующем:</w:t>
      </w:r>
    </w:p>
    <w:p w:rsidR="006C0AC1" w:rsidRPr="009E6AC4" w:rsidRDefault="006C0AC1" w:rsidP="006C0AC1">
      <w:pPr>
        <w:spacing w:after="0" w:line="240" w:lineRule="auto"/>
        <w:ind w:right="-1" w:firstLine="720"/>
        <w:rPr>
          <w:rFonts w:ascii="Times New Roman" w:hAnsi="Times New Roman"/>
          <w:sz w:val="24"/>
        </w:rPr>
      </w:pPr>
    </w:p>
    <w:p w:rsidR="006C0AC1" w:rsidRPr="009E6AC4" w:rsidRDefault="006C0AC1" w:rsidP="006C0AC1">
      <w:pPr>
        <w:tabs>
          <w:tab w:val="left" w:pos="567"/>
        </w:tabs>
        <w:spacing w:after="120" w:line="240" w:lineRule="auto"/>
        <w:jc w:val="both"/>
        <w:rPr>
          <w:rFonts w:ascii="Times New Roman" w:hAnsi="Times New Roman"/>
          <w:b/>
          <w:sz w:val="24"/>
        </w:rPr>
      </w:pPr>
      <w:r w:rsidRPr="009E6AC4">
        <w:rPr>
          <w:rFonts w:ascii="Times New Roman" w:hAnsi="Times New Roman"/>
          <w:sz w:val="24"/>
        </w:rPr>
        <w:tab/>
      </w:r>
      <w:r w:rsidRPr="009E6AC4">
        <w:rPr>
          <w:rFonts w:ascii="Times New Roman" w:hAnsi="Times New Roman"/>
          <w:b/>
          <w:sz w:val="24"/>
        </w:rPr>
        <w:t>1. ТЕРМИНЫ И ОПРЕДЕЛЕНИЯ</w:t>
      </w:r>
    </w:p>
    <w:p w:rsidR="006C0AC1" w:rsidRPr="009E6AC4" w:rsidRDefault="006C0AC1" w:rsidP="006C0AC1">
      <w:pPr>
        <w:tabs>
          <w:tab w:val="left" w:pos="567"/>
        </w:tabs>
        <w:spacing w:after="120" w:line="240" w:lineRule="auto"/>
        <w:jc w:val="both"/>
        <w:rPr>
          <w:rFonts w:ascii="Times New Roman" w:hAnsi="Times New Roman"/>
          <w:sz w:val="24"/>
        </w:rPr>
      </w:pPr>
      <w:r w:rsidRPr="009E6AC4">
        <w:rPr>
          <w:rFonts w:ascii="Times New Roman" w:hAnsi="Times New Roman"/>
          <w:sz w:val="24"/>
        </w:rPr>
        <w:t xml:space="preserve">        Для целей настоящего Соглашения Стороны соглашаются использовать следующие термины и определения:</w:t>
      </w:r>
    </w:p>
    <w:p w:rsidR="006C0AC1" w:rsidRPr="009E6AC4" w:rsidRDefault="006C0AC1" w:rsidP="006C0AC1">
      <w:pPr>
        <w:tabs>
          <w:tab w:val="left" w:pos="567"/>
        </w:tabs>
        <w:spacing w:after="120" w:line="240" w:lineRule="auto"/>
        <w:jc w:val="both"/>
        <w:rPr>
          <w:rFonts w:ascii="Times New Roman" w:hAnsi="Times New Roman"/>
          <w:sz w:val="24"/>
        </w:rPr>
      </w:pPr>
      <w:r w:rsidRPr="00437B4C">
        <w:rPr>
          <w:rFonts w:ascii="Times New Roman" w:eastAsia="Batang" w:hAnsi="Times New Roman" w:cs="Times New Roman"/>
          <w:sz w:val="24"/>
          <w:szCs w:val="24"/>
          <w:lang w:eastAsia="ko-KR"/>
        </w:rPr>
        <w:tab/>
      </w:r>
      <w:r w:rsidRPr="009E6AC4">
        <w:rPr>
          <w:rFonts w:ascii="Times New Roman" w:hAnsi="Times New Roman"/>
          <w:sz w:val="24"/>
        </w:rPr>
        <w:t>1.1. «</w:t>
      </w:r>
      <w:r w:rsidRPr="009E6AC4">
        <w:rPr>
          <w:rFonts w:ascii="Times New Roman" w:hAnsi="Times New Roman"/>
          <w:b/>
          <w:sz w:val="24"/>
        </w:rPr>
        <w:t>Конфиденциальная информация</w:t>
      </w:r>
      <w:r w:rsidRPr="009E6AC4">
        <w:rPr>
          <w:rFonts w:ascii="Times New Roman" w:hAnsi="Times New Roman"/>
          <w:sz w:val="24"/>
        </w:rPr>
        <w:t xml:space="preserve">» - </w:t>
      </w:r>
      <w:r w:rsidRPr="00437B4C">
        <w:rPr>
          <w:rFonts w:ascii="Times New Roman" w:eastAsia="Batang" w:hAnsi="Times New Roman" w:cs="Times New Roman"/>
          <w:sz w:val="24"/>
          <w:szCs w:val="24"/>
          <w:lang w:eastAsia="ko-KR"/>
        </w:rPr>
        <w:t xml:space="preserve">любые </w:t>
      </w:r>
      <w:r w:rsidRPr="009E6AC4">
        <w:rPr>
          <w:rFonts w:ascii="Times New Roman" w:hAnsi="Times New Roman"/>
          <w:sz w:val="24"/>
        </w:rPr>
        <w:t>сведения</w:t>
      </w:r>
      <w:r w:rsidRPr="00437B4C">
        <w:rPr>
          <w:rFonts w:ascii="Times New Roman" w:eastAsia="Batang" w:hAnsi="Times New Roman" w:cs="Times New Roman"/>
          <w:sz w:val="24"/>
          <w:szCs w:val="24"/>
          <w:lang w:eastAsia="ko-KR"/>
        </w:rPr>
        <w:t xml:space="preserve"> (</w:t>
      </w:r>
      <w:r w:rsidRPr="009E6AC4">
        <w:rPr>
          <w:rFonts w:ascii="Times New Roman" w:hAnsi="Times New Roman"/>
          <w:sz w:val="24"/>
        </w:rPr>
        <w:t xml:space="preserve">сообщения, данные) о лицах, предметах, фактах, событиях, явлениях и процессах, </w:t>
      </w:r>
      <w:r w:rsidRPr="00437B4C">
        <w:rPr>
          <w:rFonts w:ascii="Times New Roman" w:eastAsia="Batang" w:hAnsi="Times New Roman" w:cs="Times New Roman"/>
          <w:sz w:val="24"/>
          <w:szCs w:val="24"/>
          <w:lang w:eastAsia="ko-KR"/>
        </w:rPr>
        <w:t xml:space="preserve">предоставленные в любой форме, включая информацию, предоставленную устно, а также любая иная информация, </w:t>
      </w:r>
      <w:r w:rsidRPr="009E6AC4">
        <w:rPr>
          <w:rFonts w:ascii="Times New Roman" w:hAnsi="Times New Roman"/>
          <w:sz w:val="24"/>
        </w:rPr>
        <w:t xml:space="preserve">обозначенная в качестве Конфиденциальной информации </w:t>
      </w:r>
      <w:r w:rsidRPr="00437B4C">
        <w:rPr>
          <w:rFonts w:ascii="Times New Roman" w:eastAsia="Batang" w:hAnsi="Times New Roman" w:cs="Times New Roman"/>
          <w:sz w:val="24"/>
          <w:szCs w:val="24"/>
          <w:lang w:eastAsia="ko-KR"/>
        </w:rPr>
        <w:t>или на которую имеется ссылка как на Конфиденциальную информацию</w:t>
      </w:r>
      <w:r w:rsidRPr="009E6AC4">
        <w:rPr>
          <w:rFonts w:ascii="Times New Roman" w:hAnsi="Times New Roman"/>
          <w:sz w:val="24"/>
        </w:rPr>
        <w:t>.</w:t>
      </w:r>
    </w:p>
    <w:p w:rsidR="006C0AC1" w:rsidRPr="009E6AC4" w:rsidRDefault="006C0AC1" w:rsidP="006C0AC1">
      <w:pPr>
        <w:tabs>
          <w:tab w:val="left" w:pos="567"/>
        </w:tabs>
        <w:spacing w:after="120" w:line="240" w:lineRule="auto"/>
        <w:jc w:val="both"/>
        <w:rPr>
          <w:rFonts w:ascii="Times New Roman" w:hAnsi="Times New Roman"/>
          <w:sz w:val="24"/>
        </w:rPr>
      </w:pPr>
      <w:r w:rsidRPr="009E6AC4">
        <w:rPr>
          <w:rFonts w:ascii="Times New Roman" w:hAnsi="Times New Roman"/>
          <w:sz w:val="24"/>
        </w:rPr>
        <w:t xml:space="preserve">        «Конфиденциальная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w:t>
      </w:r>
      <w:r w:rsidRPr="00437B4C">
        <w:rPr>
          <w:rFonts w:ascii="Times New Roman" w:eastAsia="Batang" w:hAnsi="Times New Roman" w:cs="Times New Roman"/>
          <w:sz w:val="24"/>
          <w:szCs w:val="24"/>
          <w:lang w:eastAsia="ko-KR"/>
        </w:rPr>
        <w:t>раскрытия</w:t>
      </w:r>
      <w:r w:rsidRPr="009E6AC4">
        <w:rPr>
          <w:rFonts w:ascii="Times New Roman" w:hAnsi="Times New Roman"/>
          <w:sz w:val="24"/>
        </w:rPr>
        <w:t xml:space="preserve">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rsidR="006C0AC1" w:rsidRPr="009E6AC4" w:rsidRDefault="006C0AC1" w:rsidP="006C0AC1">
      <w:pPr>
        <w:tabs>
          <w:tab w:val="left" w:pos="567"/>
        </w:tabs>
        <w:spacing w:after="120" w:line="240" w:lineRule="auto"/>
        <w:jc w:val="both"/>
        <w:rPr>
          <w:rFonts w:ascii="Times New Roman" w:hAnsi="Times New Roman"/>
          <w:sz w:val="24"/>
        </w:rPr>
      </w:pPr>
      <w:r w:rsidRPr="009E6AC4">
        <w:rPr>
          <w:rFonts w:ascii="Times New Roman" w:hAnsi="Times New Roman"/>
          <w:sz w:val="24"/>
        </w:rPr>
        <w:tab/>
        <w:t>1.2. «</w:t>
      </w:r>
      <w:r w:rsidRPr="009E6AC4">
        <w:rPr>
          <w:rFonts w:ascii="Times New Roman" w:hAnsi="Times New Roman"/>
          <w:b/>
          <w:sz w:val="24"/>
        </w:rPr>
        <w:t>Стороны</w:t>
      </w:r>
      <w:r w:rsidRPr="009E6AC4">
        <w:rPr>
          <w:rFonts w:ascii="Times New Roman" w:hAnsi="Times New Roman"/>
          <w:sz w:val="24"/>
        </w:rPr>
        <w:t xml:space="preserve">» - означает </w:t>
      </w:r>
      <w:r w:rsidRPr="00437B4C">
        <w:rPr>
          <w:rFonts w:ascii="Times New Roman" w:eastAsia="Batang" w:hAnsi="Times New Roman" w:cs="Times New Roman"/>
          <w:sz w:val="24"/>
          <w:szCs w:val="24"/>
          <w:lang w:eastAsia="ko-KR"/>
        </w:rPr>
        <w:t xml:space="preserve">ПАО «Ростелеком» и </w:t>
      </w:r>
      <w:r>
        <w:rPr>
          <w:rFonts w:ascii="Times New Roman" w:eastAsia="Calibri" w:hAnsi="Times New Roman" w:cs="Times New Roman"/>
          <w:sz w:val="24"/>
          <w:szCs w:val="24"/>
        </w:rPr>
        <w:t>________________________________</w:t>
      </w:r>
      <w:r w:rsidRPr="00437B4C">
        <w:rPr>
          <w:rFonts w:ascii="Times New Roman" w:eastAsia="Batang" w:hAnsi="Times New Roman" w:cs="Times New Roman"/>
          <w:sz w:val="24"/>
          <w:szCs w:val="24"/>
          <w:lang w:eastAsia="ko-KR"/>
        </w:rPr>
        <w:t xml:space="preserve"> включая их законных представителей и правопреемников. </w:t>
      </w:r>
    </w:p>
    <w:p w:rsidR="006C0AC1" w:rsidRPr="009E6AC4" w:rsidRDefault="006C0AC1" w:rsidP="006C0AC1">
      <w:pPr>
        <w:tabs>
          <w:tab w:val="left" w:pos="567"/>
        </w:tabs>
        <w:spacing w:after="120" w:line="240" w:lineRule="auto"/>
        <w:jc w:val="both"/>
        <w:rPr>
          <w:rFonts w:ascii="Times New Roman" w:hAnsi="Times New Roman"/>
          <w:sz w:val="24"/>
        </w:rPr>
      </w:pPr>
      <w:r w:rsidRPr="009E6AC4">
        <w:rPr>
          <w:rFonts w:ascii="Times New Roman" w:hAnsi="Times New Roman"/>
          <w:sz w:val="24"/>
        </w:rPr>
        <w:tab/>
        <w:t>1.3. «</w:t>
      </w:r>
      <w:r w:rsidRPr="009E6AC4">
        <w:rPr>
          <w:rFonts w:ascii="Times New Roman" w:hAnsi="Times New Roman"/>
          <w:b/>
          <w:sz w:val="24"/>
        </w:rPr>
        <w:t>Передающая Сторона</w:t>
      </w:r>
      <w:r w:rsidRPr="009E6AC4">
        <w:rPr>
          <w:rFonts w:ascii="Times New Roman" w:hAnsi="Times New Roman"/>
          <w:sz w:val="24"/>
        </w:rPr>
        <w:t xml:space="preserve">» - сторона, которой может быть как </w:t>
      </w:r>
      <w:r w:rsidRPr="00437B4C">
        <w:rPr>
          <w:rFonts w:ascii="Times New Roman" w:eastAsia="Batang" w:hAnsi="Times New Roman" w:cs="Times New Roman"/>
          <w:sz w:val="24"/>
          <w:szCs w:val="24"/>
          <w:lang w:eastAsia="ko-KR"/>
        </w:rPr>
        <w:t>ПАО «Ростелеком»,</w:t>
      </w:r>
      <w:r w:rsidRPr="009E6AC4">
        <w:rPr>
          <w:rFonts w:ascii="Times New Roman" w:hAnsi="Times New Roman"/>
          <w:sz w:val="24"/>
        </w:rPr>
        <w:t xml:space="preserve"> так </w:t>
      </w:r>
      <w:r>
        <w:rPr>
          <w:rFonts w:ascii="Times New Roman" w:eastAsia="Calibri" w:hAnsi="Times New Roman" w:cs="Times New Roman"/>
          <w:sz w:val="24"/>
          <w:szCs w:val="24"/>
        </w:rPr>
        <w:t>________________________________</w:t>
      </w:r>
      <w:r w:rsidRPr="00437B4C">
        <w:rPr>
          <w:rFonts w:ascii="Times New Roman" w:eastAsia="Batang" w:hAnsi="Times New Roman" w:cs="Times New Roman"/>
          <w:sz w:val="24"/>
          <w:szCs w:val="24"/>
          <w:lang w:eastAsia="ko-KR"/>
        </w:rPr>
        <w:t xml:space="preserve"> </w:t>
      </w:r>
      <w:r w:rsidRPr="009E6AC4">
        <w:rPr>
          <w:rFonts w:ascii="Times New Roman" w:hAnsi="Times New Roman"/>
          <w:sz w:val="24"/>
        </w:rPr>
        <w:t xml:space="preserve"> передающая на условиях настоящего Соглашения Конфиденциальную информацию.</w:t>
      </w:r>
    </w:p>
    <w:p w:rsidR="006C0AC1" w:rsidRPr="009E6AC4" w:rsidRDefault="006C0AC1" w:rsidP="006C0AC1">
      <w:pPr>
        <w:tabs>
          <w:tab w:val="left" w:pos="567"/>
        </w:tabs>
        <w:spacing w:after="120" w:line="240" w:lineRule="auto"/>
        <w:jc w:val="both"/>
        <w:rPr>
          <w:rFonts w:ascii="Times New Roman" w:hAnsi="Times New Roman"/>
          <w:sz w:val="24"/>
        </w:rPr>
      </w:pPr>
      <w:r w:rsidRPr="009E6AC4">
        <w:rPr>
          <w:rFonts w:ascii="Times New Roman" w:hAnsi="Times New Roman"/>
          <w:sz w:val="24"/>
        </w:rPr>
        <w:tab/>
        <w:t>1.4. «</w:t>
      </w:r>
      <w:r w:rsidRPr="009E6AC4">
        <w:rPr>
          <w:rFonts w:ascii="Times New Roman" w:hAnsi="Times New Roman"/>
          <w:b/>
          <w:sz w:val="24"/>
        </w:rPr>
        <w:t>Получающая Сторона</w:t>
      </w:r>
      <w:r w:rsidRPr="009E6AC4">
        <w:rPr>
          <w:rFonts w:ascii="Times New Roman" w:hAnsi="Times New Roman"/>
          <w:sz w:val="24"/>
        </w:rPr>
        <w:t xml:space="preserve">» - сторона, которой может быть как </w:t>
      </w:r>
      <w:r w:rsidRPr="00437B4C">
        <w:rPr>
          <w:rFonts w:ascii="Times New Roman" w:eastAsia="Batang" w:hAnsi="Times New Roman" w:cs="Times New Roman"/>
          <w:sz w:val="24"/>
          <w:szCs w:val="24"/>
          <w:lang w:eastAsia="ko-KR"/>
        </w:rPr>
        <w:t>ПАО «Ростелеком»,</w:t>
      </w:r>
      <w:r w:rsidRPr="009E6AC4">
        <w:rPr>
          <w:rFonts w:ascii="Times New Roman" w:hAnsi="Times New Roman"/>
          <w:sz w:val="24"/>
        </w:rPr>
        <w:t xml:space="preserve"> так и </w:t>
      </w:r>
      <w:r>
        <w:rPr>
          <w:rFonts w:ascii="Times New Roman" w:eastAsia="Calibri" w:hAnsi="Times New Roman" w:cs="Times New Roman"/>
          <w:sz w:val="24"/>
          <w:szCs w:val="24"/>
        </w:rPr>
        <w:t>________________________________</w:t>
      </w:r>
      <w:r w:rsidRPr="00437B4C">
        <w:rPr>
          <w:rFonts w:ascii="Times New Roman" w:eastAsia="Batang" w:hAnsi="Times New Roman" w:cs="Times New Roman"/>
          <w:sz w:val="24"/>
          <w:szCs w:val="24"/>
          <w:lang w:eastAsia="ko-KR"/>
        </w:rPr>
        <w:t>,</w:t>
      </w:r>
      <w:r w:rsidRPr="009E6AC4">
        <w:rPr>
          <w:rFonts w:ascii="Times New Roman" w:hAnsi="Times New Roman"/>
          <w:sz w:val="24"/>
        </w:rPr>
        <w:t xml:space="preserve"> получающая от Передающей Стороны на условиях настоящего Соглашения Конфиденциальную информацию.</w:t>
      </w:r>
    </w:p>
    <w:p w:rsidR="006C0AC1" w:rsidRPr="009E6AC4" w:rsidRDefault="006C0AC1" w:rsidP="006C0AC1">
      <w:pPr>
        <w:tabs>
          <w:tab w:val="left" w:pos="567"/>
        </w:tabs>
        <w:spacing w:after="120" w:line="240" w:lineRule="auto"/>
        <w:jc w:val="both"/>
        <w:rPr>
          <w:rFonts w:ascii="Times New Roman" w:hAnsi="Times New Roman"/>
          <w:sz w:val="24"/>
        </w:rPr>
      </w:pPr>
      <w:r w:rsidRPr="009E6AC4">
        <w:rPr>
          <w:rFonts w:ascii="Times New Roman" w:hAnsi="Times New Roman"/>
          <w:sz w:val="24"/>
        </w:rPr>
        <w:tab/>
        <w:t>1.5. «</w:t>
      </w:r>
      <w:r w:rsidRPr="009E6AC4">
        <w:rPr>
          <w:rFonts w:ascii="Times New Roman" w:hAnsi="Times New Roman"/>
          <w:b/>
          <w:sz w:val="24"/>
        </w:rPr>
        <w:t>Представители</w:t>
      </w:r>
      <w:r w:rsidRPr="009E6AC4">
        <w:rPr>
          <w:rFonts w:ascii="Times New Roman" w:hAnsi="Times New Roman"/>
          <w:sz w:val="24"/>
        </w:rPr>
        <w:t xml:space="preserve">» - директора, </w:t>
      </w:r>
      <w:r w:rsidRPr="00437B4C">
        <w:rPr>
          <w:rFonts w:ascii="Times New Roman" w:eastAsia="Batang" w:hAnsi="Times New Roman" w:cs="Times New Roman"/>
          <w:sz w:val="24"/>
          <w:szCs w:val="24"/>
          <w:lang w:eastAsia="ko-KR"/>
        </w:rPr>
        <w:t>должностные лица, сотрудники, юристы, бухгалтеры, аудиторы, финансовые консультанты,</w:t>
      </w:r>
      <w:r w:rsidRPr="009E6AC4">
        <w:rPr>
          <w:rFonts w:ascii="Times New Roman" w:hAnsi="Times New Roman"/>
          <w:sz w:val="24"/>
        </w:rPr>
        <w:t xml:space="preserve"> аффилированные лица Стороны, которые уполномочены передавать и/или получать Конфиденциальную информацию.</w:t>
      </w:r>
    </w:p>
    <w:p w:rsidR="006C0AC1" w:rsidRPr="009E6AC4" w:rsidRDefault="006C0AC1" w:rsidP="006C0AC1">
      <w:pPr>
        <w:tabs>
          <w:tab w:val="left" w:pos="567"/>
        </w:tabs>
        <w:spacing w:after="120" w:line="240" w:lineRule="auto"/>
        <w:jc w:val="both"/>
        <w:rPr>
          <w:rFonts w:ascii="Times New Roman" w:hAnsi="Times New Roman"/>
          <w:sz w:val="24"/>
        </w:rPr>
      </w:pPr>
      <w:r w:rsidRPr="009E6AC4">
        <w:rPr>
          <w:rFonts w:ascii="Times New Roman" w:hAnsi="Times New Roman"/>
          <w:sz w:val="24"/>
        </w:rPr>
        <w:tab/>
        <w:t>1.6. «</w:t>
      </w:r>
      <w:r w:rsidRPr="009E6AC4">
        <w:rPr>
          <w:rFonts w:ascii="Times New Roman" w:hAnsi="Times New Roman"/>
          <w:b/>
          <w:sz w:val="24"/>
        </w:rPr>
        <w:t>Третьи лица</w:t>
      </w:r>
      <w:r w:rsidRPr="009E6AC4">
        <w:rPr>
          <w:rFonts w:ascii="Times New Roman" w:hAnsi="Times New Roman"/>
          <w:sz w:val="24"/>
        </w:rPr>
        <w:t>» - иные лица, не относящиеся к Сторонам и их Представителям.</w:t>
      </w:r>
    </w:p>
    <w:p w:rsidR="006C0AC1" w:rsidRPr="009E6AC4" w:rsidRDefault="006C0AC1" w:rsidP="006C0AC1">
      <w:pPr>
        <w:tabs>
          <w:tab w:val="left" w:pos="567"/>
        </w:tabs>
        <w:spacing w:after="120" w:line="240" w:lineRule="auto"/>
        <w:jc w:val="both"/>
        <w:rPr>
          <w:rFonts w:ascii="Times New Roman" w:hAnsi="Times New Roman"/>
          <w:sz w:val="24"/>
        </w:rPr>
      </w:pPr>
      <w:r w:rsidRPr="009E6AC4">
        <w:rPr>
          <w:rFonts w:ascii="Times New Roman" w:hAnsi="Times New Roman"/>
          <w:sz w:val="24"/>
        </w:rPr>
        <w:lastRenderedPageBreak/>
        <w:tab/>
        <w:t>1.7. «</w:t>
      </w:r>
      <w:r w:rsidRPr="009E6AC4">
        <w:rPr>
          <w:rFonts w:ascii="Times New Roman" w:hAnsi="Times New Roman"/>
          <w:b/>
          <w:sz w:val="24"/>
        </w:rPr>
        <w:t>Разглашение Конфиденциальной информации</w:t>
      </w:r>
      <w:r w:rsidRPr="009E6AC4">
        <w:rPr>
          <w:rFonts w:ascii="Times New Roman" w:hAnsi="Times New Roman"/>
          <w:sz w:val="24"/>
        </w:rPr>
        <w:t>» – действие или бездействие Получающей Стороны, в результате которого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rsidR="006C0AC1" w:rsidRPr="009E6AC4" w:rsidRDefault="006C0AC1" w:rsidP="006C0AC1">
      <w:pPr>
        <w:tabs>
          <w:tab w:val="left" w:pos="567"/>
        </w:tabs>
        <w:spacing w:after="120" w:line="240" w:lineRule="auto"/>
        <w:jc w:val="both"/>
        <w:rPr>
          <w:rFonts w:ascii="Times New Roman" w:hAnsi="Times New Roman"/>
          <w:sz w:val="24"/>
        </w:rPr>
      </w:pPr>
      <w:r w:rsidRPr="009E6AC4">
        <w:rPr>
          <w:rFonts w:ascii="Times New Roman" w:hAnsi="Times New Roman"/>
          <w:sz w:val="24"/>
        </w:rPr>
        <w:tab/>
        <w:t>1.8. «</w:t>
      </w:r>
      <w:r w:rsidRPr="009E6AC4">
        <w:rPr>
          <w:rFonts w:ascii="Times New Roman" w:hAnsi="Times New Roman"/>
          <w:b/>
          <w:sz w:val="24"/>
        </w:rPr>
        <w:t>Соглашение</w:t>
      </w:r>
      <w:r w:rsidRPr="009E6AC4">
        <w:rPr>
          <w:rFonts w:ascii="Times New Roman" w:hAnsi="Times New Roman"/>
          <w:sz w:val="24"/>
        </w:rPr>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rsidR="006C0AC1" w:rsidRPr="009E6AC4" w:rsidRDefault="006C0AC1" w:rsidP="006C0AC1">
      <w:pPr>
        <w:spacing w:after="0" w:line="240" w:lineRule="auto"/>
        <w:ind w:right="-28"/>
        <w:jc w:val="both"/>
        <w:rPr>
          <w:rFonts w:ascii="Times New Roman" w:hAnsi="Times New Roman"/>
          <w:sz w:val="24"/>
        </w:rPr>
      </w:pPr>
    </w:p>
    <w:p w:rsidR="006C0AC1" w:rsidRPr="009E6AC4" w:rsidRDefault="006C0AC1" w:rsidP="006C0AC1">
      <w:pPr>
        <w:spacing w:after="0" w:line="240" w:lineRule="auto"/>
        <w:ind w:right="-28" w:firstLine="720"/>
        <w:rPr>
          <w:rFonts w:ascii="Times New Roman" w:hAnsi="Times New Roman"/>
          <w:b/>
          <w:sz w:val="24"/>
        </w:rPr>
      </w:pPr>
      <w:r w:rsidRPr="009E6AC4">
        <w:rPr>
          <w:rFonts w:ascii="Times New Roman" w:hAnsi="Times New Roman"/>
          <w:b/>
          <w:sz w:val="24"/>
        </w:rPr>
        <w:t>2. ПРЕДМЕТ СОГЛАШЕНИЯ</w:t>
      </w:r>
    </w:p>
    <w:p w:rsidR="006C0AC1" w:rsidRPr="009E6AC4" w:rsidRDefault="006C0AC1" w:rsidP="006C0AC1">
      <w:pPr>
        <w:spacing w:after="0" w:line="240" w:lineRule="auto"/>
        <w:ind w:right="-28" w:firstLine="720"/>
        <w:jc w:val="both"/>
        <w:rPr>
          <w:rFonts w:ascii="Times New Roman" w:hAnsi="Times New Roman"/>
          <w:sz w:val="24"/>
        </w:rPr>
      </w:pPr>
      <w:r w:rsidRPr="009E6AC4">
        <w:rPr>
          <w:rFonts w:ascii="Times New Roman" w:hAnsi="Times New Roman"/>
          <w:sz w:val="24"/>
        </w:rPr>
        <w:t>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связи с Договором (в указанном случае Передающая Сторона уведомляет Получающую Сторону о том, что такая информация является Конфиденциальной информацией).</w:t>
      </w:r>
    </w:p>
    <w:p w:rsidR="006C0AC1" w:rsidRPr="009E6AC4" w:rsidRDefault="006C0AC1" w:rsidP="006C0AC1">
      <w:pPr>
        <w:spacing w:after="0" w:line="240" w:lineRule="auto"/>
        <w:ind w:right="-28" w:firstLine="720"/>
        <w:jc w:val="both"/>
        <w:rPr>
          <w:rFonts w:ascii="Times New Roman" w:hAnsi="Times New Roman"/>
          <w:sz w:val="24"/>
        </w:rPr>
      </w:pPr>
      <w:r w:rsidRPr="009E6AC4">
        <w:rPr>
          <w:rFonts w:ascii="Times New Roman" w:hAnsi="Times New Roman"/>
          <w:sz w:val="24"/>
        </w:rPr>
        <w:t>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w:t>
      </w:r>
      <w:r w:rsidRPr="00437B4C">
        <w:rPr>
          <w:rFonts w:ascii="Times New Roman" w:eastAsia="Batang" w:hAnsi="Times New Roman" w:cs="Times New Roman"/>
          <w:sz w:val="24"/>
          <w:szCs w:val="24"/>
          <w:lang w:eastAsia="ko-KR"/>
        </w:rPr>
        <w:t>», «Конфиденциально»).</w:t>
      </w:r>
      <w:r w:rsidRPr="009E6AC4">
        <w:rPr>
          <w:rFonts w:ascii="Times New Roman" w:hAnsi="Times New Roman"/>
          <w:sz w:val="24"/>
        </w:rPr>
        <w:t xml:space="preserve"> </w:t>
      </w:r>
    </w:p>
    <w:p w:rsidR="006C0AC1" w:rsidRPr="00437B4C" w:rsidRDefault="006C0AC1" w:rsidP="006C0AC1">
      <w:pPr>
        <w:spacing w:after="0" w:line="240" w:lineRule="auto"/>
        <w:ind w:right="-28" w:firstLine="720"/>
        <w:jc w:val="both"/>
        <w:rPr>
          <w:rFonts w:ascii="Times New Roman" w:eastAsia="Batang" w:hAnsi="Times New Roman" w:cs="Times New Roman"/>
          <w:sz w:val="24"/>
          <w:szCs w:val="24"/>
          <w:lang w:eastAsia="ko-KR"/>
        </w:rPr>
      </w:pPr>
    </w:p>
    <w:p w:rsidR="006C0AC1" w:rsidRPr="009E6AC4" w:rsidRDefault="006C0AC1" w:rsidP="006C0AC1">
      <w:pPr>
        <w:spacing w:after="0" w:line="240" w:lineRule="auto"/>
        <w:ind w:right="-28" w:firstLine="720"/>
        <w:jc w:val="both"/>
        <w:rPr>
          <w:rFonts w:ascii="Times New Roman" w:hAnsi="Times New Roman"/>
          <w:sz w:val="24"/>
        </w:rPr>
      </w:pPr>
      <w:r w:rsidRPr="009E6AC4">
        <w:rPr>
          <w:rFonts w:ascii="Times New Roman" w:hAnsi="Times New Roman"/>
          <w:sz w:val="24"/>
        </w:rPr>
        <w:t xml:space="preserve">Стороны соглашаются с тем, что Конфиденциальная информация может быть передана Передающей Стороной Получающей Стороне с использованием </w:t>
      </w:r>
      <w:r w:rsidRPr="00437B4C">
        <w:rPr>
          <w:rFonts w:ascii="Times New Roman" w:eastAsia="Batang" w:hAnsi="Times New Roman" w:cs="Times New Roman"/>
          <w:sz w:val="24"/>
          <w:szCs w:val="24"/>
          <w:lang w:eastAsia="ko-KR"/>
        </w:rPr>
        <w:t>электронной почты</w:t>
      </w:r>
      <w:r w:rsidRPr="009E6AC4">
        <w:rPr>
          <w:rFonts w:ascii="Times New Roman" w:hAnsi="Times New Roman"/>
          <w:sz w:val="24"/>
        </w:rPr>
        <w:t xml:space="preserve"> в заархивированном виде</w:t>
      </w:r>
      <w:r w:rsidRPr="00437B4C">
        <w:rPr>
          <w:rFonts w:ascii="Times New Roman" w:eastAsia="Batang" w:hAnsi="Times New Roman" w:cs="Times New Roman"/>
          <w:sz w:val="24"/>
          <w:szCs w:val="24"/>
          <w:lang w:eastAsia="ko-KR"/>
        </w:rPr>
        <w:t> </w:t>
      </w:r>
      <w:r w:rsidRPr="009E6AC4">
        <w:rPr>
          <w:rFonts w:ascii="Times New Roman" w:hAnsi="Times New Roman"/>
          <w:sz w:val="24"/>
        </w:rPr>
        <w:t>(на архив должен быть установлен пароль не менее 8 символов и содержать буквы в верхнем и нижнем регистрах, цифры и спецсимволы, пароль должен быть передан альтернативным каналом связи</w:t>
      </w:r>
      <w:r w:rsidRPr="00437B4C">
        <w:rPr>
          <w:rFonts w:ascii="Times New Roman" w:eastAsia="Batang" w:hAnsi="Times New Roman" w:cs="Times New Roman"/>
          <w:sz w:val="24"/>
          <w:szCs w:val="24"/>
          <w:lang w:eastAsia="ko-KR"/>
        </w:rPr>
        <w:t>) и указанием на то, что передаваемая информация является Конфиденциальной информацией.</w:t>
      </w:r>
    </w:p>
    <w:p w:rsidR="006C0AC1" w:rsidRPr="00437B4C" w:rsidRDefault="006C0AC1" w:rsidP="006C0AC1">
      <w:pPr>
        <w:spacing w:after="0" w:line="240" w:lineRule="auto"/>
        <w:ind w:right="-28" w:firstLine="720"/>
        <w:jc w:val="both"/>
        <w:rPr>
          <w:rFonts w:ascii="Times New Roman" w:eastAsia="Batang" w:hAnsi="Times New Roman" w:cs="Times New Roman"/>
          <w:sz w:val="24"/>
          <w:szCs w:val="24"/>
          <w:lang w:eastAsia="ko-KR"/>
        </w:rPr>
      </w:pPr>
    </w:p>
    <w:p w:rsidR="006C0AC1" w:rsidRPr="009E6AC4" w:rsidRDefault="006C0AC1" w:rsidP="006C0AC1">
      <w:pPr>
        <w:spacing w:after="0" w:line="240" w:lineRule="auto"/>
        <w:ind w:right="-28" w:firstLine="720"/>
        <w:jc w:val="both"/>
        <w:rPr>
          <w:rFonts w:ascii="Times New Roman" w:hAnsi="Times New Roman"/>
          <w:sz w:val="24"/>
        </w:rPr>
      </w:pPr>
      <w:r w:rsidRPr="009E6AC4">
        <w:rPr>
          <w:rFonts w:ascii="Times New Roman" w:hAnsi="Times New Roman"/>
          <w:sz w:val="24"/>
        </w:rPr>
        <w:t xml:space="preserve">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w:t>
      </w:r>
      <w:r w:rsidRPr="00437B4C">
        <w:rPr>
          <w:rFonts w:ascii="Times New Roman" w:eastAsia="Batang" w:hAnsi="Times New Roman" w:cs="Times New Roman"/>
          <w:sz w:val="24"/>
          <w:szCs w:val="24"/>
          <w:lang w:eastAsia="ko-KR"/>
        </w:rPr>
        <w:t>с использованием каналов закрытой</w:t>
      </w:r>
      <w:r w:rsidRPr="009E6AC4">
        <w:rPr>
          <w:rFonts w:ascii="Times New Roman" w:hAnsi="Times New Roman"/>
          <w:sz w:val="24"/>
        </w:rPr>
        <w:t xml:space="preserve"> электронной </w:t>
      </w:r>
      <w:r w:rsidRPr="00437B4C">
        <w:rPr>
          <w:rFonts w:ascii="Times New Roman" w:eastAsia="Batang" w:hAnsi="Times New Roman" w:cs="Times New Roman"/>
          <w:sz w:val="24"/>
          <w:szCs w:val="24"/>
          <w:lang w:eastAsia="ko-KR"/>
        </w:rPr>
        <w:t>почты</w:t>
      </w:r>
      <w:r w:rsidRPr="009E6AC4">
        <w:rPr>
          <w:rFonts w:ascii="Times New Roman" w:hAnsi="Times New Roman"/>
          <w:sz w:val="24"/>
        </w:rPr>
        <w:t xml:space="preserve"> в соответствии с настоящим пунктом Соглашения.</w:t>
      </w:r>
    </w:p>
    <w:p w:rsidR="006C0AC1" w:rsidRPr="009E6AC4" w:rsidRDefault="006C0AC1" w:rsidP="006C0AC1">
      <w:pPr>
        <w:spacing w:after="0" w:line="240" w:lineRule="auto"/>
        <w:ind w:right="-28" w:firstLine="720"/>
        <w:jc w:val="both"/>
        <w:rPr>
          <w:rFonts w:ascii="Times New Roman" w:hAnsi="Times New Roman"/>
          <w:sz w:val="24"/>
        </w:rPr>
      </w:pPr>
      <w:r w:rsidRPr="009E6AC4">
        <w:rPr>
          <w:rFonts w:ascii="Times New Roman" w:hAnsi="Times New Roman"/>
          <w:sz w:val="24"/>
        </w:rPr>
        <w:t>Передача Конфиденциальной информации способами, не предусмотренными настоящим пунктом Соглашения, запрещается.</w:t>
      </w:r>
    </w:p>
    <w:p w:rsidR="006C0AC1" w:rsidRPr="009E6AC4" w:rsidRDefault="006C0AC1" w:rsidP="006C0AC1">
      <w:pPr>
        <w:spacing w:after="0" w:line="240" w:lineRule="auto"/>
        <w:ind w:right="-28"/>
        <w:jc w:val="both"/>
        <w:rPr>
          <w:rFonts w:ascii="Times New Roman" w:hAnsi="Times New Roman"/>
          <w:sz w:val="24"/>
        </w:rPr>
      </w:pPr>
    </w:p>
    <w:p w:rsidR="006C0AC1" w:rsidRPr="009E6AC4" w:rsidRDefault="006C0AC1" w:rsidP="006C0AC1">
      <w:pPr>
        <w:spacing w:after="0" w:line="240" w:lineRule="auto"/>
        <w:ind w:right="-28" w:firstLine="720"/>
        <w:rPr>
          <w:rFonts w:ascii="Times New Roman" w:hAnsi="Times New Roman"/>
          <w:b/>
          <w:sz w:val="24"/>
        </w:rPr>
      </w:pPr>
      <w:r w:rsidRPr="009E6AC4">
        <w:rPr>
          <w:rFonts w:ascii="Times New Roman" w:hAnsi="Times New Roman"/>
          <w:b/>
          <w:sz w:val="24"/>
        </w:rPr>
        <w:t>3. ПРАВА И ОБЯЗАННОСТИ СТОРОН</w:t>
      </w:r>
    </w:p>
    <w:p w:rsidR="006C0AC1" w:rsidRPr="009E6AC4" w:rsidRDefault="006C0AC1" w:rsidP="006C0AC1">
      <w:pPr>
        <w:widowControl w:val="0"/>
        <w:spacing w:after="0" w:line="240" w:lineRule="auto"/>
        <w:ind w:right="-28" w:firstLine="720"/>
        <w:jc w:val="both"/>
        <w:rPr>
          <w:rFonts w:ascii="Times New Roman" w:hAnsi="Times New Roman"/>
          <w:sz w:val="24"/>
        </w:rPr>
      </w:pPr>
      <w:r w:rsidRPr="009E6AC4">
        <w:rPr>
          <w:rFonts w:ascii="Times New Roman" w:hAnsi="Times New Roman"/>
          <w:sz w:val="24"/>
        </w:rPr>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Договором,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rsidR="006C0AC1" w:rsidRPr="009E6AC4" w:rsidRDefault="006C0AC1" w:rsidP="006C0AC1">
      <w:pPr>
        <w:widowControl w:val="0"/>
        <w:spacing w:after="0" w:line="240" w:lineRule="auto"/>
        <w:ind w:right="-28" w:firstLine="720"/>
        <w:jc w:val="both"/>
        <w:rPr>
          <w:rFonts w:ascii="Times New Roman" w:hAnsi="Times New Roman"/>
          <w:sz w:val="24"/>
        </w:rPr>
      </w:pPr>
      <w:r w:rsidRPr="009E6AC4">
        <w:rPr>
          <w:rFonts w:ascii="Times New Roman" w:hAnsi="Times New Roman"/>
          <w:sz w:val="24"/>
        </w:rPr>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Получающая Сторона обязуется обеспечить защиту </w:t>
      </w:r>
      <w:r w:rsidRPr="00437B4C">
        <w:rPr>
          <w:rFonts w:ascii="Times New Roman" w:eastAsia="MS Mincho" w:hAnsi="Times New Roman" w:cs="Times New Roman"/>
          <w:sz w:val="24"/>
          <w:szCs w:val="24"/>
          <w:lang w:eastAsia="ja-JP"/>
        </w:rPr>
        <w:t>переданной</w:t>
      </w:r>
      <w:r w:rsidRPr="009E6AC4">
        <w:rPr>
          <w:rFonts w:ascii="Times New Roman" w:hAnsi="Times New Roman"/>
          <w:sz w:val="24"/>
        </w:rPr>
        <w:t xml:space="preserve"> Конфиденциальной информации на уровне не меньшем, чем осуществляется защита </w:t>
      </w:r>
      <w:r w:rsidRPr="009E6AC4">
        <w:rPr>
          <w:rFonts w:ascii="Times New Roman" w:hAnsi="Times New Roman"/>
          <w:sz w:val="24"/>
        </w:rPr>
        <w:lastRenderedPageBreak/>
        <w:t xml:space="preserve">Конфиденциальной информации Получающей Стороны. </w:t>
      </w:r>
    </w:p>
    <w:p w:rsidR="006C0AC1" w:rsidRPr="009E6AC4" w:rsidRDefault="006C0AC1" w:rsidP="006C0AC1">
      <w:pPr>
        <w:widowControl w:val="0"/>
        <w:spacing w:after="0" w:line="240" w:lineRule="auto"/>
        <w:ind w:right="-28" w:firstLine="720"/>
        <w:jc w:val="both"/>
        <w:rPr>
          <w:rFonts w:ascii="Times New Roman" w:hAnsi="Times New Roman"/>
          <w:sz w:val="24"/>
        </w:rPr>
      </w:pPr>
      <w:r w:rsidRPr="009E6AC4">
        <w:rPr>
          <w:rFonts w:ascii="Times New Roman" w:hAnsi="Times New Roman"/>
          <w:sz w:val="24"/>
        </w:rPr>
        <w:t xml:space="preserve">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w:t>
      </w:r>
      <w:r w:rsidRPr="00437B4C">
        <w:rPr>
          <w:rFonts w:ascii="Times New Roman" w:eastAsia="MS Mincho" w:hAnsi="Times New Roman" w:cs="Times New Roman"/>
          <w:sz w:val="24"/>
          <w:szCs w:val="24"/>
          <w:lang w:eastAsia="ja-JP"/>
        </w:rPr>
        <w:t>получения доступа к</w:t>
      </w:r>
      <w:r w:rsidRPr="009E6AC4">
        <w:rPr>
          <w:rFonts w:ascii="Times New Roman" w:hAnsi="Times New Roman"/>
          <w:sz w:val="24"/>
        </w:rPr>
        <w:t xml:space="preserve"> Конфиденциальной информации</w:t>
      </w:r>
      <w:r w:rsidRPr="00437B4C">
        <w:rPr>
          <w:rFonts w:ascii="Times New Roman" w:eastAsia="MS Mincho" w:hAnsi="Times New Roman" w:cs="Times New Roman"/>
          <w:sz w:val="24"/>
          <w:szCs w:val="24"/>
          <w:lang w:eastAsia="ja-JP"/>
        </w:rPr>
        <w:t>,</w:t>
      </w:r>
      <w:r w:rsidRPr="009E6AC4">
        <w:rPr>
          <w:rFonts w:ascii="Times New Roman" w:hAnsi="Times New Roman"/>
          <w:sz w:val="24"/>
        </w:rPr>
        <w:t xml:space="preserve">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w:t>
      </w:r>
      <w:r w:rsidRPr="00437B4C">
        <w:rPr>
          <w:rFonts w:ascii="Times New Roman" w:eastAsia="MS Mincho" w:hAnsi="Times New Roman" w:cs="Times New Roman"/>
          <w:sz w:val="24"/>
          <w:szCs w:val="24"/>
          <w:lang w:eastAsia="ja-JP"/>
        </w:rPr>
        <w:t>должна заблаговременно</w:t>
      </w:r>
      <w:r w:rsidRPr="009E6AC4">
        <w:rPr>
          <w:rFonts w:ascii="Times New Roman" w:hAnsi="Times New Roman"/>
          <w:sz w:val="24"/>
        </w:rPr>
        <w:t xml:space="preserve"> предоставить Передающей Стороне копию соглашения о конфиденциальности, подписанного Получающей Стороной с Третьим лицом.</w:t>
      </w:r>
    </w:p>
    <w:p w:rsidR="006C0AC1" w:rsidRPr="009E6AC4" w:rsidRDefault="006C0AC1" w:rsidP="006C0AC1">
      <w:pPr>
        <w:widowControl w:val="0"/>
        <w:spacing w:after="0" w:line="240" w:lineRule="auto"/>
        <w:ind w:right="-28" w:firstLine="720"/>
        <w:jc w:val="both"/>
        <w:rPr>
          <w:rFonts w:ascii="Times New Roman" w:hAnsi="Times New Roman"/>
          <w:sz w:val="24"/>
        </w:rPr>
      </w:pPr>
      <w:r w:rsidRPr="009E6AC4">
        <w:rPr>
          <w:rFonts w:ascii="Times New Roman" w:hAnsi="Times New Roman"/>
          <w:sz w:val="24"/>
        </w:rPr>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Получающая Сторона обязана уведомить соответствующий орган государственной власти или орган местного самоуправления о конфиденциальности такой информации и ее обладателе</w:t>
      </w:r>
      <w:r w:rsidRPr="00437B4C">
        <w:rPr>
          <w:rFonts w:ascii="Times New Roman" w:eastAsia="MS Mincho" w:hAnsi="Times New Roman" w:cs="Times New Roman"/>
          <w:sz w:val="24"/>
          <w:szCs w:val="24"/>
          <w:lang w:eastAsia="ja-JP"/>
        </w:rPr>
        <w:t>.</w:t>
      </w:r>
    </w:p>
    <w:p w:rsidR="006C0AC1" w:rsidRPr="009E6AC4" w:rsidRDefault="006C0AC1" w:rsidP="006C0AC1">
      <w:pPr>
        <w:widowControl w:val="0"/>
        <w:spacing w:after="0" w:line="240" w:lineRule="auto"/>
        <w:ind w:right="-28" w:firstLine="720"/>
        <w:jc w:val="both"/>
        <w:rPr>
          <w:rFonts w:ascii="Times New Roman" w:hAnsi="Times New Roman"/>
          <w:sz w:val="24"/>
        </w:rPr>
      </w:pPr>
      <w:r w:rsidRPr="00437B4C">
        <w:rPr>
          <w:rFonts w:ascii="Times New Roman" w:eastAsia="MS Mincho" w:hAnsi="Times New Roman" w:cs="Times New Roman"/>
          <w:sz w:val="24"/>
          <w:szCs w:val="24"/>
          <w:lang w:eastAsia="ja-JP"/>
        </w:rPr>
        <w:t xml:space="preserve">В случае получения от органа государственной власти или органа местного самоуправления мотивированного требования о предоставлении Конфиденциальной информации, Получающая Сторона обязана незамедлительно известить </w:t>
      </w:r>
      <w:r w:rsidRPr="009E6AC4">
        <w:rPr>
          <w:rFonts w:ascii="Times New Roman" w:hAnsi="Times New Roman"/>
          <w:sz w:val="24"/>
        </w:rPr>
        <w:t xml:space="preserve"> о таком требовании Передающую Сторону для того, чтобы Передающая Сторона имела возможность принять меры в порядке </w:t>
      </w:r>
      <w:r w:rsidRPr="00437B4C">
        <w:rPr>
          <w:rFonts w:ascii="Times New Roman" w:eastAsia="MS Mincho" w:hAnsi="Times New Roman" w:cs="Times New Roman"/>
          <w:sz w:val="24"/>
          <w:szCs w:val="24"/>
          <w:lang w:eastAsia="ja-JP"/>
        </w:rPr>
        <w:t xml:space="preserve">защиты, </w:t>
      </w:r>
      <w:r w:rsidRPr="009E6AC4">
        <w:rPr>
          <w:rFonts w:ascii="Times New Roman" w:hAnsi="Times New Roman"/>
          <w:sz w:val="24"/>
        </w:rPr>
        <w:t xml:space="preserve">ограничения или предотвращения </w:t>
      </w:r>
      <w:r w:rsidRPr="00437B4C">
        <w:rPr>
          <w:rFonts w:ascii="Times New Roman" w:eastAsia="MS Mincho" w:hAnsi="Times New Roman" w:cs="Times New Roman"/>
          <w:sz w:val="24"/>
          <w:szCs w:val="24"/>
          <w:lang w:eastAsia="ja-JP"/>
        </w:rPr>
        <w:t>подобной передачи или раскрытия</w:t>
      </w:r>
      <w:r w:rsidRPr="009E6AC4">
        <w:rPr>
          <w:rFonts w:ascii="Times New Roman" w:hAnsi="Times New Roman"/>
          <w:sz w:val="24"/>
        </w:rPr>
        <w:t xml:space="preserve"> Конфиденциальной информации</w:t>
      </w:r>
      <w:r w:rsidRPr="00437B4C">
        <w:rPr>
          <w:rFonts w:ascii="Times New Roman" w:eastAsia="MS Mincho" w:hAnsi="Times New Roman" w:cs="Times New Roman"/>
          <w:sz w:val="24"/>
          <w:szCs w:val="24"/>
          <w:lang w:eastAsia="ja-JP"/>
        </w:rPr>
        <w:t>, насколько это допускается законом</w:t>
      </w:r>
      <w:r w:rsidRPr="009E6AC4">
        <w:rPr>
          <w:rFonts w:ascii="Times New Roman" w:hAnsi="Times New Roman"/>
          <w:sz w:val="24"/>
        </w:rPr>
        <w:t xml:space="preserve">. </w:t>
      </w:r>
    </w:p>
    <w:p w:rsidR="006C0AC1" w:rsidRPr="009E6AC4" w:rsidRDefault="006C0AC1" w:rsidP="006C0AC1">
      <w:pPr>
        <w:widowControl w:val="0"/>
        <w:spacing w:after="0" w:line="240" w:lineRule="auto"/>
        <w:ind w:right="-28" w:firstLine="720"/>
        <w:jc w:val="both"/>
        <w:rPr>
          <w:rFonts w:ascii="Times New Roman" w:hAnsi="Times New Roman"/>
          <w:sz w:val="24"/>
        </w:rPr>
      </w:pPr>
      <w:r w:rsidRPr="009E6AC4">
        <w:rPr>
          <w:rFonts w:ascii="Times New Roman" w:hAnsi="Times New Roman"/>
          <w:sz w:val="24"/>
        </w:rPr>
        <w:t xml:space="preserve">Получающая Сторона имеет право </w:t>
      </w:r>
      <w:r w:rsidRPr="00437B4C">
        <w:rPr>
          <w:rFonts w:ascii="Times New Roman" w:eastAsia="MS Mincho" w:hAnsi="Times New Roman" w:cs="Times New Roman"/>
          <w:sz w:val="24"/>
          <w:szCs w:val="24"/>
          <w:lang w:eastAsia="ja-JP"/>
        </w:rPr>
        <w:t>раскрыть</w:t>
      </w:r>
      <w:r w:rsidRPr="009E6AC4">
        <w:rPr>
          <w:rFonts w:ascii="Times New Roman" w:hAnsi="Times New Roman"/>
          <w:sz w:val="24"/>
        </w:rPr>
        <w:t xml:space="preserve"> органу государственной власти или органу местного самоуправления лишь ту часть полученной от Передающей Стороны Конфиденциальной информации, </w:t>
      </w:r>
      <w:r w:rsidRPr="00437B4C">
        <w:rPr>
          <w:rFonts w:ascii="Times New Roman" w:eastAsia="MS Mincho" w:hAnsi="Times New Roman" w:cs="Times New Roman"/>
          <w:sz w:val="24"/>
          <w:szCs w:val="24"/>
          <w:lang w:eastAsia="ja-JP"/>
        </w:rPr>
        <w:t>раскрытие</w:t>
      </w:r>
      <w:r w:rsidRPr="009E6AC4">
        <w:rPr>
          <w:rFonts w:ascii="Times New Roman" w:hAnsi="Times New Roman"/>
          <w:sz w:val="24"/>
        </w:rPr>
        <w:t xml:space="preserve"> которой требуется по закону.</w:t>
      </w:r>
    </w:p>
    <w:p w:rsidR="006C0AC1" w:rsidRPr="009E6AC4" w:rsidRDefault="006C0AC1" w:rsidP="006C0AC1">
      <w:pPr>
        <w:widowControl w:val="0"/>
        <w:spacing w:after="0" w:line="240" w:lineRule="auto"/>
        <w:ind w:right="-28" w:hanging="426"/>
        <w:jc w:val="both"/>
        <w:rPr>
          <w:rFonts w:ascii="Times New Roman" w:hAnsi="Times New Roman"/>
          <w:sz w:val="24"/>
        </w:rPr>
      </w:pPr>
    </w:p>
    <w:p w:rsidR="006C0AC1" w:rsidRPr="009E6AC4" w:rsidRDefault="006C0AC1" w:rsidP="006C0AC1">
      <w:pPr>
        <w:spacing w:after="0" w:line="240" w:lineRule="auto"/>
        <w:ind w:right="-28" w:firstLine="720"/>
        <w:rPr>
          <w:rFonts w:ascii="Times New Roman" w:hAnsi="Times New Roman"/>
          <w:sz w:val="24"/>
        </w:rPr>
      </w:pPr>
      <w:r w:rsidRPr="009E6AC4">
        <w:rPr>
          <w:rFonts w:ascii="Times New Roman" w:hAnsi="Times New Roman"/>
          <w:b/>
          <w:sz w:val="24"/>
        </w:rPr>
        <w:t xml:space="preserve">4. ОТВЕТСТВЕННОСТЬ </w:t>
      </w:r>
      <w:r w:rsidRPr="00437B4C">
        <w:rPr>
          <w:rFonts w:ascii="Times New Roman" w:eastAsia="Batang" w:hAnsi="Times New Roman" w:cs="Times New Roman"/>
          <w:b/>
          <w:sz w:val="24"/>
          <w:szCs w:val="24"/>
          <w:lang w:eastAsia="ko-KR"/>
        </w:rPr>
        <w:t xml:space="preserve"> </w:t>
      </w:r>
      <w:r w:rsidRPr="009E6AC4">
        <w:rPr>
          <w:rFonts w:ascii="Times New Roman" w:hAnsi="Times New Roman"/>
          <w:b/>
          <w:sz w:val="24"/>
        </w:rPr>
        <w:t xml:space="preserve">СТОРОН </w:t>
      </w:r>
    </w:p>
    <w:p w:rsidR="006C0AC1" w:rsidRPr="009E6AC4" w:rsidRDefault="006C0AC1" w:rsidP="006C0AC1">
      <w:pPr>
        <w:widowControl w:val="0"/>
        <w:spacing w:after="0" w:line="240" w:lineRule="auto"/>
        <w:ind w:right="-28" w:firstLine="720"/>
        <w:jc w:val="both"/>
        <w:rPr>
          <w:rFonts w:ascii="Times New Roman" w:hAnsi="Times New Roman"/>
          <w:sz w:val="24"/>
        </w:rPr>
      </w:pPr>
      <w:r w:rsidRPr="00437B4C">
        <w:rPr>
          <w:rFonts w:ascii="Times New Roman" w:eastAsia="MS Mincho" w:hAnsi="Times New Roman" w:cs="Times New Roman"/>
          <w:sz w:val="24"/>
          <w:szCs w:val="24"/>
          <w:lang w:eastAsia="ja-JP"/>
        </w:rPr>
        <w:t>4</w:t>
      </w:r>
      <w:r w:rsidRPr="009E6AC4">
        <w:rPr>
          <w:rFonts w:ascii="Times New Roman" w:hAnsi="Times New Roman"/>
          <w:sz w:val="24"/>
        </w:rPr>
        <w:t>.1.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rsidR="006C0AC1" w:rsidRPr="009E6AC4" w:rsidRDefault="006C0AC1" w:rsidP="006C0AC1">
      <w:pPr>
        <w:widowControl w:val="0"/>
        <w:spacing w:after="0" w:line="240" w:lineRule="auto"/>
        <w:ind w:right="-28" w:firstLine="720"/>
        <w:jc w:val="both"/>
        <w:rPr>
          <w:rFonts w:ascii="Times New Roman" w:hAnsi="Times New Roman"/>
          <w:sz w:val="24"/>
        </w:rPr>
      </w:pPr>
      <w:r w:rsidRPr="00437B4C">
        <w:rPr>
          <w:rFonts w:ascii="Times New Roman" w:eastAsia="MS Mincho" w:hAnsi="Times New Roman" w:cs="Times New Roman"/>
          <w:sz w:val="24"/>
          <w:szCs w:val="24"/>
          <w:lang w:eastAsia="ja-JP"/>
        </w:rPr>
        <w:t>4</w:t>
      </w:r>
      <w:r w:rsidRPr="009E6AC4">
        <w:rPr>
          <w:rFonts w:ascii="Times New Roman" w:hAnsi="Times New Roman"/>
          <w:sz w:val="24"/>
        </w:rPr>
        <w:t xml:space="preserve">.2. Получающая Сторона несет ответственность в полном объеме за </w:t>
      </w:r>
      <w:r w:rsidRPr="00437B4C">
        <w:rPr>
          <w:rFonts w:ascii="Times New Roman" w:eastAsia="MS Mincho" w:hAnsi="Times New Roman" w:cs="Times New Roman"/>
          <w:sz w:val="24"/>
          <w:szCs w:val="24"/>
          <w:lang w:eastAsia="ja-JP"/>
        </w:rPr>
        <w:t>разглашение</w:t>
      </w:r>
      <w:r w:rsidRPr="009E6AC4">
        <w:rPr>
          <w:rFonts w:ascii="Times New Roman" w:hAnsi="Times New Roman"/>
          <w:sz w:val="24"/>
        </w:rPr>
        <w:t xml:space="preserve"> Конфиденциальной информации ее Представителями и Третьими лицами, получившими доступ к такой информации в соответствии с условиями, определенными в </w:t>
      </w:r>
      <w:r w:rsidRPr="00437B4C">
        <w:rPr>
          <w:rFonts w:ascii="Times New Roman" w:eastAsia="MS Mincho" w:hAnsi="Times New Roman" w:cs="Times New Roman"/>
          <w:sz w:val="24"/>
          <w:szCs w:val="24"/>
          <w:lang w:eastAsia="ja-JP"/>
        </w:rPr>
        <w:t>разделе</w:t>
      </w:r>
      <w:r w:rsidRPr="009E6AC4">
        <w:rPr>
          <w:rFonts w:ascii="Times New Roman" w:hAnsi="Times New Roman"/>
          <w:sz w:val="24"/>
        </w:rPr>
        <w:t xml:space="preserve"> 3 настоящего Соглашения.</w:t>
      </w:r>
    </w:p>
    <w:p w:rsidR="006C0AC1" w:rsidRPr="009E6AC4" w:rsidRDefault="006C0AC1" w:rsidP="006C0AC1">
      <w:pPr>
        <w:widowControl w:val="0"/>
        <w:spacing w:after="0" w:line="240" w:lineRule="auto"/>
        <w:ind w:right="-28" w:firstLine="720"/>
        <w:jc w:val="both"/>
        <w:rPr>
          <w:rFonts w:ascii="Times New Roman" w:hAnsi="Times New Roman"/>
          <w:sz w:val="24"/>
        </w:rPr>
      </w:pPr>
      <w:r w:rsidRPr="00437B4C">
        <w:rPr>
          <w:rFonts w:ascii="Times New Roman" w:eastAsia="MS Mincho" w:hAnsi="Times New Roman" w:cs="Times New Roman"/>
          <w:sz w:val="24"/>
          <w:szCs w:val="24"/>
          <w:lang w:eastAsia="ja-JP"/>
        </w:rPr>
        <w:t>4</w:t>
      </w:r>
      <w:r w:rsidRPr="009E6AC4">
        <w:rPr>
          <w:rFonts w:ascii="Times New Roman" w:hAnsi="Times New Roman"/>
          <w:sz w:val="24"/>
        </w:rPr>
        <w:t>.3.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rsidR="006C0AC1" w:rsidRPr="00437B4C" w:rsidRDefault="006C0AC1" w:rsidP="006C0AC1">
      <w:pPr>
        <w:spacing w:after="0" w:line="240" w:lineRule="auto"/>
        <w:ind w:right="-28"/>
        <w:jc w:val="both"/>
        <w:rPr>
          <w:rFonts w:ascii="Times New Roman" w:eastAsia="Batang" w:hAnsi="Times New Roman" w:cs="Times New Roman"/>
          <w:sz w:val="24"/>
          <w:szCs w:val="24"/>
          <w:lang w:eastAsia="ko-KR"/>
        </w:rPr>
      </w:pPr>
    </w:p>
    <w:p w:rsidR="006C0AC1" w:rsidRPr="00437B4C" w:rsidRDefault="006C0AC1" w:rsidP="006C0AC1">
      <w:pPr>
        <w:spacing w:after="0" w:line="240" w:lineRule="auto"/>
        <w:ind w:right="-28"/>
        <w:jc w:val="both"/>
        <w:rPr>
          <w:rFonts w:ascii="Times New Roman" w:eastAsia="Batang" w:hAnsi="Times New Roman" w:cs="Times New Roman"/>
          <w:sz w:val="24"/>
          <w:szCs w:val="24"/>
          <w:lang w:eastAsia="ko-KR"/>
        </w:rPr>
      </w:pPr>
    </w:p>
    <w:p w:rsidR="006C0AC1" w:rsidRPr="00437B4C" w:rsidRDefault="006C0AC1" w:rsidP="006C0AC1">
      <w:pPr>
        <w:spacing w:after="0" w:line="240" w:lineRule="auto"/>
        <w:ind w:right="-28" w:firstLine="720"/>
        <w:rPr>
          <w:rFonts w:ascii="Times New Roman" w:eastAsia="Batang" w:hAnsi="Times New Roman" w:cs="Times New Roman"/>
          <w:b/>
          <w:sz w:val="24"/>
          <w:szCs w:val="24"/>
          <w:lang w:eastAsia="ko-KR"/>
        </w:rPr>
      </w:pPr>
      <w:r w:rsidRPr="00437B4C">
        <w:rPr>
          <w:rFonts w:ascii="Times New Roman" w:eastAsia="Batang" w:hAnsi="Times New Roman" w:cs="Times New Roman"/>
          <w:b/>
          <w:sz w:val="24"/>
          <w:szCs w:val="24"/>
          <w:lang w:eastAsia="ko-KR"/>
        </w:rPr>
        <w:t>5. РАЗРЕШЕНИЕ СПОРОВ</w:t>
      </w:r>
    </w:p>
    <w:p w:rsidR="006C0AC1" w:rsidRPr="00437B4C" w:rsidRDefault="006C0AC1" w:rsidP="006C0AC1">
      <w:pPr>
        <w:spacing w:after="0" w:line="240" w:lineRule="auto"/>
        <w:ind w:right="-28" w:firstLine="720"/>
        <w:rPr>
          <w:rFonts w:ascii="Times New Roman" w:eastAsia="Batang" w:hAnsi="Times New Roman" w:cs="Times New Roman"/>
          <w:sz w:val="24"/>
          <w:szCs w:val="24"/>
          <w:lang w:eastAsia="ko-KR"/>
        </w:rPr>
      </w:pPr>
    </w:p>
    <w:p w:rsidR="006C0AC1" w:rsidRPr="009E6AC4" w:rsidRDefault="006C0AC1" w:rsidP="006C0AC1">
      <w:pPr>
        <w:widowControl w:val="0"/>
        <w:spacing w:after="0" w:line="240" w:lineRule="auto"/>
        <w:ind w:right="-28" w:firstLine="720"/>
        <w:jc w:val="both"/>
        <w:rPr>
          <w:rFonts w:ascii="Times New Roman" w:hAnsi="Times New Roman"/>
          <w:sz w:val="24"/>
        </w:rPr>
      </w:pPr>
      <w:r w:rsidRPr="00437B4C">
        <w:rPr>
          <w:rFonts w:ascii="Times New Roman" w:eastAsia="MS Mincho" w:hAnsi="Times New Roman" w:cs="Times New Roman"/>
          <w:sz w:val="24"/>
          <w:szCs w:val="24"/>
          <w:lang w:eastAsia="ja-JP"/>
        </w:rPr>
        <w:t>5</w:t>
      </w:r>
      <w:r w:rsidRPr="009E6AC4">
        <w:rPr>
          <w:rFonts w:ascii="Times New Roman" w:hAnsi="Times New Roman"/>
          <w:sz w:val="24"/>
        </w:rPr>
        <w:t xml:space="preserve">.1. Отношения, возникающие </w:t>
      </w:r>
      <w:r w:rsidRPr="00437B4C">
        <w:rPr>
          <w:rFonts w:ascii="Times New Roman" w:eastAsia="MS Mincho" w:hAnsi="Times New Roman" w:cs="Times New Roman"/>
          <w:sz w:val="24"/>
          <w:szCs w:val="24"/>
          <w:lang w:eastAsia="ja-JP"/>
        </w:rPr>
        <w:t>на основании</w:t>
      </w:r>
      <w:r w:rsidRPr="009E6AC4">
        <w:rPr>
          <w:rFonts w:ascii="Times New Roman" w:hAnsi="Times New Roman"/>
          <w:sz w:val="24"/>
        </w:rPr>
        <w:t xml:space="preserve"> настоящего Соглашения, регулируются правом Российской Федерации.</w:t>
      </w:r>
    </w:p>
    <w:p w:rsidR="006C0AC1" w:rsidRPr="009E6AC4" w:rsidRDefault="006C0AC1" w:rsidP="006C0AC1">
      <w:pPr>
        <w:widowControl w:val="0"/>
        <w:spacing w:after="0" w:line="240" w:lineRule="auto"/>
        <w:ind w:right="-28" w:firstLine="720"/>
        <w:jc w:val="both"/>
        <w:rPr>
          <w:rFonts w:ascii="Times New Roman" w:hAnsi="Times New Roman"/>
          <w:sz w:val="24"/>
        </w:rPr>
      </w:pPr>
      <w:r w:rsidRPr="00437B4C">
        <w:rPr>
          <w:rFonts w:ascii="Times New Roman" w:eastAsia="MS Mincho" w:hAnsi="Times New Roman" w:cs="Times New Roman"/>
          <w:sz w:val="24"/>
          <w:szCs w:val="24"/>
          <w:lang w:eastAsia="ja-JP"/>
        </w:rPr>
        <w:t>5</w:t>
      </w:r>
      <w:r w:rsidRPr="009E6AC4">
        <w:rPr>
          <w:rFonts w:ascii="Times New Roman" w:hAnsi="Times New Roman"/>
          <w:sz w:val="24"/>
        </w:rPr>
        <w:t xml:space="preserve">.2. Любые споры и разногласия между Сторонами, касающиеся настоящего Соглашения, подлежат разрешению в соответствии с порядком, указанным в Договоре. </w:t>
      </w:r>
    </w:p>
    <w:p w:rsidR="006C0AC1" w:rsidRPr="00437B4C" w:rsidRDefault="006C0AC1" w:rsidP="006C0AC1">
      <w:pPr>
        <w:widowControl w:val="0"/>
        <w:spacing w:after="0" w:line="240" w:lineRule="auto"/>
        <w:ind w:right="-28" w:firstLine="720"/>
        <w:jc w:val="both"/>
        <w:rPr>
          <w:rFonts w:ascii="Times New Roman" w:eastAsia="MS Mincho" w:hAnsi="Times New Roman" w:cs="Times New Roman"/>
          <w:sz w:val="24"/>
          <w:szCs w:val="24"/>
          <w:lang w:eastAsia="ja-JP"/>
        </w:rPr>
      </w:pPr>
    </w:p>
    <w:p w:rsidR="006C0AC1" w:rsidRPr="00437B4C" w:rsidRDefault="006C0AC1" w:rsidP="006C0AC1">
      <w:pPr>
        <w:spacing w:after="0" w:line="240" w:lineRule="auto"/>
        <w:ind w:right="-28"/>
        <w:jc w:val="both"/>
        <w:rPr>
          <w:rFonts w:ascii="Times New Roman" w:eastAsia="Batang" w:hAnsi="Times New Roman" w:cs="Times New Roman"/>
          <w:sz w:val="24"/>
          <w:szCs w:val="24"/>
          <w:lang w:eastAsia="ko-KR"/>
        </w:rPr>
      </w:pPr>
    </w:p>
    <w:p w:rsidR="006C0AC1" w:rsidRPr="00437B4C" w:rsidRDefault="006C0AC1" w:rsidP="006C0AC1">
      <w:pPr>
        <w:spacing w:after="0" w:line="240" w:lineRule="auto"/>
        <w:ind w:right="-28" w:firstLine="720"/>
        <w:rPr>
          <w:rFonts w:ascii="Times New Roman" w:eastAsia="Batang" w:hAnsi="Times New Roman" w:cs="Times New Roman"/>
          <w:b/>
          <w:sz w:val="24"/>
          <w:szCs w:val="24"/>
          <w:lang w:eastAsia="ko-KR"/>
        </w:rPr>
      </w:pPr>
    </w:p>
    <w:p w:rsidR="006C0AC1" w:rsidRPr="00437B4C" w:rsidRDefault="006C0AC1" w:rsidP="006C0AC1">
      <w:pPr>
        <w:spacing w:after="0" w:line="240" w:lineRule="auto"/>
        <w:ind w:right="-28" w:firstLine="720"/>
        <w:rPr>
          <w:rFonts w:ascii="Times New Roman" w:eastAsia="Batang" w:hAnsi="Times New Roman" w:cs="Times New Roman"/>
          <w:b/>
          <w:sz w:val="24"/>
          <w:szCs w:val="24"/>
          <w:lang w:eastAsia="ko-KR"/>
        </w:rPr>
      </w:pPr>
    </w:p>
    <w:p w:rsidR="006C0AC1" w:rsidRPr="00437B4C" w:rsidRDefault="006C0AC1" w:rsidP="006C0AC1">
      <w:pPr>
        <w:spacing w:after="0" w:line="240" w:lineRule="auto"/>
        <w:ind w:right="-28" w:firstLine="720"/>
        <w:rPr>
          <w:rFonts w:ascii="Times New Roman" w:eastAsia="Batang" w:hAnsi="Times New Roman" w:cs="Times New Roman"/>
          <w:b/>
          <w:sz w:val="24"/>
          <w:szCs w:val="24"/>
          <w:lang w:eastAsia="ko-KR"/>
        </w:rPr>
      </w:pPr>
    </w:p>
    <w:p w:rsidR="006C0AC1" w:rsidRPr="009E6AC4" w:rsidRDefault="006C0AC1" w:rsidP="006C0AC1">
      <w:pPr>
        <w:spacing w:after="0" w:line="240" w:lineRule="auto"/>
        <w:ind w:right="-28" w:firstLine="720"/>
        <w:rPr>
          <w:rFonts w:ascii="Times New Roman" w:hAnsi="Times New Roman"/>
          <w:sz w:val="24"/>
        </w:rPr>
      </w:pPr>
      <w:r w:rsidRPr="00437B4C">
        <w:rPr>
          <w:rFonts w:ascii="Times New Roman" w:eastAsia="Batang" w:hAnsi="Times New Roman" w:cs="Times New Roman"/>
          <w:b/>
          <w:sz w:val="24"/>
          <w:szCs w:val="24"/>
          <w:lang w:eastAsia="ko-KR"/>
        </w:rPr>
        <w:t>6</w:t>
      </w:r>
      <w:r w:rsidRPr="009E6AC4">
        <w:rPr>
          <w:rFonts w:ascii="Times New Roman" w:hAnsi="Times New Roman"/>
          <w:b/>
          <w:sz w:val="24"/>
        </w:rPr>
        <w:t>. СРОК ДЕЙСТВИЯ СОГЛАШЕНИЯ</w:t>
      </w:r>
    </w:p>
    <w:p w:rsidR="006C0AC1" w:rsidRPr="009E6AC4" w:rsidRDefault="006C0AC1" w:rsidP="006C0AC1">
      <w:pPr>
        <w:widowControl w:val="0"/>
        <w:spacing w:after="0" w:line="240" w:lineRule="auto"/>
        <w:ind w:right="-28" w:firstLine="720"/>
        <w:jc w:val="both"/>
        <w:rPr>
          <w:rFonts w:ascii="Times New Roman" w:hAnsi="Times New Roman"/>
          <w:sz w:val="24"/>
        </w:rPr>
      </w:pPr>
      <w:r w:rsidRPr="00437B4C">
        <w:rPr>
          <w:rFonts w:ascii="Times New Roman" w:eastAsia="MS Mincho" w:hAnsi="Times New Roman" w:cs="Times New Roman"/>
          <w:sz w:val="24"/>
          <w:szCs w:val="24"/>
          <w:lang w:eastAsia="ja-JP"/>
        </w:rPr>
        <w:t>6</w:t>
      </w:r>
      <w:r w:rsidRPr="009E6AC4">
        <w:rPr>
          <w:rFonts w:ascii="Times New Roman" w:hAnsi="Times New Roman"/>
          <w:sz w:val="24"/>
        </w:rPr>
        <w:t xml:space="preserve">.1. Настоящее Соглашение о конфиденциальности вступает в силу с даты </w:t>
      </w:r>
      <w:r w:rsidRPr="00437B4C">
        <w:rPr>
          <w:rFonts w:ascii="Times New Roman" w:eastAsia="MS Mincho" w:hAnsi="Times New Roman" w:cs="Times New Roman"/>
          <w:sz w:val="24"/>
          <w:szCs w:val="24"/>
          <w:lang w:eastAsia="ja-JP"/>
        </w:rPr>
        <w:t xml:space="preserve">его </w:t>
      </w:r>
      <w:r w:rsidRPr="009E6AC4">
        <w:rPr>
          <w:rFonts w:ascii="Times New Roman" w:hAnsi="Times New Roman"/>
          <w:sz w:val="24"/>
        </w:rPr>
        <w:t>подписания обеими Сторонами и действует в течение срока действия Договора.</w:t>
      </w:r>
    </w:p>
    <w:p w:rsidR="006C0AC1" w:rsidRPr="009E6AC4" w:rsidRDefault="006C0AC1" w:rsidP="006C0AC1">
      <w:pPr>
        <w:widowControl w:val="0"/>
        <w:spacing w:after="0" w:line="240" w:lineRule="auto"/>
        <w:ind w:right="-28" w:firstLine="720"/>
        <w:jc w:val="both"/>
        <w:rPr>
          <w:rFonts w:ascii="Times New Roman" w:hAnsi="Times New Roman"/>
          <w:sz w:val="24"/>
        </w:rPr>
      </w:pPr>
      <w:r w:rsidRPr="00437B4C">
        <w:rPr>
          <w:rFonts w:ascii="Times New Roman" w:eastAsia="MS Mincho" w:hAnsi="Times New Roman" w:cs="Times New Roman"/>
          <w:sz w:val="24"/>
          <w:szCs w:val="24"/>
          <w:lang w:eastAsia="ja-JP"/>
        </w:rPr>
        <w:t>6</w:t>
      </w:r>
      <w:r w:rsidRPr="009E6AC4">
        <w:rPr>
          <w:rFonts w:ascii="Times New Roman" w:hAnsi="Times New Roman"/>
          <w:sz w:val="24"/>
        </w:rPr>
        <w:t>.2.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3 (трех) лет после истечения срока действия Договора.</w:t>
      </w:r>
    </w:p>
    <w:p w:rsidR="006C0AC1" w:rsidRPr="00437B4C" w:rsidRDefault="006C0AC1" w:rsidP="006C0AC1">
      <w:pPr>
        <w:spacing w:after="0" w:line="240" w:lineRule="auto"/>
        <w:ind w:right="-28"/>
        <w:jc w:val="both"/>
        <w:rPr>
          <w:rFonts w:ascii="Times New Roman" w:eastAsia="Batang" w:hAnsi="Times New Roman" w:cs="Times New Roman"/>
          <w:sz w:val="24"/>
          <w:szCs w:val="24"/>
          <w:lang w:eastAsia="ko-KR"/>
        </w:rPr>
      </w:pPr>
    </w:p>
    <w:p w:rsidR="006C0AC1" w:rsidRPr="009E6AC4" w:rsidRDefault="006C0AC1" w:rsidP="006C0AC1">
      <w:pPr>
        <w:spacing w:after="0" w:line="240" w:lineRule="auto"/>
        <w:ind w:right="-28" w:firstLine="720"/>
        <w:rPr>
          <w:rFonts w:ascii="Times New Roman" w:hAnsi="Times New Roman"/>
          <w:sz w:val="24"/>
        </w:rPr>
      </w:pPr>
      <w:r w:rsidRPr="00437B4C">
        <w:rPr>
          <w:rFonts w:ascii="Times New Roman" w:eastAsia="Batang" w:hAnsi="Times New Roman" w:cs="Times New Roman"/>
          <w:b/>
          <w:sz w:val="24"/>
          <w:szCs w:val="24"/>
          <w:lang w:eastAsia="ko-KR"/>
        </w:rPr>
        <w:t>7</w:t>
      </w:r>
      <w:r w:rsidRPr="009E6AC4">
        <w:rPr>
          <w:rFonts w:ascii="Times New Roman" w:hAnsi="Times New Roman"/>
          <w:b/>
          <w:sz w:val="24"/>
        </w:rPr>
        <w:t>. ПРОЧИЕ УСЛОВИЯ</w:t>
      </w:r>
    </w:p>
    <w:p w:rsidR="006C0AC1" w:rsidRPr="009E6AC4" w:rsidRDefault="006C0AC1" w:rsidP="006C0AC1">
      <w:pPr>
        <w:spacing w:after="0" w:line="240" w:lineRule="auto"/>
        <w:ind w:right="-28" w:firstLine="720"/>
        <w:jc w:val="both"/>
        <w:rPr>
          <w:rFonts w:ascii="Times New Roman" w:hAnsi="Times New Roman"/>
          <w:sz w:val="24"/>
        </w:rPr>
      </w:pPr>
      <w:r w:rsidRPr="00437B4C">
        <w:rPr>
          <w:rFonts w:ascii="Times New Roman" w:eastAsia="Batang" w:hAnsi="Times New Roman" w:cs="Times New Roman"/>
          <w:sz w:val="24"/>
          <w:szCs w:val="24"/>
          <w:lang w:eastAsia="ko-KR"/>
        </w:rPr>
        <w:t>7</w:t>
      </w:r>
      <w:r w:rsidRPr="009E6AC4">
        <w:rPr>
          <w:rFonts w:ascii="Times New Roman" w:hAnsi="Times New Roman"/>
          <w:sz w:val="24"/>
        </w:rPr>
        <w:t xml:space="preserve">.1. Получающая Сторона назначит и уведомит Передающую Сторону об уполномоченных Представителях, ответственных за контроль </w:t>
      </w:r>
      <w:r w:rsidRPr="00437B4C">
        <w:rPr>
          <w:rFonts w:ascii="Times New Roman" w:eastAsia="Batang" w:hAnsi="Times New Roman" w:cs="Times New Roman"/>
          <w:sz w:val="24"/>
          <w:szCs w:val="24"/>
          <w:lang w:eastAsia="ko-KR"/>
        </w:rPr>
        <w:t>за соблюдением</w:t>
      </w:r>
      <w:r w:rsidRPr="009E6AC4">
        <w:rPr>
          <w:rFonts w:ascii="Times New Roman" w:hAnsi="Times New Roman"/>
          <w:sz w:val="24"/>
        </w:rPr>
        <w:t xml:space="preserve"> обязательств по Соглашению, не позднее 3 (трех) рабочих дней со дня подписания </w:t>
      </w:r>
      <w:r w:rsidRPr="00437B4C">
        <w:rPr>
          <w:rFonts w:ascii="Times New Roman" w:eastAsia="Batang" w:hAnsi="Times New Roman" w:cs="Times New Roman"/>
          <w:sz w:val="24"/>
          <w:szCs w:val="24"/>
          <w:lang w:eastAsia="ko-KR"/>
        </w:rPr>
        <w:t>настоящего Соглашения</w:t>
      </w:r>
      <w:r w:rsidRPr="009E6AC4">
        <w:rPr>
          <w:rFonts w:ascii="Times New Roman" w:hAnsi="Times New Roman"/>
          <w:sz w:val="24"/>
        </w:rPr>
        <w:t xml:space="preserve"> обеими Сторонами. Об изменении уполномоченных </w:t>
      </w:r>
      <w:r w:rsidRPr="00437B4C">
        <w:rPr>
          <w:rFonts w:ascii="Times New Roman" w:eastAsia="Batang" w:hAnsi="Times New Roman" w:cs="Times New Roman"/>
          <w:sz w:val="24"/>
          <w:szCs w:val="24"/>
          <w:lang w:eastAsia="ko-KR"/>
        </w:rPr>
        <w:t>представителей</w:t>
      </w:r>
      <w:r w:rsidRPr="009E6AC4">
        <w:rPr>
          <w:rFonts w:ascii="Times New Roman" w:hAnsi="Times New Roman"/>
          <w:sz w:val="24"/>
        </w:rPr>
        <w:t xml:space="preserve"> Получающая Сторона обязана уведомить Передающую Сторону не позднее 5 (пяти) рабочих дней до момента такого изменения.</w:t>
      </w:r>
    </w:p>
    <w:p w:rsidR="006C0AC1" w:rsidRPr="009E6AC4" w:rsidRDefault="006C0AC1" w:rsidP="006C0AC1">
      <w:pPr>
        <w:spacing w:after="0" w:line="240" w:lineRule="auto"/>
        <w:ind w:right="-28" w:firstLine="720"/>
        <w:jc w:val="both"/>
        <w:rPr>
          <w:rFonts w:ascii="Times New Roman" w:hAnsi="Times New Roman"/>
          <w:sz w:val="24"/>
        </w:rPr>
      </w:pPr>
      <w:r w:rsidRPr="00437B4C">
        <w:rPr>
          <w:rFonts w:ascii="Times New Roman" w:eastAsia="Batang" w:hAnsi="Times New Roman" w:cs="Times New Roman"/>
          <w:sz w:val="24"/>
          <w:szCs w:val="24"/>
          <w:lang w:eastAsia="ko-KR"/>
        </w:rPr>
        <w:t>7</w:t>
      </w:r>
      <w:r w:rsidRPr="009E6AC4">
        <w:rPr>
          <w:rFonts w:ascii="Times New Roman" w:hAnsi="Times New Roman"/>
          <w:sz w:val="24"/>
        </w:rPr>
        <w:t xml:space="preserve">.2.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согласно условиям </w:t>
      </w:r>
      <w:r w:rsidRPr="00437B4C">
        <w:rPr>
          <w:rFonts w:ascii="Times New Roman" w:eastAsia="Batang" w:hAnsi="Times New Roman" w:cs="Times New Roman"/>
          <w:sz w:val="24"/>
          <w:szCs w:val="24"/>
          <w:lang w:eastAsia="ko-KR"/>
        </w:rPr>
        <w:t xml:space="preserve">раздела «Уведомления» </w:t>
      </w:r>
      <w:r w:rsidRPr="009E6AC4">
        <w:rPr>
          <w:rFonts w:ascii="Times New Roman" w:hAnsi="Times New Roman"/>
          <w:sz w:val="24"/>
        </w:rPr>
        <w:t xml:space="preserve">Договора. </w:t>
      </w:r>
    </w:p>
    <w:p w:rsidR="006C0AC1" w:rsidRPr="009E6AC4" w:rsidRDefault="006C0AC1" w:rsidP="006C0AC1">
      <w:pPr>
        <w:spacing w:after="0" w:line="240" w:lineRule="auto"/>
        <w:ind w:right="-28" w:firstLine="720"/>
        <w:jc w:val="both"/>
        <w:rPr>
          <w:rFonts w:ascii="Times New Roman" w:hAnsi="Times New Roman"/>
          <w:sz w:val="24"/>
        </w:rPr>
      </w:pPr>
      <w:r w:rsidRPr="00437B4C">
        <w:rPr>
          <w:rFonts w:ascii="Times New Roman" w:eastAsia="Batang" w:hAnsi="Times New Roman" w:cs="Times New Roman"/>
          <w:sz w:val="24"/>
          <w:szCs w:val="24"/>
          <w:lang w:eastAsia="ko-KR"/>
        </w:rPr>
        <w:t>7</w:t>
      </w:r>
      <w:r w:rsidRPr="009E6AC4">
        <w:rPr>
          <w:rFonts w:ascii="Times New Roman" w:hAnsi="Times New Roman"/>
          <w:sz w:val="24"/>
        </w:rPr>
        <w:t xml:space="preserve">.3. Получающая Сторона признает, что ни Передающая Сторона, </w:t>
      </w:r>
      <w:r w:rsidRPr="00437B4C">
        <w:rPr>
          <w:rFonts w:ascii="Times New Roman" w:eastAsia="Batang" w:hAnsi="Times New Roman" w:cs="Times New Roman"/>
          <w:sz w:val="24"/>
          <w:szCs w:val="24"/>
          <w:lang w:eastAsia="ko-KR"/>
        </w:rPr>
        <w:t>ни кто</w:t>
      </w:r>
      <w:r w:rsidRPr="009E6AC4">
        <w:rPr>
          <w:rFonts w:ascii="Times New Roman" w:hAnsi="Times New Roman"/>
          <w:sz w:val="24"/>
        </w:rPr>
        <w:t>-либо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w:t>
      </w:r>
      <w:r>
        <w:rPr>
          <w:rFonts w:ascii="Times New Roman" w:eastAsia="Batang" w:hAnsi="Times New Roman" w:cs="Times New Roman"/>
          <w:sz w:val="24"/>
          <w:szCs w:val="24"/>
          <w:lang w:eastAsia="ko-KR"/>
        </w:rPr>
        <w:t xml:space="preserve"> или ее использования </w:t>
      </w:r>
      <w:r w:rsidRPr="00437B4C">
        <w:rPr>
          <w:rFonts w:ascii="Times New Roman" w:eastAsia="Batang" w:hAnsi="Times New Roman" w:cs="Times New Roman"/>
          <w:sz w:val="24"/>
          <w:szCs w:val="24"/>
          <w:lang w:eastAsia="ko-KR"/>
        </w:rPr>
        <w:t>Получающей Стороной</w:t>
      </w:r>
      <w:r w:rsidRPr="009E6AC4">
        <w:rPr>
          <w:rFonts w:ascii="Times New Roman" w:hAnsi="Times New Roman"/>
          <w:sz w:val="24"/>
        </w:rPr>
        <w:t>.</w:t>
      </w:r>
    </w:p>
    <w:p w:rsidR="006C0AC1" w:rsidRPr="009E6AC4" w:rsidRDefault="006C0AC1" w:rsidP="006C0AC1">
      <w:pPr>
        <w:spacing w:after="0" w:line="240" w:lineRule="auto"/>
        <w:ind w:right="-28" w:firstLine="720"/>
        <w:jc w:val="both"/>
        <w:rPr>
          <w:rFonts w:ascii="Times New Roman" w:hAnsi="Times New Roman"/>
          <w:sz w:val="24"/>
        </w:rPr>
      </w:pPr>
      <w:r w:rsidRPr="00437B4C">
        <w:rPr>
          <w:rFonts w:ascii="Times New Roman" w:eastAsia="Batang" w:hAnsi="Times New Roman" w:cs="Times New Roman"/>
          <w:sz w:val="24"/>
          <w:szCs w:val="24"/>
          <w:lang w:eastAsia="ko-KR"/>
        </w:rPr>
        <w:t>7</w:t>
      </w:r>
      <w:r w:rsidRPr="009E6AC4">
        <w:rPr>
          <w:rFonts w:ascii="Times New Roman" w:hAnsi="Times New Roman"/>
          <w:sz w:val="24"/>
        </w:rPr>
        <w:t>.4.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rsidR="006C0AC1" w:rsidRPr="009E6AC4" w:rsidRDefault="006C0AC1" w:rsidP="006C0AC1">
      <w:pPr>
        <w:spacing w:after="0" w:line="240" w:lineRule="auto"/>
        <w:ind w:right="-28" w:firstLine="720"/>
        <w:jc w:val="both"/>
        <w:rPr>
          <w:rFonts w:ascii="Times New Roman" w:hAnsi="Times New Roman"/>
          <w:sz w:val="24"/>
        </w:rPr>
      </w:pPr>
      <w:r w:rsidRPr="00437B4C">
        <w:rPr>
          <w:rFonts w:ascii="Times New Roman" w:eastAsia="Batang" w:hAnsi="Times New Roman" w:cs="Times New Roman"/>
          <w:sz w:val="24"/>
          <w:szCs w:val="24"/>
          <w:lang w:eastAsia="ko-KR"/>
        </w:rPr>
        <w:t>7</w:t>
      </w:r>
      <w:r w:rsidRPr="009E6AC4">
        <w:rPr>
          <w:rFonts w:ascii="Times New Roman" w:hAnsi="Times New Roman"/>
          <w:sz w:val="24"/>
        </w:rPr>
        <w:t xml:space="preserve">.5. Передающая Сторона вправе потребовать от Получающей Стороны вернуть ей  материальные носители Конфиденциальной информации, направив Получающей Стороне уведомление о возврате в письменной форме. </w:t>
      </w:r>
      <w:r w:rsidRPr="00437B4C">
        <w:rPr>
          <w:rFonts w:ascii="Times New Roman" w:eastAsia="Batang" w:hAnsi="Times New Roman" w:cs="Times New Roman"/>
          <w:sz w:val="24"/>
          <w:szCs w:val="24"/>
          <w:lang w:eastAsia="ko-KR"/>
        </w:rPr>
        <w:t xml:space="preserve">В течение 10 (десяти) рабочих дней после получения такого уведомления </w:t>
      </w:r>
      <w:r w:rsidRPr="009E6AC4">
        <w:rPr>
          <w:rFonts w:ascii="Times New Roman" w:hAnsi="Times New Roman"/>
          <w:sz w:val="24"/>
        </w:rPr>
        <w:t xml:space="preserve">Получающая Сторона обязана вернуть все </w:t>
      </w:r>
      <w:r w:rsidRPr="00437B4C">
        <w:rPr>
          <w:rFonts w:ascii="Times New Roman" w:eastAsia="Batang" w:hAnsi="Times New Roman" w:cs="Times New Roman"/>
          <w:sz w:val="24"/>
          <w:szCs w:val="24"/>
          <w:lang w:eastAsia="ko-KR"/>
        </w:rPr>
        <w:t>оригиналы носителей</w:t>
      </w:r>
      <w:r w:rsidRPr="009E6AC4">
        <w:rPr>
          <w:rFonts w:ascii="Times New Roman" w:hAnsi="Times New Roman"/>
          <w:sz w:val="24"/>
        </w:rPr>
        <w:t xml:space="preserve">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w:t>
      </w:r>
      <w:r w:rsidRPr="00437B4C">
        <w:rPr>
          <w:rFonts w:ascii="Times New Roman" w:eastAsia="Batang" w:hAnsi="Times New Roman" w:cs="Times New Roman"/>
          <w:sz w:val="24"/>
          <w:szCs w:val="24"/>
          <w:lang w:eastAsia="ko-KR"/>
        </w:rPr>
        <w:t>.</w:t>
      </w:r>
    </w:p>
    <w:p w:rsidR="006C0AC1" w:rsidRPr="009E6AC4" w:rsidRDefault="006C0AC1" w:rsidP="006C0AC1">
      <w:pPr>
        <w:spacing w:after="0" w:line="240" w:lineRule="auto"/>
        <w:ind w:right="-28" w:firstLine="720"/>
        <w:jc w:val="both"/>
        <w:rPr>
          <w:rFonts w:ascii="Times New Roman" w:hAnsi="Times New Roman"/>
          <w:sz w:val="24"/>
        </w:rPr>
      </w:pPr>
      <w:r w:rsidRPr="00437B4C">
        <w:rPr>
          <w:rFonts w:ascii="Times New Roman" w:eastAsia="Batang" w:hAnsi="Times New Roman" w:cs="Times New Roman"/>
          <w:sz w:val="24"/>
          <w:szCs w:val="24"/>
          <w:lang w:eastAsia="ko-KR"/>
        </w:rPr>
        <w:t>7</w:t>
      </w:r>
      <w:r w:rsidRPr="009E6AC4">
        <w:rPr>
          <w:rFonts w:ascii="Times New Roman" w:hAnsi="Times New Roman"/>
          <w:sz w:val="24"/>
        </w:rPr>
        <w:t>.6. Передающая Сторона имеет право прекратить защиту конфиденциальности переданной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rsidR="006C0AC1" w:rsidRPr="00437B4C" w:rsidRDefault="006C0AC1" w:rsidP="006C0AC1">
      <w:pPr>
        <w:spacing w:after="0" w:line="240" w:lineRule="auto"/>
        <w:ind w:right="-28" w:firstLine="720"/>
        <w:jc w:val="both"/>
        <w:rPr>
          <w:rFonts w:ascii="Times New Roman" w:eastAsia="Batang" w:hAnsi="Times New Roman" w:cs="Times New Roman"/>
          <w:sz w:val="24"/>
          <w:szCs w:val="24"/>
          <w:lang w:eastAsia="ko-KR"/>
        </w:rPr>
      </w:pPr>
      <w:r w:rsidRPr="00437B4C">
        <w:rPr>
          <w:rFonts w:ascii="Times New Roman" w:eastAsia="Batang" w:hAnsi="Times New Roman" w:cs="Times New Roman"/>
          <w:sz w:val="24"/>
          <w:szCs w:val="24"/>
          <w:lang w:eastAsia="ko-KR"/>
        </w:rPr>
        <w:t>7.7. Положения настоящего Соглашения имеют приоритетное значение по отношению к любым другим соглашениям Сторон по Договору и включенным в них нормам о конфиденциальности, регулирующим те же и/или аналогичные отношения между ними.</w:t>
      </w:r>
    </w:p>
    <w:p w:rsidR="006C0AC1" w:rsidRPr="00437B4C" w:rsidRDefault="006C0AC1" w:rsidP="006C0AC1">
      <w:pPr>
        <w:spacing w:after="0" w:line="240" w:lineRule="auto"/>
        <w:ind w:right="-28" w:firstLine="720"/>
        <w:jc w:val="both"/>
        <w:rPr>
          <w:rFonts w:ascii="Times New Roman" w:eastAsia="Batang" w:hAnsi="Times New Roman" w:cs="Times New Roman"/>
          <w:sz w:val="24"/>
          <w:szCs w:val="24"/>
          <w:lang w:eastAsia="ko-KR"/>
        </w:rPr>
      </w:pPr>
      <w:r w:rsidRPr="00437B4C">
        <w:rPr>
          <w:rFonts w:ascii="Times New Roman" w:eastAsia="Batang" w:hAnsi="Times New Roman" w:cs="Times New Roman"/>
          <w:sz w:val="24"/>
          <w:szCs w:val="24"/>
          <w:lang w:eastAsia="ko-KR"/>
        </w:rPr>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rsidR="006C0AC1" w:rsidRPr="009E6AC4" w:rsidRDefault="006C0AC1" w:rsidP="006C0AC1">
      <w:pPr>
        <w:spacing w:after="0" w:line="240" w:lineRule="auto"/>
        <w:ind w:right="-28" w:firstLine="720"/>
        <w:jc w:val="both"/>
        <w:rPr>
          <w:rFonts w:ascii="Times New Roman" w:hAnsi="Times New Roman"/>
          <w:sz w:val="24"/>
        </w:rPr>
      </w:pPr>
      <w:r w:rsidRPr="00437B4C">
        <w:rPr>
          <w:rFonts w:ascii="Times New Roman" w:eastAsia="Batang" w:hAnsi="Times New Roman" w:cs="Times New Roman"/>
          <w:sz w:val="24"/>
          <w:szCs w:val="24"/>
          <w:lang w:eastAsia="ko-KR"/>
        </w:rPr>
        <w:t>7.9.</w:t>
      </w:r>
      <w:r w:rsidRPr="009E6AC4">
        <w:rPr>
          <w:rFonts w:ascii="Times New Roman" w:hAnsi="Times New Roman"/>
          <w:sz w:val="24"/>
        </w:rPr>
        <w:t xml:space="preserve"> Настоящее Соглашение представляет собой исчерпывающую договоренность Сторон по предмету Соглашения. С момента подписания </w:t>
      </w:r>
      <w:r w:rsidRPr="00437B4C">
        <w:rPr>
          <w:rFonts w:ascii="Times New Roman" w:eastAsia="Batang" w:hAnsi="Times New Roman" w:cs="Times New Roman"/>
          <w:sz w:val="24"/>
          <w:szCs w:val="24"/>
          <w:lang w:eastAsia="ko-KR"/>
        </w:rPr>
        <w:t>Соглашения</w:t>
      </w:r>
      <w:r w:rsidRPr="009E6AC4">
        <w:rPr>
          <w:rFonts w:ascii="Times New Roman" w:hAnsi="Times New Roman"/>
          <w:sz w:val="24"/>
        </w:rPr>
        <w:t xml:space="preserve"> все предыдущие переговоры и переписка по </w:t>
      </w:r>
      <w:r w:rsidRPr="00437B4C">
        <w:rPr>
          <w:rFonts w:ascii="Times New Roman" w:eastAsia="Batang" w:hAnsi="Times New Roman" w:cs="Times New Roman"/>
          <w:sz w:val="24"/>
          <w:szCs w:val="24"/>
          <w:lang w:eastAsia="ko-KR"/>
        </w:rPr>
        <w:t>нему</w:t>
      </w:r>
      <w:r w:rsidRPr="009E6AC4">
        <w:rPr>
          <w:rFonts w:ascii="Times New Roman" w:hAnsi="Times New Roman"/>
          <w:sz w:val="24"/>
        </w:rPr>
        <w:t xml:space="preserve"> теряют силу.</w:t>
      </w:r>
    </w:p>
    <w:p w:rsidR="006C0AC1" w:rsidRPr="009E6AC4" w:rsidRDefault="006C0AC1" w:rsidP="006C0AC1">
      <w:pPr>
        <w:spacing w:after="0" w:line="240" w:lineRule="auto"/>
        <w:ind w:right="-28" w:firstLine="720"/>
        <w:jc w:val="both"/>
        <w:rPr>
          <w:rFonts w:ascii="Times New Roman" w:hAnsi="Times New Roman"/>
          <w:sz w:val="24"/>
        </w:rPr>
      </w:pPr>
      <w:r w:rsidRPr="00437B4C">
        <w:rPr>
          <w:rFonts w:ascii="Times New Roman" w:eastAsia="Batang" w:hAnsi="Times New Roman" w:cs="Times New Roman"/>
          <w:sz w:val="24"/>
          <w:szCs w:val="24"/>
          <w:lang w:eastAsia="ko-KR"/>
        </w:rPr>
        <w:lastRenderedPageBreak/>
        <w:t>7.10. Порядок передачи</w:t>
      </w:r>
      <w:r w:rsidRPr="009E6AC4">
        <w:rPr>
          <w:rFonts w:ascii="Times New Roman" w:hAnsi="Times New Roman"/>
          <w:sz w:val="24"/>
        </w:rPr>
        <w:t xml:space="preserve"> прав и обязанностей по настоящему Соглашению осуществляется в соответствии с порядком, указанным в Договоре.</w:t>
      </w:r>
    </w:p>
    <w:p w:rsidR="006C0AC1" w:rsidRPr="009E6AC4" w:rsidRDefault="006C0AC1" w:rsidP="006C0AC1">
      <w:pPr>
        <w:spacing w:after="0" w:line="240" w:lineRule="auto"/>
        <w:ind w:right="-28" w:firstLine="720"/>
        <w:jc w:val="both"/>
        <w:rPr>
          <w:rFonts w:ascii="Times New Roman" w:hAnsi="Times New Roman"/>
          <w:sz w:val="24"/>
        </w:rPr>
      </w:pPr>
      <w:r w:rsidRPr="00437B4C">
        <w:rPr>
          <w:rFonts w:ascii="Times New Roman" w:eastAsia="Batang" w:hAnsi="Times New Roman" w:cs="Times New Roman"/>
          <w:sz w:val="24"/>
          <w:szCs w:val="24"/>
          <w:lang w:eastAsia="ko-KR"/>
        </w:rPr>
        <w:t>7.11</w:t>
      </w:r>
      <w:r w:rsidRPr="009E6AC4">
        <w:rPr>
          <w:rFonts w:ascii="Times New Roman" w:hAnsi="Times New Roman"/>
          <w:sz w:val="24"/>
        </w:rPr>
        <w:t>.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rsidR="006C0AC1" w:rsidRPr="00437B4C" w:rsidRDefault="006C0AC1" w:rsidP="006C0AC1">
      <w:pPr>
        <w:spacing w:after="0" w:line="240" w:lineRule="auto"/>
        <w:ind w:right="-28" w:firstLine="720"/>
        <w:jc w:val="both"/>
        <w:rPr>
          <w:rFonts w:ascii="Times New Roman" w:eastAsia="Batang" w:hAnsi="Times New Roman" w:cs="Times New Roman"/>
          <w:sz w:val="24"/>
          <w:szCs w:val="24"/>
          <w:lang w:eastAsia="ko-KR"/>
        </w:rPr>
      </w:pPr>
      <w:r w:rsidRPr="00437B4C">
        <w:rPr>
          <w:rFonts w:ascii="Times New Roman" w:eastAsia="Batang" w:hAnsi="Times New Roman" w:cs="Times New Roman"/>
          <w:sz w:val="24"/>
          <w:szCs w:val="24"/>
          <w:lang w:eastAsia="ko-KR"/>
        </w:rPr>
        <w:t>7.12. Настоящее Соглашение составлено на русском языке в 2 (двух) экземплярах, имеющих равную юридическую силу, по одному для каждой из Сторон.</w:t>
      </w:r>
    </w:p>
    <w:p w:rsidR="006C0AC1" w:rsidRPr="00437B4C" w:rsidRDefault="006C0AC1" w:rsidP="006C0AC1">
      <w:pPr>
        <w:pStyle w:val="37"/>
        <w:rPr>
          <w:b/>
          <w:i/>
          <w:color w:val="000000" w:themeColor="text1"/>
          <w:sz w:val="24"/>
          <w:szCs w:val="24"/>
        </w:rPr>
      </w:pPr>
    </w:p>
    <w:p w:rsidR="006C0AC1" w:rsidRPr="00437B4C" w:rsidRDefault="006C0AC1" w:rsidP="006C0AC1">
      <w:pPr>
        <w:pStyle w:val="37"/>
        <w:rPr>
          <w:b/>
          <w:i/>
          <w:color w:val="000000" w:themeColor="text1"/>
          <w:sz w:val="24"/>
          <w:szCs w:val="24"/>
        </w:rPr>
      </w:pPr>
    </w:p>
    <w:tbl>
      <w:tblPr>
        <w:tblW w:w="11352" w:type="dxa"/>
        <w:tblInd w:w="2" w:type="dxa"/>
        <w:tblLayout w:type="fixed"/>
        <w:tblCellMar>
          <w:left w:w="283" w:type="dxa"/>
          <w:right w:w="283" w:type="dxa"/>
        </w:tblCellMar>
        <w:tblLook w:val="0000" w:firstRow="0" w:lastRow="0" w:firstColumn="0" w:lastColumn="0" w:noHBand="0" w:noVBand="0"/>
      </w:tblPr>
      <w:tblGrid>
        <w:gridCol w:w="4676"/>
        <w:gridCol w:w="6676"/>
      </w:tblGrid>
      <w:tr w:rsidR="006C0AC1" w:rsidRPr="00CC3F70" w:rsidTr="00FF7012">
        <w:trPr>
          <w:cantSplit/>
          <w:trHeight w:val="112"/>
        </w:trPr>
        <w:tc>
          <w:tcPr>
            <w:tcW w:w="4676" w:type="dxa"/>
            <w:tcBorders>
              <w:left w:val="nil"/>
              <w:right w:val="nil"/>
            </w:tcBorders>
          </w:tcPr>
          <w:p w:rsidR="006C0AC1" w:rsidRPr="0018791F" w:rsidRDefault="006C0AC1" w:rsidP="00FF7012">
            <w:pPr>
              <w:spacing w:before="120"/>
              <w:rPr>
                <w:rFonts w:ascii="Times New Roman" w:eastAsia="Calibri" w:hAnsi="Times New Roman" w:cs="Times New Roman"/>
                <w:b/>
                <w:spacing w:val="5"/>
                <w:sz w:val="24"/>
                <w:szCs w:val="24"/>
              </w:rPr>
            </w:pPr>
            <w:r w:rsidRPr="0018791F">
              <w:rPr>
                <w:rFonts w:ascii="Times New Roman" w:eastAsia="Calibri" w:hAnsi="Times New Roman" w:cs="Times New Roman"/>
                <w:b/>
                <w:spacing w:val="5"/>
                <w:sz w:val="24"/>
                <w:szCs w:val="24"/>
              </w:rPr>
              <w:t xml:space="preserve">От имени </w:t>
            </w:r>
            <w:r>
              <w:rPr>
                <w:rFonts w:ascii="Times New Roman" w:eastAsia="Calibri" w:hAnsi="Times New Roman" w:cs="Times New Roman"/>
                <w:b/>
                <w:spacing w:val="5"/>
                <w:sz w:val="24"/>
                <w:szCs w:val="24"/>
              </w:rPr>
              <w:t>заказчика</w:t>
            </w:r>
            <w:r w:rsidRPr="0018791F">
              <w:rPr>
                <w:rFonts w:ascii="Times New Roman" w:eastAsia="Calibri" w:hAnsi="Times New Roman" w:cs="Times New Roman"/>
                <w:b/>
                <w:spacing w:val="5"/>
                <w:sz w:val="24"/>
                <w:szCs w:val="24"/>
              </w:rPr>
              <w:t>:</w:t>
            </w:r>
          </w:p>
          <w:p w:rsidR="006C0AC1" w:rsidRDefault="006C0AC1" w:rsidP="00FF701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rsidR="006C0AC1" w:rsidRDefault="006C0AC1" w:rsidP="00FF701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rsidR="006C0AC1" w:rsidRDefault="006C0AC1" w:rsidP="00FF701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rsidR="006C0AC1" w:rsidRPr="0018791F" w:rsidRDefault="006C0AC1" w:rsidP="00FF7012">
            <w:pPr>
              <w:jc w:val="both"/>
              <w:rPr>
                <w:rFonts w:ascii="Times New Roman" w:eastAsia="Calibri" w:hAnsi="Times New Roman" w:cs="Times New Roman"/>
                <w:spacing w:val="5"/>
                <w:sz w:val="24"/>
                <w:szCs w:val="24"/>
              </w:rPr>
            </w:pPr>
          </w:p>
          <w:p w:rsidR="006C0AC1" w:rsidRPr="0018791F" w:rsidRDefault="006C0AC1" w:rsidP="00FF701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 xml:space="preserve">_____________________ </w:t>
            </w:r>
            <w:r>
              <w:rPr>
                <w:rFonts w:ascii="Times New Roman" w:eastAsia="Calibri" w:hAnsi="Times New Roman" w:cs="Times New Roman"/>
                <w:spacing w:val="5"/>
                <w:sz w:val="24"/>
                <w:szCs w:val="24"/>
              </w:rPr>
              <w:t>ФИО</w:t>
            </w:r>
          </w:p>
          <w:p w:rsidR="006C0AC1" w:rsidRPr="0018791F" w:rsidRDefault="006C0AC1" w:rsidP="00FF701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М.П.</w:t>
            </w:r>
          </w:p>
          <w:p w:rsidR="006C0AC1" w:rsidRPr="009E6AC4" w:rsidRDefault="006C0AC1" w:rsidP="00FF7012">
            <w:pPr>
              <w:spacing w:before="120"/>
              <w:jc w:val="both"/>
              <w:rPr>
                <w:rFonts w:ascii="Times New Roman" w:hAnsi="Times New Roman"/>
                <w:spacing w:val="5"/>
                <w:sz w:val="24"/>
              </w:rPr>
            </w:pPr>
            <w:r>
              <w:rPr>
                <w:rFonts w:ascii="Times New Roman" w:eastAsia="Calibri" w:hAnsi="Times New Roman" w:cs="Times New Roman"/>
                <w:spacing w:val="5"/>
                <w:sz w:val="24"/>
                <w:szCs w:val="24"/>
              </w:rPr>
              <w:t>«_____» __________________202</w:t>
            </w:r>
            <w:r w:rsidRPr="0018791F">
              <w:rPr>
                <w:rFonts w:ascii="Times New Roman" w:eastAsia="Calibri" w:hAnsi="Times New Roman" w:cs="Times New Roman"/>
                <w:spacing w:val="5"/>
                <w:sz w:val="24"/>
                <w:szCs w:val="24"/>
              </w:rPr>
              <w:t>_ г.</w:t>
            </w:r>
          </w:p>
        </w:tc>
        <w:tc>
          <w:tcPr>
            <w:tcW w:w="6676" w:type="dxa"/>
            <w:tcBorders>
              <w:left w:val="nil"/>
              <w:right w:val="nil"/>
            </w:tcBorders>
          </w:tcPr>
          <w:p w:rsidR="006C0AC1" w:rsidRPr="0018791F" w:rsidRDefault="006C0AC1" w:rsidP="00FF7012">
            <w:pPr>
              <w:spacing w:before="120"/>
              <w:rPr>
                <w:rFonts w:ascii="Times New Roman" w:eastAsia="Calibri" w:hAnsi="Times New Roman" w:cs="Times New Roman"/>
                <w:b/>
                <w:spacing w:val="5"/>
                <w:sz w:val="24"/>
                <w:szCs w:val="24"/>
              </w:rPr>
            </w:pPr>
            <w:r w:rsidRPr="0018791F">
              <w:rPr>
                <w:rFonts w:ascii="Times New Roman" w:eastAsia="Calibri" w:hAnsi="Times New Roman" w:cs="Times New Roman"/>
                <w:b/>
                <w:spacing w:val="5"/>
                <w:sz w:val="24"/>
                <w:szCs w:val="24"/>
              </w:rPr>
              <w:t>От имени исполнителя:</w:t>
            </w:r>
          </w:p>
          <w:p w:rsidR="006C0AC1" w:rsidRDefault="006C0AC1" w:rsidP="00FF701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 xml:space="preserve">______________________________________ </w:t>
            </w:r>
          </w:p>
          <w:p w:rsidR="006C0AC1" w:rsidRPr="0018791F" w:rsidRDefault="006C0AC1" w:rsidP="00FF701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rsidR="006C0AC1" w:rsidRDefault="006C0AC1" w:rsidP="00FF7012">
            <w:pPr>
              <w:jc w:val="both"/>
              <w:rPr>
                <w:rFonts w:ascii="Times New Roman" w:eastAsia="Calibri" w:hAnsi="Times New Roman" w:cs="Times New Roman"/>
                <w:spacing w:val="5"/>
                <w:sz w:val="24"/>
                <w:szCs w:val="24"/>
              </w:rPr>
            </w:pPr>
          </w:p>
          <w:p w:rsidR="006C0AC1" w:rsidRPr="0018791F" w:rsidRDefault="006C0AC1" w:rsidP="00FF7012">
            <w:pPr>
              <w:jc w:val="both"/>
              <w:rPr>
                <w:rFonts w:ascii="Times New Roman" w:eastAsia="Calibri" w:hAnsi="Times New Roman" w:cs="Times New Roman"/>
                <w:spacing w:val="5"/>
                <w:sz w:val="24"/>
                <w:szCs w:val="24"/>
              </w:rPr>
            </w:pPr>
          </w:p>
          <w:p w:rsidR="006C0AC1" w:rsidRPr="0018791F" w:rsidRDefault="006C0AC1" w:rsidP="00FF701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 xml:space="preserve">_____________________ </w:t>
            </w:r>
            <w:r>
              <w:rPr>
                <w:rFonts w:ascii="Times New Roman" w:eastAsia="Calibri" w:hAnsi="Times New Roman" w:cs="Times New Roman"/>
                <w:spacing w:val="5"/>
                <w:sz w:val="24"/>
                <w:szCs w:val="24"/>
              </w:rPr>
              <w:t>ФИО</w:t>
            </w:r>
          </w:p>
          <w:p w:rsidR="006C0AC1" w:rsidRPr="0018791F" w:rsidRDefault="006C0AC1" w:rsidP="00FF701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М.П.</w:t>
            </w:r>
          </w:p>
          <w:p w:rsidR="006C0AC1" w:rsidRPr="009E6AC4" w:rsidRDefault="006C0AC1" w:rsidP="00FF7012">
            <w:pPr>
              <w:spacing w:before="120"/>
              <w:jc w:val="both"/>
              <w:rPr>
                <w:rFonts w:ascii="Times New Roman" w:hAnsi="Times New Roman"/>
                <w:spacing w:val="5"/>
                <w:sz w:val="24"/>
              </w:rPr>
            </w:pPr>
            <w:r>
              <w:rPr>
                <w:rFonts w:ascii="Times New Roman" w:eastAsia="Calibri" w:hAnsi="Times New Roman" w:cs="Times New Roman"/>
                <w:spacing w:val="5"/>
                <w:sz w:val="24"/>
                <w:szCs w:val="24"/>
              </w:rPr>
              <w:t>«_____» __________________202</w:t>
            </w:r>
            <w:r w:rsidRPr="0018791F">
              <w:rPr>
                <w:rFonts w:ascii="Times New Roman" w:eastAsia="Calibri" w:hAnsi="Times New Roman" w:cs="Times New Roman"/>
                <w:spacing w:val="5"/>
                <w:sz w:val="24"/>
                <w:szCs w:val="24"/>
              </w:rPr>
              <w:t>_ г.</w:t>
            </w:r>
          </w:p>
        </w:tc>
      </w:tr>
    </w:tbl>
    <w:p w:rsidR="006C0AC1" w:rsidRPr="00437B4C" w:rsidRDefault="006C0AC1" w:rsidP="006C0AC1">
      <w:pPr>
        <w:pStyle w:val="37"/>
        <w:rPr>
          <w:b/>
          <w:i/>
          <w:color w:val="000000" w:themeColor="text1"/>
          <w:sz w:val="24"/>
          <w:szCs w:val="24"/>
        </w:rPr>
      </w:pPr>
    </w:p>
    <w:p w:rsidR="006C0AC1" w:rsidRPr="00437B4C" w:rsidRDefault="006C0AC1" w:rsidP="006C0AC1">
      <w:pPr>
        <w:pStyle w:val="40"/>
        <w:keepNext w:val="0"/>
        <w:keepLines w:val="0"/>
        <w:spacing w:before="0"/>
        <w:jc w:val="both"/>
        <w:rPr>
          <w:rFonts w:ascii="Times New Roman" w:hAnsi="Times New Roman" w:cs="Times New Roman"/>
          <w:sz w:val="24"/>
          <w:szCs w:val="24"/>
        </w:rPr>
      </w:pPr>
    </w:p>
    <w:p w:rsidR="006C0AC1" w:rsidRPr="00437B4C" w:rsidRDefault="006C0AC1" w:rsidP="006C0AC1">
      <w:pPr>
        <w:rPr>
          <w:rFonts w:ascii="Times New Roman" w:hAnsi="Times New Roman" w:cs="Times New Roman"/>
          <w:sz w:val="24"/>
          <w:szCs w:val="24"/>
        </w:rPr>
      </w:pPr>
    </w:p>
    <w:p w:rsidR="006C0AC1" w:rsidRPr="00437B4C" w:rsidRDefault="006C0AC1" w:rsidP="006C0AC1">
      <w:pPr>
        <w:rPr>
          <w:rFonts w:ascii="Times New Roman" w:hAnsi="Times New Roman" w:cs="Times New Roman"/>
          <w:sz w:val="24"/>
          <w:szCs w:val="24"/>
        </w:rPr>
      </w:pPr>
    </w:p>
    <w:p w:rsidR="006C0AC1" w:rsidRPr="00437B4C" w:rsidRDefault="006C0AC1" w:rsidP="006C0AC1">
      <w:pPr>
        <w:rPr>
          <w:rFonts w:ascii="Times New Roman" w:hAnsi="Times New Roman" w:cs="Times New Roman"/>
          <w:sz w:val="24"/>
          <w:szCs w:val="24"/>
        </w:rPr>
      </w:pPr>
    </w:p>
    <w:p w:rsidR="006C0AC1" w:rsidRPr="00437B4C" w:rsidRDefault="006C0AC1" w:rsidP="006C0AC1">
      <w:pPr>
        <w:rPr>
          <w:rFonts w:ascii="Times New Roman" w:hAnsi="Times New Roman" w:cs="Times New Roman"/>
          <w:sz w:val="24"/>
          <w:szCs w:val="24"/>
        </w:rPr>
      </w:pPr>
    </w:p>
    <w:p w:rsidR="006C0AC1" w:rsidRPr="00437B4C" w:rsidRDefault="006C0AC1" w:rsidP="006C0AC1">
      <w:pPr>
        <w:rPr>
          <w:rFonts w:ascii="Times New Roman" w:hAnsi="Times New Roman" w:cs="Times New Roman"/>
          <w:sz w:val="24"/>
          <w:szCs w:val="24"/>
        </w:rPr>
      </w:pPr>
    </w:p>
    <w:p w:rsidR="006C0AC1" w:rsidRPr="00437B4C" w:rsidRDefault="006C0AC1" w:rsidP="006C0AC1">
      <w:pPr>
        <w:rPr>
          <w:rFonts w:ascii="Times New Roman" w:hAnsi="Times New Roman" w:cs="Times New Roman"/>
          <w:sz w:val="24"/>
          <w:szCs w:val="24"/>
        </w:rPr>
      </w:pPr>
    </w:p>
    <w:p w:rsidR="006C0AC1" w:rsidRPr="00437B4C" w:rsidRDefault="006C0AC1" w:rsidP="006C0AC1">
      <w:pPr>
        <w:rPr>
          <w:rFonts w:ascii="Times New Roman" w:hAnsi="Times New Roman" w:cs="Times New Roman"/>
          <w:sz w:val="24"/>
          <w:szCs w:val="24"/>
        </w:rPr>
      </w:pPr>
    </w:p>
    <w:p w:rsidR="006C0AC1" w:rsidRPr="00437B4C" w:rsidRDefault="006C0AC1" w:rsidP="006C0AC1">
      <w:pPr>
        <w:rPr>
          <w:rFonts w:ascii="Times New Roman" w:hAnsi="Times New Roman" w:cs="Times New Roman"/>
          <w:sz w:val="24"/>
          <w:szCs w:val="24"/>
        </w:rPr>
      </w:pPr>
    </w:p>
    <w:p w:rsidR="006C0AC1" w:rsidRPr="00437B4C" w:rsidRDefault="006C0AC1" w:rsidP="006C0AC1">
      <w:pPr>
        <w:rPr>
          <w:rFonts w:ascii="Times New Roman" w:hAnsi="Times New Roman" w:cs="Times New Roman"/>
          <w:sz w:val="24"/>
          <w:szCs w:val="24"/>
        </w:rPr>
      </w:pPr>
    </w:p>
    <w:p w:rsidR="006C0AC1" w:rsidRPr="00437B4C" w:rsidRDefault="006C0AC1" w:rsidP="006C0AC1">
      <w:pPr>
        <w:rPr>
          <w:rFonts w:ascii="Times New Roman" w:hAnsi="Times New Roman" w:cs="Times New Roman"/>
          <w:sz w:val="24"/>
          <w:szCs w:val="24"/>
        </w:rPr>
      </w:pPr>
    </w:p>
    <w:p w:rsidR="006C0AC1" w:rsidRPr="00437B4C" w:rsidRDefault="006C0AC1" w:rsidP="006C0AC1">
      <w:pPr>
        <w:rPr>
          <w:rFonts w:ascii="Times New Roman" w:hAnsi="Times New Roman" w:cs="Times New Roman"/>
          <w:sz w:val="24"/>
          <w:szCs w:val="24"/>
        </w:rPr>
      </w:pPr>
    </w:p>
    <w:p w:rsidR="006C0AC1" w:rsidRDefault="006C0AC1" w:rsidP="006C0AC1">
      <w:pPr>
        <w:rPr>
          <w:rFonts w:ascii="Times New Roman" w:hAnsi="Times New Roman" w:cs="Times New Roman"/>
          <w:sz w:val="24"/>
          <w:szCs w:val="24"/>
        </w:rPr>
      </w:pPr>
    </w:p>
    <w:p w:rsidR="006C0AC1" w:rsidRDefault="006C0AC1" w:rsidP="006C0AC1">
      <w:pPr>
        <w:rPr>
          <w:rFonts w:ascii="Times New Roman" w:hAnsi="Times New Roman" w:cs="Times New Roman"/>
          <w:sz w:val="24"/>
          <w:szCs w:val="24"/>
        </w:rPr>
      </w:pPr>
    </w:p>
    <w:p w:rsidR="006C0AC1" w:rsidRPr="00437B4C" w:rsidRDefault="006C0AC1" w:rsidP="006C0AC1">
      <w:pPr>
        <w:rPr>
          <w:rFonts w:ascii="Times New Roman" w:hAnsi="Times New Roman" w:cs="Times New Roman"/>
          <w:sz w:val="24"/>
          <w:szCs w:val="24"/>
        </w:rPr>
      </w:pPr>
    </w:p>
    <w:p w:rsidR="006C0AC1" w:rsidRPr="00437B4C" w:rsidRDefault="006C0AC1" w:rsidP="006C0AC1">
      <w:pPr>
        <w:spacing w:after="0"/>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lastRenderedPageBreak/>
        <w:t xml:space="preserve">Приложение № 9 </w:t>
      </w:r>
      <w:r w:rsidRPr="00437B4C">
        <w:rPr>
          <w:rFonts w:ascii="Times New Roman" w:eastAsia="Calibri" w:hAnsi="Times New Roman" w:cs="Times New Roman"/>
          <w:b/>
          <w:bCs/>
          <w:sz w:val="24"/>
          <w:szCs w:val="24"/>
        </w:rPr>
        <w:t xml:space="preserve">к </w:t>
      </w:r>
    </w:p>
    <w:p w:rsidR="006C0AC1" w:rsidRPr="00437B4C" w:rsidRDefault="006C0AC1" w:rsidP="006C0AC1">
      <w:pPr>
        <w:spacing w:after="0"/>
        <w:jc w:val="right"/>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Агентскому договору</w:t>
      </w:r>
    </w:p>
    <w:p w:rsidR="006C0AC1" w:rsidRPr="00437B4C" w:rsidRDefault="006C0AC1" w:rsidP="006C0AC1">
      <w:pPr>
        <w:spacing w:after="0"/>
        <w:jc w:val="right"/>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 xml:space="preserve"> ___________</w:t>
      </w:r>
      <w:r w:rsidRPr="00437B4C">
        <w:rPr>
          <w:rFonts w:ascii="Times New Roman" w:eastAsia="Calibri" w:hAnsi="Times New Roman" w:cs="Times New Roman"/>
          <w:b/>
          <w:bCs/>
          <w:sz w:val="24"/>
          <w:szCs w:val="24"/>
        </w:rPr>
        <w:t>от</w:t>
      </w:r>
      <w:r>
        <w:rPr>
          <w:rFonts w:ascii="Times New Roman" w:eastAsia="Calibri" w:hAnsi="Times New Roman" w:cs="Times New Roman"/>
          <w:b/>
          <w:bCs/>
          <w:sz w:val="24"/>
          <w:szCs w:val="24"/>
        </w:rPr>
        <w:t>_______________</w:t>
      </w:r>
      <w:r w:rsidRPr="00437B4C">
        <w:rPr>
          <w:rFonts w:ascii="Times New Roman" w:eastAsia="Calibri" w:hAnsi="Times New Roman" w:cs="Times New Roman"/>
          <w:b/>
          <w:bCs/>
          <w:sz w:val="24"/>
          <w:szCs w:val="24"/>
        </w:rPr>
        <w:t xml:space="preserve"> </w:t>
      </w:r>
    </w:p>
    <w:p w:rsidR="006C0AC1" w:rsidRDefault="006C0AC1" w:rsidP="006C0AC1">
      <w:pPr>
        <w:widowControl w:val="0"/>
        <w:ind w:firstLine="709"/>
        <w:jc w:val="center"/>
        <w:rPr>
          <w:rFonts w:ascii="Times New Roman" w:eastAsia="Batang" w:hAnsi="Times New Roman" w:cs="Times New Roman"/>
          <w:b/>
          <w:sz w:val="24"/>
          <w:szCs w:val="24"/>
          <w:lang w:eastAsia="ko-KR"/>
        </w:rPr>
      </w:pPr>
    </w:p>
    <w:p w:rsidR="006C0AC1" w:rsidRPr="00437B4C" w:rsidRDefault="006C0AC1" w:rsidP="006C0AC1">
      <w:pPr>
        <w:widowControl w:val="0"/>
        <w:ind w:firstLine="709"/>
        <w:jc w:val="center"/>
        <w:rPr>
          <w:rFonts w:ascii="Times New Roman" w:eastAsia="Batang" w:hAnsi="Times New Roman" w:cs="Times New Roman"/>
          <w:b/>
          <w:sz w:val="24"/>
          <w:szCs w:val="24"/>
          <w:lang w:eastAsia="ko-KR"/>
        </w:rPr>
      </w:pPr>
      <w:r w:rsidRPr="00437B4C">
        <w:rPr>
          <w:rFonts w:ascii="Times New Roman" w:eastAsia="Batang" w:hAnsi="Times New Roman" w:cs="Times New Roman"/>
          <w:b/>
          <w:sz w:val="24"/>
          <w:szCs w:val="24"/>
          <w:lang w:eastAsia="ko-KR"/>
        </w:rPr>
        <w:t>Соглашение об осуществлении документооборота в электронном виде</w:t>
      </w:r>
    </w:p>
    <w:p w:rsidR="006C0AC1" w:rsidRPr="00437B4C" w:rsidRDefault="006C0AC1" w:rsidP="006C0AC1">
      <w:pPr>
        <w:widowControl w:val="0"/>
        <w:ind w:firstLine="709"/>
        <w:jc w:val="center"/>
        <w:rPr>
          <w:rFonts w:ascii="Times New Roman" w:hAnsi="Times New Roman" w:cs="Times New Roman"/>
          <w:b/>
          <w:sz w:val="24"/>
          <w:szCs w:val="24"/>
        </w:rPr>
      </w:pPr>
      <w:r w:rsidRPr="00437B4C" w:rsidDel="00C8547C">
        <w:rPr>
          <w:rFonts w:ascii="Times New Roman" w:hAnsi="Times New Roman" w:cs="Times New Roman"/>
          <w:b/>
          <w:sz w:val="24"/>
          <w:szCs w:val="24"/>
        </w:rPr>
        <w:t xml:space="preserve"> </w:t>
      </w:r>
    </w:p>
    <w:p w:rsidR="006C0AC1" w:rsidRPr="00437B4C" w:rsidRDefault="006C0AC1" w:rsidP="006C0AC1">
      <w:pPr>
        <w:pStyle w:val="Default"/>
        <w:widowControl w:val="0"/>
        <w:ind w:firstLine="709"/>
      </w:pPr>
      <w:r w:rsidRPr="00437B4C">
        <w:rPr>
          <w:b/>
          <w:bCs/>
        </w:rPr>
        <w:t xml:space="preserve">1. Термины и определения </w:t>
      </w:r>
    </w:p>
    <w:p w:rsidR="006C0AC1" w:rsidRPr="00437B4C" w:rsidRDefault="006C0AC1" w:rsidP="006C0AC1">
      <w:pPr>
        <w:pStyle w:val="Default"/>
        <w:widowControl w:val="0"/>
        <w:ind w:firstLine="709"/>
        <w:jc w:val="both"/>
        <w:rPr>
          <w:rFonts w:eastAsia="Batang"/>
          <w:color w:val="auto"/>
          <w:lang w:eastAsia="ko-KR"/>
        </w:rPr>
      </w:pPr>
      <w:r w:rsidRPr="00437B4C">
        <w:rPr>
          <w:rFonts w:eastAsia="Batang"/>
          <w:color w:val="auto"/>
          <w:lang w:eastAsia="ko-KR"/>
        </w:rPr>
        <w:t xml:space="preserve">Для целей настоящего Соглашения нижеизложенные термины используются в следующих значениях: </w:t>
      </w:r>
    </w:p>
    <w:p w:rsidR="006C0AC1" w:rsidRPr="00437B4C" w:rsidRDefault="006C0AC1" w:rsidP="006C0AC1">
      <w:pPr>
        <w:pStyle w:val="Default"/>
        <w:widowControl w:val="0"/>
        <w:ind w:firstLine="709"/>
        <w:jc w:val="both"/>
      </w:pPr>
      <w:r w:rsidRPr="00437B4C">
        <w:rPr>
          <w:b/>
          <w:bCs/>
        </w:rPr>
        <w:t xml:space="preserve">1.1. </w:t>
      </w:r>
      <w:r w:rsidRPr="00437B4C">
        <w:rPr>
          <w:b/>
          <w:bCs/>
          <w:i/>
          <w:iCs/>
        </w:rPr>
        <w:t xml:space="preserve">Электронная подпись (ЭП) </w:t>
      </w:r>
      <w:r w:rsidRPr="00437B4C">
        <w:t xml:space="preserve">- усиленная квалифицированная электронная подпись, соответствующая требованиям Федерального закона от 06.04.2011 № 63-ФЗ «Об электронной подписи» и действующему законодательству РФ в сфере электронной подписи. </w:t>
      </w:r>
    </w:p>
    <w:p w:rsidR="006C0AC1" w:rsidRPr="00437B4C" w:rsidRDefault="006C0AC1" w:rsidP="006C0AC1">
      <w:pPr>
        <w:pStyle w:val="Default"/>
        <w:widowControl w:val="0"/>
        <w:ind w:firstLine="709"/>
        <w:jc w:val="both"/>
      </w:pPr>
      <w:r w:rsidRPr="00437B4C">
        <w:rPr>
          <w:b/>
          <w:bCs/>
        </w:rPr>
        <w:t xml:space="preserve">1.2. </w:t>
      </w:r>
      <w:r w:rsidRPr="00437B4C">
        <w:rPr>
          <w:b/>
          <w:bCs/>
          <w:i/>
          <w:iCs/>
        </w:rPr>
        <w:t xml:space="preserve">Электронный документооборот (ЭД) </w:t>
      </w:r>
      <w:r w:rsidRPr="00437B4C">
        <w:t xml:space="preserve">– процесс обмена между Сторонами в системе ЭД документами, составленными в электронном виде и подписанными ЭП. </w:t>
      </w:r>
    </w:p>
    <w:p w:rsidR="006C0AC1" w:rsidRPr="00437B4C" w:rsidRDefault="006C0AC1" w:rsidP="006C0AC1">
      <w:pPr>
        <w:pStyle w:val="Default"/>
        <w:widowControl w:val="0"/>
        <w:ind w:firstLine="709"/>
        <w:jc w:val="both"/>
      </w:pPr>
      <w:r w:rsidRPr="00437B4C">
        <w:rPr>
          <w:b/>
          <w:bCs/>
        </w:rPr>
        <w:t xml:space="preserve">1.3. </w:t>
      </w:r>
      <w:r w:rsidRPr="00437B4C">
        <w:rPr>
          <w:b/>
          <w:bCs/>
          <w:i/>
          <w:iCs/>
        </w:rPr>
        <w:t xml:space="preserve">Оператор ЭД </w:t>
      </w:r>
      <w:r w:rsidRPr="00437B4C">
        <w:t xml:space="preserve">– организация,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 в системе ЭД. Оператором ЭД является ООО «Компания «Тензор» и АО «ПФ «СКБ Контур». </w:t>
      </w:r>
    </w:p>
    <w:p w:rsidR="006C0AC1" w:rsidRPr="00437B4C" w:rsidRDefault="006C0AC1" w:rsidP="006C0AC1">
      <w:pPr>
        <w:pStyle w:val="Default"/>
        <w:widowControl w:val="0"/>
        <w:ind w:firstLine="709"/>
        <w:jc w:val="both"/>
      </w:pPr>
      <w:r w:rsidRPr="00437B4C">
        <w:rPr>
          <w:b/>
          <w:bCs/>
        </w:rPr>
        <w:t xml:space="preserve">1.4. </w:t>
      </w:r>
      <w:r w:rsidRPr="00437B4C">
        <w:rPr>
          <w:b/>
          <w:bCs/>
          <w:i/>
          <w:iCs/>
        </w:rPr>
        <w:t xml:space="preserve">Направляющая Сторона </w:t>
      </w:r>
      <w:r w:rsidRPr="00437B4C">
        <w:t xml:space="preserve">– Сторона, направляющая документ в электронном виде, подписанный ЭП, в системе ЭД по телекоммуникационным каналам связи другой Стороне. </w:t>
      </w:r>
    </w:p>
    <w:p w:rsidR="006C0AC1" w:rsidRPr="00437B4C" w:rsidRDefault="006C0AC1" w:rsidP="006C0AC1">
      <w:pPr>
        <w:pStyle w:val="Default"/>
        <w:widowControl w:val="0"/>
        <w:ind w:firstLine="709"/>
        <w:jc w:val="both"/>
      </w:pPr>
      <w:r w:rsidRPr="00437B4C">
        <w:rPr>
          <w:b/>
          <w:bCs/>
        </w:rPr>
        <w:t xml:space="preserve">1.5. </w:t>
      </w:r>
      <w:r w:rsidRPr="00437B4C">
        <w:rPr>
          <w:b/>
          <w:bCs/>
          <w:i/>
          <w:iCs/>
        </w:rPr>
        <w:t xml:space="preserve">Получающая Сторона </w:t>
      </w:r>
      <w:r w:rsidRPr="00437B4C">
        <w:t xml:space="preserve">– Сторона, получающая от Направляющей Стороны документ в электронном виде, подписанный ЭП, в системе ЭД по телекоммуникационным каналам связи. </w:t>
      </w:r>
    </w:p>
    <w:p w:rsidR="006C0AC1" w:rsidRPr="00437B4C" w:rsidRDefault="006C0AC1" w:rsidP="006C0AC1">
      <w:pPr>
        <w:pStyle w:val="Default"/>
        <w:widowControl w:val="0"/>
        <w:ind w:firstLine="709"/>
        <w:jc w:val="both"/>
      </w:pPr>
      <w:r w:rsidRPr="00437B4C">
        <w:rPr>
          <w:b/>
          <w:bCs/>
        </w:rPr>
        <w:t xml:space="preserve">1.6. </w:t>
      </w:r>
      <w:r w:rsidRPr="00437B4C">
        <w:rPr>
          <w:b/>
          <w:bCs/>
          <w:i/>
          <w:iCs/>
        </w:rPr>
        <w:t xml:space="preserve">Исходящий электронный документооборот </w:t>
      </w:r>
      <w:r w:rsidRPr="00437B4C">
        <w:t xml:space="preserve">– процесс отправления Ростелеком документов в электронном виде через систему ЭД по телекоммуникационным каналам связи другой Стороне. </w:t>
      </w:r>
    </w:p>
    <w:p w:rsidR="006C0AC1" w:rsidRPr="00437B4C" w:rsidRDefault="006C0AC1" w:rsidP="006C0AC1">
      <w:pPr>
        <w:pStyle w:val="Default"/>
        <w:widowControl w:val="0"/>
        <w:ind w:firstLine="709"/>
        <w:jc w:val="both"/>
      </w:pPr>
      <w:r w:rsidRPr="00437B4C">
        <w:rPr>
          <w:b/>
          <w:bCs/>
        </w:rPr>
        <w:t xml:space="preserve">1.7. </w:t>
      </w:r>
      <w:r w:rsidRPr="00437B4C">
        <w:rPr>
          <w:b/>
          <w:bCs/>
          <w:i/>
          <w:iCs/>
        </w:rPr>
        <w:t xml:space="preserve">Входящий электронный документооборот </w:t>
      </w:r>
      <w:r w:rsidRPr="00437B4C">
        <w:t xml:space="preserve">– процесс приема Ростелеком документов в электронном виде через систему ЭД по телекоммуникационным каналам связи от другой Стороны. </w:t>
      </w:r>
    </w:p>
    <w:p w:rsidR="006C0AC1" w:rsidRPr="00437B4C" w:rsidRDefault="006C0AC1" w:rsidP="006C0AC1">
      <w:pPr>
        <w:pStyle w:val="Default"/>
        <w:widowControl w:val="0"/>
        <w:ind w:firstLine="709"/>
      </w:pPr>
    </w:p>
    <w:p w:rsidR="006C0AC1" w:rsidRPr="00437B4C" w:rsidRDefault="006C0AC1" w:rsidP="006C0AC1">
      <w:pPr>
        <w:pStyle w:val="Default"/>
        <w:widowControl w:val="0"/>
        <w:ind w:firstLine="709"/>
      </w:pPr>
      <w:r w:rsidRPr="00437B4C">
        <w:rPr>
          <w:b/>
          <w:bCs/>
        </w:rPr>
        <w:t xml:space="preserve">2. Предмет Соглашения и общие обязательства Сторон </w:t>
      </w:r>
    </w:p>
    <w:p w:rsidR="006C0AC1" w:rsidRPr="00437B4C" w:rsidRDefault="006C0AC1" w:rsidP="006C0AC1">
      <w:pPr>
        <w:pStyle w:val="Default"/>
        <w:widowControl w:val="0"/>
        <w:ind w:firstLine="709"/>
        <w:jc w:val="both"/>
      </w:pPr>
      <w:r w:rsidRPr="00437B4C">
        <w:rPr>
          <w:b/>
          <w:bCs/>
        </w:rPr>
        <w:t xml:space="preserve">2.1. </w:t>
      </w:r>
      <w:r w:rsidRPr="00437B4C">
        <w:t xml:space="preserve">Электронный обмен документами осуществляется Сторонами в соответствии с действующим законодательством РФ, в том числе Гражданским кодексом РФ, Налоговым кодексом РФ, Федеральным законом от 06.04.2011 года N 63-ФЗ «Об электронной подписи», Приказом Министерства финансов РФ от 10.11.2015 года № 174н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 </w:t>
      </w:r>
    </w:p>
    <w:p w:rsidR="006C0AC1" w:rsidRPr="00437B4C" w:rsidRDefault="006C0AC1" w:rsidP="006C0AC1">
      <w:pPr>
        <w:pStyle w:val="Default"/>
        <w:widowControl w:val="0"/>
        <w:ind w:firstLine="709"/>
        <w:jc w:val="both"/>
      </w:pPr>
    </w:p>
    <w:p w:rsidR="006C0AC1" w:rsidRPr="00437B4C" w:rsidRDefault="006C0AC1" w:rsidP="006C0AC1">
      <w:pPr>
        <w:pStyle w:val="Default"/>
        <w:widowControl w:val="0"/>
        <w:ind w:firstLine="709"/>
        <w:jc w:val="both"/>
      </w:pPr>
      <w:r w:rsidRPr="00437B4C">
        <w:t xml:space="preserve">Электронный обмен документами осуществляется в рамках обмена Сторонами, следующими документами, а именно: </w:t>
      </w:r>
    </w:p>
    <w:p w:rsidR="006C0AC1" w:rsidRPr="00437B4C" w:rsidRDefault="006C0AC1" w:rsidP="006C0AC1">
      <w:pPr>
        <w:pStyle w:val="Default"/>
        <w:widowControl w:val="0"/>
        <w:numPr>
          <w:ilvl w:val="0"/>
          <w:numId w:val="51"/>
        </w:numPr>
        <w:ind w:left="0" w:firstLine="709"/>
        <w:jc w:val="both"/>
      </w:pPr>
      <w:r w:rsidRPr="00437B4C">
        <w:t xml:space="preserve">Счет-фактура (в формате XML, утвержденном Приказом ФНС России от 19.12.2018 N ММВ-7-15/820@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13.04.2016 N ММВ-7-15/189@) «Об утверждении формата корректировочного счета-фактуры и формата </w:t>
      </w:r>
      <w:r w:rsidRPr="00437B4C">
        <w:lastRenderedPageBreak/>
        <w:t xml:space="preserve">представления документа об изменении стоимости отгруженных товаров (выполненных работ, оказанных услуг), переданных имущественных прав, включающего в себя корректировочный счет-фактуру, в электронной форме»; </w:t>
      </w:r>
    </w:p>
    <w:p w:rsidR="006C0AC1" w:rsidRPr="00437B4C" w:rsidRDefault="006C0AC1" w:rsidP="006C0AC1">
      <w:pPr>
        <w:pStyle w:val="Default"/>
        <w:widowControl w:val="0"/>
        <w:numPr>
          <w:ilvl w:val="0"/>
          <w:numId w:val="51"/>
        </w:numPr>
        <w:ind w:left="0" w:firstLine="709"/>
        <w:jc w:val="both"/>
      </w:pPr>
      <w:r w:rsidRPr="00437B4C">
        <w:t xml:space="preserve">Акт об оказании Услуг (в формате XML, утвержденном Приказом ФНС России от 19.12.2018 N ММВ-7-15/820@ «Об утверждении формата счета-фактуры и формата </w:t>
      </w:r>
      <w:r w:rsidRPr="00437B4C">
        <w:rPr>
          <w:color w:val="auto"/>
        </w:rPr>
        <w:t xml:space="preserve">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30.11.2015 N ММВ-7-10/552@ «Об утверждении формата представления документа о передаче результатов работ (документа об оказании услуг) в электронной форме»; </w:t>
      </w:r>
    </w:p>
    <w:p w:rsidR="006C0AC1" w:rsidRPr="00437B4C" w:rsidRDefault="006C0AC1" w:rsidP="006C0AC1">
      <w:pPr>
        <w:pStyle w:val="Default"/>
        <w:widowControl w:val="0"/>
        <w:numPr>
          <w:ilvl w:val="0"/>
          <w:numId w:val="51"/>
        </w:numPr>
        <w:ind w:left="0" w:firstLine="709"/>
        <w:jc w:val="both"/>
        <w:rPr>
          <w:color w:val="auto"/>
        </w:rPr>
      </w:pPr>
      <w:r w:rsidRPr="00437B4C">
        <w:rPr>
          <w:color w:val="auto"/>
        </w:rPr>
        <w:t xml:space="preserve">Товарная накладная ТОРГ 12 (в формате XML, утвержденном Приказом ФНС России от 19.12.2018 N ММВ-7-15/820@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30.11.2015 N ММВ-7-10/551@ «Об утверждении формата представления документа о передаче товаров при торговых операциях в электронной форме»; </w:t>
      </w:r>
    </w:p>
    <w:p w:rsidR="006C0AC1" w:rsidRPr="00437B4C" w:rsidRDefault="006C0AC1" w:rsidP="006C0AC1">
      <w:pPr>
        <w:pStyle w:val="Default"/>
        <w:widowControl w:val="0"/>
        <w:numPr>
          <w:ilvl w:val="0"/>
          <w:numId w:val="51"/>
        </w:numPr>
        <w:ind w:left="0" w:firstLine="709"/>
        <w:jc w:val="both"/>
        <w:rPr>
          <w:color w:val="auto"/>
        </w:rPr>
      </w:pPr>
      <w:r w:rsidRPr="00437B4C">
        <w:rPr>
          <w:color w:val="auto"/>
        </w:rPr>
        <w:t xml:space="preserve">Акт о приемке выполненных работ (форма № КС-2); </w:t>
      </w:r>
    </w:p>
    <w:p w:rsidR="006C0AC1" w:rsidRPr="00437B4C" w:rsidRDefault="006C0AC1" w:rsidP="006C0AC1">
      <w:pPr>
        <w:pStyle w:val="Default"/>
        <w:widowControl w:val="0"/>
        <w:numPr>
          <w:ilvl w:val="0"/>
          <w:numId w:val="51"/>
        </w:numPr>
        <w:ind w:left="0" w:firstLine="709"/>
        <w:jc w:val="both"/>
        <w:rPr>
          <w:color w:val="auto"/>
        </w:rPr>
      </w:pPr>
      <w:r w:rsidRPr="00437B4C">
        <w:rPr>
          <w:color w:val="auto"/>
        </w:rPr>
        <w:t xml:space="preserve">Справка о стоимости выполненных работ и затрат (форма № КС-3); </w:t>
      </w:r>
    </w:p>
    <w:p w:rsidR="006C0AC1" w:rsidRPr="00437B4C" w:rsidRDefault="006C0AC1" w:rsidP="006C0AC1">
      <w:pPr>
        <w:pStyle w:val="Default"/>
        <w:widowControl w:val="0"/>
        <w:numPr>
          <w:ilvl w:val="0"/>
          <w:numId w:val="51"/>
        </w:numPr>
        <w:ind w:left="0" w:firstLine="709"/>
        <w:jc w:val="both"/>
        <w:rPr>
          <w:color w:val="auto"/>
        </w:rPr>
      </w:pPr>
      <w:r w:rsidRPr="00437B4C">
        <w:rPr>
          <w:color w:val="auto"/>
        </w:rPr>
        <w:t xml:space="preserve">Счет на оплату; </w:t>
      </w:r>
    </w:p>
    <w:p w:rsidR="006C0AC1" w:rsidRPr="00437B4C" w:rsidRDefault="006C0AC1" w:rsidP="006C0AC1">
      <w:pPr>
        <w:pStyle w:val="Default"/>
        <w:widowControl w:val="0"/>
        <w:numPr>
          <w:ilvl w:val="0"/>
          <w:numId w:val="51"/>
        </w:numPr>
        <w:ind w:left="0" w:firstLine="709"/>
        <w:jc w:val="both"/>
        <w:rPr>
          <w:color w:val="auto"/>
        </w:rPr>
      </w:pPr>
      <w:r w:rsidRPr="00437B4C">
        <w:rPr>
          <w:color w:val="auto"/>
        </w:rPr>
        <w:t>Инициированные со стороны ПАО Ростелеком договорные документы: договор, приложение к договору, дополнительные соглашения к договору, заказы к договору, а также счет без подписания сторонами договора в письменном виде;</w:t>
      </w:r>
    </w:p>
    <w:p w:rsidR="006C0AC1" w:rsidRPr="00437B4C" w:rsidRDefault="006C0AC1" w:rsidP="006C0AC1">
      <w:pPr>
        <w:pStyle w:val="Default"/>
        <w:widowControl w:val="0"/>
        <w:numPr>
          <w:ilvl w:val="0"/>
          <w:numId w:val="51"/>
        </w:numPr>
        <w:ind w:left="0" w:firstLine="709"/>
        <w:jc w:val="both"/>
        <w:rPr>
          <w:color w:val="auto"/>
        </w:rPr>
      </w:pPr>
      <w:r w:rsidRPr="00437B4C">
        <w:rPr>
          <w:color w:val="auto"/>
        </w:rPr>
        <w:t>Инициированные со стороны ПАО Ростелеком письма.</w:t>
      </w:r>
    </w:p>
    <w:p w:rsidR="006C0AC1" w:rsidRPr="00437B4C" w:rsidRDefault="006C0AC1" w:rsidP="006C0AC1">
      <w:pPr>
        <w:pStyle w:val="Default"/>
        <w:widowControl w:val="0"/>
        <w:ind w:firstLine="709"/>
        <w:jc w:val="both"/>
        <w:rPr>
          <w:color w:val="auto"/>
        </w:rPr>
      </w:pPr>
      <w:r w:rsidRPr="00437B4C">
        <w:rPr>
          <w:b/>
          <w:bCs/>
          <w:color w:val="auto"/>
        </w:rPr>
        <w:t xml:space="preserve">2.2. </w:t>
      </w:r>
      <w:r w:rsidRPr="00437B4C">
        <w:rPr>
          <w:color w:val="auto"/>
        </w:rPr>
        <w:t xml:space="preserve">Обмен всеми иными документами осуществляется на бумажном носителе: </w:t>
      </w:r>
    </w:p>
    <w:p w:rsidR="006C0AC1" w:rsidRPr="00437B4C" w:rsidRDefault="006C0AC1" w:rsidP="006C0AC1">
      <w:pPr>
        <w:pStyle w:val="Default"/>
        <w:widowControl w:val="0"/>
        <w:numPr>
          <w:ilvl w:val="0"/>
          <w:numId w:val="52"/>
        </w:numPr>
        <w:ind w:left="0" w:firstLine="709"/>
        <w:jc w:val="both"/>
        <w:rPr>
          <w:color w:val="auto"/>
        </w:rPr>
      </w:pPr>
      <w:r w:rsidRPr="00437B4C">
        <w:rPr>
          <w:color w:val="auto"/>
        </w:rPr>
        <w:t xml:space="preserve">Акт взаимозачета; </w:t>
      </w:r>
    </w:p>
    <w:p w:rsidR="006C0AC1" w:rsidRPr="00437B4C" w:rsidRDefault="006C0AC1" w:rsidP="006C0AC1">
      <w:pPr>
        <w:pStyle w:val="Default"/>
        <w:widowControl w:val="0"/>
        <w:numPr>
          <w:ilvl w:val="0"/>
          <w:numId w:val="52"/>
        </w:numPr>
        <w:ind w:left="0" w:firstLine="709"/>
        <w:jc w:val="both"/>
        <w:rPr>
          <w:color w:val="auto"/>
        </w:rPr>
      </w:pPr>
      <w:r w:rsidRPr="00437B4C">
        <w:rPr>
          <w:color w:val="auto"/>
        </w:rPr>
        <w:t xml:space="preserve">Акт сверки взаиморасчетов; </w:t>
      </w:r>
    </w:p>
    <w:p w:rsidR="006C0AC1" w:rsidRPr="00437B4C" w:rsidRDefault="006C0AC1" w:rsidP="006C0AC1">
      <w:pPr>
        <w:pStyle w:val="Default"/>
        <w:widowControl w:val="0"/>
        <w:numPr>
          <w:ilvl w:val="0"/>
          <w:numId w:val="52"/>
        </w:numPr>
        <w:ind w:left="0" w:firstLine="709"/>
        <w:jc w:val="both"/>
        <w:rPr>
          <w:color w:val="auto"/>
        </w:rPr>
      </w:pPr>
      <w:r w:rsidRPr="00437B4C">
        <w:rPr>
          <w:color w:val="auto"/>
        </w:rPr>
        <w:t xml:space="preserve">Претензия и/или иной документ, направленный на урегулирование спорной ситуации; </w:t>
      </w:r>
    </w:p>
    <w:p w:rsidR="006C0AC1" w:rsidRPr="00437B4C" w:rsidRDefault="006C0AC1" w:rsidP="006C0AC1">
      <w:pPr>
        <w:pStyle w:val="Default"/>
        <w:widowControl w:val="0"/>
        <w:numPr>
          <w:ilvl w:val="0"/>
          <w:numId w:val="52"/>
        </w:numPr>
        <w:ind w:left="0" w:firstLine="709"/>
        <w:jc w:val="both"/>
        <w:rPr>
          <w:color w:val="auto"/>
        </w:rPr>
      </w:pPr>
      <w:r w:rsidRPr="00437B4C">
        <w:rPr>
          <w:color w:val="auto"/>
        </w:rPr>
        <w:t xml:space="preserve">Уведомление о расторжении договора (об одностороннем внесудебном отказе от договора, если возможность направления такого отказа предусмотрена законом и договором); </w:t>
      </w:r>
    </w:p>
    <w:p w:rsidR="006C0AC1" w:rsidRPr="00437B4C" w:rsidRDefault="006C0AC1" w:rsidP="006C0AC1">
      <w:pPr>
        <w:pStyle w:val="Default"/>
        <w:widowControl w:val="0"/>
        <w:numPr>
          <w:ilvl w:val="0"/>
          <w:numId w:val="52"/>
        </w:numPr>
        <w:ind w:left="0" w:firstLine="709"/>
        <w:jc w:val="both"/>
        <w:rPr>
          <w:color w:val="auto"/>
        </w:rPr>
      </w:pPr>
      <w:r w:rsidRPr="00437B4C">
        <w:rPr>
          <w:color w:val="auto"/>
        </w:rPr>
        <w:t xml:space="preserve">Инициированные контрагентом письменные уведомления, связанные с исполнением договора (например, уведомление о смене реквизитов стороны); </w:t>
      </w:r>
    </w:p>
    <w:p w:rsidR="006C0AC1" w:rsidRPr="00437B4C" w:rsidRDefault="006C0AC1" w:rsidP="006C0AC1">
      <w:pPr>
        <w:pStyle w:val="Default"/>
        <w:widowControl w:val="0"/>
        <w:numPr>
          <w:ilvl w:val="0"/>
          <w:numId w:val="52"/>
        </w:numPr>
        <w:ind w:left="0" w:firstLine="709"/>
        <w:jc w:val="both"/>
        <w:rPr>
          <w:color w:val="auto"/>
        </w:rPr>
      </w:pPr>
      <w:r w:rsidRPr="00437B4C">
        <w:rPr>
          <w:color w:val="auto"/>
        </w:rPr>
        <w:t xml:space="preserve">Инициированные контрагентом официальные письма и иные документы, направление которых осуществляется в соответствии с договором. </w:t>
      </w:r>
    </w:p>
    <w:p w:rsidR="006C0AC1" w:rsidRPr="00437B4C" w:rsidRDefault="006C0AC1" w:rsidP="006C0AC1">
      <w:pPr>
        <w:pStyle w:val="Default"/>
        <w:widowControl w:val="0"/>
        <w:ind w:firstLine="709"/>
        <w:jc w:val="both"/>
        <w:rPr>
          <w:color w:val="auto"/>
        </w:rPr>
      </w:pPr>
      <w:r w:rsidRPr="00437B4C">
        <w:rPr>
          <w:b/>
          <w:bCs/>
          <w:color w:val="auto"/>
        </w:rPr>
        <w:t xml:space="preserve">2.3. </w:t>
      </w:r>
      <w:r w:rsidRPr="00437B4C">
        <w:rPr>
          <w:color w:val="auto"/>
        </w:rPr>
        <w:t xml:space="preserve">Настоящее Соглашение регулирует отношения Сторон при осуществлении электронного обмена документами по телекоммуникационным каналам связи в системе ЭД, подписанными ЭП. </w:t>
      </w:r>
    </w:p>
    <w:p w:rsidR="006C0AC1" w:rsidRPr="00437B4C" w:rsidRDefault="006C0AC1" w:rsidP="006C0AC1">
      <w:pPr>
        <w:pStyle w:val="Default"/>
        <w:widowControl w:val="0"/>
        <w:ind w:firstLine="709"/>
        <w:jc w:val="both"/>
        <w:rPr>
          <w:color w:val="auto"/>
        </w:rPr>
      </w:pPr>
      <w:r w:rsidRPr="00437B4C">
        <w:rPr>
          <w:b/>
          <w:bCs/>
          <w:color w:val="auto"/>
        </w:rPr>
        <w:t xml:space="preserve">2.4. </w:t>
      </w:r>
      <w:r w:rsidRPr="00437B4C">
        <w:rPr>
          <w:color w:val="auto"/>
        </w:rPr>
        <w:t xml:space="preserve">Получение документов в электронном виде и подписанных ЭП в порядке, установленном настоящим Соглашением, эквивалентно получению документов на бумажном носителе и является необходимым и достаточным условием, позволяющим установить, что ЭД исходит от Стороны, его направившей. </w:t>
      </w:r>
    </w:p>
    <w:p w:rsidR="006C0AC1" w:rsidRPr="00437B4C" w:rsidRDefault="006C0AC1" w:rsidP="006C0AC1">
      <w:pPr>
        <w:pStyle w:val="Default"/>
        <w:widowControl w:val="0"/>
        <w:ind w:firstLine="709"/>
        <w:jc w:val="both"/>
        <w:rPr>
          <w:color w:val="auto"/>
        </w:rPr>
      </w:pPr>
      <w:r w:rsidRPr="00437B4C">
        <w:rPr>
          <w:b/>
          <w:bCs/>
          <w:color w:val="auto"/>
        </w:rPr>
        <w:t xml:space="preserve">2.5. </w:t>
      </w:r>
      <w:r w:rsidRPr="00437B4C">
        <w:rPr>
          <w:color w:val="auto"/>
        </w:rPr>
        <w:t xml:space="preserve">Стороны обязаны информировать друг друга о невозможности обмена документами в электронном виде, подписанными ЭП, в случае технического сбоя внутренних систем. В период действия такого сбоя Стороны производят обмен документами на бумажном носителе с подписанием собственноручной подписью уполномоченного лицами и заверенные печатью организации. </w:t>
      </w:r>
    </w:p>
    <w:p w:rsidR="006C0AC1" w:rsidRPr="00437B4C" w:rsidRDefault="006C0AC1" w:rsidP="006C0AC1">
      <w:pPr>
        <w:pStyle w:val="Default"/>
        <w:widowControl w:val="0"/>
        <w:ind w:firstLine="709"/>
        <w:jc w:val="both"/>
        <w:rPr>
          <w:color w:val="auto"/>
        </w:rPr>
      </w:pPr>
      <w:r w:rsidRPr="00437B4C">
        <w:rPr>
          <w:b/>
          <w:bCs/>
          <w:color w:val="auto"/>
        </w:rPr>
        <w:t xml:space="preserve">2.6. </w:t>
      </w:r>
      <w:r w:rsidRPr="00437B4C">
        <w:rPr>
          <w:color w:val="auto"/>
        </w:rPr>
        <w:t xml:space="preserve">Все документы, поступившие в порядке обмена в электронном виде, составлены в форматах в соответствии с требованиями законодательства, а также исходя из условий заключенных договоров. </w:t>
      </w:r>
    </w:p>
    <w:p w:rsidR="006C0AC1" w:rsidRPr="00437B4C" w:rsidRDefault="006C0AC1" w:rsidP="006C0AC1">
      <w:pPr>
        <w:pStyle w:val="Default"/>
        <w:widowControl w:val="0"/>
        <w:ind w:firstLine="709"/>
        <w:jc w:val="both"/>
        <w:rPr>
          <w:color w:val="auto"/>
        </w:rPr>
      </w:pPr>
    </w:p>
    <w:p w:rsidR="006C0AC1" w:rsidRPr="00437B4C" w:rsidRDefault="006C0AC1" w:rsidP="006C0AC1">
      <w:pPr>
        <w:pStyle w:val="Default"/>
        <w:widowControl w:val="0"/>
        <w:ind w:firstLine="709"/>
        <w:jc w:val="both"/>
        <w:rPr>
          <w:color w:val="auto"/>
        </w:rPr>
      </w:pPr>
      <w:r w:rsidRPr="00437B4C">
        <w:rPr>
          <w:b/>
          <w:bCs/>
          <w:color w:val="auto"/>
        </w:rPr>
        <w:t xml:space="preserve">3. Условия действительности квалифицированной ЭП </w:t>
      </w:r>
    </w:p>
    <w:p w:rsidR="006C0AC1" w:rsidRPr="00437B4C" w:rsidRDefault="006C0AC1" w:rsidP="006C0AC1">
      <w:pPr>
        <w:pStyle w:val="Default"/>
        <w:widowControl w:val="0"/>
        <w:ind w:firstLine="709"/>
        <w:jc w:val="both"/>
        <w:rPr>
          <w:color w:val="auto"/>
        </w:rPr>
      </w:pPr>
      <w:r w:rsidRPr="00437B4C">
        <w:rPr>
          <w:b/>
          <w:bCs/>
          <w:color w:val="auto"/>
        </w:rPr>
        <w:t xml:space="preserve">3.1. </w:t>
      </w:r>
      <w:r w:rsidRPr="00437B4C">
        <w:rPr>
          <w:color w:val="auto"/>
        </w:rPr>
        <w:t xml:space="preserve">Стороны используют усиленную квалифицированную ЭП, которая в электронном документе равнозначна собственноручной подписи на документе на бумажном носителе при одновременном соблюдении следующих условий: </w:t>
      </w:r>
    </w:p>
    <w:p w:rsidR="006C0AC1" w:rsidRPr="00437B4C" w:rsidRDefault="006C0AC1" w:rsidP="006C0AC1">
      <w:pPr>
        <w:pStyle w:val="Default"/>
        <w:widowControl w:val="0"/>
        <w:numPr>
          <w:ilvl w:val="0"/>
          <w:numId w:val="53"/>
        </w:numPr>
        <w:ind w:left="0" w:firstLine="709"/>
        <w:jc w:val="both"/>
        <w:rPr>
          <w:color w:val="auto"/>
        </w:rPr>
      </w:pPr>
      <w:r w:rsidRPr="00437B4C">
        <w:rPr>
          <w:color w:val="auto"/>
        </w:rPr>
        <w:t xml:space="preserve">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 </w:t>
      </w:r>
    </w:p>
    <w:p w:rsidR="006C0AC1" w:rsidRPr="00437B4C" w:rsidRDefault="006C0AC1" w:rsidP="006C0AC1">
      <w:pPr>
        <w:pStyle w:val="Default"/>
        <w:widowControl w:val="0"/>
        <w:numPr>
          <w:ilvl w:val="0"/>
          <w:numId w:val="53"/>
        </w:numPr>
        <w:ind w:left="0" w:firstLine="709"/>
        <w:jc w:val="both"/>
        <w:rPr>
          <w:color w:val="auto"/>
        </w:rPr>
      </w:pPr>
      <w:r w:rsidRPr="00437B4C">
        <w:rPr>
          <w:color w:val="auto"/>
        </w:rPr>
        <w:t xml:space="preserve">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 </w:t>
      </w:r>
    </w:p>
    <w:p w:rsidR="006C0AC1" w:rsidRPr="00437B4C" w:rsidRDefault="006C0AC1" w:rsidP="006C0AC1">
      <w:pPr>
        <w:pStyle w:val="Default"/>
        <w:widowControl w:val="0"/>
        <w:numPr>
          <w:ilvl w:val="0"/>
          <w:numId w:val="53"/>
        </w:numPr>
        <w:ind w:left="0" w:firstLine="709"/>
        <w:jc w:val="both"/>
        <w:rPr>
          <w:color w:val="auto"/>
        </w:rPr>
      </w:pPr>
      <w:r w:rsidRPr="00437B4C">
        <w:rPr>
          <w:color w:val="auto"/>
        </w:rPr>
        <w:t xml:space="preserve">имеется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 </w:t>
      </w:r>
    </w:p>
    <w:p w:rsidR="006C0AC1" w:rsidRPr="00437B4C" w:rsidRDefault="006C0AC1" w:rsidP="006C0AC1">
      <w:pPr>
        <w:pStyle w:val="Default"/>
        <w:widowControl w:val="0"/>
        <w:numPr>
          <w:ilvl w:val="0"/>
          <w:numId w:val="53"/>
        </w:numPr>
        <w:ind w:left="0" w:firstLine="709"/>
        <w:jc w:val="both"/>
        <w:rPr>
          <w:color w:val="auto"/>
        </w:rPr>
      </w:pPr>
      <w:r w:rsidRPr="00437B4C">
        <w:rPr>
          <w:color w:val="auto"/>
        </w:rPr>
        <w:t xml:space="preserve">квалифицированная электронная подпись используется с учетом ограничений, содержащихся в квалифицированном сертификате лица, подписывающего электронный документ и настоящим Соглашением. </w:t>
      </w:r>
    </w:p>
    <w:p w:rsidR="006C0AC1" w:rsidRPr="00437B4C" w:rsidRDefault="006C0AC1" w:rsidP="006C0AC1">
      <w:pPr>
        <w:pStyle w:val="Default"/>
        <w:widowControl w:val="0"/>
        <w:ind w:firstLine="709"/>
        <w:jc w:val="both"/>
        <w:rPr>
          <w:color w:val="auto"/>
        </w:rPr>
      </w:pPr>
      <w:r w:rsidRPr="00437B4C">
        <w:rPr>
          <w:b/>
          <w:bCs/>
          <w:color w:val="auto"/>
        </w:rPr>
        <w:t xml:space="preserve">3.2. </w:t>
      </w:r>
      <w:r w:rsidRPr="00437B4C">
        <w:rPr>
          <w:color w:val="auto"/>
        </w:rPr>
        <w:t xml:space="preserve">Стороны обязуются сообщать друг другу об ограничениях квалифицированной ЭП в течение 2 (двух) рабочих дней с момента установления таких ограничений, в противном случае, до момента получения такого уведомления Сторона вправе считать квалифицированную ЭП другой Стороны не обремененной какими-либо ограничениями, а документы, подписанные такой квалифицированной ЭП - имеющими полную юридическую силу. </w:t>
      </w:r>
    </w:p>
    <w:p w:rsidR="006C0AC1" w:rsidRPr="00437B4C" w:rsidRDefault="006C0AC1" w:rsidP="006C0AC1">
      <w:pPr>
        <w:pStyle w:val="Default"/>
        <w:widowControl w:val="0"/>
        <w:ind w:firstLine="709"/>
        <w:jc w:val="both"/>
        <w:rPr>
          <w:color w:val="auto"/>
        </w:rPr>
      </w:pPr>
      <w:r w:rsidRPr="00437B4C">
        <w:rPr>
          <w:b/>
          <w:bCs/>
          <w:color w:val="auto"/>
        </w:rPr>
        <w:t xml:space="preserve">3.3. </w:t>
      </w:r>
      <w:r w:rsidRPr="00437B4C">
        <w:rPr>
          <w:color w:val="auto"/>
        </w:rPr>
        <w:t xml:space="preserve">Стороны обязаны по необходимости заблаговременно обновлять сертификаты электронных ключей, а при неисполнении этого обязательства немедленно сообщить другой Стороне о возникшей ситуации. </w:t>
      </w:r>
    </w:p>
    <w:p w:rsidR="006C0AC1" w:rsidRPr="00437B4C" w:rsidRDefault="006C0AC1" w:rsidP="006C0AC1">
      <w:pPr>
        <w:pStyle w:val="Default"/>
        <w:widowControl w:val="0"/>
        <w:ind w:firstLine="709"/>
        <w:jc w:val="both"/>
        <w:rPr>
          <w:color w:val="auto"/>
        </w:rPr>
      </w:pPr>
    </w:p>
    <w:p w:rsidR="006C0AC1" w:rsidRPr="00437B4C" w:rsidRDefault="006C0AC1" w:rsidP="006C0AC1">
      <w:pPr>
        <w:pStyle w:val="Default"/>
        <w:widowControl w:val="0"/>
        <w:ind w:firstLine="709"/>
        <w:jc w:val="both"/>
        <w:rPr>
          <w:color w:val="auto"/>
        </w:rPr>
      </w:pPr>
      <w:r w:rsidRPr="00437B4C">
        <w:rPr>
          <w:b/>
          <w:bCs/>
          <w:color w:val="auto"/>
        </w:rPr>
        <w:t xml:space="preserve">4. Порядок взаимодействия Сторон при обмене электронными документами, подписанными ЭП </w:t>
      </w:r>
    </w:p>
    <w:p w:rsidR="006C0AC1" w:rsidRPr="00437B4C" w:rsidRDefault="006C0AC1" w:rsidP="006C0AC1">
      <w:pPr>
        <w:pStyle w:val="Default"/>
        <w:widowControl w:val="0"/>
        <w:ind w:firstLine="709"/>
        <w:jc w:val="both"/>
        <w:rPr>
          <w:color w:val="auto"/>
        </w:rPr>
      </w:pPr>
      <w:r w:rsidRPr="00437B4C">
        <w:rPr>
          <w:b/>
          <w:bCs/>
          <w:color w:val="auto"/>
        </w:rPr>
        <w:t xml:space="preserve">4.1. </w:t>
      </w:r>
      <w:r w:rsidRPr="00437B4C">
        <w:rPr>
          <w:color w:val="auto"/>
        </w:rPr>
        <w:t xml:space="preserve">Для участия в ЭД Сторонам необходимо: </w:t>
      </w:r>
    </w:p>
    <w:p w:rsidR="006C0AC1" w:rsidRPr="00437B4C" w:rsidRDefault="006C0AC1" w:rsidP="006C0AC1">
      <w:pPr>
        <w:pStyle w:val="Default"/>
        <w:widowControl w:val="0"/>
        <w:ind w:firstLine="709"/>
        <w:jc w:val="both"/>
        <w:rPr>
          <w:color w:val="auto"/>
        </w:rPr>
      </w:pPr>
      <w:r w:rsidRPr="00437B4C">
        <w:rPr>
          <w:b/>
          <w:bCs/>
          <w:color w:val="auto"/>
        </w:rPr>
        <w:t xml:space="preserve">а) </w:t>
      </w:r>
      <w:r w:rsidRPr="00437B4C">
        <w:rPr>
          <w:color w:val="auto"/>
        </w:rPr>
        <w:t xml:space="preserve">получить квалифицированные сертификаты электронных ключей проверки электронной подписи руководителя либо иных уполномоченных лиц; </w:t>
      </w:r>
    </w:p>
    <w:p w:rsidR="006C0AC1" w:rsidRPr="00437B4C" w:rsidRDefault="006C0AC1" w:rsidP="006C0AC1">
      <w:pPr>
        <w:pStyle w:val="Default"/>
        <w:widowControl w:val="0"/>
        <w:ind w:firstLine="709"/>
        <w:jc w:val="both"/>
        <w:rPr>
          <w:color w:val="auto"/>
        </w:rPr>
      </w:pPr>
      <w:r w:rsidRPr="00437B4C">
        <w:rPr>
          <w:b/>
          <w:bCs/>
          <w:color w:val="auto"/>
        </w:rPr>
        <w:t xml:space="preserve">б) </w:t>
      </w:r>
      <w:r w:rsidRPr="00437B4C">
        <w:rPr>
          <w:color w:val="auto"/>
        </w:rPr>
        <w:t xml:space="preserve">заключить с Оператором соответствующий договор согласно требованиям соответствующего Оператора; </w:t>
      </w:r>
    </w:p>
    <w:p w:rsidR="006C0AC1" w:rsidRPr="00437B4C" w:rsidRDefault="006C0AC1" w:rsidP="006C0AC1">
      <w:pPr>
        <w:pStyle w:val="Default"/>
        <w:widowControl w:val="0"/>
        <w:ind w:firstLine="709"/>
        <w:jc w:val="both"/>
        <w:rPr>
          <w:color w:val="auto"/>
        </w:rPr>
      </w:pPr>
      <w:r w:rsidRPr="00437B4C">
        <w:rPr>
          <w:b/>
          <w:bCs/>
          <w:color w:val="auto"/>
        </w:rPr>
        <w:t xml:space="preserve">в) </w:t>
      </w:r>
      <w:r w:rsidRPr="00437B4C">
        <w:rPr>
          <w:color w:val="auto"/>
        </w:rPr>
        <w:t xml:space="preserve">получить у Оператора идентификатор участника ЭД, реквизиты доступа и другие данные, необходимые для подключения к ЭД. </w:t>
      </w:r>
    </w:p>
    <w:p w:rsidR="006C0AC1" w:rsidRPr="00437B4C" w:rsidRDefault="006C0AC1" w:rsidP="006C0AC1">
      <w:pPr>
        <w:pStyle w:val="Default"/>
        <w:widowControl w:val="0"/>
        <w:ind w:firstLine="709"/>
        <w:jc w:val="both"/>
        <w:rPr>
          <w:color w:val="auto"/>
        </w:rPr>
      </w:pPr>
      <w:r w:rsidRPr="00437B4C">
        <w:rPr>
          <w:b/>
          <w:bCs/>
          <w:color w:val="auto"/>
        </w:rPr>
        <w:t xml:space="preserve">4.2. </w:t>
      </w:r>
      <w:r w:rsidRPr="00437B4C">
        <w:rPr>
          <w:color w:val="auto"/>
        </w:rPr>
        <w:t xml:space="preserve">Сторона при обмене документами в порядке ЭД формирует необходимый документ в электронном виде, подписывает его ЭП, направляет файл с документом в электронном виде в адрес другой Стороны через Оператора ЭД и сохраняет подписанный документ в электронном виде. </w:t>
      </w:r>
    </w:p>
    <w:p w:rsidR="006C0AC1" w:rsidRPr="00437B4C" w:rsidRDefault="006C0AC1" w:rsidP="006C0AC1">
      <w:pPr>
        <w:pStyle w:val="Default"/>
        <w:widowControl w:val="0"/>
        <w:ind w:firstLine="709"/>
        <w:jc w:val="both"/>
        <w:rPr>
          <w:color w:val="auto"/>
        </w:rPr>
      </w:pPr>
      <w:r w:rsidRPr="00437B4C">
        <w:rPr>
          <w:b/>
          <w:bCs/>
          <w:color w:val="auto"/>
        </w:rPr>
        <w:t xml:space="preserve">4.3. </w:t>
      </w:r>
      <w:r w:rsidRPr="00437B4C">
        <w:rPr>
          <w:color w:val="auto"/>
        </w:rPr>
        <w:t>Стороны обязуются своевременно (не позднее следующего рабочего дня</w:t>
      </w:r>
      <w:r w:rsidRPr="00437B4C">
        <w:rPr>
          <w:color w:val="auto"/>
          <w:vertAlign w:val="superscript"/>
        </w:rPr>
        <w:t>1</w:t>
      </w:r>
      <w:r w:rsidRPr="00437B4C">
        <w:rPr>
          <w:color w:val="auto"/>
        </w:rPr>
        <w:t xml:space="preserve"> с момента получения документа) обмениваться извещениями/ подтверждениями в электронном виде о получении и отправке документов по телекоммуникационным каналам связи. </w:t>
      </w:r>
    </w:p>
    <w:p w:rsidR="006C0AC1" w:rsidRPr="00437B4C" w:rsidRDefault="006C0AC1" w:rsidP="006C0AC1">
      <w:pPr>
        <w:pStyle w:val="Default"/>
        <w:widowControl w:val="0"/>
        <w:ind w:firstLine="709"/>
        <w:jc w:val="both"/>
        <w:rPr>
          <w:color w:val="auto"/>
        </w:rPr>
      </w:pPr>
      <w:r w:rsidRPr="00437B4C">
        <w:rPr>
          <w:b/>
          <w:bCs/>
          <w:color w:val="auto"/>
        </w:rPr>
        <w:t xml:space="preserve">4.4. </w:t>
      </w:r>
      <w:r w:rsidRPr="00437B4C">
        <w:rPr>
          <w:color w:val="auto"/>
        </w:rPr>
        <w:t xml:space="preserve">Если Направляющая и/или Получающая Сторона не получила в установленный срок любое из положенных подтверждений Оператора ЭД или файл с документом, он сообщает о данном факте Оператору ЭД. </w:t>
      </w:r>
    </w:p>
    <w:p w:rsidR="006C0AC1" w:rsidRPr="00437B4C" w:rsidRDefault="006C0AC1" w:rsidP="006C0AC1">
      <w:pPr>
        <w:pStyle w:val="Default"/>
        <w:widowControl w:val="0"/>
        <w:ind w:firstLine="709"/>
        <w:jc w:val="both"/>
        <w:rPr>
          <w:color w:val="auto"/>
        </w:rPr>
      </w:pPr>
      <w:r w:rsidRPr="00437B4C">
        <w:rPr>
          <w:b/>
          <w:bCs/>
          <w:color w:val="auto"/>
        </w:rPr>
        <w:t xml:space="preserve">4.5. </w:t>
      </w:r>
      <w:r w:rsidRPr="00437B4C">
        <w:rPr>
          <w:color w:val="auto"/>
        </w:rPr>
        <w:t xml:space="preserve">В случае необходимости внесения корректировок в направленный посредством ЭД документ, Направляющая Сторона составляет соответствующее информационное письмо и направляет откорректированный документ и информационное письмо </w:t>
      </w:r>
      <w:r w:rsidRPr="00437B4C">
        <w:rPr>
          <w:color w:val="auto"/>
        </w:rPr>
        <w:lastRenderedPageBreak/>
        <w:t xml:space="preserve">Получающей Стороне в порядке, установленном Оператором ЭД. </w:t>
      </w:r>
    </w:p>
    <w:p w:rsidR="006C0AC1" w:rsidRPr="00437B4C" w:rsidRDefault="006C0AC1" w:rsidP="006C0AC1">
      <w:pPr>
        <w:pStyle w:val="Default"/>
        <w:widowControl w:val="0"/>
        <w:ind w:firstLine="709"/>
        <w:jc w:val="both"/>
        <w:rPr>
          <w:color w:val="auto"/>
        </w:rPr>
      </w:pPr>
    </w:p>
    <w:p w:rsidR="006C0AC1" w:rsidRPr="00437B4C" w:rsidRDefault="006C0AC1" w:rsidP="006C0AC1">
      <w:pPr>
        <w:pStyle w:val="Default"/>
        <w:ind w:firstLine="709"/>
        <w:jc w:val="both"/>
      </w:pPr>
      <w:r w:rsidRPr="00437B4C">
        <w:t xml:space="preserve">1 Под рабочими днями понимаются дни, не являющиеся выходными и праздничными днями по законодательству места осуществления деятельности Получающей Стороны. </w:t>
      </w:r>
    </w:p>
    <w:p w:rsidR="006C0AC1" w:rsidRPr="00437B4C" w:rsidRDefault="006C0AC1" w:rsidP="006C0AC1">
      <w:pPr>
        <w:pStyle w:val="Default"/>
        <w:ind w:left="-709" w:firstLine="709"/>
        <w:rPr>
          <w:color w:val="auto"/>
        </w:rPr>
      </w:pPr>
    </w:p>
    <w:p w:rsidR="006C0AC1" w:rsidRPr="00437B4C" w:rsidRDefault="006C0AC1" w:rsidP="006C0AC1">
      <w:pPr>
        <w:pStyle w:val="Default"/>
        <w:widowControl w:val="0"/>
        <w:ind w:left="-709" w:firstLine="709"/>
        <w:jc w:val="both"/>
        <w:rPr>
          <w:color w:val="auto"/>
        </w:rPr>
      </w:pPr>
      <w:r w:rsidRPr="00437B4C">
        <w:rPr>
          <w:b/>
          <w:bCs/>
          <w:color w:val="auto"/>
        </w:rPr>
        <w:t xml:space="preserve">4.6. Входящий электронный документооборот. </w:t>
      </w:r>
    </w:p>
    <w:p w:rsidR="006C0AC1" w:rsidRPr="00437B4C" w:rsidRDefault="006C0AC1" w:rsidP="006C0AC1">
      <w:pPr>
        <w:pStyle w:val="Default"/>
        <w:ind w:firstLine="709"/>
        <w:jc w:val="both"/>
        <w:rPr>
          <w:color w:val="auto"/>
        </w:rPr>
      </w:pPr>
      <w:r w:rsidRPr="00437B4C">
        <w:rPr>
          <w:i/>
          <w:iCs/>
          <w:color w:val="auto"/>
        </w:rPr>
        <w:t xml:space="preserve">4.6.1. </w:t>
      </w:r>
      <w:r w:rsidRPr="00437B4C">
        <w:rPr>
          <w:color w:val="auto"/>
        </w:rPr>
        <w:t xml:space="preserve">Направляющая сторона обязуется при каждой передаче пакета электронных документов через информационную систему передачи, приема, хранения и первичной обработки информации в электронном виде по телекоммуникационным каналам связи с использованием электронной подписи, посредством интеграционных интерфейсов из учетных систем (1С, BIS3K, SAP, Oracle и т.д.), указывать в поле «ДоговорНомер» блока «ИнфПолФХЖ» или в поле «НомОсн» блока «СвПродПер» идентификатор карточки договора (системный номер Договора в электронной системе документооборота ПАО «Ростелеком») или номер Договора поставщика полностью соответствующий номеру отраженному в карточке договора. </w:t>
      </w:r>
    </w:p>
    <w:p w:rsidR="006C0AC1" w:rsidRPr="00437B4C" w:rsidRDefault="006C0AC1" w:rsidP="006C0AC1">
      <w:pPr>
        <w:pStyle w:val="Default"/>
        <w:widowControl w:val="0"/>
        <w:ind w:firstLine="709"/>
        <w:jc w:val="both"/>
        <w:rPr>
          <w:color w:val="auto"/>
        </w:rPr>
      </w:pPr>
      <w:r w:rsidRPr="00437B4C">
        <w:rPr>
          <w:i/>
          <w:iCs/>
          <w:color w:val="auto"/>
        </w:rPr>
        <w:t xml:space="preserve">4.6.2. </w:t>
      </w:r>
      <w:r w:rsidRPr="00437B4C">
        <w:rPr>
          <w:color w:val="auto"/>
        </w:rPr>
        <w:t xml:space="preserve">Электронные первичные учетные документы, перечисленные в п. 2.1. Соглашения, передаются единым пакетом по каждой партии товаров, этапу работ/услуг. </w:t>
      </w:r>
    </w:p>
    <w:p w:rsidR="006C0AC1" w:rsidRPr="00437B4C" w:rsidRDefault="006C0AC1" w:rsidP="006C0AC1">
      <w:pPr>
        <w:pStyle w:val="Default"/>
        <w:widowControl w:val="0"/>
        <w:ind w:left="-709" w:firstLine="709"/>
        <w:jc w:val="both"/>
        <w:rPr>
          <w:color w:val="auto"/>
        </w:rPr>
      </w:pPr>
    </w:p>
    <w:p w:rsidR="006C0AC1" w:rsidRPr="00437B4C" w:rsidRDefault="006C0AC1" w:rsidP="006C0AC1">
      <w:pPr>
        <w:pStyle w:val="Default"/>
        <w:widowControl w:val="0"/>
        <w:ind w:firstLine="709"/>
        <w:jc w:val="both"/>
        <w:rPr>
          <w:color w:val="auto"/>
        </w:rPr>
      </w:pPr>
      <w:r w:rsidRPr="00437B4C">
        <w:rPr>
          <w:b/>
          <w:bCs/>
          <w:color w:val="auto"/>
        </w:rPr>
        <w:t xml:space="preserve">4.7. Исходящий электронный документооборот. </w:t>
      </w:r>
    </w:p>
    <w:p w:rsidR="006C0AC1" w:rsidRPr="00437B4C" w:rsidRDefault="006C0AC1" w:rsidP="006C0AC1">
      <w:pPr>
        <w:pStyle w:val="Default"/>
        <w:widowControl w:val="0"/>
        <w:ind w:firstLine="709"/>
        <w:jc w:val="both"/>
        <w:rPr>
          <w:color w:val="auto"/>
        </w:rPr>
      </w:pPr>
      <w:r w:rsidRPr="00437B4C">
        <w:rPr>
          <w:i/>
          <w:iCs/>
          <w:color w:val="auto"/>
        </w:rPr>
        <w:t xml:space="preserve">4.7.1. </w:t>
      </w:r>
      <w:r w:rsidRPr="00437B4C">
        <w:rPr>
          <w:color w:val="auto"/>
        </w:rPr>
        <w:t xml:space="preserve">Датой выставления Получающей стороне документов в электронном виде по телекоммуникационным каналам связи считается дата поступления файла документа Оператору ЭД от Ростелеком, указанная в подтверждении этого Оператора ЭД. Документ в электронном виде считается выставленным при условии, что в Ростелеком через Оператора ЭД пришло извещение Получающей стороны о получении файла документа, подписанное ЭП уполномоченного лица. </w:t>
      </w:r>
    </w:p>
    <w:p w:rsidR="006C0AC1" w:rsidRPr="00437B4C" w:rsidRDefault="006C0AC1" w:rsidP="006C0AC1">
      <w:pPr>
        <w:pStyle w:val="Default"/>
        <w:widowControl w:val="0"/>
        <w:ind w:firstLine="709"/>
        <w:jc w:val="both"/>
        <w:rPr>
          <w:color w:val="auto"/>
        </w:rPr>
      </w:pPr>
      <w:r w:rsidRPr="00437B4C">
        <w:rPr>
          <w:i/>
          <w:iCs/>
          <w:color w:val="auto"/>
        </w:rPr>
        <w:t xml:space="preserve">4.7.2. </w:t>
      </w:r>
      <w:r w:rsidRPr="00437B4C">
        <w:rPr>
          <w:color w:val="auto"/>
        </w:rPr>
        <w:t xml:space="preserve">Датой приема Получающей стороной счета-фактуры в электронном виде по телекоммуникационным каналам связи считается дата направления Оператору электронного документа счета-фактуры Ростелеком, указанная в подтверждении Оператора электронного документооборота. Счет - фактура в электронном виде считается принятой Получающей стороной, если в адрес последней поступило подтверждение Оператора ЭД о получении счета-фактуры Ростелеком, и при наличии извещения Получающей стороны извещения о приеме счета-фактуры Ростелеком, подписанного ЭП уполномоченного лица и подтвержденного Оператором ЭД. </w:t>
      </w:r>
    </w:p>
    <w:p w:rsidR="006C0AC1" w:rsidRPr="00437B4C" w:rsidRDefault="006C0AC1" w:rsidP="006C0AC1">
      <w:pPr>
        <w:pStyle w:val="Default"/>
        <w:widowControl w:val="0"/>
        <w:ind w:firstLine="709"/>
        <w:jc w:val="both"/>
        <w:rPr>
          <w:color w:val="auto"/>
        </w:rPr>
      </w:pPr>
      <w:r w:rsidRPr="00437B4C">
        <w:rPr>
          <w:i/>
          <w:iCs/>
          <w:color w:val="auto"/>
        </w:rPr>
        <w:t xml:space="preserve">4.7.3. </w:t>
      </w:r>
      <w:r w:rsidRPr="00437B4C">
        <w:rPr>
          <w:color w:val="auto"/>
        </w:rPr>
        <w:t xml:space="preserve">Электронные первичные учетные документы, перечисленные в п. 2.1. Соглашения, передаются единым пакетом по каждой партии товаров, этапу работ/услуг. </w:t>
      </w:r>
    </w:p>
    <w:p w:rsidR="006C0AC1" w:rsidRPr="00437B4C" w:rsidRDefault="006C0AC1" w:rsidP="006C0AC1">
      <w:pPr>
        <w:widowControl w:val="0"/>
        <w:ind w:left="-709" w:firstLine="709"/>
        <w:jc w:val="both"/>
        <w:rPr>
          <w:rFonts w:ascii="Times New Roman" w:hAnsi="Times New Roman" w:cs="Times New Roman"/>
          <w:sz w:val="24"/>
          <w:szCs w:val="24"/>
        </w:rPr>
      </w:pPr>
    </w:p>
    <w:p w:rsidR="006C0AC1" w:rsidRPr="00437B4C" w:rsidRDefault="006C0AC1" w:rsidP="006C0AC1">
      <w:pPr>
        <w:pStyle w:val="a9"/>
        <w:widowControl w:val="0"/>
        <w:numPr>
          <w:ilvl w:val="0"/>
          <w:numId w:val="50"/>
        </w:numPr>
        <w:tabs>
          <w:tab w:val="left" w:pos="284"/>
          <w:tab w:val="left" w:pos="426"/>
        </w:tabs>
        <w:spacing w:after="0" w:line="240" w:lineRule="auto"/>
        <w:ind w:left="0" w:firstLine="709"/>
        <w:jc w:val="both"/>
        <w:rPr>
          <w:rFonts w:ascii="Times New Roman" w:hAnsi="Times New Roman" w:cs="Times New Roman"/>
          <w:b/>
          <w:sz w:val="24"/>
          <w:szCs w:val="24"/>
        </w:rPr>
      </w:pPr>
      <w:r w:rsidRPr="00437B4C">
        <w:rPr>
          <w:rFonts w:ascii="Times New Roman" w:hAnsi="Times New Roman" w:cs="Times New Roman"/>
          <w:b/>
          <w:sz w:val="24"/>
          <w:szCs w:val="24"/>
        </w:rPr>
        <w:t xml:space="preserve">Тестовый обмен документом </w:t>
      </w:r>
    </w:p>
    <w:p w:rsidR="006C0AC1" w:rsidRPr="00437B4C" w:rsidRDefault="006C0AC1" w:rsidP="006C0AC1">
      <w:pPr>
        <w:pStyle w:val="a9"/>
        <w:widowControl w:val="0"/>
        <w:numPr>
          <w:ilvl w:val="1"/>
          <w:numId w:val="50"/>
        </w:numPr>
        <w:tabs>
          <w:tab w:val="left" w:pos="284"/>
          <w:tab w:val="left" w:pos="426"/>
        </w:tabs>
        <w:spacing w:after="0" w:line="240" w:lineRule="auto"/>
        <w:ind w:left="0" w:firstLine="709"/>
        <w:jc w:val="both"/>
        <w:rPr>
          <w:rFonts w:ascii="Times New Roman" w:hAnsi="Times New Roman" w:cs="Times New Roman"/>
          <w:sz w:val="24"/>
          <w:szCs w:val="24"/>
        </w:rPr>
      </w:pPr>
      <w:r w:rsidRPr="00437B4C">
        <w:rPr>
          <w:rFonts w:ascii="Times New Roman" w:hAnsi="Times New Roman" w:cs="Times New Roman"/>
          <w:sz w:val="24"/>
          <w:szCs w:val="24"/>
        </w:rPr>
        <w:t>В целях проверки работоспособности и/или совместимости технических средств Сторон и/или Операторов ЭД Стороны договариваются о тестовом периоде, в течение которого передача документов в электронном виде дублируется бумажными экземплярами. Тестовый период устанавливается в течение 3-х месяцев с даты первого обмена документами в электронном виде.</w:t>
      </w:r>
    </w:p>
    <w:p w:rsidR="006C0AC1" w:rsidRPr="00437B4C" w:rsidRDefault="006C0AC1" w:rsidP="006C0AC1">
      <w:pPr>
        <w:pStyle w:val="a9"/>
        <w:widowControl w:val="0"/>
        <w:numPr>
          <w:ilvl w:val="1"/>
          <w:numId w:val="50"/>
        </w:numPr>
        <w:tabs>
          <w:tab w:val="left" w:pos="284"/>
          <w:tab w:val="left" w:pos="426"/>
        </w:tabs>
        <w:spacing w:after="0" w:line="240" w:lineRule="auto"/>
        <w:ind w:left="0" w:firstLine="709"/>
        <w:jc w:val="both"/>
        <w:rPr>
          <w:rFonts w:ascii="Times New Roman" w:hAnsi="Times New Roman" w:cs="Times New Roman"/>
          <w:sz w:val="24"/>
          <w:szCs w:val="24"/>
        </w:rPr>
      </w:pPr>
      <w:r w:rsidRPr="00437B4C">
        <w:rPr>
          <w:rFonts w:ascii="Times New Roman" w:hAnsi="Times New Roman" w:cs="Times New Roman"/>
          <w:sz w:val="24"/>
          <w:szCs w:val="24"/>
        </w:rPr>
        <w:t>Положительным результатом тестового обмена документами является налаженный процесс передачи документов в электронном виде, отсутствие ошибок и замечаний Сторон к процессу электронного документооборота.</w:t>
      </w:r>
    </w:p>
    <w:p w:rsidR="006C0AC1" w:rsidRPr="00437B4C" w:rsidRDefault="006C0AC1" w:rsidP="006C0AC1">
      <w:pPr>
        <w:pStyle w:val="a9"/>
        <w:widowControl w:val="0"/>
        <w:numPr>
          <w:ilvl w:val="1"/>
          <w:numId w:val="50"/>
        </w:numPr>
        <w:tabs>
          <w:tab w:val="left" w:pos="284"/>
          <w:tab w:val="left" w:pos="426"/>
        </w:tabs>
        <w:spacing w:after="0" w:line="240" w:lineRule="auto"/>
        <w:ind w:left="0" w:firstLine="709"/>
        <w:jc w:val="both"/>
        <w:rPr>
          <w:rFonts w:ascii="Times New Roman" w:hAnsi="Times New Roman" w:cs="Times New Roman"/>
          <w:sz w:val="24"/>
          <w:szCs w:val="24"/>
        </w:rPr>
      </w:pPr>
      <w:r w:rsidRPr="00437B4C">
        <w:rPr>
          <w:rFonts w:ascii="Times New Roman" w:hAnsi="Times New Roman" w:cs="Times New Roman"/>
          <w:sz w:val="24"/>
          <w:szCs w:val="24"/>
        </w:rPr>
        <w:t>В случае работоспособности и совместимости технических средств Сторон и/или Оператора ЭД Стороны прекращают дублировать электронный документооборот бумажными экземплярами документов.</w:t>
      </w:r>
    </w:p>
    <w:p w:rsidR="006C0AC1" w:rsidRPr="00437B4C" w:rsidRDefault="006C0AC1" w:rsidP="006C0AC1">
      <w:pPr>
        <w:pStyle w:val="a9"/>
        <w:widowControl w:val="0"/>
        <w:numPr>
          <w:ilvl w:val="1"/>
          <w:numId w:val="50"/>
        </w:numPr>
        <w:tabs>
          <w:tab w:val="left" w:pos="284"/>
          <w:tab w:val="left" w:pos="426"/>
        </w:tabs>
        <w:spacing w:after="0" w:line="240" w:lineRule="auto"/>
        <w:ind w:left="0" w:firstLine="709"/>
        <w:jc w:val="both"/>
        <w:rPr>
          <w:rFonts w:ascii="Times New Roman" w:hAnsi="Times New Roman" w:cs="Times New Roman"/>
          <w:sz w:val="24"/>
          <w:szCs w:val="24"/>
        </w:rPr>
      </w:pPr>
      <w:r w:rsidRPr="00437B4C">
        <w:rPr>
          <w:rFonts w:ascii="Times New Roman" w:hAnsi="Times New Roman" w:cs="Times New Roman"/>
          <w:sz w:val="24"/>
          <w:szCs w:val="24"/>
        </w:rPr>
        <w:t>Контактная информация Операторов ЭД для организации тестового обмена документами:</w:t>
      </w:r>
    </w:p>
    <w:p w:rsidR="006C0AC1" w:rsidRPr="00437B4C" w:rsidRDefault="006C0AC1" w:rsidP="006C0AC1">
      <w:pPr>
        <w:pStyle w:val="a9"/>
        <w:widowControl w:val="0"/>
        <w:tabs>
          <w:tab w:val="left" w:pos="284"/>
          <w:tab w:val="left" w:pos="426"/>
        </w:tabs>
        <w:ind w:left="-709" w:firstLine="709"/>
        <w:jc w:val="both"/>
        <w:rPr>
          <w:rFonts w:ascii="Times New Roman" w:hAnsi="Times New Roman" w:cs="Times New Roman"/>
          <w:sz w:val="24"/>
          <w:szCs w:val="24"/>
        </w:rPr>
      </w:pPr>
    </w:p>
    <w:p w:rsidR="006C0AC1" w:rsidRPr="00437B4C" w:rsidRDefault="006C0AC1" w:rsidP="006C0AC1">
      <w:pPr>
        <w:pStyle w:val="a9"/>
        <w:widowControl w:val="0"/>
        <w:tabs>
          <w:tab w:val="left" w:pos="284"/>
          <w:tab w:val="left" w:pos="426"/>
        </w:tabs>
        <w:ind w:left="-709" w:firstLine="709"/>
        <w:jc w:val="both"/>
        <w:rPr>
          <w:rFonts w:ascii="Times New Roman" w:hAnsi="Times New Roman" w:cs="Times New Roman"/>
          <w:sz w:val="24"/>
          <w:szCs w:val="24"/>
        </w:rPr>
      </w:pPr>
    </w:p>
    <w:p w:rsidR="006C0AC1" w:rsidRPr="00437B4C" w:rsidRDefault="006C0AC1" w:rsidP="006C0AC1">
      <w:pPr>
        <w:pStyle w:val="a9"/>
        <w:widowControl w:val="0"/>
        <w:tabs>
          <w:tab w:val="left" w:pos="284"/>
          <w:tab w:val="left" w:pos="426"/>
        </w:tabs>
        <w:ind w:left="-709" w:firstLine="709"/>
        <w:jc w:val="both"/>
        <w:rPr>
          <w:rFonts w:ascii="Times New Roman" w:hAnsi="Times New Roman" w:cs="Times New Roman"/>
          <w:sz w:val="24"/>
          <w:szCs w:val="24"/>
        </w:rPr>
      </w:pPr>
      <w:r w:rsidRPr="00437B4C">
        <w:rPr>
          <w:rFonts w:ascii="Times New Roman" w:hAnsi="Times New Roman" w:cs="Times New Roman"/>
          <w:sz w:val="24"/>
          <w:szCs w:val="24"/>
        </w:rPr>
        <w:t>ООО «Компания «Тензор» (СБИС)</w:t>
      </w:r>
    </w:p>
    <w:p w:rsidR="006C0AC1" w:rsidRPr="00437B4C" w:rsidRDefault="006C0AC1" w:rsidP="006C0AC1">
      <w:pPr>
        <w:pStyle w:val="a9"/>
        <w:widowControl w:val="0"/>
        <w:tabs>
          <w:tab w:val="left" w:pos="284"/>
          <w:tab w:val="left" w:pos="426"/>
        </w:tabs>
        <w:ind w:left="-709" w:firstLine="709"/>
        <w:jc w:val="both"/>
        <w:rPr>
          <w:rFonts w:ascii="Times New Roman" w:hAnsi="Times New Roman" w:cs="Times New Roman"/>
          <w:sz w:val="24"/>
          <w:szCs w:val="24"/>
        </w:rPr>
      </w:pPr>
      <w:r w:rsidRPr="00437B4C">
        <w:rPr>
          <w:rFonts w:ascii="Times New Roman" w:hAnsi="Times New Roman" w:cs="Times New Roman"/>
          <w:sz w:val="24"/>
          <w:szCs w:val="24"/>
        </w:rPr>
        <w:t>Гуреева Ольга Александровна, (4852) 26-20-00, доб. 7279, 8-910-971-43-80</w:t>
      </w:r>
    </w:p>
    <w:p w:rsidR="006C0AC1" w:rsidRPr="00437B4C" w:rsidRDefault="006C0AC1" w:rsidP="006C0AC1">
      <w:pPr>
        <w:pStyle w:val="a9"/>
        <w:widowControl w:val="0"/>
        <w:tabs>
          <w:tab w:val="left" w:pos="284"/>
          <w:tab w:val="left" w:pos="426"/>
        </w:tabs>
        <w:ind w:left="-709" w:firstLine="709"/>
        <w:jc w:val="both"/>
        <w:rPr>
          <w:rStyle w:val="af6"/>
          <w:rFonts w:ascii="Times New Roman" w:hAnsi="Times New Roman" w:cs="Times New Roman"/>
          <w:color w:val="0070C0"/>
          <w:sz w:val="24"/>
          <w:szCs w:val="24"/>
        </w:rPr>
      </w:pPr>
      <w:hyperlink r:id="rId18" w:history="1">
        <w:r w:rsidRPr="00437B4C">
          <w:rPr>
            <w:rStyle w:val="af6"/>
            <w:rFonts w:ascii="Times New Roman" w:hAnsi="Times New Roman" w:cs="Times New Roman"/>
            <w:color w:val="0070C0"/>
            <w:sz w:val="24"/>
            <w:szCs w:val="24"/>
          </w:rPr>
          <w:t>oa.gureeva@tensor.ru</w:t>
        </w:r>
      </w:hyperlink>
    </w:p>
    <w:p w:rsidR="006C0AC1" w:rsidRPr="00437B4C" w:rsidRDefault="006C0AC1" w:rsidP="006C0AC1">
      <w:pPr>
        <w:pStyle w:val="a9"/>
        <w:widowControl w:val="0"/>
        <w:tabs>
          <w:tab w:val="left" w:pos="284"/>
          <w:tab w:val="left" w:pos="426"/>
        </w:tabs>
        <w:ind w:left="-709" w:firstLine="709"/>
        <w:jc w:val="both"/>
        <w:rPr>
          <w:rFonts w:ascii="Times New Roman" w:hAnsi="Times New Roman" w:cs="Times New Roman"/>
          <w:color w:val="0070C0"/>
          <w:sz w:val="24"/>
          <w:szCs w:val="24"/>
        </w:rPr>
      </w:pPr>
    </w:p>
    <w:p w:rsidR="006C0AC1" w:rsidRPr="00437B4C" w:rsidRDefault="006C0AC1" w:rsidP="006C0AC1">
      <w:pPr>
        <w:pStyle w:val="a9"/>
        <w:widowControl w:val="0"/>
        <w:tabs>
          <w:tab w:val="left" w:pos="284"/>
          <w:tab w:val="left" w:pos="426"/>
        </w:tabs>
        <w:ind w:left="-709" w:firstLine="709"/>
        <w:jc w:val="both"/>
        <w:rPr>
          <w:rFonts w:ascii="Times New Roman" w:hAnsi="Times New Roman" w:cs="Times New Roman"/>
          <w:sz w:val="24"/>
          <w:szCs w:val="24"/>
        </w:rPr>
      </w:pPr>
      <w:r w:rsidRPr="00437B4C">
        <w:rPr>
          <w:rFonts w:ascii="Times New Roman" w:hAnsi="Times New Roman" w:cs="Times New Roman"/>
          <w:sz w:val="24"/>
          <w:szCs w:val="24"/>
        </w:rPr>
        <w:t>ЗАО «ПФ «СКБ Контур» (ДИАДОК)</w:t>
      </w:r>
    </w:p>
    <w:p w:rsidR="006C0AC1" w:rsidRPr="00437B4C" w:rsidRDefault="006C0AC1" w:rsidP="006C0AC1">
      <w:pPr>
        <w:pStyle w:val="a9"/>
        <w:widowControl w:val="0"/>
        <w:tabs>
          <w:tab w:val="left" w:pos="284"/>
          <w:tab w:val="left" w:pos="426"/>
        </w:tabs>
        <w:ind w:left="-709" w:firstLine="709"/>
        <w:jc w:val="both"/>
        <w:rPr>
          <w:rFonts w:ascii="Times New Roman" w:hAnsi="Times New Roman" w:cs="Times New Roman"/>
          <w:sz w:val="24"/>
          <w:szCs w:val="24"/>
        </w:rPr>
      </w:pPr>
      <w:r w:rsidRPr="00437B4C">
        <w:rPr>
          <w:rFonts w:ascii="Times New Roman" w:hAnsi="Times New Roman" w:cs="Times New Roman"/>
          <w:sz w:val="24"/>
          <w:szCs w:val="24"/>
        </w:rPr>
        <w:t>Звягинцева Анна Алексеевна (343) 228-47-07, доб. 75494</w:t>
      </w:r>
    </w:p>
    <w:p w:rsidR="006C0AC1" w:rsidRPr="00437B4C" w:rsidRDefault="006C0AC1" w:rsidP="006C0AC1">
      <w:pPr>
        <w:pStyle w:val="a9"/>
        <w:widowControl w:val="0"/>
        <w:tabs>
          <w:tab w:val="left" w:pos="284"/>
          <w:tab w:val="left" w:pos="426"/>
        </w:tabs>
        <w:ind w:left="-709" w:firstLine="709"/>
        <w:jc w:val="both"/>
        <w:rPr>
          <w:rStyle w:val="af6"/>
          <w:rFonts w:ascii="Times New Roman" w:hAnsi="Times New Roman" w:cs="Times New Roman"/>
          <w:color w:val="0070C0"/>
          <w:sz w:val="24"/>
          <w:szCs w:val="24"/>
        </w:rPr>
      </w:pPr>
      <w:hyperlink r:id="rId19" w:history="1">
        <w:r w:rsidRPr="00437B4C">
          <w:rPr>
            <w:rStyle w:val="af6"/>
            <w:rFonts w:ascii="Times New Roman" w:hAnsi="Times New Roman" w:cs="Times New Roman"/>
            <w:color w:val="0070C0"/>
            <w:sz w:val="24"/>
            <w:szCs w:val="24"/>
          </w:rPr>
          <w:t>annazv@skbkontur.ru</w:t>
        </w:r>
      </w:hyperlink>
    </w:p>
    <w:p w:rsidR="006C0AC1" w:rsidRPr="00437B4C" w:rsidRDefault="006C0AC1" w:rsidP="006C0AC1">
      <w:pPr>
        <w:pStyle w:val="a9"/>
        <w:widowControl w:val="0"/>
        <w:tabs>
          <w:tab w:val="left" w:pos="284"/>
          <w:tab w:val="left" w:pos="426"/>
        </w:tabs>
        <w:ind w:left="-709" w:firstLine="709"/>
        <w:jc w:val="both"/>
        <w:rPr>
          <w:rFonts w:ascii="Times New Roman" w:eastAsia="MS Mincho" w:hAnsi="Times New Roman" w:cs="Times New Roman"/>
          <w:color w:val="0070C0"/>
          <w:sz w:val="24"/>
          <w:szCs w:val="24"/>
          <w:lang w:eastAsia="ja-JP"/>
        </w:rPr>
      </w:pPr>
    </w:p>
    <w:p w:rsidR="006C0AC1" w:rsidRPr="00437B4C" w:rsidRDefault="006C0AC1" w:rsidP="006C0AC1">
      <w:pPr>
        <w:pStyle w:val="a9"/>
        <w:widowControl w:val="0"/>
        <w:numPr>
          <w:ilvl w:val="0"/>
          <w:numId w:val="49"/>
        </w:numPr>
        <w:tabs>
          <w:tab w:val="left" w:pos="284"/>
          <w:tab w:val="left" w:pos="426"/>
        </w:tabs>
        <w:spacing w:after="0" w:line="240" w:lineRule="auto"/>
        <w:ind w:left="0" w:firstLine="709"/>
        <w:jc w:val="both"/>
        <w:rPr>
          <w:rFonts w:ascii="Times New Roman" w:hAnsi="Times New Roman" w:cs="Times New Roman"/>
          <w:b/>
          <w:sz w:val="24"/>
          <w:szCs w:val="24"/>
        </w:rPr>
      </w:pPr>
      <w:r w:rsidRPr="00437B4C">
        <w:rPr>
          <w:rFonts w:ascii="Times New Roman" w:hAnsi="Times New Roman" w:cs="Times New Roman"/>
          <w:b/>
          <w:sz w:val="24"/>
          <w:szCs w:val="24"/>
        </w:rPr>
        <w:t>Прочие условия</w:t>
      </w:r>
    </w:p>
    <w:p w:rsidR="006C0AC1" w:rsidRPr="00437B4C" w:rsidRDefault="006C0AC1" w:rsidP="006C0AC1">
      <w:pPr>
        <w:pStyle w:val="a9"/>
        <w:widowControl w:val="0"/>
        <w:numPr>
          <w:ilvl w:val="1"/>
          <w:numId w:val="49"/>
        </w:numPr>
        <w:tabs>
          <w:tab w:val="left" w:pos="284"/>
          <w:tab w:val="left" w:pos="426"/>
        </w:tabs>
        <w:spacing w:after="0" w:line="240" w:lineRule="auto"/>
        <w:ind w:left="0" w:firstLine="709"/>
        <w:jc w:val="both"/>
        <w:rPr>
          <w:rFonts w:ascii="Times New Roman" w:hAnsi="Times New Roman" w:cs="Times New Roman"/>
          <w:sz w:val="24"/>
          <w:szCs w:val="24"/>
        </w:rPr>
      </w:pPr>
      <w:r w:rsidRPr="00437B4C">
        <w:rPr>
          <w:rFonts w:ascii="Times New Roman" w:hAnsi="Times New Roman" w:cs="Times New Roman"/>
          <w:sz w:val="24"/>
          <w:szCs w:val="24"/>
        </w:rPr>
        <w:t>В случае, если Направляющая сторона не получила от Получающей стороны и/или Оператора Получающей стороны извещение о получении электронного документа и при условии отсутствия от Получающей Стороны уведомления, Направляющая Сторона оформляет запрос о возможных технических неполадках у Получающей Стороны. В случае, кратковременного сбоя технического характера разово и в виде исключения, Направляющая Сторона оформляет соответствующий документ на бумажном носителе с подписанием собственноручной подписью.</w:t>
      </w:r>
    </w:p>
    <w:p w:rsidR="006C0AC1" w:rsidRPr="00437B4C" w:rsidRDefault="006C0AC1" w:rsidP="006C0AC1">
      <w:pPr>
        <w:pStyle w:val="a9"/>
        <w:widowControl w:val="0"/>
        <w:numPr>
          <w:ilvl w:val="1"/>
          <w:numId w:val="49"/>
        </w:numPr>
        <w:tabs>
          <w:tab w:val="left" w:pos="284"/>
          <w:tab w:val="left" w:pos="426"/>
        </w:tabs>
        <w:spacing w:after="0" w:line="240" w:lineRule="auto"/>
        <w:ind w:left="0" w:firstLine="709"/>
        <w:jc w:val="both"/>
        <w:rPr>
          <w:rFonts w:ascii="Times New Roman" w:hAnsi="Times New Roman" w:cs="Times New Roman"/>
          <w:sz w:val="24"/>
          <w:szCs w:val="24"/>
        </w:rPr>
      </w:pPr>
      <w:r w:rsidRPr="00437B4C">
        <w:rPr>
          <w:rFonts w:ascii="Times New Roman" w:hAnsi="Times New Roman" w:cs="Times New Roman"/>
          <w:sz w:val="24"/>
          <w:szCs w:val="24"/>
        </w:rPr>
        <w:t>Неотъемлемой частью настоящего Соглашения об осуществлении документооборота в электронном виде является Соглашение о партнерстве (Приложение № 10 к Соглашению об осуществлении документооборота в электронном виде).</w:t>
      </w:r>
    </w:p>
    <w:p w:rsidR="006C0AC1" w:rsidRPr="00437B4C" w:rsidRDefault="006C0AC1" w:rsidP="006C0AC1">
      <w:pPr>
        <w:widowControl w:val="0"/>
        <w:tabs>
          <w:tab w:val="left" w:pos="284"/>
          <w:tab w:val="left" w:pos="426"/>
        </w:tabs>
        <w:ind w:firstLine="709"/>
        <w:jc w:val="both"/>
        <w:rPr>
          <w:rFonts w:ascii="Times New Roman" w:hAnsi="Times New Roman" w:cs="Times New Roman"/>
          <w:sz w:val="24"/>
          <w:szCs w:val="24"/>
        </w:rPr>
      </w:pPr>
    </w:p>
    <w:p w:rsidR="006C0AC1" w:rsidRPr="00437B4C" w:rsidRDefault="006C0AC1" w:rsidP="006C0AC1">
      <w:pPr>
        <w:widowControl w:val="0"/>
        <w:tabs>
          <w:tab w:val="left" w:pos="284"/>
          <w:tab w:val="left" w:pos="426"/>
        </w:tabs>
        <w:ind w:firstLine="709"/>
        <w:jc w:val="both"/>
        <w:rPr>
          <w:rFonts w:ascii="Times New Roman" w:hAnsi="Times New Roman" w:cs="Times New Roman"/>
          <w:sz w:val="24"/>
          <w:szCs w:val="24"/>
        </w:rPr>
      </w:pPr>
    </w:p>
    <w:p w:rsidR="006C0AC1" w:rsidRPr="00437B4C" w:rsidRDefault="006C0AC1" w:rsidP="006C0AC1">
      <w:pPr>
        <w:widowControl w:val="0"/>
        <w:tabs>
          <w:tab w:val="left" w:pos="284"/>
          <w:tab w:val="left" w:pos="426"/>
        </w:tabs>
        <w:ind w:firstLine="709"/>
        <w:jc w:val="both"/>
        <w:rPr>
          <w:rFonts w:ascii="Times New Roman" w:hAnsi="Times New Roman" w:cs="Times New Roman"/>
          <w:sz w:val="24"/>
          <w:szCs w:val="24"/>
        </w:rPr>
      </w:pPr>
    </w:p>
    <w:p w:rsidR="006C0AC1" w:rsidRPr="00437B4C" w:rsidRDefault="006C0AC1" w:rsidP="006C0AC1">
      <w:pPr>
        <w:widowControl w:val="0"/>
        <w:tabs>
          <w:tab w:val="left" w:pos="284"/>
          <w:tab w:val="left" w:pos="426"/>
        </w:tabs>
        <w:ind w:firstLine="709"/>
        <w:jc w:val="both"/>
        <w:rPr>
          <w:rFonts w:ascii="Times New Roman" w:hAnsi="Times New Roman" w:cs="Times New Roman"/>
          <w:sz w:val="24"/>
          <w:szCs w:val="24"/>
        </w:rPr>
      </w:pPr>
    </w:p>
    <w:tbl>
      <w:tblPr>
        <w:tblW w:w="10207" w:type="dxa"/>
        <w:tblInd w:w="-851" w:type="dxa"/>
        <w:tblLayout w:type="fixed"/>
        <w:tblCellMar>
          <w:left w:w="283" w:type="dxa"/>
          <w:right w:w="283" w:type="dxa"/>
        </w:tblCellMar>
        <w:tblLook w:val="0000" w:firstRow="0" w:lastRow="0" w:firstColumn="0" w:lastColumn="0" w:noHBand="0" w:noVBand="0"/>
      </w:tblPr>
      <w:tblGrid>
        <w:gridCol w:w="5671"/>
        <w:gridCol w:w="4536"/>
      </w:tblGrid>
      <w:tr w:rsidR="006C0AC1" w:rsidRPr="00CC3F70" w:rsidTr="00FF7012">
        <w:trPr>
          <w:cantSplit/>
          <w:trHeight w:val="112"/>
        </w:trPr>
        <w:tc>
          <w:tcPr>
            <w:tcW w:w="5671" w:type="dxa"/>
            <w:tcBorders>
              <w:left w:val="nil"/>
              <w:right w:val="nil"/>
            </w:tcBorders>
          </w:tcPr>
          <w:p w:rsidR="006C0AC1" w:rsidRPr="0018791F" w:rsidRDefault="006C0AC1" w:rsidP="00FF7012">
            <w:pPr>
              <w:spacing w:before="120"/>
              <w:rPr>
                <w:rFonts w:ascii="Times New Roman" w:eastAsia="Calibri" w:hAnsi="Times New Roman" w:cs="Times New Roman"/>
                <w:b/>
                <w:spacing w:val="5"/>
                <w:sz w:val="24"/>
                <w:szCs w:val="24"/>
              </w:rPr>
            </w:pPr>
            <w:r w:rsidRPr="0018791F">
              <w:rPr>
                <w:rFonts w:ascii="Times New Roman" w:eastAsia="Calibri" w:hAnsi="Times New Roman" w:cs="Times New Roman"/>
                <w:b/>
                <w:spacing w:val="5"/>
                <w:sz w:val="24"/>
                <w:szCs w:val="24"/>
              </w:rPr>
              <w:t xml:space="preserve">От имени </w:t>
            </w:r>
            <w:r>
              <w:rPr>
                <w:rFonts w:ascii="Times New Roman" w:eastAsia="Calibri" w:hAnsi="Times New Roman" w:cs="Times New Roman"/>
                <w:b/>
                <w:spacing w:val="5"/>
                <w:sz w:val="24"/>
                <w:szCs w:val="24"/>
              </w:rPr>
              <w:t>заказчика</w:t>
            </w:r>
            <w:r w:rsidRPr="0018791F">
              <w:rPr>
                <w:rFonts w:ascii="Times New Roman" w:eastAsia="Calibri" w:hAnsi="Times New Roman" w:cs="Times New Roman"/>
                <w:b/>
                <w:spacing w:val="5"/>
                <w:sz w:val="24"/>
                <w:szCs w:val="24"/>
              </w:rPr>
              <w:t>:</w:t>
            </w:r>
          </w:p>
          <w:p w:rsidR="006C0AC1" w:rsidRDefault="006C0AC1" w:rsidP="00FF701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rsidR="006C0AC1" w:rsidRDefault="006C0AC1" w:rsidP="00FF701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rsidR="006C0AC1" w:rsidRDefault="006C0AC1" w:rsidP="00FF701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rsidR="006C0AC1" w:rsidRPr="0018791F" w:rsidRDefault="006C0AC1" w:rsidP="00FF7012">
            <w:pPr>
              <w:jc w:val="both"/>
              <w:rPr>
                <w:rFonts w:ascii="Times New Roman" w:eastAsia="Calibri" w:hAnsi="Times New Roman" w:cs="Times New Roman"/>
                <w:spacing w:val="5"/>
                <w:sz w:val="24"/>
                <w:szCs w:val="24"/>
              </w:rPr>
            </w:pPr>
          </w:p>
          <w:p w:rsidR="006C0AC1" w:rsidRPr="0018791F" w:rsidRDefault="006C0AC1" w:rsidP="00FF701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 xml:space="preserve">_____________________ </w:t>
            </w:r>
            <w:r>
              <w:rPr>
                <w:rFonts w:ascii="Times New Roman" w:eastAsia="Calibri" w:hAnsi="Times New Roman" w:cs="Times New Roman"/>
                <w:spacing w:val="5"/>
                <w:sz w:val="24"/>
                <w:szCs w:val="24"/>
              </w:rPr>
              <w:t>ФИО</w:t>
            </w:r>
          </w:p>
          <w:p w:rsidR="006C0AC1" w:rsidRPr="0018791F" w:rsidRDefault="006C0AC1" w:rsidP="00FF701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М.П.</w:t>
            </w:r>
          </w:p>
          <w:p w:rsidR="006C0AC1" w:rsidRPr="0018791F" w:rsidRDefault="006C0AC1" w:rsidP="00FF7012">
            <w:pPr>
              <w:spacing w:before="120"/>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 __________________202</w:t>
            </w:r>
            <w:r w:rsidRPr="0018791F">
              <w:rPr>
                <w:rFonts w:ascii="Times New Roman" w:eastAsia="Calibri" w:hAnsi="Times New Roman" w:cs="Times New Roman"/>
                <w:spacing w:val="5"/>
                <w:sz w:val="24"/>
                <w:szCs w:val="24"/>
              </w:rPr>
              <w:t>_ г.</w:t>
            </w:r>
          </w:p>
        </w:tc>
        <w:tc>
          <w:tcPr>
            <w:tcW w:w="4536" w:type="dxa"/>
            <w:tcBorders>
              <w:left w:val="nil"/>
              <w:right w:val="nil"/>
            </w:tcBorders>
          </w:tcPr>
          <w:p w:rsidR="006C0AC1" w:rsidRPr="0018791F" w:rsidRDefault="006C0AC1" w:rsidP="00FF7012">
            <w:pPr>
              <w:spacing w:before="120"/>
              <w:rPr>
                <w:rFonts w:ascii="Times New Roman" w:eastAsia="Calibri" w:hAnsi="Times New Roman" w:cs="Times New Roman"/>
                <w:b/>
                <w:spacing w:val="5"/>
                <w:sz w:val="24"/>
                <w:szCs w:val="24"/>
              </w:rPr>
            </w:pPr>
            <w:r w:rsidRPr="0018791F">
              <w:rPr>
                <w:rFonts w:ascii="Times New Roman" w:eastAsia="Calibri" w:hAnsi="Times New Roman" w:cs="Times New Roman"/>
                <w:b/>
                <w:spacing w:val="5"/>
                <w:sz w:val="24"/>
                <w:szCs w:val="24"/>
              </w:rPr>
              <w:t>От имени исполнителя:</w:t>
            </w:r>
          </w:p>
          <w:p w:rsidR="006C0AC1" w:rsidRDefault="006C0AC1" w:rsidP="00FF701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 xml:space="preserve">______________________________________ </w:t>
            </w:r>
          </w:p>
          <w:p w:rsidR="006C0AC1" w:rsidRPr="0018791F" w:rsidRDefault="006C0AC1" w:rsidP="00FF701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rsidR="006C0AC1" w:rsidRDefault="006C0AC1" w:rsidP="00FF7012">
            <w:pPr>
              <w:jc w:val="both"/>
              <w:rPr>
                <w:rFonts w:ascii="Times New Roman" w:eastAsia="Calibri" w:hAnsi="Times New Roman" w:cs="Times New Roman"/>
                <w:spacing w:val="5"/>
                <w:sz w:val="24"/>
                <w:szCs w:val="24"/>
              </w:rPr>
            </w:pPr>
          </w:p>
          <w:p w:rsidR="006C0AC1" w:rsidRPr="0018791F" w:rsidRDefault="006C0AC1" w:rsidP="00FF7012">
            <w:pPr>
              <w:jc w:val="both"/>
              <w:rPr>
                <w:rFonts w:ascii="Times New Roman" w:eastAsia="Calibri" w:hAnsi="Times New Roman" w:cs="Times New Roman"/>
                <w:spacing w:val="5"/>
                <w:sz w:val="24"/>
                <w:szCs w:val="24"/>
              </w:rPr>
            </w:pPr>
          </w:p>
          <w:p w:rsidR="006C0AC1" w:rsidRPr="0018791F" w:rsidRDefault="006C0AC1" w:rsidP="00FF701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 xml:space="preserve">_____________________ </w:t>
            </w:r>
            <w:r>
              <w:rPr>
                <w:rFonts w:ascii="Times New Roman" w:eastAsia="Calibri" w:hAnsi="Times New Roman" w:cs="Times New Roman"/>
                <w:spacing w:val="5"/>
                <w:sz w:val="24"/>
                <w:szCs w:val="24"/>
              </w:rPr>
              <w:t>ФИО</w:t>
            </w:r>
          </w:p>
          <w:p w:rsidR="006C0AC1" w:rsidRPr="0018791F" w:rsidRDefault="006C0AC1" w:rsidP="00FF701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М.П.</w:t>
            </w:r>
          </w:p>
          <w:p w:rsidR="006C0AC1" w:rsidRPr="0018791F" w:rsidRDefault="006C0AC1" w:rsidP="00FF7012">
            <w:pPr>
              <w:spacing w:before="120"/>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 __________________202</w:t>
            </w:r>
            <w:r w:rsidRPr="0018791F">
              <w:rPr>
                <w:rFonts w:ascii="Times New Roman" w:eastAsia="Calibri" w:hAnsi="Times New Roman" w:cs="Times New Roman"/>
                <w:spacing w:val="5"/>
                <w:sz w:val="24"/>
                <w:szCs w:val="24"/>
              </w:rPr>
              <w:t>_ г.</w:t>
            </w:r>
          </w:p>
        </w:tc>
      </w:tr>
    </w:tbl>
    <w:p w:rsidR="006C0AC1" w:rsidRDefault="006C0AC1" w:rsidP="006C0AC1">
      <w:pPr>
        <w:widowControl w:val="0"/>
        <w:tabs>
          <w:tab w:val="left" w:pos="284"/>
          <w:tab w:val="left" w:pos="426"/>
        </w:tabs>
        <w:jc w:val="both"/>
        <w:rPr>
          <w:rFonts w:ascii="Times New Roman" w:hAnsi="Times New Roman" w:cs="Times New Roman"/>
          <w:sz w:val="24"/>
          <w:szCs w:val="24"/>
        </w:rPr>
      </w:pPr>
    </w:p>
    <w:p w:rsidR="006C0AC1" w:rsidRDefault="006C0AC1" w:rsidP="006C0AC1">
      <w:pPr>
        <w:widowControl w:val="0"/>
        <w:tabs>
          <w:tab w:val="left" w:pos="284"/>
          <w:tab w:val="left" w:pos="426"/>
        </w:tabs>
        <w:jc w:val="both"/>
        <w:rPr>
          <w:rFonts w:ascii="Times New Roman" w:hAnsi="Times New Roman" w:cs="Times New Roman"/>
          <w:sz w:val="24"/>
          <w:szCs w:val="24"/>
        </w:rPr>
      </w:pPr>
    </w:p>
    <w:p w:rsidR="006C0AC1" w:rsidRDefault="006C0AC1" w:rsidP="006C0AC1">
      <w:pPr>
        <w:widowControl w:val="0"/>
        <w:tabs>
          <w:tab w:val="left" w:pos="284"/>
          <w:tab w:val="left" w:pos="426"/>
        </w:tabs>
        <w:jc w:val="both"/>
        <w:rPr>
          <w:rFonts w:ascii="Times New Roman" w:hAnsi="Times New Roman" w:cs="Times New Roman"/>
          <w:sz w:val="24"/>
          <w:szCs w:val="24"/>
        </w:rPr>
      </w:pPr>
    </w:p>
    <w:p w:rsidR="006C0AC1" w:rsidRPr="00437B4C" w:rsidRDefault="006C0AC1" w:rsidP="006C0AC1">
      <w:pPr>
        <w:widowControl w:val="0"/>
        <w:tabs>
          <w:tab w:val="left" w:pos="284"/>
          <w:tab w:val="left" w:pos="426"/>
        </w:tabs>
        <w:jc w:val="both"/>
        <w:rPr>
          <w:rFonts w:ascii="Times New Roman" w:hAnsi="Times New Roman" w:cs="Times New Roman"/>
          <w:sz w:val="24"/>
          <w:szCs w:val="24"/>
        </w:rPr>
      </w:pPr>
    </w:p>
    <w:p w:rsidR="006C0AC1" w:rsidRPr="00437B4C" w:rsidRDefault="006C0AC1" w:rsidP="006C0AC1">
      <w:pPr>
        <w:spacing w:after="0"/>
        <w:jc w:val="right"/>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 xml:space="preserve">Приложение № 10 к </w:t>
      </w:r>
    </w:p>
    <w:p w:rsidR="006C0AC1" w:rsidRPr="00437B4C" w:rsidRDefault="006C0AC1" w:rsidP="006C0AC1">
      <w:pPr>
        <w:spacing w:after="0"/>
        <w:jc w:val="right"/>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Агентскому договору</w:t>
      </w:r>
    </w:p>
    <w:p w:rsidR="006C0AC1" w:rsidRPr="00437B4C" w:rsidRDefault="006C0AC1" w:rsidP="006C0AC1">
      <w:pPr>
        <w:spacing w:after="0"/>
        <w:jc w:val="right"/>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 xml:space="preserve">_________________ </w:t>
      </w:r>
      <w:r w:rsidRPr="00437B4C">
        <w:rPr>
          <w:rFonts w:ascii="Times New Roman" w:eastAsia="Calibri" w:hAnsi="Times New Roman" w:cs="Times New Roman"/>
          <w:b/>
          <w:bCs/>
          <w:sz w:val="24"/>
          <w:szCs w:val="24"/>
        </w:rPr>
        <w:t xml:space="preserve">от </w:t>
      </w:r>
      <w:r>
        <w:rPr>
          <w:rFonts w:ascii="Times New Roman" w:eastAsia="Calibri" w:hAnsi="Times New Roman" w:cs="Times New Roman"/>
          <w:b/>
          <w:bCs/>
          <w:sz w:val="24"/>
          <w:szCs w:val="24"/>
        </w:rPr>
        <w:t>__________________</w:t>
      </w:r>
    </w:p>
    <w:p w:rsidR="006C0AC1" w:rsidRPr="00437B4C" w:rsidRDefault="006C0AC1" w:rsidP="006C0AC1">
      <w:pPr>
        <w:rPr>
          <w:rFonts w:ascii="Times New Roman" w:hAnsi="Times New Roman" w:cs="Times New Roman"/>
          <w:b/>
          <w:sz w:val="24"/>
          <w:szCs w:val="24"/>
        </w:rPr>
      </w:pPr>
    </w:p>
    <w:p w:rsidR="006C0AC1" w:rsidRPr="009E6AC4" w:rsidRDefault="006C0AC1" w:rsidP="006C0AC1">
      <w:pPr>
        <w:ind w:left="-709" w:firstLine="709"/>
        <w:jc w:val="center"/>
        <w:rPr>
          <w:b/>
          <w:sz w:val="24"/>
        </w:rPr>
      </w:pPr>
    </w:p>
    <w:p w:rsidR="006C0AC1" w:rsidRPr="00437B4C" w:rsidRDefault="006C0AC1" w:rsidP="006C0AC1">
      <w:pPr>
        <w:ind w:left="-709" w:firstLine="709"/>
        <w:jc w:val="center"/>
        <w:rPr>
          <w:rFonts w:ascii="Times New Roman" w:hAnsi="Times New Roman" w:cs="Times New Roman"/>
          <w:b/>
          <w:sz w:val="24"/>
          <w:szCs w:val="24"/>
        </w:rPr>
      </w:pPr>
      <w:r w:rsidRPr="00437B4C">
        <w:rPr>
          <w:rFonts w:ascii="Times New Roman" w:hAnsi="Times New Roman" w:cs="Times New Roman"/>
          <w:b/>
          <w:sz w:val="24"/>
          <w:szCs w:val="24"/>
        </w:rPr>
        <w:t>СОГЛАШЕНИЕ О ПАРТНЕРСТВЕ</w:t>
      </w:r>
    </w:p>
    <w:p w:rsidR="006C0AC1" w:rsidRPr="00437B4C" w:rsidRDefault="006C0AC1" w:rsidP="006C0AC1">
      <w:pPr>
        <w:ind w:left="-709" w:firstLine="709"/>
        <w:jc w:val="center"/>
        <w:rPr>
          <w:rFonts w:ascii="Times New Roman" w:hAnsi="Times New Roman" w:cs="Times New Roman"/>
          <w:b/>
          <w:sz w:val="24"/>
          <w:szCs w:val="24"/>
        </w:rPr>
      </w:pPr>
    </w:p>
    <w:p w:rsidR="006C0AC1" w:rsidRPr="00437B4C" w:rsidRDefault="006C0AC1" w:rsidP="006C0AC1">
      <w:pPr>
        <w:ind w:left="-709" w:firstLine="709"/>
        <w:jc w:val="center"/>
        <w:rPr>
          <w:rFonts w:ascii="Times New Roman" w:hAnsi="Times New Roman" w:cs="Times New Roman"/>
          <w:b/>
          <w:sz w:val="24"/>
          <w:szCs w:val="24"/>
        </w:rPr>
      </w:pPr>
      <w:r w:rsidRPr="00437B4C">
        <w:rPr>
          <w:rFonts w:ascii="Times New Roman" w:hAnsi="Times New Roman" w:cs="Times New Roman"/>
          <w:b/>
          <w:sz w:val="24"/>
          <w:szCs w:val="24"/>
        </w:rPr>
        <w:t>Уважаемый партнер,</w:t>
      </w:r>
    </w:p>
    <w:p w:rsidR="006C0AC1" w:rsidRPr="00437B4C" w:rsidRDefault="006C0AC1" w:rsidP="006C0AC1">
      <w:pPr>
        <w:ind w:left="-709" w:firstLine="709"/>
        <w:jc w:val="both"/>
        <w:rPr>
          <w:rFonts w:ascii="Times New Roman" w:hAnsi="Times New Roman" w:cs="Times New Roman"/>
          <w:sz w:val="24"/>
          <w:szCs w:val="24"/>
        </w:rPr>
      </w:pPr>
    </w:p>
    <w:p w:rsidR="006C0AC1" w:rsidRPr="00437B4C" w:rsidRDefault="006C0AC1" w:rsidP="006C0AC1">
      <w:pPr>
        <w:ind w:left="-709" w:firstLine="709"/>
        <w:jc w:val="both"/>
        <w:rPr>
          <w:rFonts w:ascii="Times New Roman" w:hAnsi="Times New Roman" w:cs="Times New Roman"/>
          <w:sz w:val="24"/>
          <w:szCs w:val="24"/>
        </w:rPr>
      </w:pPr>
      <w:r w:rsidRPr="00437B4C">
        <w:rPr>
          <w:rFonts w:ascii="Times New Roman" w:hAnsi="Times New Roman" w:cs="Times New Roman"/>
          <w:sz w:val="24"/>
          <w:szCs w:val="24"/>
        </w:rPr>
        <w:t>Вы заключили договор, в котором предусмотрена обязанность передачи первичных учётных документов (ПУД) в электронном виде через системы электронного документооборота (ЭД).</w:t>
      </w:r>
    </w:p>
    <w:p w:rsidR="006C0AC1" w:rsidRPr="00437B4C" w:rsidRDefault="006C0AC1" w:rsidP="006C0AC1">
      <w:pPr>
        <w:ind w:left="-709" w:firstLine="709"/>
        <w:jc w:val="both"/>
        <w:rPr>
          <w:rFonts w:ascii="Times New Roman" w:hAnsi="Times New Roman" w:cs="Times New Roman"/>
          <w:b/>
          <w:sz w:val="24"/>
          <w:szCs w:val="24"/>
        </w:rPr>
      </w:pPr>
      <w:r w:rsidRPr="00437B4C">
        <w:rPr>
          <w:rFonts w:ascii="Times New Roman" w:hAnsi="Times New Roman" w:cs="Times New Roman"/>
          <w:b/>
          <w:sz w:val="24"/>
          <w:szCs w:val="24"/>
        </w:rPr>
        <w:t>ВАЖНО!!!</w:t>
      </w:r>
    </w:p>
    <w:p w:rsidR="006C0AC1" w:rsidRPr="00437B4C" w:rsidRDefault="006C0AC1" w:rsidP="006C0AC1">
      <w:pPr>
        <w:pStyle w:val="western"/>
        <w:spacing w:before="0" w:after="0"/>
        <w:ind w:left="-709" w:firstLine="709"/>
        <w:rPr>
          <w:rFonts w:ascii="Times New Roman" w:hAnsi="Times New Roman" w:cs="Times New Roman"/>
        </w:rPr>
      </w:pPr>
      <w:r w:rsidRPr="00437B4C">
        <w:rPr>
          <w:rFonts w:ascii="Times New Roman" w:hAnsi="Times New Roman" w:cs="Times New Roman"/>
        </w:rPr>
        <w:t>Настоящим Стороны установили, что с даты подписания настоящего Соглашения ПАО «Ростелеком» производит оплату по всем ранее заключённым между Сторонами и действующим на дату заключения договорам только после получения от поставщика/подрядчика/исполнителя по ЭД надлежащим образом оформленных и подписанных ЭП первичных учётных документов. Документы, предоставленные на бумажном носителе и/или не в соответствии условиями настоящего Соглашения, оплате не подлежат. При этом период до момента предоставления в адрес ПАО «Ростелеком» поставщиком/подрядчиком/исполнителем документов, оформленных в соответствии с настоящим Соглашением не считается для ПАО «Ростелеком» просрочкой кредитора.</w:t>
      </w:r>
    </w:p>
    <w:p w:rsidR="006C0AC1" w:rsidRPr="00437B4C" w:rsidRDefault="006C0AC1" w:rsidP="006C0AC1">
      <w:pPr>
        <w:pStyle w:val="western"/>
        <w:spacing w:before="0" w:after="0"/>
        <w:ind w:left="-709" w:firstLine="709"/>
        <w:rPr>
          <w:rFonts w:ascii="Times New Roman" w:hAnsi="Times New Roman" w:cs="Times New Roman"/>
        </w:rPr>
      </w:pPr>
    </w:p>
    <w:p w:rsidR="006C0AC1" w:rsidRPr="00437B4C" w:rsidRDefault="006C0AC1" w:rsidP="006C0AC1">
      <w:pPr>
        <w:pStyle w:val="western"/>
        <w:spacing w:before="0" w:after="0"/>
        <w:ind w:left="-709" w:firstLine="709"/>
        <w:rPr>
          <w:rFonts w:ascii="Times New Roman" w:hAnsi="Times New Roman" w:cs="Times New Roman"/>
        </w:rPr>
      </w:pPr>
      <w:r w:rsidRPr="00437B4C">
        <w:rPr>
          <w:rFonts w:ascii="Times New Roman" w:hAnsi="Times New Roman" w:cs="Times New Roman"/>
        </w:rPr>
        <w:t>Кратко: бумажный, или некорректно оформленный ПУД – не оплачивается и просрочкой не считается.</w:t>
      </w:r>
    </w:p>
    <w:p w:rsidR="006C0AC1" w:rsidRPr="00437B4C" w:rsidRDefault="006C0AC1" w:rsidP="006C0AC1">
      <w:pPr>
        <w:ind w:left="-709" w:firstLine="709"/>
        <w:jc w:val="both"/>
        <w:rPr>
          <w:rFonts w:ascii="Times New Roman" w:hAnsi="Times New Roman" w:cs="Times New Roman"/>
          <w:b/>
          <w:sz w:val="24"/>
          <w:szCs w:val="24"/>
        </w:rPr>
      </w:pPr>
      <w:r w:rsidRPr="00437B4C">
        <w:rPr>
          <w:rFonts w:ascii="Times New Roman" w:hAnsi="Times New Roman" w:cs="Times New Roman"/>
          <w:b/>
          <w:sz w:val="24"/>
          <w:szCs w:val="24"/>
        </w:rPr>
        <w:t>Для дальнейшей работы в системе ЭД вам необходимо:</w:t>
      </w:r>
    </w:p>
    <w:p w:rsidR="006C0AC1" w:rsidRPr="00437B4C" w:rsidRDefault="006C0AC1" w:rsidP="006C0AC1">
      <w:pPr>
        <w:pStyle w:val="a9"/>
        <w:numPr>
          <w:ilvl w:val="0"/>
          <w:numId w:val="54"/>
        </w:numPr>
        <w:spacing w:after="0" w:line="240" w:lineRule="auto"/>
        <w:ind w:left="-709" w:firstLine="709"/>
        <w:jc w:val="both"/>
        <w:rPr>
          <w:rFonts w:ascii="Times New Roman" w:hAnsi="Times New Roman" w:cs="Times New Roman"/>
          <w:b/>
          <w:sz w:val="24"/>
          <w:szCs w:val="24"/>
        </w:rPr>
      </w:pPr>
      <w:r w:rsidRPr="00437B4C">
        <w:rPr>
          <w:rFonts w:ascii="Times New Roman" w:hAnsi="Times New Roman" w:cs="Times New Roman"/>
          <w:sz w:val="24"/>
          <w:szCs w:val="24"/>
        </w:rPr>
        <w:t>Получить квалифицированную электронно-цифровую подпись в любом удостоверяющем центре.</w:t>
      </w:r>
    </w:p>
    <w:p w:rsidR="006C0AC1" w:rsidRPr="00437B4C" w:rsidRDefault="006C0AC1" w:rsidP="006C0AC1">
      <w:pPr>
        <w:pStyle w:val="a9"/>
        <w:ind w:left="-709" w:firstLine="709"/>
        <w:jc w:val="both"/>
        <w:rPr>
          <w:rFonts w:ascii="Times New Roman" w:hAnsi="Times New Roman" w:cs="Times New Roman"/>
          <w:sz w:val="24"/>
          <w:szCs w:val="24"/>
        </w:rPr>
      </w:pPr>
      <w:r w:rsidRPr="00437B4C">
        <w:rPr>
          <w:rFonts w:ascii="Times New Roman" w:hAnsi="Times New Roman" w:cs="Times New Roman"/>
          <w:sz w:val="24"/>
          <w:szCs w:val="24"/>
        </w:rPr>
        <w:t>Рекомендуем обращаться в ЗАО «ПФ «СКБ Контур» (</w:t>
      </w:r>
      <w:hyperlink r:id="rId20" w:history="1">
        <w:r w:rsidRPr="00437B4C">
          <w:rPr>
            <w:rStyle w:val="af6"/>
            <w:rFonts w:ascii="Times New Roman" w:hAnsi="Times New Roman" w:cs="Times New Roman"/>
            <w:sz w:val="24"/>
            <w:szCs w:val="24"/>
          </w:rPr>
          <w:t>www.diadoc.ru</w:t>
        </w:r>
      </w:hyperlink>
      <w:r w:rsidRPr="00437B4C">
        <w:rPr>
          <w:rFonts w:ascii="Times New Roman" w:hAnsi="Times New Roman" w:cs="Times New Roman"/>
          <w:sz w:val="24"/>
          <w:szCs w:val="24"/>
        </w:rPr>
        <w:t>).</w:t>
      </w:r>
    </w:p>
    <w:p w:rsidR="006C0AC1" w:rsidRPr="00437B4C" w:rsidRDefault="006C0AC1" w:rsidP="006C0AC1">
      <w:pPr>
        <w:pStyle w:val="a9"/>
        <w:numPr>
          <w:ilvl w:val="0"/>
          <w:numId w:val="54"/>
        </w:numPr>
        <w:spacing w:after="0" w:line="240" w:lineRule="auto"/>
        <w:ind w:left="-709" w:firstLine="709"/>
        <w:jc w:val="both"/>
        <w:rPr>
          <w:rFonts w:ascii="Times New Roman" w:hAnsi="Times New Roman" w:cs="Times New Roman"/>
          <w:sz w:val="24"/>
          <w:szCs w:val="24"/>
        </w:rPr>
      </w:pPr>
      <w:r w:rsidRPr="00437B4C">
        <w:rPr>
          <w:rFonts w:ascii="Times New Roman" w:hAnsi="Times New Roman" w:cs="Times New Roman"/>
          <w:sz w:val="24"/>
          <w:szCs w:val="24"/>
        </w:rPr>
        <w:t>Заключить договор с одним из операторов ЭД:</w:t>
      </w:r>
    </w:p>
    <w:p w:rsidR="006C0AC1" w:rsidRPr="00437B4C" w:rsidRDefault="006C0AC1" w:rsidP="006C0AC1">
      <w:pPr>
        <w:pStyle w:val="a9"/>
        <w:ind w:left="-709" w:firstLine="709"/>
        <w:jc w:val="both"/>
        <w:rPr>
          <w:rFonts w:ascii="Times New Roman" w:hAnsi="Times New Roman" w:cs="Times New Roman"/>
          <w:sz w:val="24"/>
          <w:szCs w:val="24"/>
        </w:rPr>
      </w:pPr>
      <w:r w:rsidRPr="00437B4C">
        <w:rPr>
          <w:rFonts w:ascii="Times New Roman" w:hAnsi="Times New Roman" w:cs="Times New Roman"/>
          <w:sz w:val="24"/>
          <w:szCs w:val="24"/>
        </w:rPr>
        <w:t xml:space="preserve">ООО «Компания «Тензор» (система – СБИС) </w:t>
      </w:r>
      <w:hyperlink r:id="rId21" w:history="1">
        <w:r w:rsidRPr="00437B4C">
          <w:rPr>
            <w:rStyle w:val="af6"/>
            <w:rFonts w:ascii="Times New Roman" w:hAnsi="Times New Roman" w:cs="Times New Roman"/>
            <w:sz w:val="24"/>
            <w:szCs w:val="24"/>
          </w:rPr>
          <w:t>https://sbis.ru/edo</w:t>
        </w:r>
      </w:hyperlink>
    </w:p>
    <w:p w:rsidR="006C0AC1" w:rsidRPr="00437B4C" w:rsidRDefault="006C0AC1" w:rsidP="006C0AC1">
      <w:pPr>
        <w:pStyle w:val="a9"/>
        <w:ind w:left="-709" w:firstLine="709"/>
        <w:jc w:val="both"/>
        <w:rPr>
          <w:rFonts w:ascii="Times New Roman" w:hAnsi="Times New Roman" w:cs="Times New Roman"/>
          <w:sz w:val="24"/>
          <w:szCs w:val="24"/>
        </w:rPr>
      </w:pPr>
      <w:r w:rsidRPr="00437B4C">
        <w:rPr>
          <w:rFonts w:ascii="Times New Roman" w:hAnsi="Times New Roman" w:cs="Times New Roman"/>
          <w:sz w:val="24"/>
          <w:szCs w:val="24"/>
        </w:rPr>
        <w:t xml:space="preserve">ЗАО «ПФ «СКБ Контур» (система – Диадок) </w:t>
      </w:r>
      <w:hyperlink r:id="rId22" w:history="1">
        <w:r w:rsidRPr="00437B4C">
          <w:rPr>
            <w:rStyle w:val="af6"/>
            <w:rFonts w:ascii="Times New Roman" w:hAnsi="Times New Roman" w:cs="Times New Roman"/>
            <w:sz w:val="24"/>
            <w:szCs w:val="24"/>
          </w:rPr>
          <w:t>www.diadoc.ru</w:t>
        </w:r>
      </w:hyperlink>
    </w:p>
    <w:p w:rsidR="006C0AC1" w:rsidRPr="00437B4C" w:rsidRDefault="006C0AC1" w:rsidP="006C0AC1">
      <w:pPr>
        <w:pStyle w:val="a9"/>
        <w:ind w:left="-709" w:firstLine="709"/>
        <w:jc w:val="both"/>
        <w:rPr>
          <w:rFonts w:ascii="Times New Roman" w:hAnsi="Times New Roman" w:cs="Times New Roman"/>
          <w:sz w:val="24"/>
          <w:szCs w:val="24"/>
        </w:rPr>
      </w:pPr>
      <w:r w:rsidRPr="00437B4C">
        <w:rPr>
          <w:rFonts w:ascii="Times New Roman" w:hAnsi="Times New Roman" w:cs="Times New Roman"/>
          <w:sz w:val="24"/>
          <w:szCs w:val="24"/>
          <w:u w:val="single"/>
        </w:rPr>
        <w:t>Для перехода в систему Диадок:</w:t>
      </w:r>
    </w:p>
    <w:p w:rsidR="006C0AC1" w:rsidRPr="00437B4C" w:rsidRDefault="006C0AC1" w:rsidP="006C0AC1">
      <w:pPr>
        <w:pStyle w:val="a9"/>
        <w:numPr>
          <w:ilvl w:val="0"/>
          <w:numId w:val="55"/>
        </w:numPr>
        <w:spacing w:after="0" w:line="240" w:lineRule="auto"/>
        <w:ind w:left="-709" w:firstLine="709"/>
        <w:jc w:val="both"/>
        <w:rPr>
          <w:rFonts w:ascii="Times New Roman" w:hAnsi="Times New Roman" w:cs="Times New Roman"/>
          <w:sz w:val="24"/>
          <w:szCs w:val="24"/>
        </w:rPr>
      </w:pPr>
      <w:r w:rsidRPr="00437B4C">
        <w:rPr>
          <w:rFonts w:ascii="Times New Roman" w:hAnsi="Times New Roman" w:cs="Times New Roman"/>
          <w:sz w:val="24"/>
          <w:szCs w:val="24"/>
        </w:rPr>
        <w:t xml:space="preserve">где искать: </w:t>
      </w:r>
      <w:hyperlink r:id="rId23" w:history="1">
        <w:r w:rsidRPr="00437B4C">
          <w:rPr>
            <w:rStyle w:val="af6"/>
            <w:rFonts w:ascii="Times New Roman" w:hAnsi="Times New Roman" w:cs="Times New Roman"/>
            <w:sz w:val="24"/>
            <w:szCs w:val="24"/>
          </w:rPr>
          <w:t>https://www.diadoc.ru/</w:t>
        </w:r>
      </w:hyperlink>
    </w:p>
    <w:p w:rsidR="006C0AC1" w:rsidRPr="00437B4C" w:rsidRDefault="006C0AC1" w:rsidP="006C0AC1">
      <w:pPr>
        <w:pStyle w:val="a9"/>
        <w:numPr>
          <w:ilvl w:val="0"/>
          <w:numId w:val="55"/>
        </w:numPr>
        <w:spacing w:after="0" w:line="240" w:lineRule="auto"/>
        <w:ind w:left="-709" w:firstLine="709"/>
        <w:jc w:val="both"/>
        <w:rPr>
          <w:rFonts w:ascii="Times New Roman" w:hAnsi="Times New Roman" w:cs="Times New Roman"/>
          <w:sz w:val="24"/>
          <w:szCs w:val="24"/>
        </w:rPr>
      </w:pPr>
      <w:r w:rsidRPr="00437B4C">
        <w:rPr>
          <w:rFonts w:ascii="Times New Roman" w:hAnsi="Times New Roman" w:cs="Times New Roman"/>
          <w:sz w:val="24"/>
          <w:szCs w:val="24"/>
        </w:rPr>
        <w:t xml:space="preserve">включить документооборот:  </w:t>
      </w:r>
      <w:hyperlink r:id="rId24" w:history="1">
        <w:r w:rsidRPr="00437B4C">
          <w:rPr>
            <w:rStyle w:val="af6"/>
            <w:rFonts w:ascii="Times New Roman" w:hAnsi="Times New Roman" w:cs="Times New Roman"/>
            <w:sz w:val="24"/>
            <w:szCs w:val="24"/>
          </w:rPr>
          <w:t>https://www.diadoc.ru/easyregistration</w:t>
        </w:r>
      </w:hyperlink>
    </w:p>
    <w:p w:rsidR="006C0AC1" w:rsidRPr="00437B4C" w:rsidRDefault="006C0AC1" w:rsidP="006C0AC1">
      <w:pPr>
        <w:pStyle w:val="a9"/>
        <w:numPr>
          <w:ilvl w:val="0"/>
          <w:numId w:val="55"/>
        </w:numPr>
        <w:spacing w:after="0" w:line="240" w:lineRule="auto"/>
        <w:ind w:left="-709" w:firstLine="709"/>
        <w:jc w:val="both"/>
        <w:rPr>
          <w:rFonts w:ascii="Times New Roman" w:hAnsi="Times New Roman" w:cs="Times New Roman"/>
          <w:sz w:val="24"/>
          <w:szCs w:val="24"/>
        </w:rPr>
      </w:pPr>
      <w:r w:rsidRPr="00437B4C">
        <w:rPr>
          <w:rFonts w:ascii="Times New Roman" w:hAnsi="Times New Roman" w:cs="Times New Roman"/>
          <w:sz w:val="24"/>
          <w:szCs w:val="24"/>
        </w:rPr>
        <w:t xml:space="preserve">подобрать тариф: </w:t>
      </w:r>
      <w:hyperlink r:id="rId25" w:history="1">
        <w:r w:rsidRPr="00437B4C">
          <w:rPr>
            <w:rStyle w:val="af6"/>
            <w:rFonts w:ascii="Times New Roman" w:hAnsi="Times New Roman" w:cs="Times New Roman"/>
            <w:sz w:val="24"/>
            <w:szCs w:val="24"/>
            <w:lang w:val="en-US"/>
          </w:rPr>
          <w:t>https</w:t>
        </w:r>
        <w:r w:rsidRPr="00437B4C">
          <w:rPr>
            <w:rStyle w:val="af6"/>
            <w:rFonts w:ascii="Times New Roman" w:hAnsi="Times New Roman" w:cs="Times New Roman"/>
            <w:sz w:val="24"/>
            <w:szCs w:val="24"/>
          </w:rPr>
          <w:t>://</w:t>
        </w:r>
        <w:r w:rsidRPr="00437B4C">
          <w:rPr>
            <w:rStyle w:val="af6"/>
            <w:rFonts w:ascii="Times New Roman" w:hAnsi="Times New Roman" w:cs="Times New Roman"/>
            <w:sz w:val="24"/>
            <w:szCs w:val="24"/>
            <w:lang w:val="en-US"/>
          </w:rPr>
          <w:t>www</w:t>
        </w:r>
        <w:r w:rsidRPr="00437B4C">
          <w:rPr>
            <w:rStyle w:val="af6"/>
            <w:rFonts w:ascii="Times New Roman" w:hAnsi="Times New Roman" w:cs="Times New Roman"/>
            <w:sz w:val="24"/>
            <w:szCs w:val="24"/>
          </w:rPr>
          <w:t>.</w:t>
        </w:r>
        <w:r w:rsidRPr="00437B4C">
          <w:rPr>
            <w:rStyle w:val="af6"/>
            <w:rFonts w:ascii="Times New Roman" w:hAnsi="Times New Roman" w:cs="Times New Roman"/>
            <w:sz w:val="24"/>
            <w:szCs w:val="24"/>
            <w:lang w:val="en-US"/>
          </w:rPr>
          <w:t>diadoc</w:t>
        </w:r>
        <w:r w:rsidRPr="00437B4C">
          <w:rPr>
            <w:rStyle w:val="af6"/>
            <w:rFonts w:ascii="Times New Roman" w:hAnsi="Times New Roman" w:cs="Times New Roman"/>
            <w:sz w:val="24"/>
            <w:szCs w:val="24"/>
          </w:rPr>
          <w:t>.</w:t>
        </w:r>
        <w:r w:rsidRPr="00437B4C">
          <w:rPr>
            <w:rStyle w:val="af6"/>
            <w:rFonts w:ascii="Times New Roman" w:hAnsi="Times New Roman" w:cs="Times New Roman"/>
            <w:sz w:val="24"/>
            <w:szCs w:val="24"/>
            <w:lang w:val="en-US"/>
          </w:rPr>
          <w:t>ru</w:t>
        </w:r>
        <w:r w:rsidRPr="00437B4C">
          <w:rPr>
            <w:rStyle w:val="af6"/>
            <w:rFonts w:ascii="Times New Roman" w:hAnsi="Times New Roman" w:cs="Times New Roman"/>
            <w:sz w:val="24"/>
            <w:szCs w:val="24"/>
          </w:rPr>
          <w:t>/</w:t>
        </w:r>
        <w:r w:rsidRPr="00437B4C">
          <w:rPr>
            <w:rStyle w:val="af6"/>
            <w:rFonts w:ascii="Times New Roman" w:hAnsi="Times New Roman" w:cs="Times New Roman"/>
            <w:sz w:val="24"/>
            <w:szCs w:val="24"/>
            <w:lang w:val="en-US"/>
          </w:rPr>
          <w:t>price</w:t>
        </w:r>
      </w:hyperlink>
    </w:p>
    <w:p w:rsidR="006C0AC1" w:rsidRPr="00437B4C" w:rsidRDefault="006C0AC1" w:rsidP="006C0AC1">
      <w:pPr>
        <w:pStyle w:val="a9"/>
        <w:numPr>
          <w:ilvl w:val="0"/>
          <w:numId w:val="55"/>
        </w:numPr>
        <w:spacing w:after="0" w:line="240" w:lineRule="auto"/>
        <w:ind w:left="-709" w:firstLine="709"/>
        <w:jc w:val="both"/>
        <w:rPr>
          <w:rFonts w:ascii="Times New Roman" w:hAnsi="Times New Roman" w:cs="Times New Roman"/>
          <w:sz w:val="24"/>
          <w:szCs w:val="24"/>
        </w:rPr>
      </w:pPr>
      <w:r w:rsidRPr="00437B4C">
        <w:rPr>
          <w:rFonts w:ascii="Times New Roman" w:hAnsi="Times New Roman" w:cs="Times New Roman"/>
          <w:sz w:val="24"/>
          <w:szCs w:val="24"/>
        </w:rPr>
        <w:t xml:space="preserve">найти МРФ «Центр» ПАО «Ростелеком» (7707049388-773443001): </w:t>
      </w:r>
      <w:hyperlink r:id="rId26" w:history="1">
        <w:r w:rsidRPr="00437B4C">
          <w:rPr>
            <w:rStyle w:val="af6"/>
            <w:rFonts w:ascii="Times New Roman" w:hAnsi="Times New Roman" w:cs="Times New Roman"/>
            <w:sz w:val="24"/>
            <w:szCs w:val="24"/>
          </w:rPr>
          <w:t>https://www.diadoc.ru/check</w:t>
        </w:r>
      </w:hyperlink>
    </w:p>
    <w:p w:rsidR="006C0AC1" w:rsidRPr="00437B4C" w:rsidRDefault="006C0AC1" w:rsidP="006C0AC1">
      <w:pPr>
        <w:pStyle w:val="a9"/>
        <w:numPr>
          <w:ilvl w:val="0"/>
          <w:numId w:val="55"/>
        </w:numPr>
        <w:spacing w:after="0" w:line="240" w:lineRule="auto"/>
        <w:ind w:left="-709" w:firstLine="709"/>
        <w:jc w:val="both"/>
        <w:rPr>
          <w:rFonts w:ascii="Times New Roman" w:hAnsi="Times New Roman" w:cs="Times New Roman"/>
          <w:sz w:val="24"/>
          <w:szCs w:val="24"/>
        </w:rPr>
      </w:pPr>
      <w:r w:rsidRPr="00437B4C">
        <w:rPr>
          <w:rFonts w:ascii="Times New Roman" w:hAnsi="Times New Roman" w:cs="Times New Roman"/>
          <w:sz w:val="24"/>
          <w:szCs w:val="24"/>
        </w:rPr>
        <w:t xml:space="preserve">направлять и получать электронные документы: </w:t>
      </w:r>
      <w:hyperlink r:id="rId27" w:history="1">
        <w:r w:rsidRPr="00437B4C">
          <w:rPr>
            <w:rStyle w:val="af6"/>
            <w:rFonts w:ascii="Times New Roman" w:hAnsi="Times New Roman" w:cs="Times New Roman"/>
            <w:sz w:val="24"/>
            <w:szCs w:val="24"/>
          </w:rPr>
          <w:t>https://www.diadoc.ru/docs</w:t>
        </w:r>
      </w:hyperlink>
    </w:p>
    <w:p w:rsidR="006C0AC1" w:rsidRPr="00437B4C" w:rsidRDefault="006C0AC1" w:rsidP="006C0AC1">
      <w:pPr>
        <w:pStyle w:val="a9"/>
        <w:numPr>
          <w:ilvl w:val="0"/>
          <w:numId w:val="55"/>
        </w:numPr>
        <w:spacing w:after="0" w:line="240" w:lineRule="auto"/>
        <w:ind w:left="-709" w:firstLine="709"/>
        <w:jc w:val="both"/>
        <w:rPr>
          <w:rFonts w:ascii="Times New Roman" w:hAnsi="Times New Roman" w:cs="Times New Roman"/>
          <w:sz w:val="24"/>
          <w:szCs w:val="24"/>
        </w:rPr>
      </w:pPr>
      <w:r w:rsidRPr="00437B4C">
        <w:rPr>
          <w:rFonts w:ascii="Times New Roman" w:hAnsi="Times New Roman" w:cs="Times New Roman"/>
          <w:sz w:val="24"/>
          <w:szCs w:val="24"/>
        </w:rPr>
        <w:lastRenderedPageBreak/>
        <w:t xml:space="preserve">интеграция с другими системами (1С, </w:t>
      </w:r>
      <w:r w:rsidRPr="00437B4C">
        <w:rPr>
          <w:rFonts w:ascii="Times New Roman" w:hAnsi="Times New Roman" w:cs="Times New Roman"/>
          <w:sz w:val="24"/>
          <w:szCs w:val="24"/>
          <w:lang w:val="en-US"/>
        </w:rPr>
        <w:t>SAP</w:t>
      </w:r>
      <w:r w:rsidRPr="00437B4C">
        <w:rPr>
          <w:rFonts w:ascii="Times New Roman" w:hAnsi="Times New Roman" w:cs="Times New Roman"/>
          <w:sz w:val="24"/>
          <w:szCs w:val="24"/>
        </w:rPr>
        <w:t xml:space="preserve">, …) </w:t>
      </w:r>
      <w:hyperlink r:id="rId28" w:history="1">
        <w:r w:rsidRPr="00437B4C">
          <w:rPr>
            <w:rStyle w:val="af6"/>
            <w:rFonts w:ascii="Times New Roman" w:hAnsi="Times New Roman" w:cs="Times New Roman"/>
            <w:sz w:val="24"/>
            <w:szCs w:val="24"/>
          </w:rPr>
          <w:t>https://www.diadoc.ru/integrations</w:t>
        </w:r>
      </w:hyperlink>
    </w:p>
    <w:p w:rsidR="006C0AC1" w:rsidRPr="00437B4C" w:rsidRDefault="006C0AC1" w:rsidP="006C0AC1">
      <w:pPr>
        <w:pStyle w:val="a9"/>
        <w:numPr>
          <w:ilvl w:val="0"/>
          <w:numId w:val="55"/>
        </w:numPr>
        <w:spacing w:after="0" w:line="240" w:lineRule="auto"/>
        <w:ind w:left="-709" w:firstLine="709"/>
        <w:jc w:val="both"/>
        <w:rPr>
          <w:rFonts w:ascii="Times New Roman" w:hAnsi="Times New Roman" w:cs="Times New Roman"/>
          <w:sz w:val="24"/>
          <w:szCs w:val="24"/>
        </w:rPr>
      </w:pPr>
      <w:r w:rsidRPr="00437B4C">
        <w:rPr>
          <w:rFonts w:ascii="Times New Roman" w:hAnsi="Times New Roman" w:cs="Times New Roman"/>
          <w:sz w:val="24"/>
          <w:szCs w:val="24"/>
        </w:rPr>
        <w:t xml:space="preserve">поддержка: 8 800 500-10-18 (бесплатно), </w:t>
      </w:r>
      <w:hyperlink r:id="rId29" w:history="1">
        <w:r w:rsidRPr="00437B4C">
          <w:rPr>
            <w:rStyle w:val="af6"/>
            <w:rFonts w:ascii="Times New Roman" w:hAnsi="Times New Roman" w:cs="Times New Roman"/>
            <w:sz w:val="24"/>
            <w:szCs w:val="24"/>
          </w:rPr>
          <w:t>https://www.diadoc.ru/support</w:t>
        </w:r>
      </w:hyperlink>
    </w:p>
    <w:p w:rsidR="006C0AC1" w:rsidRPr="00437B4C" w:rsidRDefault="006C0AC1" w:rsidP="006C0AC1">
      <w:pPr>
        <w:ind w:left="-709" w:firstLine="709"/>
        <w:jc w:val="both"/>
        <w:rPr>
          <w:rFonts w:ascii="Times New Roman" w:hAnsi="Times New Roman" w:cs="Times New Roman"/>
          <w:sz w:val="24"/>
          <w:szCs w:val="24"/>
          <w:u w:val="single"/>
        </w:rPr>
      </w:pPr>
      <w:r w:rsidRPr="00437B4C">
        <w:rPr>
          <w:rFonts w:ascii="Times New Roman" w:hAnsi="Times New Roman" w:cs="Times New Roman"/>
          <w:sz w:val="24"/>
          <w:szCs w:val="24"/>
          <w:u w:val="single"/>
        </w:rPr>
        <w:t>Для перехода на систему СБИС:</w:t>
      </w:r>
    </w:p>
    <w:p w:rsidR="006C0AC1" w:rsidRPr="00437B4C" w:rsidRDefault="006C0AC1" w:rsidP="006C0AC1">
      <w:pPr>
        <w:pStyle w:val="a9"/>
        <w:numPr>
          <w:ilvl w:val="0"/>
          <w:numId w:val="56"/>
        </w:numPr>
        <w:spacing w:after="0" w:line="240" w:lineRule="auto"/>
        <w:ind w:left="-709" w:firstLine="709"/>
        <w:jc w:val="both"/>
        <w:rPr>
          <w:rFonts w:ascii="Times New Roman" w:hAnsi="Times New Roman" w:cs="Times New Roman"/>
          <w:sz w:val="24"/>
          <w:szCs w:val="24"/>
        </w:rPr>
      </w:pPr>
      <w:r w:rsidRPr="00437B4C">
        <w:rPr>
          <w:rFonts w:ascii="Times New Roman" w:hAnsi="Times New Roman" w:cs="Times New Roman"/>
          <w:sz w:val="24"/>
          <w:szCs w:val="24"/>
        </w:rPr>
        <w:t xml:space="preserve">где искать: </w:t>
      </w:r>
      <w:hyperlink r:id="rId30" w:history="1">
        <w:r w:rsidRPr="00437B4C">
          <w:rPr>
            <w:rStyle w:val="af6"/>
            <w:rFonts w:ascii="Times New Roman" w:hAnsi="Times New Roman" w:cs="Times New Roman"/>
            <w:sz w:val="24"/>
            <w:szCs w:val="24"/>
            <w:lang w:val="en-US"/>
          </w:rPr>
          <w:t>https</w:t>
        </w:r>
        <w:r w:rsidRPr="00437B4C">
          <w:rPr>
            <w:rStyle w:val="af6"/>
            <w:rFonts w:ascii="Times New Roman" w:hAnsi="Times New Roman" w:cs="Times New Roman"/>
            <w:sz w:val="24"/>
            <w:szCs w:val="24"/>
          </w:rPr>
          <w:t>://</w:t>
        </w:r>
        <w:r w:rsidRPr="00437B4C">
          <w:rPr>
            <w:rStyle w:val="af6"/>
            <w:rFonts w:ascii="Times New Roman" w:hAnsi="Times New Roman" w:cs="Times New Roman"/>
            <w:sz w:val="24"/>
            <w:szCs w:val="24"/>
            <w:lang w:val="en-US"/>
          </w:rPr>
          <w:t>sbis</w:t>
        </w:r>
        <w:r w:rsidRPr="00437B4C">
          <w:rPr>
            <w:rStyle w:val="af6"/>
            <w:rFonts w:ascii="Times New Roman" w:hAnsi="Times New Roman" w:cs="Times New Roman"/>
            <w:sz w:val="24"/>
            <w:szCs w:val="24"/>
          </w:rPr>
          <w:t>.</w:t>
        </w:r>
        <w:r w:rsidRPr="00437B4C">
          <w:rPr>
            <w:rStyle w:val="af6"/>
            <w:rFonts w:ascii="Times New Roman" w:hAnsi="Times New Roman" w:cs="Times New Roman"/>
            <w:sz w:val="24"/>
            <w:szCs w:val="24"/>
            <w:lang w:val="en-US"/>
          </w:rPr>
          <w:t>ru</w:t>
        </w:r>
        <w:r w:rsidRPr="00437B4C">
          <w:rPr>
            <w:rStyle w:val="af6"/>
            <w:rFonts w:ascii="Times New Roman" w:hAnsi="Times New Roman" w:cs="Times New Roman"/>
            <w:sz w:val="24"/>
            <w:szCs w:val="24"/>
          </w:rPr>
          <w:t>/</w:t>
        </w:r>
      </w:hyperlink>
    </w:p>
    <w:p w:rsidR="006C0AC1" w:rsidRPr="00437B4C" w:rsidRDefault="006C0AC1" w:rsidP="006C0AC1">
      <w:pPr>
        <w:pStyle w:val="a9"/>
        <w:numPr>
          <w:ilvl w:val="0"/>
          <w:numId w:val="56"/>
        </w:numPr>
        <w:spacing w:after="0" w:line="240" w:lineRule="auto"/>
        <w:ind w:left="-709" w:firstLine="709"/>
        <w:jc w:val="both"/>
        <w:rPr>
          <w:rFonts w:ascii="Times New Roman" w:hAnsi="Times New Roman" w:cs="Times New Roman"/>
          <w:sz w:val="24"/>
          <w:szCs w:val="24"/>
        </w:rPr>
      </w:pPr>
      <w:r w:rsidRPr="00437B4C">
        <w:rPr>
          <w:rFonts w:ascii="Times New Roman" w:hAnsi="Times New Roman" w:cs="Times New Roman"/>
          <w:sz w:val="24"/>
          <w:szCs w:val="24"/>
        </w:rPr>
        <w:t xml:space="preserve">включить документооборот: </w:t>
      </w:r>
      <w:hyperlink r:id="rId31" w:history="1">
        <w:r w:rsidRPr="00437B4C">
          <w:rPr>
            <w:rStyle w:val="af6"/>
            <w:rFonts w:ascii="Times New Roman" w:hAnsi="Times New Roman" w:cs="Times New Roman"/>
            <w:sz w:val="24"/>
            <w:szCs w:val="24"/>
            <w:lang w:val="en-US"/>
          </w:rPr>
          <w:t>https</w:t>
        </w:r>
        <w:r w:rsidRPr="00437B4C">
          <w:rPr>
            <w:rStyle w:val="af6"/>
            <w:rFonts w:ascii="Times New Roman" w:hAnsi="Times New Roman" w:cs="Times New Roman"/>
            <w:sz w:val="24"/>
            <w:szCs w:val="24"/>
          </w:rPr>
          <w:t>://</w:t>
        </w:r>
        <w:r w:rsidRPr="00437B4C">
          <w:rPr>
            <w:rStyle w:val="af6"/>
            <w:rFonts w:ascii="Times New Roman" w:hAnsi="Times New Roman" w:cs="Times New Roman"/>
            <w:sz w:val="24"/>
            <w:szCs w:val="24"/>
            <w:lang w:val="en-US"/>
          </w:rPr>
          <w:t>sbis</w:t>
        </w:r>
        <w:r w:rsidRPr="00437B4C">
          <w:rPr>
            <w:rStyle w:val="af6"/>
            <w:rFonts w:ascii="Times New Roman" w:hAnsi="Times New Roman" w:cs="Times New Roman"/>
            <w:sz w:val="24"/>
            <w:szCs w:val="24"/>
          </w:rPr>
          <w:t>.</w:t>
        </w:r>
        <w:r w:rsidRPr="00437B4C">
          <w:rPr>
            <w:rStyle w:val="af6"/>
            <w:rFonts w:ascii="Times New Roman" w:hAnsi="Times New Roman" w:cs="Times New Roman"/>
            <w:sz w:val="24"/>
            <w:szCs w:val="24"/>
            <w:lang w:val="en-US"/>
          </w:rPr>
          <w:t>ru</w:t>
        </w:r>
        <w:r w:rsidRPr="00437B4C">
          <w:rPr>
            <w:rStyle w:val="af6"/>
            <w:rFonts w:ascii="Times New Roman" w:hAnsi="Times New Roman" w:cs="Times New Roman"/>
            <w:sz w:val="24"/>
            <w:szCs w:val="24"/>
          </w:rPr>
          <w:t>/</w:t>
        </w:r>
        <w:r w:rsidRPr="00437B4C">
          <w:rPr>
            <w:rStyle w:val="af6"/>
            <w:rFonts w:ascii="Times New Roman" w:hAnsi="Times New Roman" w:cs="Times New Roman"/>
            <w:sz w:val="24"/>
            <w:szCs w:val="24"/>
            <w:lang w:val="en-US"/>
          </w:rPr>
          <w:t>help</w:t>
        </w:r>
        <w:r w:rsidRPr="00437B4C">
          <w:rPr>
            <w:rStyle w:val="af6"/>
            <w:rFonts w:ascii="Times New Roman" w:hAnsi="Times New Roman" w:cs="Times New Roman"/>
            <w:sz w:val="24"/>
            <w:szCs w:val="24"/>
          </w:rPr>
          <w:t>/</w:t>
        </w:r>
        <w:r w:rsidRPr="00437B4C">
          <w:rPr>
            <w:rStyle w:val="af6"/>
            <w:rFonts w:ascii="Times New Roman" w:hAnsi="Times New Roman" w:cs="Times New Roman"/>
            <w:sz w:val="24"/>
            <w:szCs w:val="24"/>
            <w:lang w:val="en-US"/>
          </w:rPr>
          <w:t>edo</w:t>
        </w:r>
        <w:r w:rsidRPr="00437B4C">
          <w:rPr>
            <w:rStyle w:val="af6"/>
            <w:rFonts w:ascii="Times New Roman" w:hAnsi="Times New Roman" w:cs="Times New Roman"/>
            <w:sz w:val="24"/>
            <w:szCs w:val="24"/>
          </w:rPr>
          <w:t>/</w:t>
        </w:r>
        <w:r w:rsidRPr="00437B4C">
          <w:rPr>
            <w:rStyle w:val="af6"/>
            <w:rFonts w:ascii="Times New Roman" w:hAnsi="Times New Roman" w:cs="Times New Roman"/>
            <w:sz w:val="24"/>
            <w:szCs w:val="24"/>
            <w:lang w:val="en-US"/>
          </w:rPr>
          <w:t>switch</w:t>
        </w:r>
      </w:hyperlink>
    </w:p>
    <w:p w:rsidR="006C0AC1" w:rsidRPr="00437B4C" w:rsidRDefault="006C0AC1" w:rsidP="006C0AC1">
      <w:pPr>
        <w:pStyle w:val="a9"/>
        <w:numPr>
          <w:ilvl w:val="0"/>
          <w:numId w:val="56"/>
        </w:numPr>
        <w:spacing w:after="0" w:line="240" w:lineRule="auto"/>
        <w:ind w:left="-709" w:firstLine="709"/>
        <w:jc w:val="both"/>
        <w:rPr>
          <w:rFonts w:ascii="Times New Roman" w:hAnsi="Times New Roman" w:cs="Times New Roman"/>
          <w:sz w:val="24"/>
          <w:szCs w:val="24"/>
        </w:rPr>
      </w:pPr>
      <w:r w:rsidRPr="00437B4C">
        <w:rPr>
          <w:rFonts w:ascii="Times New Roman" w:hAnsi="Times New Roman" w:cs="Times New Roman"/>
          <w:sz w:val="24"/>
          <w:szCs w:val="24"/>
        </w:rPr>
        <w:t xml:space="preserve">подобрать тариф: </w:t>
      </w:r>
      <w:hyperlink r:id="rId32" w:history="1">
        <w:r w:rsidRPr="00437B4C">
          <w:rPr>
            <w:rStyle w:val="af6"/>
            <w:rFonts w:ascii="Times New Roman" w:hAnsi="Times New Roman" w:cs="Times New Roman"/>
            <w:sz w:val="24"/>
            <w:szCs w:val="24"/>
            <w:lang w:val="en-US"/>
          </w:rPr>
          <w:t>https</w:t>
        </w:r>
        <w:r w:rsidRPr="00437B4C">
          <w:rPr>
            <w:rStyle w:val="af6"/>
            <w:rFonts w:ascii="Times New Roman" w:hAnsi="Times New Roman" w:cs="Times New Roman"/>
            <w:sz w:val="24"/>
            <w:szCs w:val="24"/>
          </w:rPr>
          <w:t>://</w:t>
        </w:r>
        <w:r w:rsidRPr="00437B4C">
          <w:rPr>
            <w:rStyle w:val="af6"/>
            <w:rFonts w:ascii="Times New Roman" w:hAnsi="Times New Roman" w:cs="Times New Roman"/>
            <w:sz w:val="24"/>
            <w:szCs w:val="24"/>
            <w:lang w:val="en-US"/>
          </w:rPr>
          <w:t>sbis</w:t>
        </w:r>
        <w:r w:rsidRPr="00437B4C">
          <w:rPr>
            <w:rStyle w:val="af6"/>
            <w:rFonts w:ascii="Times New Roman" w:hAnsi="Times New Roman" w:cs="Times New Roman"/>
            <w:sz w:val="24"/>
            <w:szCs w:val="24"/>
          </w:rPr>
          <w:t>.</w:t>
        </w:r>
        <w:r w:rsidRPr="00437B4C">
          <w:rPr>
            <w:rStyle w:val="af6"/>
            <w:rFonts w:ascii="Times New Roman" w:hAnsi="Times New Roman" w:cs="Times New Roman"/>
            <w:sz w:val="24"/>
            <w:szCs w:val="24"/>
            <w:lang w:val="en-US"/>
          </w:rPr>
          <w:t>ru</w:t>
        </w:r>
        <w:r w:rsidRPr="00437B4C">
          <w:rPr>
            <w:rStyle w:val="af6"/>
            <w:rFonts w:ascii="Times New Roman" w:hAnsi="Times New Roman" w:cs="Times New Roman"/>
            <w:sz w:val="24"/>
            <w:szCs w:val="24"/>
          </w:rPr>
          <w:t>/</w:t>
        </w:r>
        <w:r w:rsidRPr="00437B4C">
          <w:rPr>
            <w:rStyle w:val="af6"/>
            <w:rFonts w:ascii="Times New Roman" w:hAnsi="Times New Roman" w:cs="Times New Roman"/>
            <w:sz w:val="24"/>
            <w:szCs w:val="24"/>
            <w:lang w:val="en-US"/>
          </w:rPr>
          <w:t>tariffs</w:t>
        </w:r>
        <w:r w:rsidRPr="00437B4C">
          <w:rPr>
            <w:rStyle w:val="af6"/>
            <w:rFonts w:ascii="Times New Roman" w:hAnsi="Times New Roman" w:cs="Times New Roman"/>
            <w:sz w:val="24"/>
            <w:szCs w:val="24"/>
          </w:rPr>
          <w:t>?</w:t>
        </w:r>
        <w:r w:rsidRPr="00437B4C">
          <w:rPr>
            <w:rStyle w:val="af6"/>
            <w:rFonts w:ascii="Times New Roman" w:hAnsi="Times New Roman" w:cs="Times New Roman"/>
            <w:sz w:val="24"/>
            <w:szCs w:val="24"/>
            <w:lang w:val="en-US"/>
          </w:rPr>
          <w:t>tab</w:t>
        </w:r>
        <w:r w:rsidRPr="00437B4C">
          <w:rPr>
            <w:rStyle w:val="af6"/>
            <w:rFonts w:ascii="Times New Roman" w:hAnsi="Times New Roman" w:cs="Times New Roman"/>
            <w:sz w:val="24"/>
            <w:szCs w:val="24"/>
          </w:rPr>
          <w:t>=</w:t>
        </w:r>
        <w:r w:rsidRPr="00437B4C">
          <w:rPr>
            <w:rStyle w:val="af6"/>
            <w:rFonts w:ascii="Times New Roman" w:hAnsi="Times New Roman" w:cs="Times New Roman"/>
            <w:sz w:val="24"/>
            <w:szCs w:val="24"/>
            <w:lang w:val="en-US"/>
          </w:rPr>
          <w:t>edo</w:t>
        </w:r>
      </w:hyperlink>
    </w:p>
    <w:p w:rsidR="006C0AC1" w:rsidRPr="00437B4C" w:rsidRDefault="006C0AC1" w:rsidP="006C0AC1">
      <w:pPr>
        <w:pStyle w:val="a9"/>
        <w:numPr>
          <w:ilvl w:val="0"/>
          <w:numId w:val="56"/>
        </w:numPr>
        <w:spacing w:after="0" w:line="240" w:lineRule="auto"/>
        <w:ind w:left="-709" w:firstLine="709"/>
        <w:jc w:val="both"/>
        <w:rPr>
          <w:rFonts w:ascii="Times New Roman" w:hAnsi="Times New Roman" w:cs="Times New Roman"/>
          <w:sz w:val="24"/>
          <w:szCs w:val="24"/>
        </w:rPr>
      </w:pPr>
      <w:r w:rsidRPr="00437B4C">
        <w:rPr>
          <w:rFonts w:ascii="Times New Roman" w:hAnsi="Times New Roman" w:cs="Times New Roman"/>
          <w:sz w:val="24"/>
          <w:szCs w:val="24"/>
        </w:rPr>
        <w:t xml:space="preserve">найти МРФ «Центр» ПАО «Ростелеком» (7707049388-773443001): </w:t>
      </w:r>
      <w:hyperlink r:id="rId33" w:history="1">
        <w:r w:rsidRPr="00437B4C">
          <w:rPr>
            <w:rStyle w:val="af6"/>
            <w:rFonts w:ascii="Times New Roman" w:hAnsi="Times New Roman" w:cs="Times New Roman"/>
            <w:sz w:val="24"/>
            <w:szCs w:val="24"/>
            <w:lang w:val="en-US"/>
          </w:rPr>
          <w:t>https</w:t>
        </w:r>
        <w:r w:rsidRPr="00437B4C">
          <w:rPr>
            <w:rStyle w:val="af6"/>
            <w:rFonts w:ascii="Times New Roman" w:hAnsi="Times New Roman" w:cs="Times New Roman"/>
            <w:sz w:val="24"/>
            <w:szCs w:val="24"/>
          </w:rPr>
          <w:t>://</w:t>
        </w:r>
        <w:r w:rsidRPr="00437B4C">
          <w:rPr>
            <w:rStyle w:val="af6"/>
            <w:rFonts w:ascii="Times New Roman" w:hAnsi="Times New Roman" w:cs="Times New Roman"/>
            <w:sz w:val="24"/>
            <w:szCs w:val="24"/>
            <w:lang w:val="en-US"/>
          </w:rPr>
          <w:t>sbis</w:t>
        </w:r>
        <w:r w:rsidRPr="00437B4C">
          <w:rPr>
            <w:rStyle w:val="af6"/>
            <w:rFonts w:ascii="Times New Roman" w:hAnsi="Times New Roman" w:cs="Times New Roman"/>
            <w:sz w:val="24"/>
            <w:szCs w:val="24"/>
          </w:rPr>
          <w:t>.</w:t>
        </w:r>
        <w:r w:rsidRPr="00437B4C">
          <w:rPr>
            <w:rStyle w:val="af6"/>
            <w:rFonts w:ascii="Times New Roman" w:hAnsi="Times New Roman" w:cs="Times New Roman"/>
            <w:sz w:val="24"/>
            <w:szCs w:val="24"/>
            <w:lang w:val="en-US"/>
          </w:rPr>
          <w:t>ru</w:t>
        </w:r>
        <w:r w:rsidRPr="00437B4C">
          <w:rPr>
            <w:rStyle w:val="af6"/>
            <w:rFonts w:ascii="Times New Roman" w:hAnsi="Times New Roman" w:cs="Times New Roman"/>
            <w:sz w:val="24"/>
            <w:szCs w:val="24"/>
          </w:rPr>
          <w:t>/</w:t>
        </w:r>
        <w:r w:rsidRPr="00437B4C">
          <w:rPr>
            <w:rStyle w:val="af6"/>
            <w:rFonts w:ascii="Times New Roman" w:hAnsi="Times New Roman" w:cs="Times New Roman"/>
            <w:sz w:val="24"/>
            <w:szCs w:val="24"/>
            <w:lang w:val="en-US"/>
          </w:rPr>
          <w:t>help</w:t>
        </w:r>
        <w:r w:rsidRPr="00437B4C">
          <w:rPr>
            <w:rStyle w:val="af6"/>
            <w:rFonts w:ascii="Times New Roman" w:hAnsi="Times New Roman" w:cs="Times New Roman"/>
            <w:sz w:val="24"/>
            <w:szCs w:val="24"/>
          </w:rPr>
          <w:t>/</w:t>
        </w:r>
        <w:r w:rsidRPr="00437B4C">
          <w:rPr>
            <w:rStyle w:val="af6"/>
            <w:rFonts w:ascii="Times New Roman" w:hAnsi="Times New Roman" w:cs="Times New Roman"/>
            <w:sz w:val="24"/>
            <w:szCs w:val="24"/>
            <w:lang w:val="en-US"/>
          </w:rPr>
          <w:t>edo</w:t>
        </w:r>
        <w:r w:rsidRPr="00437B4C">
          <w:rPr>
            <w:rStyle w:val="af6"/>
            <w:rFonts w:ascii="Times New Roman" w:hAnsi="Times New Roman" w:cs="Times New Roman"/>
            <w:sz w:val="24"/>
            <w:szCs w:val="24"/>
          </w:rPr>
          <w:t>/</w:t>
        </w:r>
        <w:r w:rsidRPr="00437B4C">
          <w:rPr>
            <w:rStyle w:val="af6"/>
            <w:rFonts w:ascii="Times New Roman" w:hAnsi="Times New Roman" w:cs="Times New Roman"/>
            <w:sz w:val="24"/>
            <w:szCs w:val="24"/>
            <w:lang w:val="en-US"/>
          </w:rPr>
          <w:t>invite</w:t>
        </w:r>
      </w:hyperlink>
    </w:p>
    <w:p w:rsidR="006C0AC1" w:rsidRPr="00437B4C" w:rsidRDefault="006C0AC1" w:rsidP="006C0AC1">
      <w:pPr>
        <w:pStyle w:val="a9"/>
        <w:numPr>
          <w:ilvl w:val="0"/>
          <w:numId w:val="56"/>
        </w:numPr>
        <w:spacing w:after="0" w:line="240" w:lineRule="auto"/>
        <w:ind w:left="-709" w:firstLine="709"/>
        <w:jc w:val="both"/>
        <w:rPr>
          <w:rFonts w:ascii="Times New Roman" w:hAnsi="Times New Roman" w:cs="Times New Roman"/>
          <w:sz w:val="24"/>
          <w:szCs w:val="24"/>
        </w:rPr>
      </w:pPr>
      <w:r w:rsidRPr="00437B4C">
        <w:rPr>
          <w:rFonts w:ascii="Times New Roman" w:hAnsi="Times New Roman" w:cs="Times New Roman"/>
          <w:sz w:val="24"/>
          <w:szCs w:val="24"/>
        </w:rPr>
        <w:t xml:space="preserve">направлять и получать электронные документы: </w:t>
      </w:r>
      <w:hyperlink r:id="rId34" w:history="1">
        <w:r w:rsidRPr="00437B4C">
          <w:rPr>
            <w:rStyle w:val="af6"/>
            <w:rFonts w:ascii="Times New Roman" w:hAnsi="Times New Roman" w:cs="Times New Roman"/>
            <w:sz w:val="24"/>
            <w:szCs w:val="24"/>
            <w:lang w:val="en-US"/>
          </w:rPr>
          <w:t>https</w:t>
        </w:r>
        <w:r w:rsidRPr="00437B4C">
          <w:rPr>
            <w:rStyle w:val="af6"/>
            <w:rFonts w:ascii="Times New Roman" w:hAnsi="Times New Roman" w:cs="Times New Roman"/>
            <w:sz w:val="24"/>
            <w:szCs w:val="24"/>
          </w:rPr>
          <w:t>://</w:t>
        </w:r>
        <w:r w:rsidRPr="00437B4C">
          <w:rPr>
            <w:rStyle w:val="af6"/>
            <w:rFonts w:ascii="Times New Roman" w:hAnsi="Times New Roman" w:cs="Times New Roman"/>
            <w:sz w:val="24"/>
            <w:szCs w:val="24"/>
            <w:lang w:val="en-US"/>
          </w:rPr>
          <w:t>sbis</w:t>
        </w:r>
        <w:r w:rsidRPr="00437B4C">
          <w:rPr>
            <w:rStyle w:val="af6"/>
            <w:rFonts w:ascii="Times New Roman" w:hAnsi="Times New Roman" w:cs="Times New Roman"/>
            <w:sz w:val="24"/>
            <w:szCs w:val="24"/>
          </w:rPr>
          <w:t>.</w:t>
        </w:r>
        <w:r w:rsidRPr="00437B4C">
          <w:rPr>
            <w:rStyle w:val="af6"/>
            <w:rFonts w:ascii="Times New Roman" w:hAnsi="Times New Roman" w:cs="Times New Roman"/>
            <w:sz w:val="24"/>
            <w:szCs w:val="24"/>
            <w:lang w:val="en-US"/>
          </w:rPr>
          <w:t>ru</w:t>
        </w:r>
        <w:r w:rsidRPr="00437B4C">
          <w:rPr>
            <w:rStyle w:val="af6"/>
            <w:rFonts w:ascii="Times New Roman" w:hAnsi="Times New Roman" w:cs="Times New Roman"/>
            <w:sz w:val="24"/>
            <w:szCs w:val="24"/>
          </w:rPr>
          <w:t>/</w:t>
        </w:r>
        <w:r w:rsidRPr="00437B4C">
          <w:rPr>
            <w:rStyle w:val="af6"/>
            <w:rFonts w:ascii="Times New Roman" w:hAnsi="Times New Roman" w:cs="Times New Roman"/>
            <w:sz w:val="24"/>
            <w:szCs w:val="24"/>
            <w:lang w:val="en-US"/>
          </w:rPr>
          <w:t>help</w:t>
        </w:r>
        <w:r w:rsidRPr="00437B4C">
          <w:rPr>
            <w:rStyle w:val="af6"/>
            <w:rFonts w:ascii="Times New Roman" w:hAnsi="Times New Roman" w:cs="Times New Roman"/>
            <w:sz w:val="24"/>
            <w:szCs w:val="24"/>
          </w:rPr>
          <w:t>/</w:t>
        </w:r>
        <w:r w:rsidRPr="00437B4C">
          <w:rPr>
            <w:rStyle w:val="af6"/>
            <w:rFonts w:ascii="Times New Roman" w:hAnsi="Times New Roman" w:cs="Times New Roman"/>
            <w:sz w:val="24"/>
            <w:szCs w:val="24"/>
            <w:lang w:val="en-US"/>
          </w:rPr>
          <w:t>another</w:t>
        </w:r>
        <w:r w:rsidRPr="00437B4C">
          <w:rPr>
            <w:rStyle w:val="af6"/>
            <w:rFonts w:ascii="Times New Roman" w:hAnsi="Times New Roman" w:cs="Times New Roman"/>
            <w:sz w:val="24"/>
            <w:szCs w:val="24"/>
          </w:rPr>
          <w:t>/</w:t>
        </w:r>
        <w:r w:rsidRPr="00437B4C">
          <w:rPr>
            <w:rStyle w:val="af6"/>
            <w:rFonts w:ascii="Times New Roman" w:hAnsi="Times New Roman" w:cs="Times New Roman"/>
            <w:sz w:val="24"/>
            <w:szCs w:val="24"/>
            <w:lang w:val="en-US"/>
          </w:rPr>
          <w:t>doc</w:t>
        </w:r>
      </w:hyperlink>
    </w:p>
    <w:p w:rsidR="006C0AC1" w:rsidRPr="00437B4C" w:rsidRDefault="006C0AC1" w:rsidP="006C0AC1">
      <w:pPr>
        <w:pStyle w:val="a9"/>
        <w:numPr>
          <w:ilvl w:val="0"/>
          <w:numId w:val="56"/>
        </w:numPr>
        <w:spacing w:after="0" w:line="240" w:lineRule="auto"/>
        <w:ind w:left="-709" w:firstLine="709"/>
        <w:jc w:val="both"/>
        <w:rPr>
          <w:rFonts w:ascii="Times New Roman" w:hAnsi="Times New Roman" w:cs="Times New Roman"/>
          <w:sz w:val="24"/>
          <w:szCs w:val="24"/>
        </w:rPr>
      </w:pPr>
      <w:r w:rsidRPr="00437B4C">
        <w:rPr>
          <w:rFonts w:ascii="Times New Roman" w:hAnsi="Times New Roman" w:cs="Times New Roman"/>
          <w:sz w:val="24"/>
          <w:szCs w:val="24"/>
        </w:rPr>
        <w:t xml:space="preserve">интеграция с другими системами (1С, </w:t>
      </w:r>
      <w:r w:rsidRPr="00437B4C">
        <w:rPr>
          <w:rFonts w:ascii="Times New Roman" w:hAnsi="Times New Roman" w:cs="Times New Roman"/>
          <w:sz w:val="24"/>
          <w:szCs w:val="24"/>
          <w:lang w:val="en-US"/>
        </w:rPr>
        <w:t>SAP</w:t>
      </w:r>
      <w:r w:rsidRPr="00437B4C">
        <w:rPr>
          <w:rFonts w:ascii="Times New Roman" w:hAnsi="Times New Roman" w:cs="Times New Roman"/>
          <w:sz w:val="24"/>
          <w:szCs w:val="24"/>
        </w:rPr>
        <w:t xml:space="preserve">, …):  </w:t>
      </w:r>
      <w:hyperlink r:id="rId35" w:history="1">
        <w:r w:rsidRPr="00437B4C">
          <w:rPr>
            <w:rStyle w:val="af6"/>
            <w:rFonts w:ascii="Times New Roman" w:hAnsi="Times New Roman" w:cs="Times New Roman"/>
            <w:sz w:val="24"/>
            <w:szCs w:val="24"/>
          </w:rPr>
          <w:t>https://sbis.ru/help/integration/</w:t>
        </w:r>
      </w:hyperlink>
    </w:p>
    <w:p w:rsidR="006C0AC1" w:rsidRPr="00437B4C" w:rsidRDefault="006C0AC1" w:rsidP="006C0AC1">
      <w:pPr>
        <w:pStyle w:val="a9"/>
        <w:numPr>
          <w:ilvl w:val="0"/>
          <w:numId w:val="56"/>
        </w:numPr>
        <w:spacing w:after="0" w:line="240" w:lineRule="auto"/>
        <w:ind w:left="-709" w:firstLine="709"/>
        <w:jc w:val="both"/>
        <w:rPr>
          <w:rFonts w:ascii="Times New Roman" w:hAnsi="Times New Roman" w:cs="Times New Roman"/>
          <w:color w:val="0000FF" w:themeColor="hyperlink"/>
          <w:sz w:val="24"/>
          <w:szCs w:val="24"/>
          <w:u w:val="single"/>
        </w:rPr>
      </w:pPr>
      <w:r w:rsidRPr="00437B4C">
        <w:rPr>
          <w:rFonts w:ascii="Times New Roman" w:hAnsi="Times New Roman" w:cs="Times New Roman"/>
          <w:sz w:val="24"/>
          <w:szCs w:val="24"/>
        </w:rPr>
        <w:t xml:space="preserve">поддержка: 8-800-100-33-06 (бесплатно), </w:t>
      </w:r>
      <w:hyperlink r:id="rId36" w:history="1">
        <w:r w:rsidRPr="00437B4C">
          <w:rPr>
            <w:rStyle w:val="af6"/>
            <w:rFonts w:ascii="Times New Roman" w:hAnsi="Times New Roman" w:cs="Times New Roman"/>
            <w:sz w:val="24"/>
            <w:szCs w:val="24"/>
            <w:lang w:val="en-US"/>
          </w:rPr>
          <w:t>https</w:t>
        </w:r>
        <w:r w:rsidRPr="00437B4C">
          <w:rPr>
            <w:rStyle w:val="af6"/>
            <w:rFonts w:ascii="Times New Roman" w:hAnsi="Times New Roman" w:cs="Times New Roman"/>
            <w:sz w:val="24"/>
            <w:szCs w:val="24"/>
          </w:rPr>
          <w:t>://</w:t>
        </w:r>
        <w:r w:rsidRPr="00437B4C">
          <w:rPr>
            <w:rStyle w:val="af6"/>
            <w:rFonts w:ascii="Times New Roman" w:hAnsi="Times New Roman" w:cs="Times New Roman"/>
            <w:sz w:val="24"/>
            <w:szCs w:val="24"/>
            <w:lang w:val="en-US"/>
          </w:rPr>
          <w:t>sbis</w:t>
        </w:r>
        <w:r w:rsidRPr="00437B4C">
          <w:rPr>
            <w:rStyle w:val="af6"/>
            <w:rFonts w:ascii="Times New Roman" w:hAnsi="Times New Roman" w:cs="Times New Roman"/>
            <w:sz w:val="24"/>
            <w:szCs w:val="24"/>
          </w:rPr>
          <w:t>.</w:t>
        </w:r>
        <w:r w:rsidRPr="00437B4C">
          <w:rPr>
            <w:rStyle w:val="af6"/>
            <w:rFonts w:ascii="Times New Roman" w:hAnsi="Times New Roman" w:cs="Times New Roman"/>
            <w:sz w:val="24"/>
            <w:szCs w:val="24"/>
            <w:lang w:val="en-US"/>
          </w:rPr>
          <w:t>ru</w:t>
        </w:r>
        <w:r w:rsidRPr="00437B4C">
          <w:rPr>
            <w:rStyle w:val="af6"/>
            <w:rFonts w:ascii="Times New Roman" w:hAnsi="Times New Roman" w:cs="Times New Roman"/>
            <w:sz w:val="24"/>
            <w:szCs w:val="24"/>
          </w:rPr>
          <w:t>/</w:t>
        </w:r>
        <w:r w:rsidRPr="00437B4C">
          <w:rPr>
            <w:rStyle w:val="af6"/>
            <w:rFonts w:ascii="Times New Roman" w:hAnsi="Times New Roman" w:cs="Times New Roman"/>
            <w:sz w:val="24"/>
            <w:szCs w:val="24"/>
            <w:lang w:val="en-US"/>
          </w:rPr>
          <w:t>support</w:t>
        </w:r>
      </w:hyperlink>
    </w:p>
    <w:p w:rsidR="006C0AC1" w:rsidRPr="00437B4C" w:rsidRDefault="006C0AC1" w:rsidP="006C0AC1">
      <w:pPr>
        <w:pStyle w:val="Default"/>
        <w:numPr>
          <w:ilvl w:val="0"/>
          <w:numId w:val="54"/>
        </w:numPr>
        <w:ind w:left="-709" w:firstLine="709"/>
        <w:jc w:val="both"/>
      </w:pPr>
      <w:r w:rsidRPr="00437B4C">
        <w:t>В соответствии с услов</w:t>
      </w:r>
      <w:r>
        <w:t>иями Соглашения (приложение № 9</w:t>
      </w:r>
      <w:r w:rsidRPr="00437B4C">
        <w:t xml:space="preserve"> к настоящему Договору), при каждой отправке ПУД через ЭД с использованием ЭЦП, необходимо указывать системный номер договора из бухгалтерской системы ПАО «Ростелеком», </w:t>
      </w:r>
    </w:p>
    <w:p w:rsidR="006C0AC1" w:rsidRPr="00437B4C" w:rsidRDefault="006C0AC1" w:rsidP="006C0AC1">
      <w:pPr>
        <w:pStyle w:val="Default"/>
        <w:ind w:left="-709" w:firstLine="709"/>
        <w:jc w:val="both"/>
        <w:rPr>
          <w:u w:val="single"/>
        </w:rPr>
      </w:pPr>
    </w:p>
    <w:p w:rsidR="006C0AC1" w:rsidRPr="00437B4C" w:rsidRDefault="006C0AC1" w:rsidP="006C0AC1">
      <w:pPr>
        <w:pStyle w:val="Default"/>
        <w:ind w:left="-709" w:firstLine="709"/>
        <w:jc w:val="both"/>
        <w:rPr>
          <w:b/>
        </w:rPr>
      </w:pPr>
      <w:r w:rsidRPr="00437B4C">
        <w:rPr>
          <w:b/>
        </w:rPr>
        <w:t>По дополнительным вопросам обращаться 8-800-301-57-01</w:t>
      </w:r>
    </w:p>
    <w:p w:rsidR="006C0AC1" w:rsidRPr="00437B4C" w:rsidRDefault="006C0AC1" w:rsidP="006C0AC1">
      <w:pPr>
        <w:pStyle w:val="a9"/>
        <w:ind w:left="-709" w:firstLine="709"/>
        <w:jc w:val="both"/>
        <w:rPr>
          <w:rFonts w:ascii="Times New Roman" w:hAnsi="Times New Roman" w:cs="Times New Roman"/>
          <w:b/>
          <w:sz w:val="24"/>
          <w:szCs w:val="24"/>
        </w:rPr>
      </w:pPr>
    </w:p>
    <w:tbl>
      <w:tblPr>
        <w:tblW w:w="10207" w:type="dxa"/>
        <w:tblInd w:w="-851" w:type="dxa"/>
        <w:tblLayout w:type="fixed"/>
        <w:tblCellMar>
          <w:left w:w="283" w:type="dxa"/>
          <w:right w:w="283" w:type="dxa"/>
        </w:tblCellMar>
        <w:tblLook w:val="0000" w:firstRow="0" w:lastRow="0" w:firstColumn="0" w:lastColumn="0" w:noHBand="0" w:noVBand="0"/>
      </w:tblPr>
      <w:tblGrid>
        <w:gridCol w:w="5671"/>
        <w:gridCol w:w="4536"/>
      </w:tblGrid>
      <w:tr w:rsidR="006C0AC1" w:rsidRPr="00CC3F70" w:rsidTr="00FF7012">
        <w:trPr>
          <w:cantSplit/>
          <w:trHeight w:val="112"/>
        </w:trPr>
        <w:tc>
          <w:tcPr>
            <w:tcW w:w="5671" w:type="dxa"/>
            <w:tcBorders>
              <w:left w:val="nil"/>
              <w:right w:val="nil"/>
            </w:tcBorders>
          </w:tcPr>
          <w:p w:rsidR="006C0AC1" w:rsidRPr="0018791F" w:rsidRDefault="006C0AC1" w:rsidP="00FF7012">
            <w:pPr>
              <w:spacing w:before="120"/>
              <w:rPr>
                <w:rFonts w:ascii="Times New Roman" w:eastAsia="Calibri" w:hAnsi="Times New Roman" w:cs="Times New Roman"/>
                <w:b/>
                <w:spacing w:val="5"/>
                <w:sz w:val="24"/>
                <w:szCs w:val="24"/>
              </w:rPr>
            </w:pPr>
            <w:r w:rsidRPr="0018791F">
              <w:rPr>
                <w:rFonts w:ascii="Times New Roman" w:eastAsia="Calibri" w:hAnsi="Times New Roman" w:cs="Times New Roman"/>
                <w:b/>
                <w:spacing w:val="5"/>
                <w:sz w:val="24"/>
                <w:szCs w:val="24"/>
              </w:rPr>
              <w:t xml:space="preserve">От имени </w:t>
            </w:r>
            <w:r>
              <w:rPr>
                <w:rFonts w:ascii="Times New Roman" w:eastAsia="Calibri" w:hAnsi="Times New Roman" w:cs="Times New Roman"/>
                <w:b/>
                <w:spacing w:val="5"/>
                <w:sz w:val="24"/>
                <w:szCs w:val="24"/>
              </w:rPr>
              <w:t>заказчика</w:t>
            </w:r>
            <w:r w:rsidRPr="0018791F">
              <w:rPr>
                <w:rFonts w:ascii="Times New Roman" w:eastAsia="Calibri" w:hAnsi="Times New Roman" w:cs="Times New Roman"/>
                <w:b/>
                <w:spacing w:val="5"/>
                <w:sz w:val="24"/>
                <w:szCs w:val="24"/>
              </w:rPr>
              <w:t>:</w:t>
            </w:r>
          </w:p>
          <w:p w:rsidR="006C0AC1" w:rsidRDefault="006C0AC1" w:rsidP="00FF701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rsidR="006C0AC1" w:rsidRDefault="006C0AC1" w:rsidP="00FF701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rsidR="006C0AC1" w:rsidRDefault="006C0AC1" w:rsidP="00FF701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rsidR="006C0AC1" w:rsidRPr="0018791F" w:rsidRDefault="006C0AC1" w:rsidP="00FF7012">
            <w:pPr>
              <w:jc w:val="both"/>
              <w:rPr>
                <w:rFonts w:ascii="Times New Roman" w:eastAsia="Calibri" w:hAnsi="Times New Roman" w:cs="Times New Roman"/>
                <w:spacing w:val="5"/>
                <w:sz w:val="24"/>
                <w:szCs w:val="24"/>
              </w:rPr>
            </w:pPr>
          </w:p>
          <w:p w:rsidR="006C0AC1" w:rsidRPr="0018791F" w:rsidRDefault="006C0AC1" w:rsidP="00FF701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 xml:space="preserve">_____________________ </w:t>
            </w:r>
            <w:r>
              <w:rPr>
                <w:rFonts w:ascii="Times New Roman" w:eastAsia="Calibri" w:hAnsi="Times New Roman" w:cs="Times New Roman"/>
                <w:spacing w:val="5"/>
                <w:sz w:val="24"/>
                <w:szCs w:val="24"/>
              </w:rPr>
              <w:t>ФИО</w:t>
            </w:r>
          </w:p>
          <w:p w:rsidR="006C0AC1" w:rsidRPr="0018791F" w:rsidRDefault="006C0AC1" w:rsidP="00FF701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М.П.</w:t>
            </w:r>
          </w:p>
          <w:p w:rsidR="006C0AC1" w:rsidRPr="0018791F" w:rsidRDefault="006C0AC1" w:rsidP="00FF7012">
            <w:pPr>
              <w:spacing w:before="120"/>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 __________________202</w:t>
            </w:r>
            <w:r w:rsidRPr="0018791F">
              <w:rPr>
                <w:rFonts w:ascii="Times New Roman" w:eastAsia="Calibri" w:hAnsi="Times New Roman" w:cs="Times New Roman"/>
                <w:spacing w:val="5"/>
                <w:sz w:val="24"/>
                <w:szCs w:val="24"/>
              </w:rPr>
              <w:t>_ г.</w:t>
            </w:r>
          </w:p>
        </w:tc>
        <w:tc>
          <w:tcPr>
            <w:tcW w:w="4536" w:type="dxa"/>
            <w:tcBorders>
              <w:left w:val="nil"/>
              <w:right w:val="nil"/>
            </w:tcBorders>
          </w:tcPr>
          <w:p w:rsidR="006C0AC1" w:rsidRPr="0018791F" w:rsidRDefault="006C0AC1" w:rsidP="00FF7012">
            <w:pPr>
              <w:spacing w:before="120"/>
              <w:rPr>
                <w:rFonts w:ascii="Times New Roman" w:eastAsia="Calibri" w:hAnsi="Times New Roman" w:cs="Times New Roman"/>
                <w:b/>
                <w:spacing w:val="5"/>
                <w:sz w:val="24"/>
                <w:szCs w:val="24"/>
              </w:rPr>
            </w:pPr>
            <w:r w:rsidRPr="0018791F">
              <w:rPr>
                <w:rFonts w:ascii="Times New Roman" w:eastAsia="Calibri" w:hAnsi="Times New Roman" w:cs="Times New Roman"/>
                <w:b/>
                <w:spacing w:val="5"/>
                <w:sz w:val="24"/>
                <w:szCs w:val="24"/>
              </w:rPr>
              <w:t>От имени исполнителя:</w:t>
            </w:r>
          </w:p>
          <w:p w:rsidR="006C0AC1" w:rsidRDefault="006C0AC1" w:rsidP="00FF701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 xml:space="preserve">______________________________________ </w:t>
            </w:r>
          </w:p>
          <w:p w:rsidR="006C0AC1" w:rsidRPr="0018791F" w:rsidRDefault="006C0AC1" w:rsidP="00FF701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rsidR="006C0AC1" w:rsidRDefault="006C0AC1" w:rsidP="00FF7012">
            <w:pPr>
              <w:jc w:val="both"/>
              <w:rPr>
                <w:rFonts w:ascii="Times New Roman" w:eastAsia="Calibri" w:hAnsi="Times New Roman" w:cs="Times New Roman"/>
                <w:spacing w:val="5"/>
                <w:sz w:val="24"/>
                <w:szCs w:val="24"/>
              </w:rPr>
            </w:pPr>
          </w:p>
          <w:p w:rsidR="006C0AC1" w:rsidRPr="0018791F" w:rsidRDefault="006C0AC1" w:rsidP="00FF7012">
            <w:pPr>
              <w:jc w:val="both"/>
              <w:rPr>
                <w:rFonts w:ascii="Times New Roman" w:eastAsia="Calibri" w:hAnsi="Times New Roman" w:cs="Times New Roman"/>
                <w:spacing w:val="5"/>
                <w:sz w:val="24"/>
                <w:szCs w:val="24"/>
              </w:rPr>
            </w:pPr>
          </w:p>
          <w:p w:rsidR="006C0AC1" w:rsidRPr="0018791F" w:rsidRDefault="006C0AC1" w:rsidP="00FF701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 xml:space="preserve">_____________________ </w:t>
            </w:r>
            <w:r>
              <w:rPr>
                <w:rFonts w:ascii="Times New Roman" w:eastAsia="Calibri" w:hAnsi="Times New Roman" w:cs="Times New Roman"/>
                <w:spacing w:val="5"/>
                <w:sz w:val="24"/>
                <w:szCs w:val="24"/>
              </w:rPr>
              <w:t>ФИО</w:t>
            </w:r>
          </w:p>
          <w:p w:rsidR="006C0AC1" w:rsidRPr="0018791F" w:rsidRDefault="006C0AC1" w:rsidP="00FF701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М.П.</w:t>
            </w:r>
          </w:p>
          <w:p w:rsidR="006C0AC1" w:rsidRPr="0018791F" w:rsidRDefault="006C0AC1" w:rsidP="00FF7012">
            <w:pPr>
              <w:spacing w:before="120"/>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 __________________202</w:t>
            </w:r>
            <w:r w:rsidRPr="0018791F">
              <w:rPr>
                <w:rFonts w:ascii="Times New Roman" w:eastAsia="Calibri" w:hAnsi="Times New Roman" w:cs="Times New Roman"/>
                <w:spacing w:val="5"/>
                <w:sz w:val="24"/>
                <w:szCs w:val="24"/>
              </w:rPr>
              <w:t>_ г.</w:t>
            </w:r>
          </w:p>
        </w:tc>
      </w:tr>
    </w:tbl>
    <w:p w:rsidR="006C0AC1" w:rsidRPr="00C352CA" w:rsidRDefault="006C0AC1" w:rsidP="006C0AC1">
      <w:pPr>
        <w:rPr>
          <w:rFonts w:ascii="Times New Roman" w:hAnsi="Times New Roman" w:cs="Times New Roman"/>
          <w:sz w:val="24"/>
          <w:szCs w:val="24"/>
        </w:rPr>
      </w:pPr>
    </w:p>
    <w:p w:rsidR="006C0AC1" w:rsidRPr="00C352CA" w:rsidRDefault="006C0AC1" w:rsidP="006C0AC1">
      <w:pPr>
        <w:rPr>
          <w:rFonts w:ascii="Times New Roman" w:hAnsi="Times New Roman" w:cs="Times New Roman"/>
          <w:sz w:val="24"/>
          <w:szCs w:val="24"/>
        </w:rPr>
      </w:pPr>
    </w:p>
    <w:p w:rsidR="006C0AC1" w:rsidRPr="00C352CA" w:rsidRDefault="006C0AC1" w:rsidP="006C0AC1">
      <w:pPr>
        <w:rPr>
          <w:rFonts w:ascii="Times New Roman" w:hAnsi="Times New Roman" w:cs="Times New Roman"/>
          <w:sz w:val="24"/>
          <w:szCs w:val="24"/>
        </w:rPr>
      </w:pPr>
    </w:p>
    <w:p w:rsidR="006C0AC1" w:rsidRPr="00C352CA" w:rsidRDefault="006C0AC1" w:rsidP="006C0AC1">
      <w:pPr>
        <w:rPr>
          <w:rFonts w:ascii="Times New Roman" w:hAnsi="Times New Roman" w:cs="Times New Roman"/>
          <w:sz w:val="24"/>
          <w:szCs w:val="24"/>
        </w:rPr>
      </w:pPr>
    </w:p>
    <w:p w:rsidR="006C0AC1" w:rsidRPr="00C352CA" w:rsidRDefault="006C0AC1" w:rsidP="006C0AC1">
      <w:pPr>
        <w:rPr>
          <w:rFonts w:ascii="Times New Roman" w:hAnsi="Times New Roman" w:cs="Times New Roman"/>
          <w:sz w:val="24"/>
          <w:szCs w:val="24"/>
        </w:rPr>
      </w:pPr>
    </w:p>
    <w:p w:rsidR="006C0AC1" w:rsidRPr="00C352CA" w:rsidRDefault="006C0AC1" w:rsidP="006C0AC1">
      <w:pPr>
        <w:rPr>
          <w:rFonts w:ascii="Times New Roman" w:hAnsi="Times New Roman" w:cs="Times New Roman"/>
          <w:sz w:val="24"/>
          <w:szCs w:val="24"/>
        </w:rPr>
      </w:pPr>
    </w:p>
    <w:p w:rsidR="006C0AC1" w:rsidRPr="009E6AC4" w:rsidRDefault="006C0AC1" w:rsidP="006C0AC1">
      <w:pPr>
        <w:pStyle w:val="37"/>
        <w:rPr>
          <w:sz w:val="24"/>
        </w:rPr>
      </w:pPr>
    </w:p>
    <w:p w:rsidR="001D351F" w:rsidRPr="000B2C24" w:rsidRDefault="001D351F" w:rsidP="001D351F">
      <w:pPr>
        <w:pStyle w:val="37"/>
        <w:rPr>
          <w:b/>
          <w:i/>
          <w:color w:val="000000" w:themeColor="text1"/>
          <w:sz w:val="24"/>
          <w:szCs w:val="24"/>
        </w:rPr>
        <w:sectPr w:rsidR="001D351F" w:rsidRPr="000B2C24">
          <w:footerReference w:type="default" r:id="rId37"/>
          <w:pgSz w:w="11906" w:h="16838"/>
          <w:pgMar w:top="1134" w:right="850" w:bottom="1134" w:left="1701" w:header="708" w:footer="708" w:gutter="0"/>
          <w:cols w:space="708"/>
          <w:docGrid w:linePitch="360"/>
        </w:sectPr>
      </w:pPr>
      <w:bookmarkStart w:id="9" w:name="_GoBack"/>
      <w:bookmarkEnd w:id="9"/>
    </w:p>
    <w:p w:rsidR="000F388F" w:rsidRDefault="000F388F" w:rsidP="00254DF2">
      <w:pPr>
        <w:pStyle w:val="40"/>
        <w:keepNext w:val="0"/>
        <w:keepLines w:val="0"/>
        <w:spacing w:before="0"/>
        <w:jc w:val="both"/>
        <w:rPr>
          <w:rFonts w:ascii="Times New Roman" w:hAnsi="Times New Roman" w:cs="Times New Roman"/>
          <w:b w:val="0"/>
          <w:i w:val="0"/>
          <w:color w:val="000000" w:themeColor="text1"/>
          <w:sz w:val="24"/>
          <w:szCs w:val="24"/>
        </w:rPr>
      </w:pPr>
      <w:bookmarkStart w:id="10" w:name="_Приложение_№6_-"/>
      <w:bookmarkEnd w:id="10"/>
      <w:r w:rsidRPr="006668EB">
        <w:rPr>
          <w:rFonts w:ascii="Times New Roman" w:hAnsi="Times New Roman" w:cs="Times New Roman"/>
          <w:b w:val="0"/>
          <w:i w:val="0"/>
          <w:color w:val="000000" w:themeColor="text1"/>
          <w:sz w:val="24"/>
          <w:szCs w:val="24"/>
        </w:rPr>
        <w:lastRenderedPageBreak/>
        <w:t>Приложение №</w:t>
      </w:r>
      <w:r w:rsidR="007E4AD1">
        <w:rPr>
          <w:rFonts w:ascii="Times New Roman" w:hAnsi="Times New Roman" w:cs="Times New Roman"/>
          <w:b w:val="0"/>
          <w:i w:val="0"/>
          <w:color w:val="000000" w:themeColor="text1"/>
          <w:sz w:val="24"/>
          <w:szCs w:val="24"/>
        </w:rPr>
        <w:t>6</w:t>
      </w:r>
      <w:r w:rsidRPr="006668EB">
        <w:rPr>
          <w:rFonts w:ascii="Times New Roman" w:hAnsi="Times New Roman" w:cs="Times New Roman"/>
          <w:b w:val="0"/>
          <w:i w:val="0"/>
          <w:color w:val="000000" w:themeColor="text1"/>
          <w:sz w:val="24"/>
          <w:szCs w:val="24"/>
        </w:rPr>
        <w:t xml:space="preserve"> - Информация в отношении всей цепочки собственников Заявителя, включая бенефициаров (в том числе конечных)</w:t>
      </w:r>
    </w:p>
    <w:p w:rsidR="000F388F" w:rsidRPr="000F388F" w:rsidRDefault="000F388F" w:rsidP="000F388F">
      <w:pPr>
        <w:jc w:val="center"/>
      </w:pPr>
    </w:p>
    <w:p w:rsidR="009B1323" w:rsidRPr="000F388F" w:rsidRDefault="000F388F" w:rsidP="000F388F">
      <w:pPr>
        <w:jc w:val="center"/>
        <w:rPr>
          <w:rFonts w:ascii="Times New Roman" w:hAnsi="Times New Roman" w:cs="Times New Roman"/>
          <w:b/>
          <w:lang w:val="x-none"/>
        </w:rPr>
      </w:pPr>
      <w:r w:rsidRPr="000F388F">
        <w:rPr>
          <w:rFonts w:ascii="Times New Roman" w:hAnsi="Times New Roman" w:cs="Times New Roman"/>
          <w:b/>
          <w:lang w:val="x-none"/>
        </w:rPr>
        <w:t>ДЛЯ ПРЕДОСТАВЛЕНИЯ ИНФОРМАЦИИ РАСКРЫВАЮЩЕЙ ИНФОРМАЦИЮ В ОТНОШЕНИИ ВСЕЙ ЦЕПОЧКИ СОБСТВЕННИКОВ ПРЕТЕНДЕНТА, ВКЛЮЧАЯ БЕНЕФИЦИАРОВ (В ТОМ ЧИСЛЕ КОНЕЧНЫХ)</w:t>
      </w:r>
    </w:p>
    <w:tbl>
      <w:tblPr>
        <w:tblW w:w="5000" w:type="pct"/>
        <w:tblLayout w:type="fixed"/>
        <w:tblLook w:val="00A0" w:firstRow="1" w:lastRow="0" w:firstColumn="1" w:lastColumn="0" w:noHBand="0" w:noVBand="0"/>
      </w:tblPr>
      <w:tblGrid>
        <w:gridCol w:w="409"/>
        <w:gridCol w:w="612"/>
        <w:gridCol w:w="408"/>
        <w:gridCol w:w="408"/>
        <w:gridCol w:w="408"/>
        <w:gridCol w:w="405"/>
        <w:gridCol w:w="405"/>
        <w:gridCol w:w="405"/>
        <w:gridCol w:w="405"/>
        <w:gridCol w:w="405"/>
        <w:gridCol w:w="411"/>
        <w:gridCol w:w="405"/>
        <w:gridCol w:w="405"/>
        <w:gridCol w:w="405"/>
        <w:gridCol w:w="405"/>
        <w:gridCol w:w="405"/>
        <w:gridCol w:w="370"/>
        <w:gridCol w:w="379"/>
        <w:gridCol w:w="411"/>
        <w:gridCol w:w="405"/>
        <w:gridCol w:w="612"/>
        <w:gridCol w:w="405"/>
        <w:gridCol w:w="405"/>
        <w:gridCol w:w="405"/>
        <w:gridCol w:w="405"/>
        <w:gridCol w:w="405"/>
        <w:gridCol w:w="405"/>
        <w:gridCol w:w="405"/>
        <w:gridCol w:w="405"/>
        <w:gridCol w:w="405"/>
        <w:gridCol w:w="405"/>
        <w:gridCol w:w="405"/>
        <w:gridCol w:w="405"/>
        <w:gridCol w:w="428"/>
        <w:gridCol w:w="399"/>
      </w:tblGrid>
      <w:tr w:rsidR="009B1323" w:rsidRPr="000F388F" w:rsidTr="003337C8">
        <w:trPr>
          <w:trHeight w:val="322"/>
        </w:trPr>
        <w:tc>
          <w:tcPr>
            <w:tcW w:w="5000" w:type="pct"/>
            <w:gridSpan w:val="35"/>
            <w:tcBorders>
              <w:top w:val="nil"/>
              <w:left w:val="nil"/>
              <w:bottom w:val="nil"/>
              <w:right w:val="nil"/>
            </w:tcBorders>
            <w:noWrap/>
            <w:vAlign w:val="center"/>
          </w:tcPr>
          <w:p w:rsidR="009B1323" w:rsidRPr="000F388F" w:rsidRDefault="009B1323" w:rsidP="003337C8">
            <w:pPr>
              <w:suppressAutoHyphens/>
              <w:jc w:val="center"/>
              <w:rPr>
                <w:rFonts w:ascii="Times New Roman" w:hAnsi="Times New Roman" w:cs="Times New Roman"/>
                <w:b/>
                <w:bCs/>
                <w:sz w:val="28"/>
                <w:szCs w:val="28"/>
                <w:lang w:eastAsia="ar-SA"/>
              </w:rPr>
            </w:pPr>
          </w:p>
        </w:tc>
      </w:tr>
      <w:tr w:rsidR="009B1323" w:rsidRPr="000F388F" w:rsidTr="003337C8">
        <w:trPr>
          <w:trHeight w:val="284"/>
        </w:trPr>
        <w:tc>
          <w:tcPr>
            <w:tcW w:w="5000" w:type="pct"/>
            <w:gridSpan w:val="35"/>
            <w:tcBorders>
              <w:top w:val="nil"/>
              <w:left w:val="nil"/>
              <w:bottom w:val="single" w:sz="4" w:space="0" w:color="auto"/>
              <w:right w:val="nil"/>
            </w:tcBorders>
            <w:noWrap/>
            <w:vAlign w:val="center"/>
          </w:tcPr>
          <w:p w:rsidR="009B1323" w:rsidRPr="000F388F" w:rsidRDefault="009B1323" w:rsidP="003337C8">
            <w:pPr>
              <w:suppressAutoHyphens/>
              <w:jc w:val="center"/>
              <w:rPr>
                <w:rFonts w:ascii="Times New Roman" w:hAnsi="Times New Roman" w:cs="Times New Roman"/>
                <w:bCs/>
                <w:i/>
                <w:sz w:val="16"/>
                <w:szCs w:val="16"/>
                <w:lang w:eastAsia="ar-SA"/>
              </w:rPr>
            </w:pPr>
          </w:p>
        </w:tc>
      </w:tr>
      <w:tr w:rsidR="009B1323" w:rsidRPr="000F388F" w:rsidTr="003337C8">
        <w:trPr>
          <w:trHeight w:val="277"/>
        </w:trPr>
        <w:tc>
          <w:tcPr>
            <w:tcW w:w="5000" w:type="pct"/>
            <w:gridSpan w:val="35"/>
            <w:tcBorders>
              <w:top w:val="nil"/>
              <w:left w:val="nil"/>
              <w:bottom w:val="single" w:sz="4" w:space="0" w:color="auto"/>
              <w:right w:val="nil"/>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w:t>
            </w:r>
            <w:r w:rsidRPr="000F388F">
              <w:rPr>
                <w:rFonts w:ascii="Times New Roman" w:hAnsi="Times New Roman" w:cs="Times New Roman"/>
                <w:i/>
                <w:iCs/>
                <w:sz w:val="16"/>
                <w:szCs w:val="16"/>
                <w:lang w:eastAsia="ar-SA"/>
              </w:rPr>
              <w:t>наименование Претендента, представляющего информацию)</w:t>
            </w:r>
          </w:p>
        </w:tc>
      </w:tr>
      <w:tr w:rsidR="009B1323" w:rsidRPr="000F388F" w:rsidTr="003337C8">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5</w:t>
            </w:r>
          </w:p>
        </w:tc>
      </w:tr>
      <w:tr w:rsidR="009B1323" w:rsidRPr="000F388F" w:rsidTr="003337C8">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B1323" w:rsidRPr="000F388F" w:rsidRDefault="009B1323" w:rsidP="004949B2">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 xml:space="preserve">Наименование </w:t>
            </w:r>
            <w:r w:rsidR="004949B2">
              <w:rPr>
                <w:rFonts w:ascii="Times New Roman" w:hAnsi="Times New Roman" w:cs="Times New Roman"/>
                <w:sz w:val="16"/>
                <w:szCs w:val="16"/>
                <w:lang w:eastAsia="ar-SA"/>
              </w:rPr>
              <w:t>Заявителя</w:t>
            </w:r>
            <w:r w:rsidR="004949B2" w:rsidRPr="000F388F">
              <w:rPr>
                <w:rFonts w:ascii="Times New Roman" w:hAnsi="Times New Roman" w:cs="Times New Roman"/>
                <w:sz w:val="16"/>
                <w:szCs w:val="16"/>
                <w:lang w:eastAsia="ar-SA"/>
              </w:rPr>
              <w:t xml:space="preserve"> </w:t>
            </w:r>
            <w:r w:rsidRPr="000F388F">
              <w:rPr>
                <w:rFonts w:ascii="Times New Roman" w:hAnsi="Times New Roman" w:cs="Times New Roman"/>
                <w:sz w:val="16"/>
                <w:szCs w:val="16"/>
                <w:lang w:eastAsia="ar-SA"/>
              </w:rPr>
              <w:t>(ИНН, вид деятельности)</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B1323" w:rsidRPr="000F388F" w:rsidRDefault="009B1323" w:rsidP="004949B2">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 xml:space="preserve">Информация о цепочке собственников </w:t>
            </w:r>
            <w:r w:rsidR="004949B2">
              <w:rPr>
                <w:rFonts w:ascii="Times New Roman" w:hAnsi="Times New Roman" w:cs="Times New Roman"/>
                <w:sz w:val="16"/>
                <w:szCs w:val="16"/>
                <w:lang w:eastAsia="ar-SA"/>
              </w:rPr>
              <w:t>Заявителя</w:t>
            </w:r>
            <w:r w:rsidRPr="000F388F">
              <w:rPr>
                <w:rFonts w:ascii="Times New Roman" w:hAnsi="Times New Roman" w:cs="Times New Roman"/>
                <w:sz w:val="16"/>
                <w:szCs w:val="16"/>
                <w:lang w:eastAsia="ar-SA"/>
              </w:rPr>
              <w:t>,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Информация о подтверждающих документах (наименование, реквизиты и т.д.)</w:t>
            </w:r>
          </w:p>
        </w:tc>
      </w:tr>
      <w:tr w:rsidR="009B1323" w:rsidRPr="000F388F" w:rsidTr="003337C8">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Российский/</w:t>
            </w:r>
            <w:r w:rsidRPr="000F388F">
              <w:rPr>
                <w:rFonts w:ascii="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Российский/</w:t>
            </w:r>
            <w:r w:rsidRPr="000F388F">
              <w:rPr>
                <w:rFonts w:ascii="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r>
      <w:tr w:rsidR="009B1323" w:rsidRPr="000F388F" w:rsidTr="003337C8">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r>
      <w:tr w:rsidR="009B1323" w:rsidRPr="000F388F" w:rsidTr="003337C8">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35</w:t>
            </w:r>
          </w:p>
        </w:tc>
      </w:tr>
      <w:tr w:rsidR="009B1323" w:rsidRPr="000F388F" w:rsidTr="003337C8">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r>
      <w:tr w:rsidR="009B1323" w:rsidRPr="000F388F" w:rsidTr="003337C8">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r>
      <w:tr w:rsidR="009B1323" w:rsidRPr="000F388F" w:rsidTr="003337C8">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r>
    </w:tbl>
    <w:p w:rsidR="009B1323" w:rsidRPr="000F388F" w:rsidRDefault="009B1323" w:rsidP="009B1323">
      <w:pPr>
        <w:suppressAutoHyphens/>
        <w:rPr>
          <w:rFonts w:ascii="Times New Roman" w:hAnsi="Times New Roman" w:cs="Times New Roman"/>
          <w:b/>
          <w:bCs/>
          <w:lang w:eastAsia="ar-SA"/>
        </w:rPr>
      </w:pPr>
    </w:p>
    <w:p w:rsidR="009B1323" w:rsidRPr="000F388F" w:rsidRDefault="009B1323" w:rsidP="009B1323">
      <w:pPr>
        <w:rPr>
          <w:rFonts w:ascii="Times New Roman" w:hAnsi="Times New Roman" w:cs="Times New Roman"/>
        </w:rPr>
      </w:pPr>
      <w:r w:rsidRPr="000F388F">
        <w:rPr>
          <w:rFonts w:ascii="Times New Roman" w:hAnsi="Times New Roman" w:cs="Times New Roman"/>
        </w:rPr>
        <w:t>Примечание: на бланке Заявителя, за подписью уполномоченного лица</w:t>
      </w:r>
    </w:p>
    <w:p w:rsidR="009B1323" w:rsidRPr="000F388F" w:rsidRDefault="009B1323" w:rsidP="009B1323">
      <w:pPr>
        <w:rPr>
          <w:rFonts w:ascii="Times New Roman" w:hAnsi="Times New Roman" w:cs="Times New Roman"/>
        </w:rPr>
        <w:sectPr w:rsidR="009B1323" w:rsidRPr="000F388F" w:rsidSect="000F388F">
          <w:footerReference w:type="default" r:id="rId38"/>
          <w:pgSz w:w="16838" w:h="11906" w:orient="landscape"/>
          <w:pgMar w:top="1701" w:right="1134" w:bottom="850" w:left="1134" w:header="708" w:footer="708" w:gutter="0"/>
          <w:cols w:space="708"/>
          <w:docGrid w:linePitch="360"/>
        </w:sectPr>
      </w:pPr>
    </w:p>
    <w:p w:rsidR="000F388F" w:rsidRDefault="000F388F" w:rsidP="006C0AC1">
      <w:pPr>
        <w:pStyle w:val="40"/>
        <w:keepNext w:val="0"/>
        <w:keepLines w:val="0"/>
        <w:numPr>
          <w:ilvl w:val="1"/>
          <w:numId w:val="57"/>
        </w:numPr>
        <w:spacing w:before="0"/>
        <w:jc w:val="both"/>
        <w:rPr>
          <w:rFonts w:ascii="Times New Roman" w:hAnsi="Times New Roman" w:cs="Times New Roman"/>
          <w:b w:val="0"/>
          <w:i w:val="0"/>
          <w:color w:val="000000" w:themeColor="text1"/>
          <w:sz w:val="24"/>
          <w:szCs w:val="24"/>
        </w:rPr>
      </w:pPr>
      <w:bookmarkStart w:id="11" w:name="_Приложение_№8_-"/>
      <w:bookmarkStart w:id="12" w:name="_Приложение_№7_-"/>
      <w:bookmarkEnd w:id="11"/>
      <w:bookmarkEnd w:id="12"/>
      <w:r w:rsidRPr="006668EB">
        <w:rPr>
          <w:rFonts w:ascii="Times New Roman" w:hAnsi="Times New Roman" w:cs="Times New Roman"/>
          <w:b w:val="0"/>
          <w:i w:val="0"/>
          <w:color w:val="000000" w:themeColor="text1"/>
          <w:sz w:val="24"/>
          <w:szCs w:val="24"/>
        </w:rPr>
        <w:lastRenderedPageBreak/>
        <w:t>Приложение №</w:t>
      </w:r>
      <w:r w:rsidR="007E4AD1">
        <w:rPr>
          <w:rFonts w:ascii="Times New Roman" w:hAnsi="Times New Roman" w:cs="Times New Roman"/>
          <w:b w:val="0"/>
          <w:i w:val="0"/>
          <w:color w:val="000000" w:themeColor="text1"/>
          <w:sz w:val="24"/>
          <w:szCs w:val="24"/>
        </w:rPr>
        <w:t>7</w:t>
      </w:r>
      <w:r w:rsidRPr="006668EB">
        <w:rPr>
          <w:rFonts w:ascii="Times New Roman" w:hAnsi="Times New Roman" w:cs="Times New Roman"/>
          <w:b w:val="0"/>
          <w:i w:val="0"/>
          <w:color w:val="000000" w:themeColor="text1"/>
          <w:sz w:val="24"/>
          <w:szCs w:val="24"/>
        </w:rPr>
        <w:t xml:space="preserve"> - Справка о наличии исполненных  договоров, предмет которых аналогичен предмету  проекта Договора</w:t>
      </w:r>
      <w:r w:rsidR="00BA1980">
        <w:rPr>
          <w:rFonts w:ascii="Times New Roman" w:hAnsi="Times New Roman" w:cs="Times New Roman"/>
          <w:b w:val="0"/>
          <w:i w:val="0"/>
          <w:color w:val="000000" w:themeColor="text1"/>
          <w:sz w:val="24"/>
          <w:szCs w:val="24"/>
        </w:rPr>
        <w:t xml:space="preserve"> и/или </w:t>
      </w:r>
      <w:r w:rsidR="00BA1980" w:rsidRPr="00BA1980">
        <w:rPr>
          <w:rFonts w:ascii="Times New Roman" w:hAnsi="Times New Roman" w:cs="Times New Roman"/>
          <w:b w:val="0"/>
          <w:i w:val="0"/>
          <w:color w:val="000000" w:themeColor="text1"/>
          <w:sz w:val="24"/>
          <w:szCs w:val="24"/>
        </w:rPr>
        <w:t xml:space="preserve">договоров, предметом которых является оказание услуг по проведению Директ-маркетинговой кампании или оказанию услуг по дистанционной продаже услуг Широкополосного доступа к сети Интернет и услуг </w:t>
      </w:r>
      <w:r w:rsidR="00CA7EF7" w:rsidRPr="00CA7EF7">
        <w:rPr>
          <w:rFonts w:ascii="Times New Roman" w:hAnsi="Times New Roman" w:cs="Times New Roman"/>
          <w:b w:val="0"/>
          <w:i w:val="0"/>
          <w:color w:val="000000" w:themeColor="text1"/>
          <w:sz w:val="24"/>
          <w:szCs w:val="24"/>
        </w:rPr>
        <w:t xml:space="preserve">Цифрового </w:t>
      </w:r>
      <w:r w:rsidR="00BA1980" w:rsidRPr="00BA1980">
        <w:rPr>
          <w:rFonts w:ascii="Times New Roman" w:hAnsi="Times New Roman" w:cs="Times New Roman"/>
          <w:b w:val="0"/>
          <w:i w:val="0"/>
          <w:color w:val="000000" w:themeColor="text1"/>
          <w:sz w:val="24"/>
          <w:szCs w:val="24"/>
        </w:rPr>
        <w:t>телевидения путём исходящего обзвона</w:t>
      </w:r>
    </w:p>
    <w:p w:rsidR="00616138" w:rsidRDefault="00616138" w:rsidP="00CF793B">
      <w:pPr>
        <w:pStyle w:val="a9"/>
        <w:ind w:left="405"/>
        <w:jc w:val="center"/>
        <w:rPr>
          <w:rFonts w:ascii="Times New Roman" w:eastAsia="MS Mincho" w:hAnsi="Times New Roman" w:cs="Times New Roman"/>
          <w:b/>
          <w:bCs/>
          <w:kern w:val="32"/>
          <w:sz w:val="28"/>
          <w:lang w:eastAsia="x-none"/>
        </w:rPr>
      </w:pPr>
    </w:p>
    <w:p w:rsidR="00CF793B" w:rsidRPr="00CF793B" w:rsidRDefault="00CF793B" w:rsidP="00CF793B">
      <w:pPr>
        <w:pStyle w:val="a9"/>
        <w:ind w:left="405"/>
        <w:jc w:val="center"/>
        <w:rPr>
          <w:rFonts w:ascii="Times New Roman" w:eastAsia="MS Mincho" w:hAnsi="Times New Roman" w:cs="Times New Roman"/>
          <w:b/>
          <w:bCs/>
          <w:kern w:val="32"/>
          <w:sz w:val="28"/>
          <w:lang w:eastAsia="x-none"/>
        </w:rPr>
      </w:pPr>
      <w:r w:rsidRPr="00CF793B">
        <w:rPr>
          <w:rFonts w:ascii="Times New Roman" w:eastAsia="MS Mincho" w:hAnsi="Times New Roman" w:cs="Times New Roman"/>
          <w:b/>
          <w:bCs/>
          <w:kern w:val="32"/>
          <w:sz w:val="28"/>
          <w:lang w:eastAsia="x-none"/>
        </w:rPr>
        <w:t>СПРАВКА ОБ ИСПОЛНЕННЫХ ДОГОВОРАХ</w:t>
      </w:r>
    </w:p>
    <w:p w:rsidR="00CF793B" w:rsidRPr="00CF793B" w:rsidRDefault="00CF793B" w:rsidP="00CF793B">
      <w:pPr>
        <w:pStyle w:val="a9"/>
        <w:ind w:left="405"/>
        <w:rPr>
          <w:rFonts w:ascii="Times New Roman" w:hAnsi="Times New Roman" w:cs="Times New Roman"/>
          <w:lang w:eastAsia="ar-SA"/>
        </w:rPr>
      </w:pPr>
    </w:p>
    <w:p w:rsidR="00CF793B" w:rsidRPr="00CF793B" w:rsidRDefault="00CF793B" w:rsidP="00CF793B">
      <w:pPr>
        <w:pStyle w:val="a9"/>
        <w:ind w:left="405"/>
        <w:rPr>
          <w:rFonts w:ascii="Times New Roman" w:hAnsi="Times New Roman" w:cs="Times New Roman"/>
          <w:lang w:eastAsia="ar-SA"/>
        </w:rPr>
      </w:pPr>
      <w:r w:rsidRPr="00CF793B">
        <w:rPr>
          <w:rFonts w:ascii="Times New Roman" w:hAnsi="Times New Roman" w:cs="Times New Roman"/>
          <w:lang w:eastAsia="ar-SA"/>
        </w:rPr>
        <w:t xml:space="preserve">Участник процедуры закупки: </w:t>
      </w:r>
      <w:r w:rsidR="003E0B9D" w:rsidRPr="003E0B9D">
        <w:rPr>
          <w:rFonts w:ascii="Times New Roman" w:hAnsi="Times New Roman" w:cs="Times New Roman"/>
          <w:lang w:eastAsia="ar-SA"/>
        </w:rPr>
        <w:t>Общество с ограниченной ответственностью ""</w:t>
      </w:r>
      <w:r w:rsidRPr="00CF793B">
        <w:rPr>
          <w:rFonts w:ascii="Times New Roman" w:hAnsi="Times New Roman" w:cs="Times New Roman"/>
          <w:lang w:eastAsia="ar-SA"/>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0"/>
        <w:gridCol w:w="1109"/>
        <w:gridCol w:w="1857"/>
        <w:gridCol w:w="1729"/>
        <w:gridCol w:w="1360"/>
        <w:gridCol w:w="1917"/>
        <w:gridCol w:w="1842"/>
        <w:gridCol w:w="819"/>
        <w:gridCol w:w="694"/>
        <w:gridCol w:w="819"/>
        <w:gridCol w:w="1884"/>
      </w:tblGrid>
      <w:tr w:rsidR="00801AEA" w:rsidRPr="00CF793B" w:rsidTr="00801AEA">
        <w:trPr>
          <w:cantSplit/>
          <w:trHeight w:val="2679"/>
          <w:tblHeader/>
        </w:trPr>
        <w:tc>
          <w:tcPr>
            <w:tcW w:w="177" w:type="pct"/>
            <w:vMerge w:val="restart"/>
            <w:vAlign w:val="center"/>
          </w:tcPr>
          <w:p w:rsidR="00801AEA" w:rsidRPr="00CF793B" w:rsidRDefault="00801AEA" w:rsidP="00912FB3">
            <w:pPr>
              <w:jc w:val="center"/>
              <w:rPr>
                <w:lang w:eastAsia="ar-SA"/>
              </w:rPr>
            </w:pPr>
            <w:r w:rsidRPr="00CF793B">
              <w:rPr>
                <w:lang w:eastAsia="ar-SA"/>
              </w:rPr>
              <w:t>№ п/п</w:t>
            </w:r>
          </w:p>
        </w:tc>
        <w:tc>
          <w:tcPr>
            <w:tcW w:w="489" w:type="pct"/>
            <w:vMerge w:val="restart"/>
          </w:tcPr>
          <w:p w:rsidR="00801AEA" w:rsidRPr="00091142" w:rsidRDefault="00801AEA" w:rsidP="00912FB3">
            <w:pPr>
              <w:jc w:val="center"/>
            </w:pPr>
            <w:r w:rsidRPr="00091142">
              <w:t>№ п/п</w:t>
            </w:r>
          </w:p>
        </w:tc>
        <w:tc>
          <w:tcPr>
            <w:tcW w:w="746" w:type="pct"/>
            <w:vMerge w:val="restart"/>
          </w:tcPr>
          <w:p w:rsidR="00801AEA" w:rsidRPr="00091142" w:rsidRDefault="00801AEA" w:rsidP="00912FB3">
            <w:pPr>
              <w:jc w:val="center"/>
            </w:pPr>
            <w:r w:rsidRPr="00091142">
              <w:t>Сроки выполнения обязательств по договору        (реквизиты договора, год и месяц начала выполнения - год и месяц фактического окончания выполнения)</w:t>
            </w:r>
          </w:p>
        </w:tc>
        <w:tc>
          <w:tcPr>
            <w:tcW w:w="450" w:type="pct"/>
            <w:vMerge w:val="restart"/>
          </w:tcPr>
          <w:p w:rsidR="00801AEA" w:rsidRPr="00091142" w:rsidRDefault="00801AEA" w:rsidP="00912FB3">
            <w:pPr>
              <w:jc w:val="center"/>
            </w:pPr>
            <w:r w:rsidRPr="00091142">
              <w:t>Заказчик (наименование, адрес, контактное лицо с указанием должности, контактные телефоны)</w:t>
            </w:r>
          </w:p>
        </w:tc>
        <w:tc>
          <w:tcPr>
            <w:tcW w:w="575" w:type="pct"/>
            <w:vMerge w:val="restart"/>
          </w:tcPr>
          <w:p w:rsidR="00801AEA" w:rsidRPr="00091142" w:rsidRDefault="00801AEA" w:rsidP="00912FB3">
            <w:pPr>
              <w:jc w:val="center"/>
            </w:pPr>
            <w:r w:rsidRPr="00091142">
              <w:t>Предмет договора</w:t>
            </w:r>
          </w:p>
        </w:tc>
        <w:tc>
          <w:tcPr>
            <w:tcW w:w="502" w:type="pct"/>
            <w:vMerge w:val="restart"/>
          </w:tcPr>
          <w:p w:rsidR="00801AEA" w:rsidRPr="00091142" w:rsidRDefault="00801AEA" w:rsidP="00912FB3">
            <w:pPr>
              <w:jc w:val="center"/>
            </w:pPr>
            <w:r w:rsidRPr="00091142">
              <w:t>Документы, подтверждающие выполнение обязательств по договору, их реквизиты</w:t>
            </w:r>
          </w:p>
        </w:tc>
        <w:tc>
          <w:tcPr>
            <w:tcW w:w="449" w:type="pct"/>
            <w:vMerge w:val="restart"/>
          </w:tcPr>
          <w:p w:rsidR="00801AEA" w:rsidRPr="00091142" w:rsidRDefault="00801AEA" w:rsidP="00912FB3">
            <w:pPr>
              <w:jc w:val="center"/>
            </w:pPr>
            <w:r w:rsidRPr="00091142">
              <w:t>Общая цена  договора, рублей (ставки вознаграждения)</w:t>
            </w:r>
          </w:p>
        </w:tc>
        <w:tc>
          <w:tcPr>
            <w:tcW w:w="901" w:type="pct"/>
            <w:gridSpan w:val="3"/>
          </w:tcPr>
          <w:p w:rsidR="00801AEA" w:rsidRPr="00091142" w:rsidRDefault="00801AEA" w:rsidP="00912FB3">
            <w:pPr>
              <w:jc w:val="center"/>
            </w:pPr>
            <w:r w:rsidRPr="00091142">
              <w:t>Объем оказанных услуг/ исполненных аналогичных* поручений за последние 6 месяцев, предшествующие  подаче Заявления, руб.</w:t>
            </w:r>
          </w:p>
        </w:tc>
        <w:tc>
          <w:tcPr>
            <w:tcW w:w="711" w:type="pct"/>
            <w:vMerge w:val="restart"/>
          </w:tcPr>
          <w:p w:rsidR="00801AEA" w:rsidRPr="00091142" w:rsidRDefault="00801AEA" w:rsidP="00912FB3">
            <w:pPr>
              <w:jc w:val="center"/>
            </w:pPr>
            <w:r w:rsidRPr="00091142">
              <w:t>Объем оказанных услуг/ исполненных аналогичных* поручений за последние 6 месяцев, предшествующие  подаче Заявления, количество подключений.</w:t>
            </w:r>
          </w:p>
        </w:tc>
      </w:tr>
      <w:tr w:rsidR="00801AEA" w:rsidRPr="00CF793B" w:rsidTr="00801AEA">
        <w:trPr>
          <w:cantSplit/>
          <w:trHeight w:val="419"/>
          <w:tblHeader/>
        </w:trPr>
        <w:tc>
          <w:tcPr>
            <w:tcW w:w="177" w:type="pct"/>
            <w:vMerge/>
            <w:vAlign w:val="center"/>
          </w:tcPr>
          <w:p w:rsidR="00801AEA" w:rsidRPr="00CF793B" w:rsidRDefault="00801AEA" w:rsidP="00912FB3">
            <w:pPr>
              <w:jc w:val="center"/>
              <w:rPr>
                <w:lang w:eastAsia="ar-SA"/>
              </w:rPr>
            </w:pPr>
          </w:p>
        </w:tc>
        <w:tc>
          <w:tcPr>
            <w:tcW w:w="489" w:type="pct"/>
            <w:vMerge/>
            <w:vAlign w:val="center"/>
          </w:tcPr>
          <w:p w:rsidR="00801AEA" w:rsidRPr="00CF793B" w:rsidRDefault="00801AEA" w:rsidP="00912FB3">
            <w:pPr>
              <w:jc w:val="center"/>
              <w:rPr>
                <w:lang w:eastAsia="ar-SA"/>
              </w:rPr>
            </w:pPr>
          </w:p>
        </w:tc>
        <w:tc>
          <w:tcPr>
            <w:tcW w:w="746" w:type="pct"/>
            <w:vMerge/>
            <w:vAlign w:val="center"/>
          </w:tcPr>
          <w:p w:rsidR="00801AEA" w:rsidRPr="00CF793B" w:rsidRDefault="00801AEA" w:rsidP="00912FB3">
            <w:pPr>
              <w:jc w:val="center"/>
              <w:rPr>
                <w:lang w:eastAsia="ar-SA"/>
              </w:rPr>
            </w:pPr>
          </w:p>
        </w:tc>
        <w:tc>
          <w:tcPr>
            <w:tcW w:w="450" w:type="pct"/>
            <w:vMerge/>
            <w:vAlign w:val="center"/>
          </w:tcPr>
          <w:p w:rsidR="00801AEA" w:rsidRPr="00CF793B" w:rsidRDefault="00801AEA" w:rsidP="00912FB3">
            <w:pPr>
              <w:jc w:val="center"/>
              <w:rPr>
                <w:lang w:eastAsia="ar-SA"/>
              </w:rPr>
            </w:pPr>
          </w:p>
        </w:tc>
        <w:tc>
          <w:tcPr>
            <w:tcW w:w="575" w:type="pct"/>
            <w:vMerge/>
          </w:tcPr>
          <w:p w:rsidR="00801AEA" w:rsidRPr="00CF793B" w:rsidRDefault="00801AEA" w:rsidP="00912FB3">
            <w:pPr>
              <w:jc w:val="center"/>
              <w:rPr>
                <w:lang w:eastAsia="ar-SA"/>
              </w:rPr>
            </w:pPr>
          </w:p>
        </w:tc>
        <w:tc>
          <w:tcPr>
            <w:tcW w:w="502" w:type="pct"/>
            <w:vMerge/>
            <w:vAlign w:val="center"/>
          </w:tcPr>
          <w:p w:rsidR="00801AEA" w:rsidRPr="00CF793B" w:rsidRDefault="00801AEA" w:rsidP="00912FB3">
            <w:pPr>
              <w:jc w:val="center"/>
              <w:rPr>
                <w:lang w:eastAsia="ar-SA"/>
              </w:rPr>
            </w:pPr>
          </w:p>
        </w:tc>
        <w:tc>
          <w:tcPr>
            <w:tcW w:w="449" w:type="pct"/>
            <w:vMerge/>
          </w:tcPr>
          <w:p w:rsidR="00801AEA" w:rsidRPr="00CF793B" w:rsidRDefault="00801AEA" w:rsidP="00912FB3">
            <w:pPr>
              <w:jc w:val="center"/>
              <w:rPr>
                <w:lang w:eastAsia="ar-SA"/>
              </w:rPr>
            </w:pPr>
          </w:p>
        </w:tc>
        <w:tc>
          <w:tcPr>
            <w:tcW w:w="265" w:type="pct"/>
          </w:tcPr>
          <w:p w:rsidR="00801AEA" w:rsidRPr="00CF793B" w:rsidRDefault="00801AEA" w:rsidP="00912FB3">
            <w:pPr>
              <w:jc w:val="center"/>
              <w:rPr>
                <w:lang w:eastAsia="ar-SA"/>
              </w:rPr>
            </w:pPr>
            <w:r>
              <w:rPr>
                <w:lang w:eastAsia="ar-SA"/>
              </w:rPr>
              <w:t>Услуга 1</w:t>
            </w:r>
          </w:p>
        </w:tc>
        <w:tc>
          <w:tcPr>
            <w:tcW w:w="346" w:type="pct"/>
          </w:tcPr>
          <w:p w:rsidR="00801AEA" w:rsidRPr="007635B7" w:rsidRDefault="00801AEA" w:rsidP="00912FB3">
            <w:pPr>
              <w:jc w:val="center"/>
              <w:rPr>
                <w:lang w:val="en-US" w:eastAsia="ar-SA"/>
              </w:rPr>
            </w:pPr>
            <w:r>
              <w:rPr>
                <w:lang w:val="en-US" w:eastAsia="ar-SA"/>
              </w:rPr>
              <w:t>…</w:t>
            </w:r>
          </w:p>
        </w:tc>
        <w:tc>
          <w:tcPr>
            <w:tcW w:w="290" w:type="pct"/>
          </w:tcPr>
          <w:p w:rsidR="00801AEA" w:rsidRPr="007635B7" w:rsidRDefault="00801AEA" w:rsidP="00912FB3">
            <w:pPr>
              <w:jc w:val="center"/>
              <w:rPr>
                <w:lang w:val="en-US" w:eastAsia="ar-SA"/>
              </w:rPr>
            </w:pPr>
            <w:r>
              <w:rPr>
                <w:lang w:eastAsia="ar-SA"/>
              </w:rPr>
              <w:t xml:space="preserve">Услуга </w:t>
            </w:r>
            <w:r>
              <w:rPr>
                <w:lang w:val="en-US" w:eastAsia="ar-SA"/>
              </w:rPr>
              <w:t>N</w:t>
            </w:r>
          </w:p>
        </w:tc>
        <w:tc>
          <w:tcPr>
            <w:tcW w:w="711" w:type="pct"/>
            <w:vMerge/>
            <w:vAlign w:val="center"/>
          </w:tcPr>
          <w:p w:rsidR="00801AEA" w:rsidRPr="00CF793B" w:rsidRDefault="00801AEA" w:rsidP="00912FB3">
            <w:pPr>
              <w:jc w:val="center"/>
              <w:rPr>
                <w:lang w:eastAsia="ar-SA"/>
              </w:rPr>
            </w:pPr>
          </w:p>
        </w:tc>
      </w:tr>
      <w:tr w:rsidR="00801AEA" w:rsidRPr="00CF793B" w:rsidTr="00801AEA">
        <w:trPr>
          <w:cantSplit/>
          <w:trHeight w:val="227"/>
        </w:trPr>
        <w:tc>
          <w:tcPr>
            <w:tcW w:w="177" w:type="pct"/>
          </w:tcPr>
          <w:p w:rsidR="00801AEA" w:rsidRPr="00CF793B" w:rsidRDefault="00801AEA" w:rsidP="00912FB3">
            <w:pPr>
              <w:rPr>
                <w:lang w:eastAsia="ar-SA"/>
              </w:rPr>
            </w:pPr>
          </w:p>
        </w:tc>
        <w:tc>
          <w:tcPr>
            <w:tcW w:w="489" w:type="pct"/>
          </w:tcPr>
          <w:p w:rsidR="00801AEA" w:rsidRPr="00CF793B" w:rsidRDefault="00801AEA" w:rsidP="00912FB3">
            <w:pPr>
              <w:rPr>
                <w:lang w:eastAsia="ar-SA"/>
              </w:rPr>
            </w:pPr>
          </w:p>
        </w:tc>
        <w:tc>
          <w:tcPr>
            <w:tcW w:w="746" w:type="pct"/>
          </w:tcPr>
          <w:p w:rsidR="00801AEA" w:rsidRPr="00CF793B" w:rsidRDefault="00801AEA" w:rsidP="00912FB3">
            <w:pPr>
              <w:rPr>
                <w:lang w:eastAsia="ar-SA"/>
              </w:rPr>
            </w:pPr>
          </w:p>
        </w:tc>
        <w:tc>
          <w:tcPr>
            <w:tcW w:w="450" w:type="pct"/>
          </w:tcPr>
          <w:p w:rsidR="00801AEA" w:rsidRPr="00CF793B" w:rsidRDefault="00801AEA" w:rsidP="00912FB3">
            <w:pPr>
              <w:rPr>
                <w:lang w:eastAsia="ar-SA"/>
              </w:rPr>
            </w:pPr>
          </w:p>
        </w:tc>
        <w:tc>
          <w:tcPr>
            <w:tcW w:w="575" w:type="pct"/>
          </w:tcPr>
          <w:p w:rsidR="00801AEA" w:rsidRPr="00CF793B" w:rsidRDefault="00801AEA" w:rsidP="00912FB3">
            <w:pPr>
              <w:rPr>
                <w:lang w:eastAsia="ar-SA"/>
              </w:rPr>
            </w:pPr>
          </w:p>
        </w:tc>
        <w:tc>
          <w:tcPr>
            <w:tcW w:w="502" w:type="pct"/>
          </w:tcPr>
          <w:p w:rsidR="00801AEA" w:rsidRPr="00CF793B" w:rsidRDefault="00801AEA" w:rsidP="00912FB3">
            <w:pPr>
              <w:rPr>
                <w:lang w:eastAsia="ar-SA"/>
              </w:rPr>
            </w:pPr>
          </w:p>
        </w:tc>
        <w:tc>
          <w:tcPr>
            <w:tcW w:w="449" w:type="pct"/>
          </w:tcPr>
          <w:p w:rsidR="00801AEA" w:rsidRPr="00CF793B" w:rsidRDefault="00801AEA" w:rsidP="00912FB3">
            <w:pPr>
              <w:rPr>
                <w:lang w:eastAsia="ar-SA"/>
              </w:rPr>
            </w:pPr>
          </w:p>
        </w:tc>
        <w:tc>
          <w:tcPr>
            <w:tcW w:w="265" w:type="pct"/>
          </w:tcPr>
          <w:p w:rsidR="00801AEA" w:rsidRPr="00CF793B" w:rsidRDefault="00801AEA" w:rsidP="00912FB3">
            <w:pPr>
              <w:rPr>
                <w:lang w:eastAsia="ar-SA"/>
              </w:rPr>
            </w:pPr>
          </w:p>
        </w:tc>
        <w:tc>
          <w:tcPr>
            <w:tcW w:w="346" w:type="pct"/>
          </w:tcPr>
          <w:p w:rsidR="00801AEA" w:rsidRPr="00CF793B" w:rsidRDefault="00801AEA" w:rsidP="00912FB3">
            <w:pPr>
              <w:rPr>
                <w:lang w:eastAsia="ar-SA"/>
              </w:rPr>
            </w:pPr>
          </w:p>
        </w:tc>
        <w:tc>
          <w:tcPr>
            <w:tcW w:w="290" w:type="pct"/>
          </w:tcPr>
          <w:p w:rsidR="00801AEA" w:rsidRPr="00CF793B" w:rsidRDefault="00801AEA" w:rsidP="00912FB3">
            <w:pPr>
              <w:rPr>
                <w:lang w:eastAsia="ar-SA"/>
              </w:rPr>
            </w:pPr>
          </w:p>
        </w:tc>
        <w:tc>
          <w:tcPr>
            <w:tcW w:w="711" w:type="pct"/>
          </w:tcPr>
          <w:p w:rsidR="00801AEA" w:rsidRPr="00CF793B" w:rsidRDefault="00801AEA" w:rsidP="00912FB3">
            <w:pPr>
              <w:rPr>
                <w:lang w:eastAsia="ar-SA"/>
              </w:rPr>
            </w:pPr>
          </w:p>
        </w:tc>
      </w:tr>
      <w:tr w:rsidR="00801AEA" w:rsidRPr="00CF793B" w:rsidTr="00801AEA">
        <w:trPr>
          <w:cantSplit/>
          <w:trHeight w:val="227"/>
        </w:trPr>
        <w:tc>
          <w:tcPr>
            <w:tcW w:w="177" w:type="pct"/>
          </w:tcPr>
          <w:p w:rsidR="00801AEA" w:rsidRPr="00CF793B" w:rsidRDefault="00801AEA" w:rsidP="00912FB3">
            <w:pPr>
              <w:rPr>
                <w:lang w:eastAsia="ar-SA"/>
              </w:rPr>
            </w:pPr>
            <w:r w:rsidRPr="00CF793B">
              <w:rPr>
                <w:lang w:eastAsia="ar-SA"/>
              </w:rPr>
              <w:t>1.</w:t>
            </w:r>
          </w:p>
        </w:tc>
        <w:tc>
          <w:tcPr>
            <w:tcW w:w="489" w:type="pct"/>
          </w:tcPr>
          <w:p w:rsidR="00801AEA" w:rsidRPr="00CF793B" w:rsidRDefault="00801AEA" w:rsidP="00912FB3">
            <w:pPr>
              <w:rPr>
                <w:lang w:eastAsia="ar-SA"/>
              </w:rPr>
            </w:pPr>
            <w:r w:rsidRPr="00CF793B">
              <w:rPr>
                <w:lang w:eastAsia="ar-SA"/>
              </w:rPr>
              <w:t>Договор 1</w:t>
            </w:r>
          </w:p>
        </w:tc>
        <w:tc>
          <w:tcPr>
            <w:tcW w:w="746" w:type="pct"/>
          </w:tcPr>
          <w:p w:rsidR="00801AEA" w:rsidRPr="00CF793B" w:rsidRDefault="00801AEA" w:rsidP="00912FB3">
            <w:pPr>
              <w:rPr>
                <w:lang w:eastAsia="ar-SA"/>
              </w:rPr>
            </w:pPr>
          </w:p>
        </w:tc>
        <w:tc>
          <w:tcPr>
            <w:tcW w:w="450" w:type="pct"/>
          </w:tcPr>
          <w:p w:rsidR="00801AEA" w:rsidRPr="00CF793B" w:rsidRDefault="00801AEA" w:rsidP="00912FB3">
            <w:pPr>
              <w:rPr>
                <w:lang w:eastAsia="ar-SA"/>
              </w:rPr>
            </w:pPr>
          </w:p>
        </w:tc>
        <w:tc>
          <w:tcPr>
            <w:tcW w:w="575" w:type="pct"/>
          </w:tcPr>
          <w:p w:rsidR="00801AEA" w:rsidRPr="00CF793B" w:rsidRDefault="00801AEA" w:rsidP="00912FB3">
            <w:pPr>
              <w:rPr>
                <w:lang w:eastAsia="ar-SA"/>
              </w:rPr>
            </w:pPr>
          </w:p>
        </w:tc>
        <w:tc>
          <w:tcPr>
            <w:tcW w:w="502" w:type="pct"/>
          </w:tcPr>
          <w:p w:rsidR="00801AEA" w:rsidRPr="00CF793B" w:rsidRDefault="00801AEA" w:rsidP="00912FB3">
            <w:pPr>
              <w:rPr>
                <w:lang w:eastAsia="ar-SA"/>
              </w:rPr>
            </w:pPr>
          </w:p>
        </w:tc>
        <w:tc>
          <w:tcPr>
            <w:tcW w:w="449" w:type="pct"/>
          </w:tcPr>
          <w:p w:rsidR="00801AEA" w:rsidRPr="00CF793B" w:rsidRDefault="00801AEA" w:rsidP="00912FB3">
            <w:pPr>
              <w:rPr>
                <w:lang w:eastAsia="ar-SA"/>
              </w:rPr>
            </w:pPr>
          </w:p>
        </w:tc>
        <w:tc>
          <w:tcPr>
            <w:tcW w:w="265" w:type="pct"/>
          </w:tcPr>
          <w:p w:rsidR="00801AEA" w:rsidRPr="00CF793B" w:rsidRDefault="00801AEA" w:rsidP="00912FB3">
            <w:pPr>
              <w:rPr>
                <w:lang w:eastAsia="ar-SA"/>
              </w:rPr>
            </w:pPr>
          </w:p>
        </w:tc>
        <w:tc>
          <w:tcPr>
            <w:tcW w:w="346" w:type="pct"/>
          </w:tcPr>
          <w:p w:rsidR="00801AEA" w:rsidRPr="00CF793B" w:rsidRDefault="00801AEA" w:rsidP="00912FB3">
            <w:pPr>
              <w:rPr>
                <w:lang w:eastAsia="ar-SA"/>
              </w:rPr>
            </w:pPr>
          </w:p>
        </w:tc>
        <w:tc>
          <w:tcPr>
            <w:tcW w:w="290" w:type="pct"/>
          </w:tcPr>
          <w:p w:rsidR="00801AEA" w:rsidRPr="00CF793B" w:rsidRDefault="00801AEA" w:rsidP="00912FB3">
            <w:pPr>
              <w:rPr>
                <w:lang w:eastAsia="ar-SA"/>
              </w:rPr>
            </w:pPr>
          </w:p>
        </w:tc>
        <w:tc>
          <w:tcPr>
            <w:tcW w:w="711" w:type="pct"/>
          </w:tcPr>
          <w:p w:rsidR="00801AEA" w:rsidRPr="00CF793B" w:rsidRDefault="00801AEA" w:rsidP="00912FB3">
            <w:pPr>
              <w:rPr>
                <w:lang w:eastAsia="ar-SA"/>
              </w:rPr>
            </w:pPr>
          </w:p>
        </w:tc>
      </w:tr>
      <w:tr w:rsidR="00801AEA" w:rsidRPr="00CF793B" w:rsidTr="00801AEA">
        <w:trPr>
          <w:cantSplit/>
          <w:trHeight w:val="227"/>
        </w:trPr>
        <w:tc>
          <w:tcPr>
            <w:tcW w:w="177" w:type="pct"/>
          </w:tcPr>
          <w:p w:rsidR="00801AEA" w:rsidRPr="00CF793B" w:rsidRDefault="00801AEA" w:rsidP="00912FB3">
            <w:pPr>
              <w:rPr>
                <w:lang w:eastAsia="ar-SA"/>
              </w:rPr>
            </w:pPr>
            <w:r w:rsidRPr="00CF793B">
              <w:rPr>
                <w:lang w:eastAsia="ar-SA"/>
              </w:rPr>
              <w:t>…</w:t>
            </w:r>
          </w:p>
        </w:tc>
        <w:tc>
          <w:tcPr>
            <w:tcW w:w="489" w:type="pct"/>
          </w:tcPr>
          <w:p w:rsidR="00801AEA" w:rsidRPr="00CF793B" w:rsidRDefault="00801AEA" w:rsidP="00912FB3">
            <w:pPr>
              <w:rPr>
                <w:lang w:eastAsia="ar-SA"/>
              </w:rPr>
            </w:pPr>
            <w:r w:rsidRPr="00CF793B">
              <w:rPr>
                <w:lang w:eastAsia="ar-SA"/>
              </w:rPr>
              <w:t>Договор …</w:t>
            </w:r>
          </w:p>
        </w:tc>
        <w:tc>
          <w:tcPr>
            <w:tcW w:w="746" w:type="pct"/>
          </w:tcPr>
          <w:p w:rsidR="00801AEA" w:rsidRPr="00CF793B" w:rsidRDefault="00801AEA" w:rsidP="00912FB3">
            <w:pPr>
              <w:rPr>
                <w:lang w:eastAsia="ar-SA"/>
              </w:rPr>
            </w:pPr>
          </w:p>
        </w:tc>
        <w:tc>
          <w:tcPr>
            <w:tcW w:w="450" w:type="pct"/>
          </w:tcPr>
          <w:p w:rsidR="00801AEA" w:rsidRPr="00CF793B" w:rsidRDefault="00801AEA" w:rsidP="00912FB3">
            <w:pPr>
              <w:rPr>
                <w:lang w:eastAsia="ar-SA"/>
              </w:rPr>
            </w:pPr>
          </w:p>
        </w:tc>
        <w:tc>
          <w:tcPr>
            <w:tcW w:w="575" w:type="pct"/>
          </w:tcPr>
          <w:p w:rsidR="00801AEA" w:rsidRPr="00CF793B" w:rsidRDefault="00801AEA" w:rsidP="00912FB3">
            <w:pPr>
              <w:rPr>
                <w:lang w:eastAsia="ar-SA"/>
              </w:rPr>
            </w:pPr>
          </w:p>
        </w:tc>
        <w:tc>
          <w:tcPr>
            <w:tcW w:w="502" w:type="pct"/>
          </w:tcPr>
          <w:p w:rsidR="00801AEA" w:rsidRPr="00CF793B" w:rsidRDefault="00801AEA" w:rsidP="00912FB3">
            <w:pPr>
              <w:rPr>
                <w:lang w:eastAsia="ar-SA"/>
              </w:rPr>
            </w:pPr>
          </w:p>
        </w:tc>
        <w:tc>
          <w:tcPr>
            <w:tcW w:w="449" w:type="pct"/>
          </w:tcPr>
          <w:p w:rsidR="00801AEA" w:rsidRPr="00CF793B" w:rsidRDefault="00801AEA" w:rsidP="00912FB3">
            <w:pPr>
              <w:rPr>
                <w:lang w:eastAsia="ar-SA"/>
              </w:rPr>
            </w:pPr>
          </w:p>
        </w:tc>
        <w:tc>
          <w:tcPr>
            <w:tcW w:w="265" w:type="pct"/>
          </w:tcPr>
          <w:p w:rsidR="00801AEA" w:rsidRPr="00CF793B" w:rsidRDefault="00801AEA" w:rsidP="00912FB3">
            <w:pPr>
              <w:rPr>
                <w:lang w:eastAsia="ar-SA"/>
              </w:rPr>
            </w:pPr>
          </w:p>
        </w:tc>
        <w:tc>
          <w:tcPr>
            <w:tcW w:w="346" w:type="pct"/>
          </w:tcPr>
          <w:p w:rsidR="00801AEA" w:rsidRPr="00CF793B" w:rsidRDefault="00801AEA" w:rsidP="00912FB3">
            <w:pPr>
              <w:rPr>
                <w:lang w:eastAsia="ar-SA"/>
              </w:rPr>
            </w:pPr>
          </w:p>
        </w:tc>
        <w:tc>
          <w:tcPr>
            <w:tcW w:w="290" w:type="pct"/>
          </w:tcPr>
          <w:p w:rsidR="00801AEA" w:rsidRPr="00CF793B" w:rsidRDefault="00801AEA" w:rsidP="00912FB3">
            <w:pPr>
              <w:rPr>
                <w:lang w:eastAsia="ar-SA"/>
              </w:rPr>
            </w:pPr>
          </w:p>
        </w:tc>
        <w:tc>
          <w:tcPr>
            <w:tcW w:w="711" w:type="pct"/>
          </w:tcPr>
          <w:p w:rsidR="00801AEA" w:rsidRPr="00CF793B" w:rsidRDefault="00801AEA" w:rsidP="00912FB3">
            <w:pPr>
              <w:rPr>
                <w:lang w:eastAsia="ar-SA"/>
              </w:rPr>
            </w:pPr>
          </w:p>
        </w:tc>
      </w:tr>
      <w:tr w:rsidR="00801AEA" w:rsidRPr="00CF793B" w:rsidTr="00801AEA">
        <w:trPr>
          <w:cantSplit/>
          <w:trHeight w:val="227"/>
        </w:trPr>
        <w:tc>
          <w:tcPr>
            <w:tcW w:w="1862" w:type="pct"/>
            <w:gridSpan w:val="4"/>
          </w:tcPr>
          <w:p w:rsidR="00801AEA" w:rsidRPr="00CF793B" w:rsidRDefault="00801AEA" w:rsidP="00912FB3">
            <w:pPr>
              <w:rPr>
                <w:lang w:eastAsia="ar-SA"/>
              </w:rPr>
            </w:pPr>
            <w:r w:rsidRPr="00CF793B">
              <w:rPr>
                <w:lang w:eastAsia="ar-SA"/>
              </w:rPr>
              <w:lastRenderedPageBreak/>
              <w:t xml:space="preserve">ИТОГО </w:t>
            </w:r>
          </w:p>
        </w:tc>
        <w:tc>
          <w:tcPr>
            <w:tcW w:w="575" w:type="pct"/>
          </w:tcPr>
          <w:p w:rsidR="00801AEA" w:rsidRPr="00CF793B" w:rsidRDefault="00801AEA" w:rsidP="00912FB3">
            <w:pPr>
              <w:rPr>
                <w:lang w:eastAsia="ar-SA"/>
              </w:rPr>
            </w:pPr>
          </w:p>
        </w:tc>
        <w:tc>
          <w:tcPr>
            <w:tcW w:w="502" w:type="pct"/>
          </w:tcPr>
          <w:p w:rsidR="00801AEA" w:rsidRPr="00CF793B" w:rsidRDefault="00801AEA" w:rsidP="00912FB3">
            <w:pPr>
              <w:rPr>
                <w:lang w:eastAsia="ar-SA"/>
              </w:rPr>
            </w:pPr>
          </w:p>
        </w:tc>
        <w:tc>
          <w:tcPr>
            <w:tcW w:w="449" w:type="pct"/>
          </w:tcPr>
          <w:p w:rsidR="00801AEA" w:rsidRPr="00CF793B" w:rsidRDefault="00801AEA" w:rsidP="00912FB3">
            <w:pPr>
              <w:rPr>
                <w:lang w:eastAsia="ar-SA"/>
              </w:rPr>
            </w:pPr>
          </w:p>
        </w:tc>
        <w:tc>
          <w:tcPr>
            <w:tcW w:w="265" w:type="pct"/>
          </w:tcPr>
          <w:p w:rsidR="00801AEA" w:rsidRPr="00CF793B" w:rsidRDefault="00801AEA" w:rsidP="00912FB3">
            <w:pPr>
              <w:rPr>
                <w:lang w:eastAsia="ar-SA"/>
              </w:rPr>
            </w:pPr>
          </w:p>
        </w:tc>
        <w:tc>
          <w:tcPr>
            <w:tcW w:w="346" w:type="pct"/>
          </w:tcPr>
          <w:p w:rsidR="00801AEA" w:rsidRPr="00CF793B" w:rsidRDefault="00801AEA" w:rsidP="00912FB3">
            <w:pPr>
              <w:rPr>
                <w:lang w:eastAsia="ar-SA"/>
              </w:rPr>
            </w:pPr>
          </w:p>
        </w:tc>
        <w:tc>
          <w:tcPr>
            <w:tcW w:w="290" w:type="pct"/>
          </w:tcPr>
          <w:p w:rsidR="00801AEA" w:rsidRPr="00CF793B" w:rsidRDefault="00801AEA" w:rsidP="00912FB3">
            <w:pPr>
              <w:rPr>
                <w:lang w:eastAsia="ar-SA"/>
              </w:rPr>
            </w:pPr>
          </w:p>
        </w:tc>
        <w:tc>
          <w:tcPr>
            <w:tcW w:w="711" w:type="pct"/>
          </w:tcPr>
          <w:p w:rsidR="00801AEA" w:rsidRPr="00CF793B" w:rsidRDefault="00801AEA" w:rsidP="00912FB3">
            <w:pPr>
              <w:rPr>
                <w:lang w:eastAsia="ar-SA"/>
              </w:rPr>
            </w:pPr>
            <w:r w:rsidRPr="00CF793B">
              <w:rPr>
                <w:lang w:eastAsia="ar-SA"/>
              </w:rPr>
              <w:t>Х</w:t>
            </w:r>
          </w:p>
        </w:tc>
      </w:tr>
    </w:tbl>
    <w:p w:rsidR="00CF793B" w:rsidRPr="00CF793B" w:rsidRDefault="00CF793B" w:rsidP="00CF793B">
      <w:pPr>
        <w:pStyle w:val="a9"/>
        <w:ind w:left="405"/>
        <w:rPr>
          <w:rFonts w:ascii="Times New Roman" w:hAnsi="Times New Roman" w:cs="Times New Roman"/>
          <w:lang w:eastAsia="ar-SA"/>
        </w:rPr>
      </w:pPr>
    </w:p>
    <w:p w:rsidR="00CF793B" w:rsidRPr="00CF793B" w:rsidRDefault="00CF793B" w:rsidP="00CF793B">
      <w:pPr>
        <w:pStyle w:val="a9"/>
        <w:ind w:left="405"/>
        <w:rPr>
          <w:rFonts w:ascii="Times New Roman" w:hAnsi="Times New Roman" w:cs="Times New Roman"/>
          <w:lang w:eastAsia="ar-SA"/>
        </w:rPr>
      </w:pPr>
      <w:r w:rsidRPr="00CF793B">
        <w:rPr>
          <w:rFonts w:ascii="Times New Roman" w:hAnsi="Times New Roman" w:cs="Times New Roman"/>
          <w:lang w:eastAsia="ar-SA"/>
        </w:rPr>
        <w:t>___________________________________</w:t>
      </w:r>
      <w:r w:rsidRPr="00CF793B">
        <w:rPr>
          <w:rFonts w:ascii="Times New Roman" w:hAnsi="Times New Roman" w:cs="Times New Roman"/>
          <w:lang w:eastAsia="ar-SA"/>
        </w:rPr>
        <w:tab/>
        <w:t>__</w:t>
      </w:r>
      <w:r w:rsidRPr="00CF793B">
        <w:rPr>
          <w:rFonts w:ascii="Times New Roman" w:hAnsi="Times New Roman" w:cs="Times New Roman"/>
          <w:lang w:eastAsia="ar-SA"/>
        </w:rPr>
        <w:tab/>
      </w:r>
      <w:r w:rsidRPr="00CF793B">
        <w:rPr>
          <w:rFonts w:ascii="Times New Roman" w:hAnsi="Times New Roman" w:cs="Times New Roman"/>
          <w:lang w:eastAsia="ar-SA"/>
        </w:rPr>
        <w:tab/>
        <w:t>___________________________</w:t>
      </w:r>
    </w:p>
    <w:p w:rsidR="00CF793B" w:rsidRPr="00CF793B" w:rsidRDefault="00CF793B" w:rsidP="00CF793B">
      <w:pPr>
        <w:pStyle w:val="a9"/>
        <w:ind w:left="405"/>
        <w:rPr>
          <w:rFonts w:ascii="Times New Roman" w:hAnsi="Times New Roman" w:cs="Times New Roman"/>
          <w:lang w:eastAsia="ar-SA"/>
        </w:rPr>
      </w:pPr>
      <w:r w:rsidRPr="00CF793B">
        <w:rPr>
          <w:rFonts w:ascii="Times New Roman" w:hAnsi="Times New Roman" w:cs="Times New Roman"/>
          <w:lang w:eastAsia="ar-SA"/>
        </w:rPr>
        <w:t>(Подпись уполномоченного представителя)</w:t>
      </w:r>
      <w:r w:rsidRPr="00CF793B">
        <w:rPr>
          <w:rFonts w:ascii="Times New Roman" w:hAnsi="Times New Roman" w:cs="Times New Roman"/>
          <w:lang w:eastAsia="ar-SA"/>
        </w:rPr>
        <w:tab/>
      </w:r>
      <w:r w:rsidRPr="00CF793B">
        <w:rPr>
          <w:rFonts w:ascii="Times New Roman" w:hAnsi="Times New Roman" w:cs="Times New Roman"/>
          <w:lang w:eastAsia="ar-SA"/>
        </w:rPr>
        <w:tab/>
        <w:t>(Имя и должность подписавшего)</w:t>
      </w:r>
    </w:p>
    <w:p w:rsidR="00CF793B" w:rsidRPr="00CF793B" w:rsidRDefault="00CF793B" w:rsidP="00CF793B">
      <w:pPr>
        <w:pStyle w:val="a9"/>
        <w:ind w:left="405"/>
        <w:rPr>
          <w:rFonts w:ascii="Times New Roman" w:hAnsi="Times New Roman" w:cs="Times New Roman"/>
          <w:lang w:eastAsia="ar-SA"/>
        </w:rPr>
      </w:pPr>
      <w:r w:rsidRPr="00CF793B">
        <w:rPr>
          <w:rFonts w:ascii="Times New Roman" w:hAnsi="Times New Roman" w:cs="Times New Roman"/>
          <w:lang w:eastAsia="ar-SA"/>
        </w:rPr>
        <w:t>М.П.</w:t>
      </w:r>
    </w:p>
    <w:p w:rsidR="00CF793B" w:rsidRPr="00CF793B" w:rsidRDefault="00CF793B" w:rsidP="00CF793B">
      <w:pPr>
        <w:pStyle w:val="a9"/>
        <w:ind w:left="405"/>
        <w:rPr>
          <w:rFonts w:ascii="Times New Roman" w:hAnsi="Times New Roman" w:cs="Times New Roman"/>
        </w:rPr>
      </w:pPr>
    </w:p>
    <w:p w:rsidR="00CF793B" w:rsidRPr="00CF793B" w:rsidRDefault="00CF793B" w:rsidP="00CF793B">
      <w:pPr>
        <w:pStyle w:val="a9"/>
        <w:ind w:left="405"/>
        <w:rPr>
          <w:rFonts w:ascii="Times New Roman" w:hAnsi="Times New Roman" w:cs="Times New Roman"/>
        </w:rPr>
      </w:pPr>
      <w:r w:rsidRPr="00CF793B">
        <w:rPr>
          <w:rFonts w:ascii="Times New Roman" w:hAnsi="Times New Roman" w:cs="Times New Roman"/>
        </w:rPr>
        <w:t>Примечание: Форма должна отражать все Договоры Претендента</w:t>
      </w:r>
    </w:p>
    <w:p w:rsidR="00CF793B" w:rsidRPr="00CF793B" w:rsidRDefault="00CF793B" w:rsidP="00CF793B">
      <w:pPr>
        <w:pStyle w:val="a9"/>
        <w:ind w:left="405"/>
        <w:rPr>
          <w:rFonts w:ascii="Times New Roman" w:hAnsi="Times New Roman" w:cs="Times New Roman"/>
        </w:rPr>
        <w:sectPr w:rsidR="00CF793B" w:rsidRPr="00CF793B" w:rsidSect="00CF793B">
          <w:pgSz w:w="16838" w:h="11906" w:orient="landscape"/>
          <w:pgMar w:top="1418" w:right="1134" w:bottom="850" w:left="1134" w:header="708" w:footer="708" w:gutter="0"/>
          <w:cols w:space="708"/>
          <w:docGrid w:linePitch="360"/>
        </w:sectPr>
      </w:pPr>
      <w:r>
        <w:rPr>
          <w:rFonts w:ascii="Times New Roman" w:hAnsi="Times New Roman" w:cs="Times New Roman"/>
        </w:rPr>
        <w:t xml:space="preserve">* </w:t>
      </w:r>
      <w:r w:rsidRPr="006668EB">
        <w:rPr>
          <w:rFonts w:ascii="Times New Roman" w:hAnsi="Times New Roman" w:cs="Times New Roman"/>
          <w:sz w:val="24"/>
          <w:szCs w:val="24"/>
        </w:rPr>
        <w:t xml:space="preserve">Аналогичными предмету Договора услугами считаются дистанционная продажа услуг Широкополосного доступа к сети Интернет и услуг </w:t>
      </w:r>
      <w:r w:rsidR="00CA7EF7">
        <w:rPr>
          <w:rFonts w:ascii="Times New Roman" w:hAnsi="Times New Roman" w:cs="Times New Roman"/>
          <w:sz w:val="24"/>
          <w:szCs w:val="24"/>
        </w:rPr>
        <w:t>Цифрового</w:t>
      </w:r>
      <w:r w:rsidR="00CA7EF7" w:rsidRPr="006668EB">
        <w:rPr>
          <w:rFonts w:ascii="Times New Roman" w:hAnsi="Times New Roman" w:cs="Times New Roman"/>
          <w:sz w:val="24"/>
          <w:szCs w:val="24"/>
        </w:rPr>
        <w:t xml:space="preserve"> </w:t>
      </w:r>
      <w:r w:rsidRPr="006668EB">
        <w:rPr>
          <w:rFonts w:ascii="Times New Roman" w:hAnsi="Times New Roman" w:cs="Times New Roman"/>
          <w:sz w:val="24"/>
          <w:szCs w:val="24"/>
        </w:rPr>
        <w:t>телевидения путём исходящего обзвона</w:t>
      </w:r>
      <w:r>
        <w:rPr>
          <w:rFonts w:ascii="Times New Roman" w:hAnsi="Times New Roman" w:cs="Times New Roman"/>
        </w:rPr>
        <w:t xml:space="preserve"> </w:t>
      </w:r>
    </w:p>
    <w:p w:rsidR="00500EAA" w:rsidRDefault="00500EAA" w:rsidP="006C0AC1">
      <w:pPr>
        <w:pStyle w:val="40"/>
        <w:keepNext w:val="0"/>
        <w:keepLines w:val="0"/>
        <w:numPr>
          <w:ilvl w:val="1"/>
          <w:numId w:val="57"/>
        </w:numPr>
        <w:spacing w:before="0"/>
        <w:jc w:val="both"/>
        <w:rPr>
          <w:rFonts w:ascii="Times New Roman" w:hAnsi="Times New Roman" w:cs="Times New Roman"/>
          <w:b w:val="0"/>
          <w:i w:val="0"/>
          <w:color w:val="000000" w:themeColor="text1"/>
          <w:sz w:val="24"/>
          <w:szCs w:val="24"/>
        </w:rPr>
      </w:pPr>
      <w:bookmarkStart w:id="13" w:name="_Приложение_№8_-_1"/>
      <w:bookmarkEnd w:id="13"/>
      <w:r w:rsidRPr="006668EB">
        <w:rPr>
          <w:rFonts w:ascii="Times New Roman" w:hAnsi="Times New Roman" w:cs="Times New Roman"/>
          <w:b w:val="0"/>
          <w:i w:val="0"/>
          <w:color w:val="000000" w:themeColor="text1"/>
          <w:sz w:val="24"/>
          <w:szCs w:val="24"/>
        </w:rPr>
        <w:lastRenderedPageBreak/>
        <w:t xml:space="preserve">Приложение </w:t>
      </w:r>
      <w:r w:rsidR="00E23A0E" w:rsidRPr="006668EB">
        <w:rPr>
          <w:rFonts w:ascii="Times New Roman" w:hAnsi="Times New Roman" w:cs="Times New Roman"/>
          <w:b w:val="0"/>
          <w:i w:val="0"/>
          <w:color w:val="000000" w:themeColor="text1"/>
          <w:sz w:val="24"/>
          <w:szCs w:val="24"/>
        </w:rPr>
        <w:t>№</w:t>
      </w:r>
      <w:r w:rsidR="007A3A02">
        <w:rPr>
          <w:rFonts w:ascii="Times New Roman" w:hAnsi="Times New Roman" w:cs="Times New Roman"/>
          <w:b w:val="0"/>
          <w:i w:val="0"/>
          <w:color w:val="000000" w:themeColor="text1"/>
          <w:sz w:val="24"/>
          <w:szCs w:val="24"/>
        </w:rPr>
        <w:t>8</w:t>
      </w:r>
      <w:r w:rsidR="00E23A0E" w:rsidRPr="006668EB">
        <w:rPr>
          <w:rFonts w:ascii="Times New Roman" w:hAnsi="Times New Roman" w:cs="Times New Roman"/>
          <w:b w:val="0"/>
          <w:i w:val="0"/>
          <w:color w:val="000000" w:themeColor="text1"/>
          <w:sz w:val="24"/>
          <w:szCs w:val="24"/>
        </w:rPr>
        <w:t xml:space="preserve"> - Сведения об участнике размещения заказа у единственного поставщика, составленные в соответствии с Формой</w:t>
      </w:r>
      <w:r w:rsidR="00407EDB">
        <w:rPr>
          <w:rFonts w:ascii="Times New Roman" w:hAnsi="Times New Roman" w:cs="Times New Roman"/>
          <w:b w:val="0"/>
          <w:i w:val="0"/>
          <w:color w:val="000000" w:themeColor="text1"/>
          <w:sz w:val="24"/>
          <w:szCs w:val="24"/>
        </w:rPr>
        <w:t>:</w:t>
      </w:r>
    </w:p>
    <w:p w:rsidR="00795BB0" w:rsidRDefault="00407EDB" w:rsidP="00795BB0">
      <w:pPr>
        <w:spacing w:after="0"/>
        <w:jc w:val="center"/>
        <w:rPr>
          <w:rFonts w:ascii="Times New Roman" w:eastAsia="MS Mincho" w:hAnsi="Times New Roman" w:cs="Times New Roman"/>
          <w:b/>
          <w:bCs/>
          <w:kern w:val="32"/>
          <w:sz w:val="28"/>
          <w:lang w:eastAsia="x-none"/>
        </w:rPr>
      </w:pPr>
      <w:r w:rsidRPr="00407EDB">
        <w:rPr>
          <w:rFonts w:ascii="Times New Roman" w:eastAsia="MS Mincho" w:hAnsi="Times New Roman" w:cs="Times New Roman"/>
          <w:b/>
          <w:bCs/>
          <w:kern w:val="32"/>
          <w:sz w:val="28"/>
          <w:lang w:eastAsia="x-none"/>
        </w:rPr>
        <w:t>Сведения об участнике размещения заказа</w:t>
      </w:r>
    </w:p>
    <w:p w:rsidR="00407EDB" w:rsidRPr="00407EDB" w:rsidRDefault="00407EDB" w:rsidP="00795BB0">
      <w:pPr>
        <w:spacing w:after="0"/>
        <w:jc w:val="center"/>
        <w:rPr>
          <w:rFonts w:ascii="Times New Roman" w:eastAsia="MS Mincho" w:hAnsi="Times New Roman" w:cs="Times New Roman"/>
          <w:b/>
          <w:bCs/>
          <w:kern w:val="32"/>
          <w:sz w:val="28"/>
          <w:lang w:eastAsia="x-none"/>
        </w:rPr>
      </w:pPr>
      <w:r w:rsidRPr="00407EDB">
        <w:rPr>
          <w:rFonts w:ascii="Times New Roman" w:eastAsia="MS Mincho" w:hAnsi="Times New Roman" w:cs="Times New Roman"/>
          <w:b/>
          <w:bCs/>
          <w:kern w:val="32"/>
          <w:sz w:val="28"/>
          <w:lang w:eastAsia="x-none"/>
        </w:rPr>
        <w:t>у единственного поставщика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2"/>
        <w:gridCol w:w="5607"/>
        <w:gridCol w:w="3166"/>
      </w:tblGrid>
      <w:tr w:rsidR="00407EDB" w:rsidRPr="00407EDB" w:rsidTr="003337C8">
        <w:trPr>
          <w:cantSplit/>
          <w:trHeight w:val="240"/>
          <w:tblHeader/>
        </w:trPr>
        <w:tc>
          <w:tcPr>
            <w:tcW w:w="306" w:type="pct"/>
            <w:vAlign w:val="center"/>
          </w:tcPr>
          <w:p w:rsidR="00407EDB" w:rsidRPr="00407EDB" w:rsidRDefault="00407EDB" w:rsidP="003337C8">
            <w:pPr>
              <w:pStyle w:val="aff5"/>
              <w:keepNext w:val="0"/>
              <w:widowControl w:val="0"/>
              <w:spacing w:before="0" w:after="0"/>
              <w:ind w:left="0" w:right="0"/>
              <w:jc w:val="center"/>
              <w:rPr>
                <w:sz w:val="24"/>
                <w:szCs w:val="24"/>
              </w:rPr>
            </w:pPr>
            <w:r w:rsidRPr="00407EDB">
              <w:rPr>
                <w:sz w:val="24"/>
                <w:szCs w:val="24"/>
              </w:rPr>
              <w:t>№</w:t>
            </w:r>
          </w:p>
        </w:tc>
        <w:tc>
          <w:tcPr>
            <w:tcW w:w="3000" w:type="pct"/>
            <w:vAlign w:val="center"/>
          </w:tcPr>
          <w:p w:rsidR="00407EDB" w:rsidRPr="00407EDB" w:rsidRDefault="00407EDB" w:rsidP="003337C8">
            <w:pPr>
              <w:pStyle w:val="aff5"/>
              <w:keepNext w:val="0"/>
              <w:widowControl w:val="0"/>
              <w:spacing w:before="0" w:after="0"/>
              <w:ind w:left="0" w:right="0"/>
              <w:jc w:val="center"/>
              <w:rPr>
                <w:sz w:val="24"/>
                <w:szCs w:val="24"/>
              </w:rPr>
            </w:pPr>
            <w:r w:rsidRPr="00407EDB">
              <w:rPr>
                <w:sz w:val="24"/>
                <w:szCs w:val="24"/>
              </w:rPr>
              <w:t>Наименование</w:t>
            </w:r>
          </w:p>
        </w:tc>
        <w:tc>
          <w:tcPr>
            <w:tcW w:w="1694" w:type="pct"/>
            <w:vAlign w:val="center"/>
          </w:tcPr>
          <w:p w:rsidR="00407EDB" w:rsidRPr="00407EDB" w:rsidRDefault="00407EDB" w:rsidP="003337C8">
            <w:pPr>
              <w:pStyle w:val="aff5"/>
              <w:keepNext w:val="0"/>
              <w:widowControl w:val="0"/>
              <w:spacing w:before="0" w:after="0"/>
              <w:ind w:left="0" w:right="0"/>
              <w:jc w:val="center"/>
              <w:rPr>
                <w:sz w:val="24"/>
                <w:szCs w:val="24"/>
              </w:rPr>
            </w:pPr>
            <w:r w:rsidRPr="00407EDB">
              <w:rPr>
                <w:sz w:val="24"/>
                <w:szCs w:val="24"/>
              </w:rPr>
              <w:t>Сведения о Претенденте на участие в Открытой закупке у единственного поставщика</w:t>
            </w:r>
          </w:p>
        </w:tc>
      </w:tr>
      <w:tr w:rsidR="00407EDB" w:rsidRPr="00407EDB" w:rsidTr="003337C8">
        <w:trPr>
          <w:cantSplit/>
          <w:trHeight w:val="471"/>
        </w:trPr>
        <w:tc>
          <w:tcPr>
            <w:tcW w:w="306" w:type="pct"/>
            <w:vAlign w:val="center"/>
          </w:tcPr>
          <w:p w:rsidR="00407EDB" w:rsidRPr="00407EDB" w:rsidRDefault="00407EDB" w:rsidP="006C0AC1">
            <w:pPr>
              <w:pStyle w:val="aff5"/>
              <w:keepNext w:val="0"/>
              <w:widowControl w:val="0"/>
              <w:numPr>
                <w:ilvl w:val="0"/>
                <w:numId w:val="17"/>
              </w:numPr>
              <w:spacing w:before="0" w:after="0"/>
              <w:ind w:left="0" w:right="-113" w:firstLine="0"/>
              <w:jc w:val="center"/>
              <w:rPr>
                <w:iCs/>
                <w:sz w:val="24"/>
                <w:szCs w:val="24"/>
              </w:rPr>
            </w:pPr>
          </w:p>
        </w:tc>
        <w:tc>
          <w:tcPr>
            <w:tcW w:w="3000" w:type="pct"/>
            <w:vAlign w:val="center"/>
          </w:tcPr>
          <w:p w:rsidR="00407EDB" w:rsidRPr="00407EDB" w:rsidRDefault="00407EDB" w:rsidP="003337C8">
            <w:pPr>
              <w:pStyle w:val="aff6"/>
              <w:widowControl w:val="0"/>
              <w:spacing w:before="0" w:after="0"/>
              <w:ind w:right="-108"/>
              <w:rPr>
                <w:b/>
                <w:szCs w:val="24"/>
              </w:rPr>
            </w:pPr>
            <w:r w:rsidRPr="00407EDB">
              <w:rPr>
                <w:b/>
                <w:szCs w:val="24"/>
              </w:rPr>
              <w:t>Фирменное наименование (полное и сокращенное наименования организации либо Ф.И.О. Претендента на участие в Открытой закупке у единственного поставщика – физического лица, в том числе зарегистрированного в качестве индивидуального предпринимателя)</w:t>
            </w:r>
          </w:p>
        </w:tc>
        <w:tc>
          <w:tcPr>
            <w:tcW w:w="1694" w:type="pct"/>
            <w:vAlign w:val="center"/>
          </w:tcPr>
          <w:p w:rsidR="00407EDB" w:rsidRPr="00407EDB" w:rsidRDefault="00407EDB" w:rsidP="003337C8">
            <w:pPr>
              <w:pStyle w:val="aff6"/>
              <w:widowControl w:val="0"/>
              <w:spacing w:before="0" w:after="0"/>
              <w:jc w:val="center"/>
              <w:rPr>
                <w:szCs w:val="24"/>
              </w:rPr>
            </w:pPr>
          </w:p>
        </w:tc>
      </w:tr>
      <w:tr w:rsidR="00407EDB" w:rsidRPr="00407EDB" w:rsidTr="003337C8">
        <w:trPr>
          <w:cantSplit/>
          <w:trHeight w:val="284"/>
        </w:trPr>
        <w:tc>
          <w:tcPr>
            <w:tcW w:w="306" w:type="pct"/>
            <w:vAlign w:val="center"/>
          </w:tcPr>
          <w:p w:rsidR="00407EDB" w:rsidRPr="00407EDB" w:rsidRDefault="00407EDB" w:rsidP="006C0AC1">
            <w:pPr>
              <w:pStyle w:val="aff5"/>
              <w:keepNext w:val="0"/>
              <w:widowControl w:val="0"/>
              <w:numPr>
                <w:ilvl w:val="0"/>
                <w:numId w:val="17"/>
              </w:numPr>
              <w:spacing w:before="0" w:after="0"/>
              <w:ind w:left="0" w:right="-113" w:firstLine="0"/>
              <w:jc w:val="center"/>
              <w:rPr>
                <w:sz w:val="24"/>
                <w:szCs w:val="24"/>
              </w:rPr>
            </w:pPr>
          </w:p>
        </w:tc>
        <w:tc>
          <w:tcPr>
            <w:tcW w:w="3000" w:type="pct"/>
            <w:vAlign w:val="center"/>
          </w:tcPr>
          <w:p w:rsidR="00407EDB" w:rsidRPr="00407EDB" w:rsidRDefault="00407EDB" w:rsidP="003337C8">
            <w:pPr>
              <w:pStyle w:val="aff6"/>
              <w:widowControl w:val="0"/>
              <w:spacing w:before="0" w:after="0"/>
              <w:ind w:right="-108"/>
              <w:rPr>
                <w:b/>
                <w:szCs w:val="24"/>
              </w:rPr>
            </w:pPr>
            <w:r w:rsidRPr="00407EDB">
              <w:rPr>
                <w:b/>
                <w:szCs w:val="24"/>
              </w:rPr>
              <w:t>Организационно-правовая форма</w:t>
            </w:r>
          </w:p>
        </w:tc>
        <w:tc>
          <w:tcPr>
            <w:tcW w:w="1694" w:type="pct"/>
            <w:vAlign w:val="center"/>
          </w:tcPr>
          <w:p w:rsidR="00407EDB" w:rsidRPr="00407EDB" w:rsidRDefault="00407EDB" w:rsidP="003337C8">
            <w:pPr>
              <w:pStyle w:val="aff6"/>
              <w:widowControl w:val="0"/>
              <w:spacing w:before="0" w:after="0"/>
              <w:jc w:val="center"/>
              <w:rPr>
                <w:szCs w:val="24"/>
              </w:rPr>
            </w:pPr>
          </w:p>
        </w:tc>
      </w:tr>
      <w:tr w:rsidR="00407EDB" w:rsidRPr="00407EDB" w:rsidTr="003337C8">
        <w:trPr>
          <w:cantSplit/>
          <w:trHeight w:val="284"/>
        </w:trPr>
        <w:tc>
          <w:tcPr>
            <w:tcW w:w="306" w:type="pct"/>
            <w:vAlign w:val="center"/>
          </w:tcPr>
          <w:p w:rsidR="00407EDB" w:rsidRPr="00407EDB" w:rsidRDefault="00407EDB" w:rsidP="006C0AC1">
            <w:pPr>
              <w:pStyle w:val="aff5"/>
              <w:keepNext w:val="0"/>
              <w:widowControl w:val="0"/>
              <w:numPr>
                <w:ilvl w:val="0"/>
                <w:numId w:val="17"/>
              </w:numPr>
              <w:spacing w:before="0" w:after="0"/>
              <w:ind w:left="0" w:right="-113" w:firstLine="0"/>
              <w:jc w:val="center"/>
              <w:rPr>
                <w:sz w:val="24"/>
                <w:szCs w:val="24"/>
              </w:rPr>
            </w:pPr>
          </w:p>
        </w:tc>
        <w:tc>
          <w:tcPr>
            <w:tcW w:w="3000" w:type="pct"/>
            <w:vAlign w:val="center"/>
          </w:tcPr>
          <w:p w:rsidR="00407EDB" w:rsidRPr="00407EDB" w:rsidRDefault="00407EDB" w:rsidP="003337C8">
            <w:pPr>
              <w:pStyle w:val="aff6"/>
              <w:widowControl w:val="0"/>
              <w:spacing w:before="0" w:after="0"/>
              <w:ind w:right="-108"/>
              <w:rPr>
                <w:b/>
                <w:szCs w:val="24"/>
              </w:rPr>
            </w:pPr>
            <w:r w:rsidRPr="00407EDB">
              <w:rPr>
                <w:b/>
                <w:szCs w:val="24"/>
              </w:rPr>
              <w:t>ИНН, КПП, ОКПО</w:t>
            </w:r>
          </w:p>
        </w:tc>
        <w:tc>
          <w:tcPr>
            <w:tcW w:w="1694" w:type="pct"/>
            <w:vAlign w:val="center"/>
          </w:tcPr>
          <w:p w:rsidR="00407EDB" w:rsidRPr="00407EDB" w:rsidRDefault="00407EDB" w:rsidP="003337C8">
            <w:pPr>
              <w:pStyle w:val="aff6"/>
              <w:widowControl w:val="0"/>
              <w:spacing w:before="0" w:after="0"/>
              <w:jc w:val="center"/>
              <w:rPr>
                <w:szCs w:val="24"/>
              </w:rPr>
            </w:pPr>
          </w:p>
        </w:tc>
      </w:tr>
      <w:tr w:rsidR="00407EDB" w:rsidRPr="00407EDB" w:rsidTr="003337C8">
        <w:trPr>
          <w:cantSplit/>
          <w:trHeight w:val="284"/>
        </w:trPr>
        <w:tc>
          <w:tcPr>
            <w:tcW w:w="306" w:type="pct"/>
            <w:vAlign w:val="center"/>
          </w:tcPr>
          <w:p w:rsidR="00407EDB" w:rsidRPr="00407EDB" w:rsidRDefault="00407EDB" w:rsidP="006C0AC1">
            <w:pPr>
              <w:pStyle w:val="aff5"/>
              <w:keepNext w:val="0"/>
              <w:widowControl w:val="0"/>
              <w:numPr>
                <w:ilvl w:val="0"/>
                <w:numId w:val="17"/>
              </w:numPr>
              <w:spacing w:before="0" w:after="0"/>
              <w:ind w:left="0" w:right="-113" w:firstLine="0"/>
              <w:jc w:val="center"/>
              <w:rPr>
                <w:sz w:val="24"/>
                <w:szCs w:val="24"/>
              </w:rPr>
            </w:pPr>
          </w:p>
        </w:tc>
        <w:tc>
          <w:tcPr>
            <w:tcW w:w="3000" w:type="pct"/>
            <w:vAlign w:val="center"/>
          </w:tcPr>
          <w:p w:rsidR="00407EDB" w:rsidRPr="00407EDB" w:rsidRDefault="00407EDB" w:rsidP="003337C8">
            <w:pPr>
              <w:pStyle w:val="aff6"/>
              <w:widowControl w:val="0"/>
              <w:spacing w:before="0" w:after="0"/>
              <w:ind w:right="-108"/>
              <w:rPr>
                <w:b/>
                <w:szCs w:val="24"/>
              </w:rPr>
            </w:pPr>
            <w:r w:rsidRPr="00407EDB">
              <w:rPr>
                <w:b/>
                <w:szCs w:val="24"/>
              </w:rPr>
              <w:t>ОГРН</w:t>
            </w:r>
          </w:p>
        </w:tc>
        <w:tc>
          <w:tcPr>
            <w:tcW w:w="1694" w:type="pct"/>
            <w:vAlign w:val="center"/>
          </w:tcPr>
          <w:p w:rsidR="00407EDB" w:rsidRPr="00407EDB" w:rsidRDefault="00407EDB" w:rsidP="003337C8">
            <w:pPr>
              <w:pStyle w:val="aff6"/>
              <w:widowControl w:val="0"/>
              <w:spacing w:before="0" w:after="0"/>
              <w:jc w:val="center"/>
              <w:rPr>
                <w:szCs w:val="24"/>
              </w:rPr>
            </w:pPr>
          </w:p>
        </w:tc>
      </w:tr>
      <w:tr w:rsidR="00407EDB" w:rsidRPr="00407EDB" w:rsidTr="003337C8">
        <w:trPr>
          <w:cantSplit/>
          <w:trHeight w:val="284"/>
        </w:trPr>
        <w:tc>
          <w:tcPr>
            <w:tcW w:w="306" w:type="pct"/>
            <w:vAlign w:val="center"/>
          </w:tcPr>
          <w:p w:rsidR="00407EDB" w:rsidRPr="00407EDB" w:rsidRDefault="00407EDB" w:rsidP="006C0AC1">
            <w:pPr>
              <w:pStyle w:val="aff5"/>
              <w:keepNext w:val="0"/>
              <w:widowControl w:val="0"/>
              <w:numPr>
                <w:ilvl w:val="0"/>
                <w:numId w:val="17"/>
              </w:numPr>
              <w:spacing w:before="0" w:after="0"/>
              <w:ind w:left="0" w:right="-113" w:firstLine="0"/>
              <w:jc w:val="center"/>
              <w:rPr>
                <w:sz w:val="24"/>
                <w:szCs w:val="24"/>
              </w:rPr>
            </w:pPr>
          </w:p>
        </w:tc>
        <w:tc>
          <w:tcPr>
            <w:tcW w:w="3000" w:type="pct"/>
            <w:vAlign w:val="center"/>
          </w:tcPr>
          <w:p w:rsidR="00407EDB" w:rsidRPr="00407EDB" w:rsidRDefault="00407EDB" w:rsidP="003337C8">
            <w:pPr>
              <w:pStyle w:val="aff6"/>
              <w:widowControl w:val="0"/>
              <w:spacing w:before="0" w:after="0"/>
              <w:ind w:right="-108"/>
              <w:rPr>
                <w:b/>
                <w:szCs w:val="24"/>
              </w:rPr>
            </w:pPr>
            <w:r w:rsidRPr="00407EDB">
              <w:rPr>
                <w:b/>
                <w:szCs w:val="24"/>
              </w:rPr>
              <w:t>Место нахождение  Претендента</w:t>
            </w:r>
          </w:p>
        </w:tc>
        <w:tc>
          <w:tcPr>
            <w:tcW w:w="1694" w:type="pct"/>
            <w:vAlign w:val="center"/>
          </w:tcPr>
          <w:p w:rsidR="00407EDB" w:rsidRPr="00407EDB" w:rsidRDefault="00407EDB" w:rsidP="003337C8">
            <w:pPr>
              <w:pStyle w:val="aff6"/>
              <w:widowControl w:val="0"/>
              <w:spacing w:before="0" w:after="0"/>
              <w:jc w:val="center"/>
              <w:rPr>
                <w:szCs w:val="24"/>
              </w:rPr>
            </w:pPr>
          </w:p>
        </w:tc>
      </w:tr>
      <w:tr w:rsidR="00407EDB" w:rsidRPr="00407EDB" w:rsidTr="003337C8">
        <w:trPr>
          <w:cantSplit/>
          <w:trHeight w:val="284"/>
        </w:trPr>
        <w:tc>
          <w:tcPr>
            <w:tcW w:w="306" w:type="pct"/>
            <w:vAlign w:val="center"/>
          </w:tcPr>
          <w:p w:rsidR="00407EDB" w:rsidRPr="00407EDB" w:rsidRDefault="00407EDB" w:rsidP="003337C8">
            <w:pPr>
              <w:pStyle w:val="aff5"/>
              <w:keepNext w:val="0"/>
              <w:widowControl w:val="0"/>
              <w:spacing w:before="0" w:after="0"/>
              <w:ind w:left="0" w:right="-113"/>
              <w:rPr>
                <w:sz w:val="24"/>
                <w:szCs w:val="24"/>
              </w:rPr>
            </w:pPr>
          </w:p>
        </w:tc>
        <w:tc>
          <w:tcPr>
            <w:tcW w:w="3000" w:type="pct"/>
            <w:vAlign w:val="center"/>
          </w:tcPr>
          <w:p w:rsidR="00407EDB" w:rsidRPr="00407EDB" w:rsidRDefault="00407EDB" w:rsidP="003337C8">
            <w:pPr>
              <w:pStyle w:val="aff6"/>
              <w:widowControl w:val="0"/>
              <w:spacing w:before="0" w:after="0"/>
              <w:ind w:right="-108"/>
              <w:rPr>
                <w:szCs w:val="24"/>
              </w:rPr>
            </w:pPr>
            <w:r w:rsidRPr="00407EDB">
              <w:rPr>
                <w:szCs w:val="24"/>
              </w:rPr>
              <w:t>Адрес</w:t>
            </w:r>
          </w:p>
        </w:tc>
        <w:tc>
          <w:tcPr>
            <w:tcW w:w="1694" w:type="pct"/>
            <w:vAlign w:val="center"/>
          </w:tcPr>
          <w:p w:rsidR="00407EDB" w:rsidRPr="00407EDB" w:rsidRDefault="00407EDB" w:rsidP="003337C8">
            <w:pPr>
              <w:pStyle w:val="aff6"/>
              <w:widowControl w:val="0"/>
              <w:spacing w:before="0" w:after="0"/>
              <w:jc w:val="center"/>
              <w:rPr>
                <w:szCs w:val="24"/>
              </w:rPr>
            </w:pPr>
          </w:p>
        </w:tc>
      </w:tr>
      <w:tr w:rsidR="00407EDB" w:rsidRPr="00407EDB" w:rsidTr="003337C8">
        <w:trPr>
          <w:cantSplit/>
          <w:trHeight w:val="284"/>
        </w:trPr>
        <w:tc>
          <w:tcPr>
            <w:tcW w:w="306" w:type="pct"/>
            <w:vAlign w:val="center"/>
          </w:tcPr>
          <w:p w:rsidR="00407EDB" w:rsidRPr="00407EDB" w:rsidRDefault="00407EDB" w:rsidP="006C0AC1">
            <w:pPr>
              <w:pStyle w:val="aff5"/>
              <w:keepNext w:val="0"/>
              <w:widowControl w:val="0"/>
              <w:numPr>
                <w:ilvl w:val="0"/>
                <w:numId w:val="17"/>
              </w:numPr>
              <w:spacing w:before="0" w:after="0"/>
              <w:ind w:left="0" w:right="-113" w:firstLine="0"/>
              <w:jc w:val="center"/>
              <w:rPr>
                <w:sz w:val="24"/>
                <w:szCs w:val="24"/>
              </w:rPr>
            </w:pPr>
          </w:p>
        </w:tc>
        <w:tc>
          <w:tcPr>
            <w:tcW w:w="3000" w:type="pct"/>
            <w:vAlign w:val="center"/>
          </w:tcPr>
          <w:p w:rsidR="00407EDB" w:rsidRPr="00407EDB" w:rsidRDefault="00407EDB" w:rsidP="003337C8">
            <w:pPr>
              <w:pStyle w:val="aff6"/>
              <w:widowControl w:val="0"/>
              <w:spacing w:before="0" w:after="0"/>
              <w:ind w:right="-108"/>
              <w:rPr>
                <w:b/>
                <w:szCs w:val="24"/>
              </w:rPr>
            </w:pPr>
            <w:r w:rsidRPr="00407EDB">
              <w:rPr>
                <w:b/>
                <w:szCs w:val="24"/>
              </w:rPr>
              <w:t xml:space="preserve">Почтовый адрес Претендента </w:t>
            </w:r>
          </w:p>
        </w:tc>
        <w:tc>
          <w:tcPr>
            <w:tcW w:w="1694" w:type="pct"/>
            <w:vAlign w:val="center"/>
          </w:tcPr>
          <w:p w:rsidR="00407EDB" w:rsidRPr="00407EDB" w:rsidRDefault="00407EDB" w:rsidP="003337C8">
            <w:pPr>
              <w:widowControl w:val="0"/>
              <w:jc w:val="center"/>
              <w:rPr>
                <w:rFonts w:ascii="Times New Roman" w:hAnsi="Times New Roman" w:cs="Times New Roman"/>
              </w:rPr>
            </w:pPr>
          </w:p>
        </w:tc>
      </w:tr>
      <w:tr w:rsidR="00407EDB" w:rsidRPr="00407EDB" w:rsidTr="003337C8">
        <w:trPr>
          <w:cantSplit/>
          <w:trHeight w:val="284"/>
        </w:trPr>
        <w:tc>
          <w:tcPr>
            <w:tcW w:w="306" w:type="pct"/>
            <w:vAlign w:val="center"/>
          </w:tcPr>
          <w:p w:rsidR="00407EDB" w:rsidRPr="00407EDB" w:rsidRDefault="00407EDB" w:rsidP="003337C8">
            <w:pPr>
              <w:pStyle w:val="aff5"/>
              <w:keepNext w:val="0"/>
              <w:widowControl w:val="0"/>
              <w:spacing w:before="0" w:after="0"/>
              <w:ind w:left="0" w:right="-113"/>
              <w:rPr>
                <w:sz w:val="24"/>
                <w:szCs w:val="24"/>
              </w:rPr>
            </w:pPr>
          </w:p>
        </w:tc>
        <w:tc>
          <w:tcPr>
            <w:tcW w:w="3000" w:type="pct"/>
            <w:vAlign w:val="center"/>
          </w:tcPr>
          <w:p w:rsidR="00407EDB" w:rsidRPr="00407EDB" w:rsidRDefault="00407EDB" w:rsidP="003337C8">
            <w:pPr>
              <w:pStyle w:val="aff6"/>
              <w:widowControl w:val="0"/>
              <w:spacing w:before="0" w:after="0"/>
              <w:ind w:right="-108"/>
              <w:rPr>
                <w:szCs w:val="24"/>
              </w:rPr>
            </w:pPr>
            <w:r w:rsidRPr="00407EDB">
              <w:rPr>
                <w:szCs w:val="24"/>
              </w:rPr>
              <w:t>Адрес</w:t>
            </w:r>
          </w:p>
        </w:tc>
        <w:tc>
          <w:tcPr>
            <w:tcW w:w="1694" w:type="pct"/>
            <w:vAlign w:val="center"/>
          </w:tcPr>
          <w:p w:rsidR="00407EDB" w:rsidRPr="00407EDB" w:rsidRDefault="00407EDB" w:rsidP="003337C8">
            <w:pPr>
              <w:widowControl w:val="0"/>
              <w:jc w:val="center"/>
              <w:rPr>
                <w:rFonts w:ascii="Times New Roman" w:hAnsi="Times New Roman" w:cs="Times New Roman"/>
              </w:rPr>
            </w:pPr>
          </w:p>
        </w:tc>
      </w:tr>
      <w:tr w:rsidR="00407EDB" w:rsidRPr="00407EDB" w:rsidTr="003337C8">
        <w:trPr>
          <w:cantSplit/>
          <w:trHeight w:val="284"/>
        </w:trPr>
        <w:tc>
          <w:tcPr>
            <w:tcW w:w="306" w:type="pct"/>
            <w:vAlign w:val="center"/>
          </w:tcPr>
          <w:p w:rsidR="00407EDB" w:rsidRPr="00407EDB" w:rsidRDefault="00407EDB" w:rsidP="003337C8">
            <w:pPr>
              <w:pStyle w:val="aff5"/>
              <w:keepNext w:val="0"/>
              <w:widowControl w:val="0"/>
              <w:spacing w:before="0" w:after="0"/>
              <w:ind w:left="0" w:right="-113"/>
              <w:rPr>
                <w:sz w:val="24"/>
                <w:szCs w:val="24"/>
              </w:rPr>
            </w:pPr>
          </w:p>
        </w:tc>
        <w:tc>
          <w:tcPr>
            <w:tcW w:w="3000" w:type="pct"/>
            <w:vAlign w:val="center"/>
          </w:tcPr>
          <w:p w:rsidR="00407EDB" w:rsidRPr="00407EDB" w:rsidRDefault="00407EDB" w:rsidP="003337C8">
            <w:pPr>
              <w:pStyle w:val="aff6"/>
              <w:widowControl w:val="0"/>
              <w:spacing w:before="0" w:after="0"/>
              <w:ind w:right="-108"/>
              <w:rPr>
                <w:szCs w:val="24"/>
              </w:rPr>
            </w:pPr>
            <w:r w:rsidRPr="00407EDB">
              <w:rPr>
                <w:szCs w:val="24"/>
              </w:rPr>
              <w:t>Телефоны (с указанием кода города)</w:t>
            </w:r>
          </w:p>
        </w:tc>
        <w:tc>
          <w:tcPr>
            <w:tcW w:w="1694" w:type="pct"/>
            <w:vAlign w:val="center"/>
          </w:tcPr>
          <w:p w:rsidR="00407EDB" w:rsidRPr="00407EDB" w:rsidRDefault="00407EDB" w:rsidP="003337C8">
            <w:pPr>
              <w:widowControl w:val="0"/>
              <w:jc w:val="center"/>
              <w:rPr>
                <w:rFonts w:ascii="Times New Roman" w:hAnsi="Times New Roman" w:cs="Times New Roman"/>
              </w:rPr>
            </w:pPr>
          </w:p>
        </w:tc>
      </w:tr>
      <w:tr w:rsidR="00407EDB" w:rsidRPr="00407EDB" w:rsidTr="003337C8">
        <w:trPr>
          <w:cantSplit/>
          <w:trHeight w:val="284"/>
        </w:trPr>
        <w:tc>
          <w:tcPr>
            <w:tcW w:w="306" w:type="pct"/>
            <w:vAlign w:val="center"/>
          </w:tcPr>
          <w:p w:rsidR="00407EDB" w:rsidRPr="00407EDB" w:rsidRDefault="00407EDB" w:rsidP="003337C8">
            <w:pPr>
              <w:pStyle w:val="aff5"/>
              <w:keepNext w:val="0"/>
              <w:widowControl w:val="0"/>
              <w:spacing w:before="0" w:after="0"/>
              <w:ind w:left="0" w:right="-113"/>
              <w:rPr>
                <w:sz w:val="24"/>
                <w:szCs w:val="24"/>
              </w:rPr>
            </w:pPr>
          </w:p>
        </w:tc>
        <w:tc>
          <w:tcPr>
            <w:tcW w:w="3000" w:type="pct"/>
            <w:vAlign w:val="center"/>
          </w:tcPr>
          <w:p w:rsidR="00407EDB" w:rsidRPr="00407EDB" w:rsidRDefault="00407EDB" w:rsidP="003337C8">
            <w:pPr>
              <w:pStyle w:val="aff6"/>
              <w:widowControl w:val="0"/>
              <w:spacing w:before="0" w:after="0"/>
              <w:ind w:right="-108"/>
              <w:rPr>
                <w:szCs w:val="24"/>
              </w:rPr>
            </w:pPr>
            <w:r w:rsidRPr="00407EDB">
              <w:rPr>
                <w:szCs w:val="24"/>
              </w:rPr>
              <w:t>Факс (с указанием кода города)</w:t>
            </w:r>
          </w:p>
        </w:tc>
        <w:tc>
          <w:tcPr>
            <w:tcW w:w="1694" w:type="pct"/>
            <w:vAlign w:val="center"/>
          </w:tcPr>
          <w:p w:rsidR="00407EDB" w:rsidRPr="00407EDB" w:rsidRDefault="00407EDB" w:rsidP="003337C8">
            <w:pPr>
              <w:widowControl w:val="0"/>
              <w:jc w:val="center"/>
              <w:rPr>
                <w:rFonts w:ascii="Times New Roman" w:hAnsi="Times New Roman" w:cs="Times New Roman"/>
              </w:rPr>
            </w:pPr>
          </w:p>
        </w:tc>
      </w:tr>
      <w:tr w:rsidR="00407EDB" w:rsidRPr="00407EDB" w:rsidTr="003337C8">
        <w:trPr>
          <w:cantSplit/>
          <w:trHeight w:val="284"/>
        </w:trPr>
        <w:tc>
          <w:tcPr>
            <w:tcW w:w="306" w:type="pct"/>
            <w:vAlign w:val="center"/>
          </w:tcPr>
          <w:p w:rsidR="00407EDB" w:rsidRPr="00407EDB" w:rsidRDefault="00407EDB" w:rsidP="006C0AC1">
            <w:pPr>
              <w:pStyle w:val="aff5"/>
              <w:keepNext w:val="0"/>
              <w:widowControl w:val="0"/>
              <w:numPr>
                <w:ilvl w:val="0"/>
                <w:numId w:val="17"/>
              </w:numPr>
              <w:spacing w:before="0" w:after="0"/>
              <w:ind w:left="0" w:right="-113" w:firstLine="0"/>
              <w:jc w:val="center"/>
              <w:rPr>
                <w:sz w:val="24"/>
                <w:szCs w:val="24"/>
              </w:rPr>
            </w:pPr>
          </w:p>
        </w:tc>
        <w:tc>
          <w:tcPr>
            <w:tcW w:w="3000" w:type="pct"/>
            <w:vAlign w:val="center"/>
          </w:tcPr>
          <w:p w:rsidR="00407EDB" w:rsidRPr="00407EDB" w:rsidRDefault="00407EDB" w:rsidP="003337C8">
            <w:pPr>
              <w:pStyle w:val="aff6"/>
              <w:widowControl w:val="0"/>
              <w:spacing w:before="0" w:after="0"/>
              <w:ind w:right="-108"/>
              <w:rPr>
                <w:b/>
                <w:szCs w:val="24"/>
              </w:rPr>
            </w:pPr>
            <w:r w:rsidRPr="00407EDB">
              <w:rPr>
                <w:b/>
                <w:szCs w:val="24"/>
              </w:rPr>
              <w:t>Сведения о руководителе Претендента</w:t>
            </w:r>
          </w:p>
        </w:tc>
        <w:tc>
          <w:tcPr>
            <w:tcW w:w="1694" w:type="pct"/>
            <w:vAlign w:val="center"/>
          </w:tcPr>
          <w:p w:rsidR="00407EDB" w:rsidRPr="00407EDB" w:rsidRDefault="00407EDB" w:rsidP="003337C8">
            <w:pPr>
              <w:widowControl w:val="0"/>
              <w:jc w:val="center"/>
              <w:rPr>
                <w:rFonts w:ascii="Times New Roman" w:hAnsi="Times New Roman" w:cs="Times New Roman"/>
              </w:rPr>
            </w:pPr>
          </w:p>
        </w:tc>
      </w:tr>
      <w:tr w:rsidR="00407EDB" w:rsidRPr="00407EDB" w:rsidTr="003337C8">
        <w:trPr>
          <w:cantSplit/>
          <w:trHeight w:val="284"/>
        </w:trPr>
        <w:tc>
          <w:tcPr>
            <w:tcW w:w="306" w:type="pct"/>
            <w:vAlign w:val="center"/>
          </w:tcPr>
          <w:p w:rsidR="00407EDB" w:rsidRPr="00407EDB" w:rsidRDefault="00407EDB" w:rsidP="003337C8">
            <w:pPr>
              <w:pStyle w:val="aff5"/>
              <w:keepNext w:val="0"/>
              <w:widowControl w:val="0"/>
              <w:spacing w:before="0" w:after="0"/>
              <w:ind w:left="0" w:right="-113"/>
              <w:rPr>
                <w:sz w:val="24"/>
                <w:szCs w:val="24"/>
              </w:rPr>
            </w:pPr>
          </w:p>
        </w:tc>
        <w:tc>
          <w:tcPr>
            <w:tcW w:w="3000" w:type="pct"/>
            <w:vAlign w:val="center"/>
          </w:tcPr>
          <w:p w:rsidR="00407EDB" w:rsidRPr="00407EDB" w:rsidRDefault="00407EDB" w:rsidP="003337C8">
            <w:pPr>
              <w:pStyle w:val="aff6"/>
              <w:widowControl w:val="0"/>
              <w:spacing w:before="0" w:after="0"/>
              <w:ind w:right="-108"/>
              <w:rPr>
                <w:szCs w:val="24"/>
              </w:rPr>
            </w:pPr>
            <w:r w:rsidRPr="00407EDB">
              <w:rPr>
                <w:szCs w:val="24"/>
              </w:rPr>
              <w:t>Ф.И.О.</w:t>
            </w:r>
          </w:p>
        </w:tc>
        <w:tc>
          <w:tcPr>
            <w:tcW w:w="1694" w:type="pct"/>
            <w:vAlign w:val="center"/>
          </w:tcPr>
          <w:p w:rsidR="00407EDB" w:rsidRPr="00407EDB" w:rsidRDefault="00407EDB" w:rsidP="003337C8">
            <w:pPr>
              <w:widowControl w:val="0"/>
              <w:jc w:val="center"/>
              <w:rPr>
                <w:rFonts w:ascii="Times New Roman" w:hAnsi="Times New Roman" w:cs="Times New Roman"/>
              </w:rPr>
            </w:pPr>
          </w:p>
        </w:tc>
      </w:tr>
      <w:tr w:rsidR="00407EDB" w:rsidRPr="00407EDB" w:rsidTr="003337C8">
        <w:trPr>
          <w:cantSplit/>
          <w:trHeight w:val="284"/>
        </w:trPr>
        <w:tc>
          <w:tcPr>
            <w:tcW w:w="306" w:type="pct"/>
            <w:vAlign w:val="center"/>
          </w:tcPr>
          <w:p w:rsidR="00407EDB" w:rsidRPr="00407EDB" w:rsidRDefault="00407EDB" w:rsidP="003337C8">
            <w:pPr>
              <w:pStyle w:val="aff5"/>
              <w:keepNext w:val="0"/>
              <w:widowControl w:val="0"/>
              <w:spacing w:before="0" w:after="0"/>
              <w:ind w:left="0" w:right="-113"/>
              <w:rPr>
                <w:sz w:val="24"/>
                <w:szCs w:val="24"/>
              </w:rPr>
            </w:pPr>
          </w:p>
        </w:tc>
        <w:tc>
          <w:tcPr>
            <w:tcW w:w="3000" w:type="pct"/>
            <w:vAlign w:val="center"/>
          </w:tcPr>
          <w:p w:rsidR="00407EDB" w:rsidRPr="00407EDB" w:rsidRDefault="00407EDB" w:rsidP="003337C8">
            <w:pPr>
              <w:pStyle w:val="aff6"/>
              <w:widowControl w:val="0"/>
              <w:spacing w:before="0" w:after="0"/>
              <w:ind w:right="-108"/>
              <w:rPr>
                <w:szCs w:val="24"/>
              </w:rPr>
            </w:pPr>
            <w:r w:rsidRPr="00407EDB">
              <w:rPr>
                <w:szCs w:val="24"/>
              </w:rPr>
              <w:t>Должность</w:t>
            </w:r>
          </w:p>
        </w:tc>
        <w:tc>
          <w:tcPr>
            <w:tcW w:w="1694" w:type="pct"/>
            <w:vAlign w:val="center"/>
          </w:tcPr>
          <w:p w:rsidR="00407EDB" w:rsidRPr="00407EDB" w:rsidRDefault="00407EDB" w:rsidP="003337C8">
            <w:pPr>
              <w:widowControl w:val="0"/>
              <w:jc w:val="center"/>
              <w:rPr>
                <w:rFonts w:ascii="Times New Roman" w:hAnsi="Times New Roman" w:cs="Times New Roman"/>
              </w:rPr>
            </w:pPr>
          </w:p>
        </w:tc>
      </w:tr>
      <w:tr w:rsidR="00407EDB" w:rsidRPr="00407EDB" w:rsidTr="003337C8">
        <w:trPr>
          <w:cantSplit/>
        </w:trPr>
        <w:tc>
          <w:tcPr>
            <w:tcW w:w="306" w:type="pct"/>
            <w:vAlign w:val="center"/>
          </w:tcPr>
          <w:p w:rsidR="00407EDB" w:rsidRPr="00407EDB" w:rsidRDefault="00407EDB" w:rsidP="003337C8">
            <w:pPr>
              <w:pStyle w:val="aff5"/>
              <w:keepNext w:val="0"/>
              <w:widowControl w:val="0"/>
              <w:spacing w:before="0" w:after="0"/>
              <w:ind w:left="0" w:right="-113"/>
              <w:rPr>
                <w:sz w:val="24"/>
                <w:szCs w:val="24"/>
              </w:rPr>
            </w:pPr>
          </w:p>
        </w:tc>
        <w:tc>
          <w:tcPr>
            <w:tcW w:w="3000" w:type="pct"/>
            <w:vAlign w:val="center"/>
          </w:tcPr>
          <w:p w:rsidR="00407EDB" w:rsidRPr="00407EDB" w:rsidRDefault="00407EDB" w:rsidP="003337C8">
            <w:pPr>
              <w:pStyle w:val="aff6"/>
              <w:widowControl w:val="0"/>
              <w:spacing w:before="0" w:after="0"/>
              <w:ind w:right="-108"/>
              <w:rPr>
                <w:szCs w:val="24"/>
              </w:rPr>
            </w:pPr>
            <w:r w:rsidRPr="00407EDB">
              <w:rPr>
                <w:szCs w:val="24"/>
              </w:rPr>
              <w:t>Телефон, факс, e-mail</w:t>
            </w:r>
          </w:p>
        </w:tc>
        <w:tc>
          <w:tcPr>
            <w:tcW w:w="1694" w:type="pct"/>
            <w:vAlign w:val="center"/>
          </w:tcPr>
          <w:p w:rsidR="00407EDB" w:rsidRPr="00407EDB" w:rsidRDefault="00407EDB" w:rsidP="003337C8">
            <w:pPr>
              <w:widowControl w:val="0"/>
              <w:jc w:val="center"/>
              <w:rPr>
                <w:rFonts w:ascii="Times New Roman" w:hAnsi="Times New Roman" w:cs="Times New Roman"/>
              </w:rPr>
            </w:pPr>
          </w:p>
        </w:tc>
      </w:tr>
      <w:tr w:rsidR="00407EDB" w:rsidRPr="00407EDB" w:rsidTr="003337C8">
        <w:trPr>
          <w:cantSplit/>
        </w:trPr>
        <w:tc>
          <w:tcPr>
            <w:tcW w:w="306" w:type="pct"/>
            <w:vAlign w:val="center"/>
          </w:tcPr>
          <w:p w:rsidR="00407EDB" w:rsidRPr="00407EDB" w:rsidRDefault="00407EDB" w:rsidP="006C0AC1">
            <w:pPr>
              <w:pStyle w:val="aff5"/>
              <w:keepNext w:val="0"/>
              <w:widowControl w:val="0"/>
              <w:numPr>
                <w:ilvl w:val="0"/>
                <w:numId w:val="17"/>
              </w:numPr>
              <w:spacing w:before="0" w:after="0"/>
              <w:ind w:left="0" w:right="-113" w:firstLine="0"/>
              <w:jc w:val="center"/>
              <w:rPr>
                <w:sz w:val="24"/>
                <w:szCs w:val="24"/>
              </w:rPr>
            </w:pPr>
          </w:p>
        </w:tc>
        <w:tc>
          <w:tcPr>
            <w:tcW w:w="3000" w:type="pct"/>
            <w:vAlign w:val="center"/>
          </w:tcPr>
          <w:p w:rsidR="00407EDB" w:rsidRPr="00407EDB" w:rsidRDefault="00407EDB" w:rsidP="003337C8">
            <w:pPr>
              <w:pStyle w:val="aff6"/>
              <w:widowControl w:val="0"/>
              <w:spacing w:before="0" w:after="0"/>
              <w:ind w:right="-108"/>
              <w:rPr>
                <w:b/>
                <w:szCs w:val="24"/>
              </w:rPr>
            </w:pPr>
            <w:r w:rsidRPr="00407EDB">
              <w:rPr>
                <w:b/>
                <w:szCs w:val="24"/>
              </w:rPr>
              <w:t xml:space="preserve">Сведения о главном бухгалтере </w:t>
            </w:r>
          </w:p>
        </w:tc>
        <w:tc>
          <w:tcPr>
            <w:tcW w:w="1694" w:type="pct"/>
            <w:vAlign w:val="center"/>
          </w:tcPr>
          <w:p w:rsidR="00407EDB" w:rsidRPr="00407EDB" w:rsidRDefault="00407EDB" w:rsidP="003337C8">
            <w:pPr>
              <w:widowControl w:val="0"/>
              <w:jc w:val="center"/>
              <w:rPr>
                <w:rFonts w:ascii="Times New Roman" w:hAnsi="Times New Roman" w:cs="Times New Roman"/>
              </w:rPr>
            </w:pPr>
          </w:p>
        </w:tc>
      </w:tr>
      <w:tr w:rsidR="00407EDB" w:rsidRPr="00407EDB" w:rsidTr="003337C8">
        <w:trPr>
          <w:cantSplit/>
        </w:trPr>
        <w:tc>
          <w:tcPr>
            <w:tcW w:w="306" w:type="pct"/>
            <w:vAlign w:val="center"/>
          </w:tcPr>
          <w:p w:rsidR="00407EDB" w:rsidRPr="00407EDB" w:rsidRDefault="00407EDB" w:rsidP="003337C8">
            <w:pPr>
              <w:pStyle w:val="aff5"/>
              <w:keepNext w:val="0"/>
              <w:widowControl w:val="0"/>
              <w:spacing w:before="0" w:after="0"/>
              <w:ind w:left="0" w:right="-113"/>
              <w:rPr>
                <w:sz w:val="24"/>
                <w:szCs w:val="24"/>
              </w:rPr>
            </w:pPr>
          </w:p>
        </w:tc>
        <w:tc>
          <w:tcPr>
            <w:tcW w:w="3000" w:type="pct"/>
            <w:vAlign w:val="center"/>
          </w:tcPr>
          <w:p w:rsidR="00407EDB" w:rsidRPr="00407EDB" w:rsidRDefault="00407EDB" w:rsidP="003337C8">
            <w:pPr>
              <w:pStyle w:val="aff6"/>
              <w:widowControl w:val="0"/>
              <w:spacing w:before="0" w:after="0"/>
              <w:ind w:right="-108"/>
              <w:rPr>
                <w:szCs w:val="24"/>
              </w:rPr>
            </w:pPr>
            <w:r w:rsidRPr="00407EDB">
              <w:rPr>
                <w:szCs w:val="24"/>
              </w:rPr>
              <w:t>Ф.И.О.</w:t>
            </w:r>
          </w:p>
        </w:tc>
        <w:tc>
          <w:tcPr>
            <w:tcW w:w="1694" w:type="pct"/>
            <w:vAlign w:val="center"/>
          </w:tcPr>
          <w:p w:rsidR="00407EDB" w:rsidRPr="00407EDB" w:rsidRDefault="00407EDB" w:rsidP="003337C8">
            <w:pPr>
              <w:widowControl w:val="0"/>
              <w:jc w:val="center"/>
              <w:rPr>
                <w:rFonts w:ascii="Times New Roman" w:hAnsi="Times New Roman" w:cs="Times New Roman"/>
              </w:rPr>
            </w:pPr>
          </w:p>
        </w:tc>
      </w:tr>
      <w:tr w:rsidR="00407EDB" w:rsidRPr="00407EDB" w:rsidTr="003337C8">
        <w:trPr>
          <w:cantSplit/>
        </w:trPr>
        <w:tc>
          <w:tcPr>
            <w:tcW w:w="306" w:type="pct"/>
            <w:vAlign w:val="center"/>
          </w:tcPr>
          <w:p w:rsidR="00407EDB" w:rsidRPr="00407EDB" w:rsidRDefault="00407EDB" w:rsidP="003337C8">
            <w:pPr>
              <w:pStyle w:val="aff5"/>
              <w:keepNext w:val="0"/>
              <w:widowControl w:val="0"/>
              <w:spacing w:before="0" w:after="0"/>
              <w:ind w:left="0" w:right="-113"/>
              <w:rPr>
                <w:sz w:val="24"/>
                <w:szCs w:val="24"/>
              </w:rPr>
            </w:pPr>
          </w:p>
        </w:tc>
        <w:tc>
          <w:tcPr>
            <w:tcW w:w="3000" w:type="pct"/>
            <w:vAlign w:val="center"/>
          </w:tcPr>
          <w:p w:rsidR="00407EDB" w:rsidRPr="00407EDB" w:rsidRDefault="00407EDB" w:rsidP="003337C8">
            <w:pPr>
              <w:pStyle w:val="aff6"/>
              <w:widowControl w:val="0"/>
              <w:spacing w:before="0" w:after="0"/>
              <w:ind w:right="-108"/>
              <w:rPr>
                <w:b/>
                <w:szCs w:val="24"/>
              </w:rPr>
            </w:pPr>
            <w:r w:rsidRPr="00407EDB">
              <w:rPr>
                <w:szCs w:val="24"/>
              </w:rPr>
              <w:t>Телефон, факс, e-mail</w:t>
            </w:r>
          </w:p>
        </w:tc>
        <w:tc>
          <w:tcPr>
            <w:tcW w:w="1694" w:type="pct"/>
            <w:vAlign w:val="center"/>
          </w:tcPr>
          <w:p w:rsidR="00407EDB" w:rsidRPr="00407EDB" w:rsidRDefault="00407EDB" w:rsidP="003337C8">
            <w:pPr>
              <w:widowControl w:val="0"/>
              <w:jc w:val="center"/>
              <w:rPr>
                <w:rFonts w:ascii="Times New Roman" w:hAnsi="Times New Roman" w:cs="Times New Roman"/>
              </w:rPr>
            </w:pPr>
          </w:p>
        </w:tc>
      </w:tr>
      <w:tr w:rsidR="00407EDB" w:rsidRPr="00407EDB" w:rsidTr="003337C8">
        <w:trPr>
          <w:cantSplit/>
        </w:trPr>
        <w:tc>
          <w:tcPr>
            <w:tcW w:w="306" w:type="pct"/>
            <w:vAlign w:val="center"/>
          </w:tcPr>
          <w:p w:rsidR="00407EDB" w:rsidRPr="00407EDB" w:rsidRDefault="00407EDB" w:rsidP="006C0AC1">
            <w:pPr>
              <w:pStyle w:val="aff5"/>
              <w:keepNext w:val="0"/>
              <w:widowControl w:val="0"/>
              <w:numPr>
                <w:ilvl w:val="0"/>
                <w:numId w:val="17"/>
              </w:numPr>
              <w:spacing w:before="0" w:after="0"/>
              <w:ind w:left="0" w:right="-113" w:firstLine="0"/>
              <w:jc w:val="center"/>
              <w:rPr>
                <w:sz w:val="24"/>
                <w:szCs w:val="24"/>
              </w:rPr>
            </w:pPr>
          </w:p>
        </w:tc>
        <w:tc>
          <w:tcPr>
            <w:tcW w:w="3000" w:type="pct"/>
            <w:vAlign w:val="center"/>
          </w:tcPr>
          <w:p w:rsidR="00407EDB" w:rsidRPr="00407EDB" w:rsidRDefault="00407EDB" w:rsidP="003337C8">
            <w:pPr>
              <w:pStyle w:val="aff6"/>
              <w:widowControl w:val="0"/>
              <w:spacing w:before="0" w:after="0"/>
              <w:ind w:right="-108"/>
              <w:rPr>
                <w:b/>
                <w:szCs w:val="24"/>
              </w:rPr>
            </w:pPr>
            <w:r w:rsidRPr="00407EDB">
              <w:rPr>
                <w:b/>
                <w:szCs w:val="24"/>
              </w:rPr>
              <w:t>Банковские реквизиты (наименование и адрес банка, номер расчетного счета Претендента на участие в Открытой закупке у единственного поставщика в банке, телефоны банка, прочие банковские реквизиты)</w:t>
            </w:r>
          </w:p>
        </w:tc>
        <w:tc>
          <w:tcPr>
            <w:tcW w:w="1694" w:type="pct"/>
            <w:vAlign w:val="center"/>
          </w:tcPr>
          <w:p w:rsidR="00407EDB" w:rsidRPr="00407EDB" w:rsidRDefault="00407EDB" w:rsidP="003337C8">
            <w:pPr>
              <w:widowControl w:val="0"/>
              <w:jc w:val="center"/>
              <w:rPr>
                <w:rFonts w:ascii="Times New Roman" w:hAnsi="Times New Roman" w:cs="Times New Roman"/>
              </w:rPr>
            </w:pPr>
          </w:p>
        </w:tc>
      </w:tr>
      <w:tr w:rsidR="00E620BF" w:rsidRPr="00407EDB" w:rsidTr="003337C8">
        <w:trPr>
          <w:cantSplit/>
        </w:trPr>
        <w:tc>
          <w:tcPr>
            <w:tcW w:w="306" w:type="pct"/>
            <w:vAlign w:val="center"/>
          </w:tcPr>
          <w:p w:rsidR="00E620BF" w:rsidRPr="00407EDB" w:rsidRDefault="00E620BF" w:rsidP="006C0AC1">
            <w:pPr>
              <w:pStyle w:val="aff5"/>
              <w:keepNext w:val="0"/>
              <w:widowControl w:val="0"/>
              <w:numPr>
                <w:ilvl w:val="0"/>
                <w:numId w:val="17"/>
              </w:numPr>
              <w:spacing w:before="0" w:after="0"/>
              <w:ind w:left="0" w:right="-113" w:firstLine="0"/>
              <w:jc w:val="center"/>
              <w:rPr>
                <w:sz w:val="24"/>
                <w:szCs w:val="24"/>
              </w:rPr>
            </w:pPr>
          </w:p>
        </w:tc>
        <w:tc>
          <w:tcPr>
            <w:tcW w:w="3000" w:type="pct"/>
            <w:vAlign w:val="center"/>
          </w:tcPr>
          <w:p w:rsidR="00E620BF" w:rsidRPr="00E620BF" w:rsidRDefault="00E620BF" w:rsidP="003337C8">
            <w:pPr>
              <w:pStyle w:val="aff6"/>
              <w:widowControl w:val="0"/>
              <w:spacing w:before="0" w:after="0"/>
              <w:ind w:right="-108"/>
              <w:rPr>
                <w:b/>
                <w:szCs w:val="24"/>
              </w:rPr>
            </w:pPr>
            <w:r>
              <w:rPr>
                <w:b/>
                <w:szCs w:val="24"/>
              </w:rPr>
              <w:t>Адреса фактического местонахождения площадок контакт-центров, которые планируется использовать при оказании Услуг по Договору</w:t>
            </w:r>
          </w:p>
        </w:tc>
        <w:tc>
          <w:tcPr>
            <w:tcW w:w="1694" w:type="pct"/>
            <w:vAlign w:val="center"/>
          </w:tcPr>
          <w:p w:rsidR="00E620BF" w:rsidRPr="00407EDB" w:rsidRDefault="00E620BF" w:rsidP="003337C8">
            <w:pPr>
              <w:widowControl w:val="0"/>
              <w:jc w:val="center"/>
              <w:rPr>
                <w:rFonts w:ascii="Times New Roman" w:hAnsi="Times New Roman" w:cs="Times New Roman"/>
              </w:rPr>
            </w:pPr>
          </w:p>
        </w:tc>
      </w:tr>
    </w:tbl>
    <w:p w:rsidR="00407EDB" w:rsidRPr="00407EDB" w:rsidRDefault="00407EDB" w:rsidP="00407EDB">
      <w:pPr>
        <w:pStyle w:val="aff7"/>
        <w:tabs>
          <w:tab w:val="left" w:pos="709"/>
        </w:tabs>
        <w:autoSpaceDE w:val="0"/>
        <w:autoSpaceDN w:val="0"/>
        <w:spacing w:line="240" w:lineRule="auto"/>
        <w:ind w:firstLine="0"/>
        <w:rPr>
          <w:sz w:val="24"/>
          <w:szCs w:val="24"/>
        </w:rPr>
      </w:pPr>
    </w:p>
    <w:p w:rsidR="00407EDB" w:rsidRPr="00407EDB" w:rsidRDefault="00407EDB" w:rsidP="00407EDB">
      <w:pPr>
        <w:pStyle w:val="aff7"/>
        <w:tabs>
          <w:tab w:val="left" w:pos="709"/>
        </w:tabs>
        <w:autoSpaceDE w:val="0"/>
        <w:autoSpaceDN w:val="0"/>
        <w:spacing w:line="240" w:lineRule="auto"/>
        <w:ind w:firstLine="0"/>
        <w:rPr>
          <w:sz w:val="24"/>
          <w:szCs w:val="24"/>
        </w:rPr>
      </w:pPr>
      <w:r w:rsidRPr="00407EDB">
        <w:rPr>
          <w:sz w:val="24"/>
          <w:szCs w:val="24"/>
        </w:rPr>
        <w:lastRenderedPageBreak/>
        <w:t>___________________________________</w:t>
      </w:r>
      <w:r w:rsidRPr="00407EDB">
        <w:rPr>
          <w:sz w:val="24"/>
          <w:szCs w:val="24"/>
        </w:rPr>
        <w:tab/>
      </w:r>
      <w:r w:rsidRPr="00407EDB">
        <w:rPr>
          <w:sz w:val="24"/>
          <w:szCs w:val="24"/>
        </w:rPr>
        <w:tab/>
      </w:r>
      <w:r w:rsidRPr="00407EDB">
        <w:rPr>
          <w:sz w:val="24"/>
          <w:szCs w:val="24"/>
        </w:rPr>
        <w:tab/>
        <w:t>___________________________</w:t>
      </w:r>
    </w:p>
    <w:p w:rsidR="00407EDB" w:rsidRPr="00407EDB" w:rsidRDefault="00407EDB" w:rsidP="00407EDB">
      <w:pPr>
        <w:pStyle w:val="Times12"/>
        <w:ind w:firstLine="0"/>
        <w:rPr>
          <w:b/>
          <w:bCs w:val="0"/>
          <w:i/>
          <w:szCs w:val="24"/>
          <w:vertAlign w:val="superscript"/>
        </w:rPr>
      </w:pPr>
      <w:r w:rsidRPr="00407EDB">
        <w:rPr>
          <w:b/>
          <w:bCs w:val="0"/>
          <w:i/>
          <w:szCs w:val="24"/>
          <w:vertAlign w:val="superscript"/>
        </w:rPr>
        <w:t>(Подпись уполномоченного представителя)</w:t>
      </w:r>
      <w:r w:rsidRPr="00407EDB">
        <w:rPr>
          <w:snapToGrid w:val="0"/>
          <w:szCs w:val="24"/>
        </w:rPr>
        <w:tab/>
      </w:r>
      <w:r w:rsidRPr="00407EDB">
        <w:rPr>
          <w:snapToGrid w:val="0"/>
          <w:szCs w:val="24"/>
        </w:rPr>
        <w:tab/>
        <w:t xml:space="preserve">                             </w:t>
      </w:r>
      <w:r w:rsidRPr="00407EDB">
        <w:rPr>
          <w:b/>
          <w:bCs w:val="0"/>
          <w:i/>
          <w:szCs w:val="24"/>
          <w:vertAlign w:val="superscript"/>
        </w:rPr>
        <w:t>(Имя и должность подписавшего)</w:t>
      </w:r>
    </w:p>
    <w:p w:rsidR="00407EDB" w:rsidRPr="00407EDB" w:rsidRDefault="00407EDB" w:rsidP="00407EDB">
      <w:pPr>
        <w:pStyle w:val="Times12"/>
        <w:ind w:firstLine="709"/>
        <w:rPr>
          <w:bCs w:val="0"/>
          <w:szCs w:val="24"/>
        </w:rPr>
      </w:pPr>
      <w:r w:rsidRPr="00407EDB">
        <w:rPr>
          <w:bCs w:val="0"/>
          <w:szCs w:val="24"/>
        </w:rPr>
        <w:t>М.П.</w:t>
      </w:r>
    </w:p>
    <w:p w:rsidR="00407EDB" w:rsidRPr="00407EDB" w:rsidRDefault="00407EDB" w:rsidP="00407EDB">
      <w:pPr>
        <w:rPr>
          <w:rFonts w:ascii="Times New Roman" w:hAnsi="Times New Roman" w:cs="Times New Roman"/>
        </w:rPr>
      </w:pPr>
    </w:p>
    <w:sectPr w:rsidR="00407EDB" w:rsidRPr="00407EDB" w:rsidSect="00CF793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3DD7" w:rsidRDefault="00833DD7" w:rsidP="00F027E8">
      <w:pPr>
        <w:spacing w:after="0" w:line="240" w:lineRule="auto"/>
      </w:pPr>
      <w:r>
        <w:separator/>
      </w:r>
    </w:p>
  </w:endnote>
  <w:endnote w:type="continuationSeparator" w:id="0">
    <w:p w:rsidR="00833DD7" w:rsidRDefault="00833DD7" w:rsidP="00F02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charset w:val="00"/>
    <w:family w:val="roman"/>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3940847"/>
      <w:docPartObj>
        <w:docPartGallery w:val="Page Numbers (Bottom of Page)"/>
        <w:docPartUnique/>
      </w:docPartObj>
    </w:sdtPr>
    <w:sdtContent>
      <w:p w:rsidR="006C0AC1" w:rsidRDefault="006C0AC1">
        <w:pPr>
          <w:pStyle w:val="ad"/>
          <w:jc w:val="center"/>
        </w:pPr>
        <w:r>
          <w:fldChar w:fldCharType="begin"/>
        </w:r>
        <w:r>
          <w:instrText>PAGE   \* MERGEFORMAT</w:instrText>
        </w:r>
        <w:r>
          <w:fldChar w:fldCharType="separate"/>
        </w:r>
        <w:r>
          <w:rPr>
            <w:noProof/>
          </w:rPr>
          <w:t>49</w:t>
        </w:r>
        <w:r>
          <w:fldChar w:fldCharType="end"/>
        </w:r>
      </w:p>
    </w:sdtContent>
  </w:sdt>
  <w:p w:rsidR="006C0AC1" w:rsidRDefault="006C0AC1">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1839860"/>
      <w:docPartObj>
        <w:docPartGallery w:val="Page Numbers (Bottom of Page)"/>
        <w:docPartUnique/>
      </w:docPartObj>
    </w:sdtPr>
    <w:sdtContent>
      <w:p w:rsidR="006C0AC1" w:rsidRDefault="006C0AC1">
        <w:pPr>
          <w:pStyle w:val="ad"/>
          <w:jc w:val="center"/>
        </w:pPr>
        <w:r>
          <w:fldChar w:fldCharType="begin"/>
        </w:r>
        <w:r>
          <w:instrText>PAGE   \* MERGEFORMAT</w:instrText>
        </w:r>
        <w:r>
          <w:fldChar w:fldCharType="separate"/>
        </w:r>
        <w:r>
          <w:rPr>
            <w:noProof/>
          </w:rPr>
          <w:t>52</w:t>
        </w:r>
        <w:r>
          <w:fldChar w:fldCharType="end"/>
        </w:r>
      </w:p>
    </w:sdtContent>
  </w:sdt>
  <w:p w:rsidR="006C0AC1" w:rsidRDefault="006C0AC1">
    <w:pPr>
      <w:pStyle w:val="a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3259984"/>
      <w:docPartObj>
        <w:docPartGallery w:val="Page Numbers (Bottom of Page)"/>
        <w:docPartUnique/>
      </w:docPartObj>
    </w:sdtPr>
    <w:sdtEndPr/>
    <w:sdtContent>
      <w:p w:rsidR="00833DD7" w:rsidRDefault="00833DD7">
        <w:pPr>
          <w:pStyle w:val="ad"/>
          <w:jc w:val="center"/>
        </w:pPr>
        <w:r>
          <w:fldChar w:fldCharType="begin"/>
        </w:r>
        <w:r>
          <w:instrText>PAGE   \* MERGEFORMAT</w:instrText>
        </w:r>
        <w:r>
          <w:fldChar w:fldCharType="separate"/>
        </w:r>
        <w:r w:rsidR="006C0AC1">
          <w:rPr>
            <w:noProof/>
          </w:rPr>
          <w:t>64</w:t>
        </w:r>
        <w:r>
          <w:fldChar w:fldCharType="end"/>
        </w:r>
      </w:p>
    </w:sdtContent>
  </w:sdt>
  <w:p w:rsidR="00833DD7" w:rsidRDefault="00833DD7">
    <w:pPr>
      <w:pStyle w:val="ad"/>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8744797"/>
      <w:docPartObj>
        <w:docPartGallery w:val="Page Numbers (Bottom of Page)"/>
        <w:docPartUnique/>
      </w:docPartObj>
    </w:sdtPr>
    <w:sdtEndPr/>
    <w:sdtContent>
      <w:p w:rsidR="00833DD7" w:rsidRDefault="00833DD7">
        <w:pPr>
          <w:pStyle w:val="ad"/>
          <w:jc w:val="center"/>
        </w:pPr>
        <w:r>
          <w:fldChar w:fldCharType="begin"/>
        </w:r>
        <w:r>
          <w:instrText>PAGE   \* MERGEFORMAT</w:instrText>
        </w:r>
        <w:r>
          <w:fldChar w:fldCharType="separate"/>
        </w:r>
        <w:r w:rsidR="006C0AC1">
          <w:rPr>
            <w:noProof/>
          </w:rPr>
          <w:t>65</w:t>
        </w:r>
        <w:r>
          <w:fldChar w:fldCharType="end"/>
        </w:r>
      </w:p>
    </w:sdtContent>
  </w:sdt>
  <w:p w:rsidR="00833DD7" w:rsidRDefault="00833DD7">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3DD7" w:rsidRDefault="00833DD7" w:rsidP="00F027E8">
      <w:pPr>
        <w:spacing w:after="0" w:line="240" w:lineRule="auto"/>
      </w:pPr>
      <w:r>
        <w:separator/>
      </w:r>
    </w:p>
  </w:footnote>
  <w:footnote w:type="continuationSeparator" w:id="0">
    <w:p w:rsidR="00833DD7" w:rsidRDefault="00833DD7" w:rsidP="00F027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0324CB5A"/>
    <w:styleLink w:val="11"/>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E34250"/>
    <w:multiLevelType w:val="multilevel"/>
    <w:tmpl w:val="6CAA0DC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cs="Times New Roman"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8" w15:restartNumberingAfterBreak="0">
    <w:nsid w:val="022B5643"/>
    <w:multiLevelType w:val="hybridMultilevel"/>
    <w:tmpl w:val="38CAF3B0"/>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9"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5FB1543"/>
    <w:multiLevelType w:val="hybridMultilevel"/>
    <w:tmpl w:val="DC3A45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B3C22A6"/>
    <w:multiLevelType w:val="multilevel"/>
    <w:tmpl w:val="CB3C5A98"/>
    <w:lvl w:ilvl="0">
      <w:start w:val="7"/>
      <w:numFmt w:val="decimal"/>
      <w:lvlText w:val="%1."/>
      <w:lvlJc w:val="left"/>
      <w:pPr>
        <w:ind w:left="540" w:hanging="540"/>
      </w:pPr>
      <w:rPr>
        <w:rFonts w:hint="default"/>
      </w:rPr>
    </w:lvl>
    <w:lvl w:ilvl="1">
      <w:start w:val="1"/>
      <w:numFmt w:val="decimal"/>
      <w:lvlText w:val="%1.%2."/>
      <w:lvlJc w:val="left"/>
      <w:pPr>
        <w:ind w:left="824" w:hanging="54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2"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0FF8417D"/>
    <w:multiLevelType w:val="multilevel"/>
    <w:tmpl w:val="58CA9794"/>
    <w:lvl w:ilvl="0">
      <w:start w:val="4"/>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4" w15:restartNumberingAfterBreak="0">
    <w:nsid w:val="13F01464"/>
    <w:multiLevelType w:val="multilevel"/>
    <w:tmpl w:val="E3A0EB7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b/>
      </w:rPr>
    </w:lvl>
    <w:lvl w:ilvl="2">
      <w:start w:val="1"/>
      <w:numFmt w:val="bullet"/>
      <w:lvlText w:val=""/>
      <w:lvlJc w:val="left"/>
      <w:pPr>
        <w:tabs>
          <w:tab w:val="num" w:pos="1247"/>
        </w:tabs>
        <w:ind w:left="1247" w:hanging="623"/>
      </w:pPr>
      <w:rPr>
        <w:rFonts w:ascii="Symbol" w:hAnsi="Symbol" w:hint="default"/>
      </w:rPr>
    </w:lvl>
    <w:lvl w:ilvl="3">
      <w:start w:val="1"/>
      <w:numFmt w:val="decimal"/>
      <w:lvlText w:val="%1.%2.%3.%4"/>
      <w:lvlJc w:val="left"/>
      <w:pPr>
        <w:tabs>
          <w:tab w:val="num" w:pos="2498"/>
        </w:tabs>
        <w:ind w:left="2066"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0">
    <w:nsid w:val="190C0AED"/>
    <w:multiLevelType w:val="hybridMultilevel"/>
    <w:tmpl w:val="C3807C9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6" w15:restartNumberingAfterBreak="0">
    <w:nsid w:val="1B6D5AB9"/>
    <w:multiLevelType w:val="hybridMultilevel"/>
    <w:tmpl w:val="4E8CCA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B7221B3"/>
    <w:multiLevelType w:val="multilevel"/>
    <w:tmpl w:val="2BF22736"/>
    <w:lvl w:ilvl="0">
      <w:start w:val="2"/>
      <w:numFmt w:val="decimal"/>
      <w:lvlText w:val="%1"/>
      <w:lvlJc w:val="left"/>
      <w:pPr>
        <w:ind w:left="360" w:hanging="360"/>
      </w:pPr>
      <w:rPr>
        <w:rFonts w:ascii="Times New Roman" w:hAnsi="Times New Roman" w:cs="Times New Roman" w:hint="default"/>
        <w:b w:val="0"/>
        <w:sz w:val="24"/>
      </w:rPr>
    </w:lvl>
    <w:lvl w:ilvl="1">
      <w:start w:val="1"/>
      <w:numFmt w:val="decimal"/>
      <w:lvlText w:val="%1.%2"/>
      <w:lvlJc w:val="left"/>
      <w:pPr>
        <w:ind w:left="720" w:hanging="720"/>
      </w:pPr>
      <w:rPr>
        <w:rFonts w:ascii="Times New Roman" w:hAnsi="Times New Roman" w:cs="Times New Roman" w:hint="default"/>
        <w:b w:val="0"/>
        <w:sz w:val="24"/>
      </w:rPr>
    </w:lvl>
    <w:lvl w:ilvl="2">
      <w:start w:val="1"/>
      <w:numFmt w:val="decimal"/>
      <w:lvlText w:val="%1.%2.%3"/>
      <w:lvlJc w:val="left"/>
      <w:pPr>
        <w:ind w:left="720" w:hanging="720"/>
      </w:pPr>
      <w:rPr>
        <w:rFonts w:ascii="Times New Roman" w:hAnsi="Times New Roman" w:cs="Times New Roman" w:hint="default"/>
        <w:b w:val="0"/>
        <w:sz w:val="24"/>
      </w:rPr>
    </w:lvl>
    <w:lvl w:ilvl="3">
      <w:start w:val="1"/>
      <w:numFmt w:val="decimal"/>
      <w:lvlText w:val="%1.%2.%3.%4"/>
      <w:lvlJc w:val="left"/>
      <w:pPr>
        <w:ind w:left="1080" w:hanging="1080"/>
      </w:pPr>
      <w:rPr>
        <w:rFonts w:ascii="Times New Roman" w:hAnsi="Times New Roman" w:cs="Times New Roman" w:hint="default"/>
        <w:b w:val="0"/>
        <w:sz w:val="24"/>
      </w:rPr>
    </w:lvl>
    <w:lvl w:ilvl="4">
      <w:start w:val="1"/>
      <w:numFmt w:val="decimal"/>
      <w:lvlText w:val="%1.%2.%3.%4.%5"/>
      <w:lvlJc w:val="left"/>
      <w:pPr>
        <w:ind w:left="1080" w:hanging="1080"/>
      </w:pPr>
      <w:rPr>
        <w:rFonts w:ascii="Times New Roman" w:hAnsi="Times New Roman" w:cs="Times New Roman" w:hint="default"/>
        <w:b w:val="0"/>
        <w:sz w:val="24"/>
      </w:rPr>
    </w:lvl>
    <w:lvl w:ilvl="5">
      <w:start w:val="1"/>
      <w:numFmt w:val="decimal"/>
      <w:lvlText w:val="%1.%2.%3.%4.%5.%6"/>
      <w:lvlJc w:val="left"/>
      <w:pPr>
        <w:ind w:left="1440" w:hanging="1440"/>
      </w:pPr>
      <w:rPr>
        <w:rFonts w:ascii="Times New Roman" w:hAnsi="Times New Roman" w:cs="Times New Roman" w:hint="default"/>
        <w:b w:val="0"/>
        <w:sz w:val="24"/>
      </w:rPr>
    </w:lvl>
    <w:lvl w:ilvl="6">
      <w:start w:val="1"/>
      <w:numFmt w:val="decimal"/>
      <w:lvlText w:val="%1.%2.%3.%4.%5.%6.%7"/>
      <w:lvlJc w:val="left"/>
      <w:pPr>
        <w:ind w:left="1800" w:hanging="1800"/>
      </w:pPr>
      <w:rPr>
        <w:rFonts w:ascii="Times New Roman" w:hAnsi="Times New Roman" w:cs="Times New Roman" w:hint="default"/>
        <w:b w:val="0"/>
        <w:sz w:val="24"/>
      </w:rPr>
    </w:lvl>
    <w:lvl w:ilvl="7">
      <w:start w:val="1"/>
      <w:numFmt w:val="decimal"/>
      <w:lvlText w:val="%1.%2.%3.%4.%5.%6.%7.%8"/>
      <w:lvlJc w:val="left"/>
      <w:pPr>
        <w:ind w:left="1800" w:hanging="1800"/>
      </w:pPr>
      <w:rPr>
        <w:rFonts w:ascii="Times New Roman" w:hAnsi="Times New Roman" w:cs="Times New Roman" w:hint="default"/>
        <w:b w:val="0"/>
        <w:sz w:val="24"/>
      </w:rPr>
    </w:lvl>
    <w:lvl w:ilvl="8">
      <w:start w:val="1"/>
      <w:numFmt w:val="decimal"/>
      <w:lvlText w:val="%1.%2.%3.%4.%5.%6.%7.%8.%9"/>
      <w:lvlJc w:val="left"/>
      <w:pPr>
        <w:ind w:left="2160" w:hanging="2160"/>
      </w:pPr>
      <w:rPr>
        <w:rFonts w:ascii="Times New Roman" w:hAnsi="Times New Roman" w:cs="Times New Roman" w:hint="default"/>
        <w:b w:val="0"/>
        <w:sz w:val="24"/>
      </w:rPr>
    </w:lvl>
  </w:abstractNum>
  <w:abstractNum w:abstractNumId="18" w15:restartNumberingAfterBreak="0">
    <w:nsid w:val="20AC0CE2"/>
    <w:multiLevelType w:val="hybridMultilevel"/>
    <w:tmpl w:val="C400CB66"/>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9" w15:restartNumberingAfterBreak="0">
    <w:nsid w:val="25957697"/>
    <w:multiLevelType w:val="hybridMultilevel"/>
    <w:tmpl w:val="9C3E648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15:restartNumberingAfterBreak="0">
    <w:nsid w:val="2A0404C1"/>
    <w:multiLevelType w:val="multilevel"/>
    <w:tmpl w:val="824E5C2E"/>
    <w:lvl w:ilvl="0">
      <w:start w:val="1"/>
      <w:numFmt w:val="decimal"/>
      <w:lvlText w:val="%1."/>
      <w:lvlJc w:val="left"/>
      <w:pPr>
        <w:tabs>
          <w:tab w:val="num" w:pos="405"/>
        </w:tabs>
        <w:ind w:left="405" w:hanging="405"/>
      </w:pPr>
      <w:rPr>
        <w:rFonts w:hint="default"/>
        <w:b/>
      </w:rPr>
    </w:lvl>
    <w:lvl w:ilvl="1">
      <w:start w:val="1"/>
      <w:numFmt w:val="bullet"/>
      <w:lvlText w:val=""/>
      <w:lvlJc w:val="left"/>
      <w:pPr>
        <w:tabs>
          <w:tab w:val="num" w:pos="720"/>
        </w:tabs>
        <w:ind w:left="720" w:hanging="720"/>
      </w:pPr>
      <w:rPr>
        <w:rFonts w:ascii="Symbol" w:hAnsi="Symbol" w:hint="default"/>
        <w:b w:val="0"/>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1" w15:restartNumberingAfterBreak="0">
    <w:nsid w:val="2D0B3237"/>
    <w:multiLevelType w:val="multilevel"/>
    <w:tmpl w:val="BC5467D2"/>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2" w15:restartNumberingAfterBreak="0">
    <w:nsid w:val="2D247E9C"/>
    <w:multiLevelType w:val="multilevel"/>
    <w:tmpl w:val="77A0A618"/>
    <w:lvl w:ilvl="0">
      <w:start w:val="2"/>
      <w:numFmt w:val="decimal"/>
      <w:lvlText w:val="%1."/>
      <w:lvlJc w:val="left"/>
      <w:pPr>
        <w:tabs>
          <w:tab w:val="num" w:pos="495"/>
        </w:tabs>
        <w:ind w:left="495" w:hanging="495"/>
      </w:pPr>
    </w:lvl>
    <w:lvl w:ilvl="1">
      <w:start w:val="1"/>
      <w:numFmt w:val="decimal"/>
      <w:lvlText w:val="%1.%2."/>
      <w:lvlJc w:val="left"/>
      <w:pPr>
        <w:tabs>
          <w:tab w:val="num" w:pos="495"/>
        </w:tabs>
        <w:ind w:left="495" w:hanging="495"/>
      </w:pPr>
      <w:rPr>
        <w:b w:val="0"/>
        <w:bCs w:val="0"/>
        <w:i w:val="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3" w15:restartNumberingAfterBreak="0">
    <w:nsid w:val="2ED43788"/>
    <w:multiLevelType w:val="hybridMultilevel"/>
    <w:tmpl w:val="46BAB658"/>
    <w:lvl w:ilvl="0" w:tplc="68A84F88">
      <w:start w:val="1"/>
      <w:numFmt w:val="decimal"/>
      <w:lvlText w:val="%1."/>
      <w:lvlJc w:val="left"/>
      <w:pPr>
        <w:tabs>
          <w:tab w:val="num" w:pos="360"/>
        </w:tabs>
        <w:ind w:left="360" w:hanging="360"/>
      </w:pPr>
      <w:rPr>
        <w:rFonts w:cs="Times New Roman"/>
      </w:rPr>
    </w:lvl>
    <w:lvl w:ilvl="1" w:tplc="772EB18A">
      <w:start w:val="1"/>
      <w:numFmt w:val="decimal"/>
      <w:lvlText w:val="%2."/>
      <w:lvlJc w:val="left"/>
      <w:pPr>
        <w:tabs>
          <w:tab w:val="num" w:pos="1440"/>
        </w:tabs>
        <w:ind w:left="1440" w:hanging="360"/>
      </w:pPr>
      <w:rPr>
        <w:rFonts w:cs="Times New Roman"/>
      </w:rPr>
    </w:lvl>
    <w:lvl w:ilvl="2" w:tplc="78D286F0">
      <w:start w:val="1"/>
      <w:numFmt w:val="decimal"/>
      <w:lvlText w:val="%3."/>
      <w:lvlJc w:val="left"/>
      <w:pPr>
        <w:tabs>
          <w:tab w:val="num" w:pos="2160"/>
        </w:tabs>
        <w:ind w:left="2160" w:hanging="360"/>
      </w:pPr>
      <w:rPr>
        <w:rFonts w:cs="Times New Roman"/>
      </w:rPr>
    </w:lvl>
    <w:lvl w:ilvl="3" w:tplc="3A7880F2">
      <w:start w:val="1"/>
      <w:numFmt w:val="decimal"/>
      <w:lvlText w:val="%4."/>
      <w:lvlJc w:val="left"/>
      <w:pPr>
        <w:tabs>
          <w:tab w:val="num" w:pos="2880"/>
        </w:tabs>
        <w:ind w:left="2880" w:hanging="360"/>
      </w:pPr>
      <w:rPr>
        <w:rFonts w:cs="Times New Roman"/>
      </w:rPr>
    </w:lvl>
    <w:lvl w:ilvl="4" w:tplc="24E615A6">
      <w:start w:val="1"/>
      <w:numFmt w:val="decimal"/>
      <w:lvlText w:val="%5."/>
      <w:lvlJc w:val="left"/>
      <w:pPr>
        <w:tabs>
          <w:tab w:val="num" w:pos="3600"/>
        </w:tabs>
        <w:ind w:left="3600" w:hanging="360"/>
      </w:pPr>
      <w:rPr>
        <w:rFonts w:cs="Times New Roman"/>
      </w:rPr>
    </w:lvl>
    <w:lvl w:ilvl="5" w:tplc="E634F932">
      <w:start w:val="1"/>
      <w:numFmt w:val="decimal"/>
      <w:lvlText w:val="%6."/>
      <w:lvlJc w:val="left"/>
      <w:pPr>
        <w:tabs>
          <w:tab w:val="num" w:pos="4320"/>
        </w:tabs>
        <w:ind w:left="4320" w:hanging="360"/>
      </w:pPr>
      <w:rPr>
        <w:rFonts w:cs="Times New Roman"/>
      </w:rPr>
    </w:lvl>
    <w:lvl w:ilvl="6" w:tplc="80780F60">
      <w:start w:val="1"/>
      <w:numFmt w:val="decimal"/>
      <w:lvlText w:val="%7."/>
      <w:lvlJc w:val="left"/>
      <w:pPr>
        <w:tabs>
          <w:tab w:val="num" w:pos="5040"/>
        </w:tabs>
        <w:ind w:left="5040" w:hanging="360"/>
      </w:pPr>
      <w:rPr>
        <w:rFonts w:cs="Times New Roman"/>
      </w:rPr>
    </w:lvl>
    <w:lvl w:ilvl="7" w:tplc="1B04CDB4">
      <w:start w:val="1"/>
      <w:numFmt w:val="decimal"/>
      <w:lvlText w:val="%8."/>
      <w:lvlJc w:val="left"/>
      <w:pPr>
        <w:tabs>
          <w:tab w:val="num" w:pos="5760"/>
        </w:tabs>
        <w:ind w:left="5760" w:hanging="360"/>
      </w:pPr>
      <w:rPr>
        <w:rFonts w:cs="Times New Roman"/>
      </w:rPr>
    </w:lvl>
    <w:lvl w:ilvl="8" w:tplc="12D6EBD4">
      <w:start w:val="1"/>
      <w:numFmt w:val="decimal"/>
      <w:lvlText w:val="%9."/>
      <w:lvlJc w:val="left"/>
      <w:pPr>
        <w:tabs>
          <w:tab w:val="num" w:pos="6480"/>
        </w:tabs>
        <w:ind w:left="6480" w:hanging="360"/>
      </w:pPr>
      <w:rPr>
        <w:rFonts w:cs="Times New Roman"/>
      </w:rPr>
    </w:lvl>
  </w:abstractNum>
  <w:abstractNum w:abstractNumId="24" w15:restartNumberingAfterBreak="0">
    <w:nsid w:val="2F7D7DA1"/>
    <w:multiLevelType w:val="hybridMultilevel"/>
    <w:tmpl w:val="DCB470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07D76A6"/>
    <w:multiLevelType w:val="hybridMultilevel"/>
    <w:tmpl w:val="3A6C926A"/>
    <w:lvl w:ilvl="0" w:tplc="4CD05F92">
      <w:start w:val="1"/>
      <w:numFmt w:val="decimal"/>
      <w:lvlText w:val="%1)"/>
      <w:lvlJc w:val="left"/>
      <w:pPr>
        <w:tabs>
          <w:tab w:val="num" w:pos="1068"/>
        </w:tabs>
        <w:ind w:left="1068"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6" w15:restartNumberingAfterBreak="0">
    <w:nsid w:val="337849DE"/>
    <w:multiLevelType w:val="multilevel"/>
    <w:tmpl w:val="3C364C52"/>
    <w:lvl w:ilvl="0">
      <w:start w:val="3"/>
      <w:numFmt w:val="decimal"/>
      <w:lvlText w:val="%1."/>
      <w:lvlJc w:val="left"/>
      <w:pPr>
        <w:tabs>
          <w:tab w:val="num" w:pos="405"/>
        </w:tabs>
        <w:ind w:left="405" w:hanging="405"/>
      </w:pPr>
      <w:rPr>
        <w:rFonts w:hint="default"/>
        <w:b/>
      </w:rPr>
    </w:lvl>
    <w:lvl w:ilvl="1">
      <w:start w:val="4"/>
      <w:numFmt w:val="decimal"/>
      <w:isLgl/>
      <w:lvlText w:val="%1.%2."/>
      <w:lvlJc w:val="left"/>
      <w:pPr>
        <w:tabs>
          <w:tab w:val="num" w:pos="720"/>
        </w:tabs>
        <w:ind w:left="720" w:hanging="720"/>
      </w:pPr>
      <w:rPr>
        <w:rFonts w:hint="default"/>
        <w:b w:val="0"/>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7" w15:restartNumberingAfterBreak="0">
    <w:nsid w:val="356A5FCE"/>
    <w:multiLevelType w:val="multilevel"/>
    <w:tmpl w:val="0EB0DF1E"/>
    <w:lvl w:ilvl="0">
      <w:start w:val="1"/>
      <w:numFmt w:val="decimal"/>
      <w:pStyle w:val="a3"/>
      <w:lvlText w:val="%1."/>
      <w:lvlJc w:val="left"/>
      <w:pPr>
        <w:tabs>
          <w:tab w:val="num" w:pos="1134"/>
        </w:tabs>
        <w:ind w:left="0"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ind w:left="0" w:firstLine="0"/>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8" w15:restartNumberingAfterBreak="0">
    <w:nsid w:val="37713086"/>
    <w:multiLevelType w:val="hybridMultilevel"/>
    <w:tmpl w:val="9A1233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30" w15:restartNumberingAfterBreak="0">
    <w:nsid w:val="3C990422"/>
    <w:multiLevelType w:val="multilevel"/>
    <w:tmpl w:val="97643D86"/>
    <w:lvl w:ilvl="0">
      <w:start w:val="3"/>
      <w:numFmt w:val="decimal"/>
      <w:lvlText w:val="%1."/>
      <w:lvlJc w:val="left"/>
      <w:pPr>
        <w:ind w:left="540" w:hanging="540"/>
      </w:pPr>
      <w:rPr>
        <w:rFonts w:hint="default"/>
      </w:rPr>
    </w:lvl>
    <w:lvl w:ilvl="1">
      <w:start w:val="8"/>
      <w:numFmt w:val="decimal"/>
      <w:lvlText w:val="%1.%2."/>
      <w:lvlJc w:val="left"/>
      <w:pPr>
        <w:ind w:left="892" w:hanging="54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1" w15:restartNumberingAfterBreak="0">
    <w:nsid w:val="3EF205FF"/>
    <w:multiLevelType w:val="multilevel"/>
    <w:tmpl w:val="5316F460"/>
    <w:lvl w:ilvl="0">
      <w:start w:val="1"/>
      <w:numFmt w:val="decimal"/>
      <w:lvlText w:val="%1."/>
      <w:lvlJc w:val="left"/>
      <w:pPr>
        <w:tabs>
          <w:tab w:val="num" w:pos="405"/>
        </w:tabs>
        <w:ind w:left="405" w:hanging="405"/>
      </w:pPr>
    </w:lvl>
    <w:lvl w:ilvl="1">
      <w:start w:val="2"/>
      <w:numFmt w:val="decimal"/>
      <w:isLgl/>
      <w:lvlText w:val="%1.%2."/>
      <w:lvlJc w:val="left"/>
      <w:pPr>
        <w:tabs>
          <w:tab w:val="num" w:pos="720"/>
        </w:tabs>
        <w:ind w:left="720" w:hanging="720"/>
      </w:pPr>
    </w:lvl>
    <w:lvl w:ilvl="2">
      <w:start w:val="1"/>
      <w:numFmt w:val="decimal"/>
      <w:isLgl/>
      <w:lvlText w:val="%1.%2.%3."/>
      <w:lvlJc w:val="left"/>
      <w:pPr>
        <w:tabs>
          <w:tab w:val="num" w:pos="1080"/>
        </w:tabs>
        <w:ind w:left="1080" w:hanging="108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440"/>
        </w:tabs>
        <w:ind w:left="1440" w:hanging="1440"/>
      </w:pPr>
    </w:lvl>
    <w:lvl w:ilvl="5">
      <w:start w:val="1"/>
      <w:numFmt w:val="decimal"/>
      <w:isLgl/>
      <w:lvlText w:val="%1.%2.%3.%4.%5.%6."/>
      <w:lvlJc w:val="left"/>
      <w:pPr>
        <w:tabs>
          <w:tab w:val="num" w:pos="1800"/>
        </w:tabs>
        <w:ind w:left="1800" w:hanging="1800"/>
      </w:pPr>
    </w:lvl>
    <w:lvl w:ilvl="6">
      <w:start w:val="1"/>
      <w:numFmt w:val="decimal"/>
      <w:isLgl/>
      <w:lvlText w:val="%1.%2.%3.%4.%5.%6.%7."/>
      <w:lvlJc w:val="left"/>
      <w:pPr>
        <w:tabs>
          <w:tab w:val="num" w:pos="2160"/>
        </w:tabs>
        <w:ind w:left="2160" w:hanging="2160"/>
      </w:pPr>
    </w:lvl>
    <w:lvl w:ilvl="7">
      <w:start w:val="1"/>
      <w:numFmt w:val="decimal"/>
      <w:isLgl/>
      <w:lvlText w:val="%1.%2.%3.%4.%5.%6.%7.%8."/>
      <w:lvlJc w:val="left"/>
      <w:pPr>
        <w:tabs>
          <w:tab w:val="num" w:pos="2160"/>
        </w:tabs>
        <w:ind w:left="2160" w:hanging="2160"/>
      </w:pPr>
    </w:lvl>
    <w:lvl w:ilvl="8">
      <w:start w:val="1"/>
      <w:numFmt w:val="decimal"/>
      <w:isLgl/>
      <w:lvlText w:val="%1.%2.%3.%4.%5.%6.%7.%8.%9."/>
      <w:lvlJc w:val="left"/>
      <w:pPr>
        <w:tabs>
          <w:tab w:val="num" w:pos="2520"/>
        </w:tabs>
        <w:ind w:left="2520" w:hanging="2520"/>
      </w:pPr>
    </w:lvl>
  </w:abstractNum>
  <w:abstractNum w:abstractNumId="32" w15:restartNumberingAfterBreak="0">
    <w:nsid w:val="487A2CD6"/>
    <w:multiLevelType w:val="multilevel"/>
    <w:tmpl w:val="F92EF896"/>
    <w:lvl w:ilvl="0">
      <w:start w:val="1"/>
      <w:numFmt w:val="decimal"/>
      <w:lvlText w:val="%1."/>
      <w:lvlJc w:val="left"/>
      <w:pPr>
        <w:tabs>
          <w:tab w:val="num" w:pos="435"/>
        </w:tabs>
        <w:ind w:left="435" w:hanging="435"/>
      </w:pPr>
      <w:rPr>
        <w:rFonts w:cs="Times New Roman"/>
      </w:rPr>
    </w:lvl>
    <w:lvl w:ilvl="1">
      <w:start w:val="1"/>
      <w:numFmt w:val="decimal"/>
      <w:lvlText w:val="%1.%2."/>
      <w:lvlJc w:val="left"/>
      <w:pPr>
        <w:tabs>
          <w:tab w:val="num" w:pos="1286"/>
        </w:tabs>
        <w:ind w:left="1286" w:hanging="435"/>
      </w:pPr>
      <w:rPr>
        <w:rFonts w:cs="Times New Roman"/>
        <w:color w:val="auto"/>
      </w:rPr>
    </w:lvl>
    <w:lvl w:ilvl="2">
      <w:start w:val="1"/>
      <w:numFmt w:val="decimal"/>
      <w:lvlText w:val="%1.%2.%3."/>
      <w:lvlJc w:val="left"/>
      <w:pPr>
        <w:tabs>
          <w:tab w:val="num" w:pos="1440"/>
        </w:tabs>
        <w:ind w:left="1440" w:hanging="720"/>
      </w:pPr>
      <w:rPr>
        <w:rFonts w:cs="Times New Roman"/>
        <w:b w:val="0"/>
        <w:color w:val="auto"/>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3"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DB57150"/>
    <w:multiLevelType w:val="multilevel"/>
    <w:tmpl w:val="8F5A1202"/>
    <w:lvl w:ilvl="0">
      <w:start w:val="3"/>
      <w:numFmt w:val="decimal"/>
      <w:lvlText w:val="%1."/>
      <w:lvlJc w:val="left"/>
      <w:pPr>
        <w:ind w:left="540" w:hanging="540"/>
      </w:pPr>
      <w:rPr>
        <w:rFonts w:hint="default"/>
      </w:rPr>
    </w:lvl>
    <w:lvl w:ilvl="1">
      <w:start w:val="4"/>
      <w:numFmt w:val="decimal"/>
      <w:lvlText w:val="%1.%2."/>
      <w:lvlJc w:val="left"/>
      <w:pPr>
        <w:ind w:left="824" w:hanging="54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5" w15:restartNumberingAfterBreak="0">
    <w:nsid w:val="4DFF7C23"/>
    <w:multiLevelType w:val="multilevel"/>
    <w:tmpl w:val="5316F460"/>
    <w:lvl w:ilvl="0">
      <w:start w:val="1"/>
      <w:numFmt w:val="decimal"/>
      <w:lvlText w:val="%1."/>
      <w:lvlJc w:val="left"/>
      <w:pPr>
        <w:tabs>
          <w:tab w:val="num" w:pos="405"/>
        </w:tabs>
        <w:ind w:left="405" w:hanging="405"/>
      </w:pPr>
      <w:rPr>
        <w:rFonts w:hint="default"/>
        <w:b/>
      </w:rPr>
    </w:lvl>
    <w:lvl w:ilvl="1">
      <w:start w:val="2"/>
      <w:numFmt w:val="decimal"/>
      <w:isLgl/>
      <w:lvlText w:val="%1.%2."/>
      <w:lvlJc w:val="left"/>
      <w:pPr>
        <w:tabs>
          <w:tab w:val="num" w:pos="720"/>
        </w:tabs>
        <w:ind w:left="720" w:hanging="720"/>
      </w:pPr>
      <w:rPr>
        <w:rFonts w:hint="default"/>
        <w:b w:val="0"/>
      </w:rPr>
    </w:lvl>
    <w:lvl w:ilvl="2">
      <w:start w:val="1"/>
      <w:numFmt w:val="decimal"/>
      <w:isLgl/>
      <w:lvlText w:val="%1.%2.%3."/>
      <w:lvlJc w:val="left"/>
      <w:pPr>
        <w:tabs>
          <w:tab w:val="num" w:pos="1080"/>
        </w:tabs>
        <w:ind w:left="1080" w:hanging="1080"/>
      </w:p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36"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7" w15:restartNumberingAfterBreak="0">
    <w:nsid w:val="5264063C"/>
    <w:multiLevelType w:val="multilevel"/>
    <w:tmpl w:val="227EB402"/>
    <w:lvl w:ilvl="0">
      <w:start w:val="5"/>
      <w:numFmt w:val="decimal"/>
      <w:lvlText w:val="%1."/>
      <w:lvlJc w:val="left"/>
      <w:pPr>
        <w:ind w:left="390" w:hanging="39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880" w:hanging="144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680" w:hanging="2160"/>
      </w:pPr>
    </w:lvl>
    <w:lvl w:ilvl="8">
      <w:start w:val="1"/>
      <w:numFmt w:val="decimal"/>
      <w:lvlText w:val="%1.%2.%3.%4.%5.%6.%7.%8.%9."/>
      <w:lvlJc w:val="left"/>
      <w:pPr>
        <w:ind w:left="5040" w:hanging="2160"/>
      </w:pPr>
    </w:lvl>
  </w:abstractNum>
  <w:abstractNum w:abstractNumId="38" w15:restartNumberingAfterBreak="0">
    <w:nsid w:val="59457634"/>
    <w:multiLevelType w:val="multilevel"/>
    <w:tmpl w:val="4DC01A7E"/>
    <w:lvl w:ilvl="0">
      <w:start w:val="5"/>
      <w:numFmt w:val="decimal"/>
      <w:lvlText w:val="%1."/>
      <w:lvlJc w:val="left"/>
      <w:pPr>
        <w:tabs>
          <w:tab w:val="num" w:pos="405"/>
        </w:tabs>
        <w:ind w:left="405" w:hanging="405"/>
      </w:pPr>
      <w:rPr>
        <w:rFonts w:hint="default"/>
        <w:b/>
      </w:rPr>
    </w:lvl>
    <w:lvl w:ilvl="1">
      <w:start w:val="1"/>
      <w:numFmt w:val="decimal"/>
      <w:isLgl/>
      <w:lvlText w:val="%1.%2."/>
      <w:lvlJc w:val="left"/>
      <w:pPr>
        <w:tabs>
          <w:tab w:val="num" w:pos="720"/>
        </w:tabs>
        <w:ind w:left="720" w:hanging="720"/>
      </w:pPr>
      <w:rPr>
        <w:rFonts w:hint="default"/>
        <w:b w:val="0"/>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39" w15:restartNumberingAfterBreak="0">
    <w:nsid w:val="5C8A5637"/>
    <w:multiLevelType w:val="hybridMultilevel"/>
    <w:tmpl w:val="598EEF02"/>
    <w:lvl w:ilvl="0" w:tplc="555AD01E">
      <w:start w:val="1"/>
      <w:numFmt w:val="decimal"/>
      <w:lvlText w:val="%1)"/>
      <w:lvlJc w:val="left"/>
      <w:pPr>
        <w:ind w:left="720" w:hanging="360"/>
      </w:pPr>
      <w:rPr>
        <w:rFonts w:hint="default"/>
        <w:i w:val="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5CFA242F"/>
    <w:multiLevelType w:val="hybridMultilevel"/>
    <w:tmpl w:val="DED88EEA"/>
    <w:lvl w:ilvl="0" w:tplc="F502E3D0">
      <w:start w:val="1"/>
      <w:numFmt w:val="decimal"/>
      <w:pStyle w:val="20"/>
      <w:lvlText w:val="1.%1"/>
      <w:lvlJc w:val="left"/>
      <w:pPr>
        <w:tabs>
          <w:tab w:val="num" w:pos="927"/>
        </w:tabs>
        <w:ind w:left="0" w:firstLine="567"/>
      </w:pPr>
      <w:rPr>
        <w:rFonts w:cs="Times New Roman"/>
      </w:rPr>
    </w:lvl>
    <w:lvl w:ilvl="1" w:tplc="625CD7CC">
      <w:start w:val="1"/>
      <w:numFmt w:val="decimal"/>
      <w:lvlText w:val="%2."/>
      <w:lvlJc w:val="left"/>
      <w:pPr>
        <w:tabs>
          <w:tab w:val="num" w:pos="1440"/>
        </w:tabs>
        <w:ind w:left="1440" w:hanging="360"/>
      </w:pPr>
      <w:rPr>
        <w:rFonts w:cs="Times New Roman"/>
      </w:rPr>
    </w:lvl>
    <w:lvl w:ilvl="2" w:tplc="59B8473C">
      <w:start w:val="1"/>
      <w:numFmt w:val="lowerRoman"/>
      <w:pStyle w:val="31"/>
      <w:lvlText w:val="%3."/>
      <w:lvlJc w:val="right"/>
      <w:pPr>
        <w:tabs>
          <w:tab w:val="num" w:pos="2160"/>
        </w:tabs>
        <w:ind w:left="2160" w:hanging="180"/>
      </w:pPr>
      <w:rPr>
        <w:rFonts w:cs="Times New Roman"/>
      </w:rPr>
    </w:lvl>
    <w:lvl w:ilvl="3" w:tplc="59EE69B6">
      <w:start w:val="1"/>
      <w:numFmt w:val="decimal"/>
      <w:lvlText w:val="%4."/>
      <w:lvlJc w:val="left"/>
      <w:pPr>
        <w:tabs>
          <w:tab w:val="num" w:pos="2880"/>
        </w:tabs>
        <w:ind w:left="2880" w:hanging="360"/>
      </w:pPr>
      <w:rPr>
        <w:rFonts w:cs="Times New Roman"/>
      </w:rPr>
    </w:lvl>
    <w:lvl w:ilvl="4" w:tplc="DC146F9E">
      <w:start w:val="1"/>
      <w:numFmt w:val="decimal"/>
      <w:lvlText w:val="%5."/>
      <w:lvlJc w:val="left"/>
      <w:pPr>
        <w:tabs>
          <w:tab w:val="num" w:pos="3600"/>
        </w:tabs>
        <w:ind w:left="3600" w:hanging="360"/>
      </w:pPr>
      <w:rPr>
        <w:rFonts w:cs="Times New Roman"/>
      </w:rPr>
    </w:lvl>
    <w:lvl w:ilvl="5" w:tplc="62E8BE32">
      <w:start w:val="1"/>
      <w:numFmt w:val="decimal"/>
      <w:lvlText w:val="%6."/>
      <w:lvlJc w:val="left"/>
      <w:pPr>
        <w:tabs>
          <w:tab w:val="num" w:pos="4320"/>
        </w:tabs>
        <w:ind w:left="4320" w:hanging="360"/>
      </w:pPr>
      <w:rPr>
        <w:rFonts w:cs="Times New Roman"/>
      </w:rPr>
    </w:lvl>
    <w:lvl w:ilvl="6" w:tplc="0FCA2ADC">
      <w:start w:val="1"/>
      <w:numFmt w:val="decimal"/>
      <w:lvlText w:val="%7."/>
      <w:lvlJc w:val="left"/>
      <w:pPr>
        <w:tabs>
          <w:tab w:val="num" w:pos="5040"/>
        </w:tabs>
        <w:ind w:left="5040" w:hanging="360"/>
      </w:pPr>
      <w:rPr>
        <w:rFonts w:cs="Times New Roman"/>
      </w:rPr>
    </w:lvl>
    <w:lvl w:ilvl="7" w:tplc="98FA5DBA">
      <w:start w:val="1"/>
      <w:numFmt w:val="decimal"/>
      <w:lvlText w:val="%8."/>
      <w:lvlJc w:val="left"/>
      <w:pPr>
        <w:tabs>
          <w:tab w:val="num" w:pos="5760"/>
        </w:tabs>
        <w:ind w:left="5760" w:hanging="360"/>
      </w:pPr>
      <w:rPr>
        <w:rFonts w:cs="Times New Roman"/>
      </w:rPr>
    </w:lvl>
    <w:lvl w:ilvl="8" w:tplc="1682CF40">
      <w:start w:val="1"/>
      <w:numFmt w:val="decimal"/>
      <w:lvlText w:val="%9."/>
      <w:lvlJc w:val="left"/>
      <w:pPr>
        <w:tabs>
          <w:tab w:val="num" w:pos="6480"/>
        </w:tabs>
        <w:ind w:left="6480" w:hanging="360"/>
      </w:pPr>
      <w:rPr>
        <w:rFonts w:cs="Times New Roman"/>
      </w:rPr>
    </w:lvl>
  </w:abstractNum>
  <w:abstractNum w:abstractNumId="41" w15:restartNumberingAfterBreak="0">
    <w:nsid w:val="5DAB2BB0"/>
    <w:multiLevelType w:val="hybridMultilevel"/>
    <w:tmpl w:val="6924E666"/>
    <w:lvl w:ilvl="0" w:tplc="0419000F">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2" w15:restartNumberingAfterBreak="0">
    <w:nsid w:val="5E622525"/>
    <w:multiLevelType w:val="multilevel"/>
    <w:tmpl w:val="0ECACDB6"/>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rPr>
    </w:lvl>
    <w:lvl w:ilvl="2">
      <w:start w:val="1"/>
      <w:numFmt w:val="decimal"/>
      <w:suff w:val="space"/>
      <w:lvlText w:val="%3)"/>
      <w:lvlJc w:val="left"/>
      <w:pPr>
        <w:ind w:left="0" w:firstLine="0"/>
      </w:pPr>
      <w:rPr>
        <w:rFonts w:ascii="Times New Roman" w:eastAsia="Times New Roman" w:hAnsi="Times New Roman" w:cs="Times New Roman"/>
      </w:rPr>
    </w:lvl>
    <w:lvl w:ilvl="3">
      <w:start w:val="1"/>
      <w:numFmt w:val="decimal"/>
      <w:suff w:val="space"/>
      <w:lvlText w:val="%1.%2.%3.%4."/>
      <w:lvlJc w:val="left"/>
      <w:pPr>
        <w:ind w:left="0" w:firstLine="0"/>
      </w:pPr>
      <w:rPr>
        <w:rFonts w:cs="Times New Roman" w:hint="default"/>
      </w:rPr>
    </w:lvl>
    <w:lvl w:ilvl="4">
      <w:start w:val="1"/>
      <w:numFmt w:val="decimal"/>
      <w:suff w:val="space"/>
      <w:lvlText w:val="%1.%2.%3.%4.%5."/>
      <w:lvlJc w:val="left"/>
      <w:pPr>
        <w:ind w:left="0" w:firstLine="0"/>
      </w:pPr>
      <w:rPr>
        <w:rFonts w:cs="Times New Roman" w:hint="default"/>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43" w15:restartNumberingAfterBreak="0">
    <w:nsid w:val="5FF8721D"/>
    <w:multiLevelType w:val="hybridMultilevel"/>
    <w:tmpl w:val="06867B98"/>
    <w:styleLink w:val="41"/>
    <w:lvl w:ilvl="0" w:tplc="C9AC5E7E">
      <w:start w:val="1"/>
      <w:numFmt w:val="decimal"/>
      <w:lvlText w:val="%1."/>
      <w:lvlJc w:val="left"/>
      <w:pPr>
        <w:tabs>
          <w:tab w:val="num" w:pos="1287"/>
        </w:tabs>
        <w:ind w:left="1287" w:hanging="360"/>
      </w:pPr>
      <w:rPr>
        <w:rFonts w:cs="Times New Roman"/>
      </w:rPr>
    </w:lvl>
    <w:lvl w:ilvl="1" w:tplc="04190019">
      <w:start w:val="1"/>
      <w:numFmt w:val="decimal"/>
      <w:lvlText w:val="%2."/>
      <w:lvlJc w:val="left"/>
      <w:pPr>
        <w:tabs>
          <w:tab w:val="num" w:pos="960"/>
        </w:tabs>
        <w:ind w:left="960" w:hanging="360"/>
      </w:pPr>
      <w:rPr>
        <w:rFonts w:cs="Times New Roman"/>
      </w:rPr>
    </w:lvl>
    <w:lvl w:ilvl="2" w:tplc="0419001B">
      <w:start w:val="1"/>
      <w:numFmt w:val="lowerRoman"/>
      <w:lvlText w:val="%3."/>
      <w:lvlJc w:val="right"/>
      <w:pPr>
        <w:tabs>
          <w:tab w:val="num" w:pos="2727"/>
        </w:tabs>
        <w:ind w:left="2727"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4" w15:restartNumberingAfterBreak="0">
    <w:nsid w:val="60B67565"/>
    <w:multiLevelType w:val="hybridMultilevel"/>
    <w:tmpl w:val="58CC2580"/>
    <w:lvl w:ilvl="0" w:tplc="0419000F">
      <w:start w:val="1"/>
      <w:numFmt w:val="decimal"/>
      <w:lvlText w:val="%1."/>
      <w:lvlJc w:val="left"/>
      <w:pPr>
        <w:ind w:left="720" w:hanging="360"/>
      </w:pPr>
      <w:rPr>
        <w:rFonts w:hint="default"/>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50133D5"/>
    <w:multiLevelType w:val="multilevel"/>
    <w:tmpl w:val="089C9594"/>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6" w15:restartNumberingAfterBreak="0">
    <w:nsid w:val="68C46E32"/>
    <w:multiLevelType w:val="hybridMultilevel"/>
    <w:tmpl w:val="9DB8040C"/>
    <w:styleLink w:val="21"/>
    <w:lvl w:ilvl="0" w:tplc="026889E8">
      <w:start w:val="1"/>
      <w:numFmt w:val="bullet"/>
      <w:pStyle w:val="NVGBullet"/>
      <w:lvlText w:val=""/>
      <w:lvlJc w:val="left"/>
      <w:pPr>
        <w:tabs>
          <w:tab w:val="num" w:pos="720"/>
        </w:tabs>
        <w:ind w:left="720" w:hanging="360"/>
      </w:pPr>
      <w:rPr>
        <w:rFonts w:ascii="Symbol" w:hAnsi="Symbol" w:hint="default"/>
        <w:color w:val="0000FF"/>
      </w:rPr>
    </w:lvl>
    <w:lvl w:ilvl="1" w:tplc="16C4E0BE">
      <w:start w:val="1"/>
      <w:numFmt w:val="bullet"/>
      <w:lvlText w:val="o"/>
      <w:lvlJc w:val="left"/>
      <w:pPr>
        <w:tabs>
          <w:tab w:val="num" w:pos="1440"/>
        </w:tabs>
        <w:ind w:left="1440" w:hanging="360"/>
      </w:pPr>
      <w:rPr>
        <w:rFonts w:ascii="Courier New" w:hAnsi="Courier New" w:cs="Times New Roman" w:hint="default"/>
      </w:rPr>
    </w:lvl>
    <w:lvl w:ilvl="2" w:tplc="84BA4542">
      <w:start w:val="1"/>
      <w:numFmt w:val="bullet"/>
      <w:lvlText w:val=""/>
      <w:lvlJc w:val="left"/>
      <w:pPr>
        <w:tabs>
          <w:tab w:val="num" w:pos="2160"/>
        </w:tabs>
        <w:ind w:left="2160" w:hanging="360"/>
      </w:pPr>
      <w:rPr>
        <w:rFonts w:ascii="Wingdings" w:hAnsi="Wingdings" w:hint="default"/>
      </w:rPr>
    </w:lvl>
    <w:lvl w:ilvl="3" w:tplc="6D745406">
      <w:start w:val="1"/>
      <w:numFmt w:val="bullet"/>
      <w:lvlText w:val=""/>
      <w:lvlJc w:val="left"/>
      <w:pPr>
        <w:tabs>
          <w:tab w:val="num" w:pos="2880"/>
        </w:tabs>
        <w:ind w:left="2880" w:hanging="360"/>
      </w:pPr>
      <w:rPr>
        <w:rFonts w:ascii="Symbol" w:hAnsi="Symbol" w:hint="default"/>
      </w:rPr>
    </w:lvl>
    <w:lvl w:ilvl="4" w:tplc="E542A598">
      <w:start w:val="1"/>
      <w:numFmt w:val="bullet"/>
      <w:lvlText w:val="o"/>
      <w:lvlJc w:val="left"/>
      <w:pPr>
        <w:tabs>
          <w:tab w:val="num" w:pos="3600"/>
        </w:tabs>
        <w:ind w:left="3600" w:hanging="360"/>
      </w:pPr>
      <w:rPr>
        <w:rFonts w:ascii="Courier New" w:hAnsi="Courier New" w:cs="Times New Roman" w:hint="default"/>
      </w:rPr>
    </w:lvl>
    <w:lvl w:ilvl="5" w:tplc="6C0CAA18">
      <w:start w:val="1"/>
      <w:numFmt w:val="bullet"/>
      <w:lvlText w:val=""/>
      <w:lvlJc w:val="left"/>
      <w:pPr>
        <w:tabs>
          <w:tab w:val="num" w:pos="4320"/>
        </w:tabs>
        <w:ind w:left="4320" w:hanging="360"/>
      </w:pPr>
      <w:rPr>
        <w:rFonts w:ascii="Wingdings" w:hAnsi="Wingdings" w:hint="default"/>
      </w:rPr>
    </w:lvl>
    <w:lvl w:ilvl="6" w:tplc="F0A0D6C2">
      <w:start w:val="1"/>
      <w:numFmt w:val="bullet"/>
      <w:lvlText w:val=""/>
      <w:lvlJc w:val="left"/>
      <w:pPr>
        <w:tabs>
          <w:tab w:val="num" w:pos="5040"/>
        </w:tabs>
        <w:ind w:left="5040" w:hanging="360"/>
      </w:pPr>
      <w:rPr>
        <w:rFonts w:ascii="Symbol" w:hAnsi="Symbol" w:hint="default"/>
      </w:rPr>
    </w:lvl>
    <w:lvl w:ilvl="7" w:tplc="6B8449B4">
      <w:start w:val="1"/>
      <w:numFmt w:val="bullet"/>
      <w:lvlText w:val="o"/>
      <w:lvlJc w:val="left"/>
      <w:pPr>
        <w:tabs>
          <w:tab w:val="num" w:pos="5760"/>
        </w:tabs>
        <w:ind w:left="5760" w:hanging="360"/>
      </w:pPr>
      <w:rPr>
        <w:rFonts w:ascii="Courier New" w:hAnsi="Courier New" w:cs="Times New Roman" w:hint="default"/>
      </w:rPr>
    </w:lvl>
    <w:lvl w:ilvl="8" w:tplc="CC3CA906">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C8E56BD"/>
    <w:multiLevelType w:val="multilevel"/>
    <w:tmpl w:val="1BF6F132"/>
    <w:styleLink w:val="22"/>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48" w15:restartNumberingAfterBreak="0">
    <w:nsid w:val="6F2231FA"/>
    <w:multiLevelType w:val="multilevel"/>
    <w:tmpl w:val="824E5C2E"/>
    <w:lvl w:ilvl="0">
      <w:start w:val="1"/>
      <w:numFmt w:val="decimal"/>
      <w:lvlText w:val="%1."/>
      <w:lvlJc w:val="left"/>
      <w:pPr>
        <w:tabs>
          <w:tab w:val="num" w:pos="405"/>
        </w:tabs>
        <w:ind w:left="405" w:hanging="405"/>
      </w:pPr>
      <w:rPr>
        <w:rFonts w:hint="default"/>
        <w:b/>
      </w:rPr>
    </w:lvl>
    <w:lvl w:ilvl="1">
      <w:start w:val="1"/>
      <w:numFmt w:val="bullet"/>
      <w:lvlText w:val=""/>
      <w:lvlJc w:val="left"/>
      <w:pPr>
        <w:tabs>
          <w:tab w:val="num" w:pos="720"/>
        </w:tabs>
        <w:ind w:left="720" w:hanging="720"/>
      </w:pPr>
      <w:rPr>
        <w:rFonts w:ascii="Symbol" w:hAnsi="Symbol" w:hint="default"/>
        <w:b w:val="0"/>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49" w15:restartNumberingAfterBreak="0">
    <w:nsid w:val="70943F09"/>
    <w:multiLevelType w:val="hybridMultilevel"/>
    <w:tmpl w:val="0876F170"/>
    <w:lvl w:ilvl="0" w:tplc="CF5A6B9C">
      <w:start w:val="1"/>
      <w:numFmt w:val="bullet"/>
      <w:lvlText w:val=""/>
      <w:lvlJc w:val="left"/>
      <w:pPr>
        <w:ind w:left="862" w:hanging="360"/>
      </w:pPr>
      <w:rPr>
        <w:rFonts w:ascii="Symbol" w:hAnsi="Symbol" w:hint="default"/>
      </w:rPr>
    </w:lvl>
    <w:lvl w:ilvl="1" w:tplc="CFF80ECA">
      <w:start w:val="1"/>
      <w:numFmt w:val="decimal"/>
      <w:pStyle w:val="23"/>
      <w:lvlText w:val="%2."/>
      <w:lvlJc w:val="left"/>
      <w:pPr>
        <w:tabs>
          <w:tab w:val="num" w:pos="1440"/>
        </w:tabs>
        <w:ind w:left="1440" w:hanging="360"/>
      </w:pPr>
      <w:rPr>
        <w:rFonts w:cs="Times New Roman"/>
      </w:rPr>
    </w:lvl>
    <w:lvl w:ilvl="2" w:tplc="A21824F6">
      <w:start w:val="1"/>
      <w:numFmt w:val="decimal"/>
      <w:pStyle w:val="32"/>
      <w:lvlText w:val="%3."/>
      <w:lvlJc w:val="left"/>
      <w:pPr>
        <w:tabs>
          <w:tab w:val="num" w:pos="2160"/>
        </w:tabs>
        <w:ind w:left="2160" w:hanging="360"/>
      </w:pPr>
      <w:rPr>
        <w:rFonts w:cs="Times New Roman"/>
      </w:rPr>
    </w:lvl>
    <w:lvl w:ilvl="3" w:tplc="7C2C2816">
      <w:start w:val="1"/>
      <w:numFmt w:val="decimal"/>
      <w:lvlText w:val="%4."/>
      <w:lvlJc w:val="left"/>
      <w:pPr>
        <w:tabs>
          <w:tab w:val="num" w:pos="2880"/>
        </w:tabs>
        <w:ind w:left="2880" w:hanging="360"/>
      </w:pPr>
      <w:rPr>
        <w:rFonts w:cs="Times New Roman"/>
      </w:rPr>
    </w:lvl>
    <w:lvl w:ilvl="4" w:tplc="5FC8D60A">
      <w:start w:val="1"/>
      <w:numFmt w:val="decimal"/>
      <w:lvlText w:val="%5."/>
      <w:lvlJc w:val="left"/>
      <w:pPr>
        <w:tabs>
          <w:tab w:val="num" w:pos="3600"/>
        </w:tabs>
        <w:ind w:left="3600" w:hanging="360"/>
      </w:pPr>
      <w:rPr>
        <w:rFonts w:cs="Times New Roman"/>
      </w:rPr>
    </w:lvl>
    <w:lvl w:ilvl="5" w:tplc="D9C29DBA">
      <w:start w:val="1"/>
      <w:numFmt w:val="decimal"/>
      <w:lvlText w:val="%6."/>
      <w:lvlJc w:val="left"/>
      <w:pPr>
        <w:tabs>
          <w:tab w:val="num" w:pos="4320"/>
        </w:tabs>
        <w:ind w:left="4320" w:hanging="360"/>
      </w:pPr>
      <w:rPr>
        <w:rFonts w:cs="Times New Roman"/>
      </w:rPr>
    </w:lvl>
    <w:lvl w:ilvl="6" w:tplc="68201358">
      <w:start w:val="1"/>
      <w:numFmt w:val="decimal"/>
      <w:lvlText w:val="%7."/>
      <w:lvlJc w:val="left"/>
      <w:pPr>
        <w:tabs>
          <w:tab w:val="num" w:pos="5040"/>
        </w:tabs>
        <w:ind w:left="5040" w:hanging="360"/>
      </w:pPr>
      <w:rPr>
        <w:rFonts w:cs="Times New Roman"/>
      </w:rPr>
    </w:lvl>
    <w:lvl w:ilvl="7" w:tplc="587C0A48">
      <w:start w:val="1"/>
      <w:numFmt w:val="decimal"/>
      <w:lvlText w:val="%8."/>
      <w:lvlJc w:val="left"/>
      <w:pPr>
        <w:tabs>
          <w:tab w:val="num" w:pos="5760"/>
        </w:tabs>
        <w:ind w:left="5760" w:hanging="360"/>
      </w:pPr>
      <w:rPr>
        <w:rFonts w:cs="Times New Roman"/>
      </w:rPr>
    </w:lvl>
    <w:lvl w:ilvl="8" w:tplc="A8A8EA34">
      <w:start w:val="1"/>
      <w:numFmt w:val="decimal"/>
      <w:lvlText w:val="%9."/>
      <w:lvlJc w:val="left"/>
      <w:pPr>
        <w:tabs>
          <w:tab w:val="num" w:pos="6480"/>
        </w:tabs>
        <w:ind w:left="6480" w:hanging="360"/>
      </w:pPr>
      <w:rPr>
        <w:rFonts w:cs="Times New Roman"/>
      </w:rPr>
    </w:lvl>
  </w:abstractNum>
  <w:abstractNum w:abstractNumId="50" w15:restartNumberingAfterBreak="0">
    <w:nsid w:val="724333BE"/>
    <w:multiLevelType w:val="multilevel"/>
    <w:tmpl w:val="744E6416"/>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1" w15:restartNumberingAfterBreak="0">
    <w:nsid w:val="72E33DEB"/>
    <w:multiLevelType w:val="hybridMultilevel"/>
    <w:tmpl w:val="C6FE943A"/>
    <w:lvl w:ilvl="0" w:tplc="C5C0D83A">
      <w:start w:val="1"/>
      <w:numFmt w:val="decimal"/>
      <w:lvlText w:val="%1."/>
      <w:lvlJc w:val="left"/>
      <w:pPr>
        <w:ind w:left="1080" w:hanging="360"/>
      </w:pPr>
      <w:rPr>
        <w:rFonts w:hint="default"/>
        <w:sz w:val="2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53" w15:restartNumberingAfterBreak="0">
    <w:nsid w:val="74F80FE4"/>
    <w:multiLevelType w:val="multilevel"/>
    <w:tmpl w:val="B8E47B50"/>
    <w:lvl w:ilvl="0">
      <w:start w:val="2"/>
      <w:numFmt w:val="decimal"/>
      <w:lvlText w:val="%1."/>
      <w:lvlJc w:val="left"/>
      <w:pPr>
        <w:ind w:left="900" w:hanging="900"/>
      </w:pPr>
      <w:rPr>
        <w:rFonts w:cs="Times New Roman"/>
      </w:rPr>
    </w:lvl>
    <w:lvl w:ilvl="1">
      <w:start w:val="4"/>
      <w:numFmt w:val="decimal"/>
      <w:lvlText w:val="%1.%2."/>
      <w:lvlJc w:val="left"/>
      <w:pPr>
        <w:ind w:left="900" w:hanging="900"/>
      </w:pPr>
      <w:rPr>
        <w:rFonts w:cs="Times New Roman"/>
      </w:rPr>
    </w:lvl>
    <w:lvl w:ilvl="2">
      <w:start w:val="1"/>
      <w:numFmt w:val="decimal"/>
      <w:lvlText w:val="%1.%2.%3."/>
      <w:lvlJc w:val="left"/>
      <w:pPr>
        <w:ind w:left="1080" w:hanging="1080"/>
      </w:pPr>
      <w:rPr>
        <w:rFonts w:cs="Times New Roman"/>
      </w:rPr>
    </w:lvl>
    <w:lvl w:ilvl="3">
      <w:start w:val="1"/>
      <w:numFmt w:val="decimal"/>
      <w:lvlText w:val="%1.%2.%3.%4."/>
      <w:lvlJc w:val="left"/>
      <w:pPr>
        <w:ind w:left="1440" w:hanging="1440"/>
      </w:pPr>
      <w:rPr>
        <w:rFonts w:cs="Times New Roman"/>
      </w:rPr>
    </w:lvl>
    <w:lvl w:ilvl="4">
      <w:start w:val="1"/>
      <w:numFmt w:val="decimal"/>
      <w:lvlText w:val="%1.%2.%3.%4.%5."/>
      <w:lvlJc w:val="left"/>
      <w:pPr>
        <w:ind w:left="1440" w:hanging="1440"/>
      </w:pPr>
      <w:rPr>
        <w:rFonts w:cs="Times New Roman"/>
      </w:rPr>
    </w:lvl>
    <w:lvl w:ilvl="5">
      <w:start w:val="1"/>
      <w:numFmt w:val="decimal"/>
      <w:lvlText w:val="%1.%2.%3.%4.%5.%6."/>
      <w:lvlJc w:val="left"/>
      <w:pPr>
        <w:ind w:left="1800" w:hanging="1800"/>
      </w:pPr>
      <w:rPr>
        <w:rFonts w:cs="Times New Roman"/>
      </w:rPr>
    </w:lvl>
    <w:lvl w:ilvl="6">
      <w:start w:val="1"/>
      <w:numFmt w:val="decimal"/>
      <w:lvlText w:val="%1.%2.%3.%4.%5.%6.%7."/>
      <w:lvlJc w:val="left"/>
      <w:pPr>
        <w:ind w:left="2160" w:hanging="2160"/>
      </w:pPr>
      <w:rPr>
        <w:rFonts w:cs="Times New Roman"/>
      </w:rPr>
    </w:lvl>
    <w:lvl w:ilvl="7">
      <w:start w:val="1"/>
      <w:numFmt w:val="decimal"/>
      <w:lvlText w:val="%1.%2.%3.%4.%5.%6.%7.%8."/>
      <w:lvlJc w:val="left"/>
      <w:pPr>
        <w:ind w:left="2520" w:hanging="2520"/>
      </w:pPr>
      <w:rPr>
        <w:rFonts w:cs="Times New Roman"/>
      </w:rPr>
    </w:lvl>
    <w:lvl w:ilvl="8">
      <w:start w:val="1"/>
      <w:numFmt w:val="decimal"/>
      <w:lvlText w:val="%1.%2.%3.%4.%5.%6.%7.%8.%9."/>
      <w:lvlJc w:val="left"/>
      <w:pPr>
        <w:ind w:left="2880" w:hanging="2880"/>
      </w:pPr>
      <w:rPr>
        <w:rFonts w:cs="Times New Roman"/>
      </w:rPr>
    </w:lvl>
  </w:abstractNum>
  <w:abstractNum w:abstractNumId="54" w15:restartNumberingAfterBreak="0">
    <w:nsid w:val="75022611"/>
    <w:multiLevelType w:val="multilevel"/>
    <w:tmpl w:val="4C747A9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56" w15:restartNumberingAfterBreak="0">
    <w:nsid w:val="7AB4113E"/>
    <w:multiLevelType w:val="multilevel"/>
    <w:tmpl w:val="52CA9B04"/>
    <w:lvl w:ilvl="0">
      <w:start w:val="1"/>
      <w:numFmt w:val="decimal"/>
      <w:lvlText w:val="%1."/>
      <w:lvlJc w:val="left"/>
      <w:pPr>
        <w:tabs>
          <w:tab w:val="num" w:pos="435"/>
        </w:tabs>
        <w:ind w:left="435" w:hanging="435"/>
      </w:pPr>
    </w:lvl>
    <w:lvl w:ilvl="1">
      <w:start w:val="1"/>
      <w:numFmt w:val="decimal"/>
      <w:lvlText w:val="%1.%2."/>
      <w:lvlJc w:val="left"/>
      <w:pPr>
        <w:tabs>
          <w:tab w:val="num" w:pos="1286"/>
        </w:tabs>
        <w:ind w:left="1286" w:hanging="435"/>
      </w:pPr>
      <w:rPr>
        <w:rFonts w:cs="Times New Roman"/>
        <w:color w:val="auto"/>
      </w:rPr>
    </w:lvl>
    <w:lvl w:ilvl="2">
      <w:start w:val="1"/>
      <w:numFmt w:val="decimal"/>
      <w:lvlText w:val="%1.%2.%3."/>
      <w:lvlJc w:val="left"/>
      <w:pPr>
        <w:tabs>
          <w:tab w:val="num" w:pos="1440"/>
        </w:tabs>
        <w:ind w:left="1440" w:hanging="720"/>
      </w:pPr>
      <w:rPr>
        <w:rFonts w:cs="Times New Roman"/>
        <w:b w:val="0"/>
        <w:color w:val="auto"/>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57" w15:restartNumberingAfterBreak="0">
    <w:nsid w:val="7C470C9D"/>
    <w:multiLevelType w:val="multilevel"/>
    <w:tmpl w:val="7D021C16"/>
    <w:lvl w:ilvl="0">
      <w:start w:val="1"/>
      <w:numFmt w:val="decimal"/>
      <w:lvlText w:val="%1."/>
      <w:lvlJc w:val="left"/>
      <w:pPr>
        <w:tabs>
          <w:tab w:val="num" w:pos="405"/>
        </w:tabs>
        <w:ind w:left="405" w:hanging="405"/>
      </w:pPr>
      <w:rPr>
        <w:rFonts w:hint="default"/>
        <w:b/>
      </w:rPr>
    </w:lvl>
    <w:lvl w:ilvl="1">
      <w:start w:val="1"/>
      <w:numFmt w:val="decimal"/>
      <w:isLgl/>
      <w:lvlText w:val="%1.%2."/>
      <w:lvlJc w:val="left"/>
      <w:pPr>
        <w:tabs>
          <w:tab w:val="num" w:pos="720"/>
        </w:tabs>
        <w:ind w:left="720" w:hanging="720"/>
      </w:pPr>
      <w:rPr>
        <w:rFonts w:hint="default"/>
        <w:b w:val="0"/>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58" w15:restartNumberingAfterBreak="0">
    <w:nsid w:val="7DA023D9"/>
    <w:multiLevelType w:val="singleLevel"/>
    <w:tmpl w:val="ABA2F27C"/>
    <w:styleLink w:val="1111111"/>
    <w:lvl w:ilvl="0">
      <w:start w:val="1"/>
      <w:numFmt w:val="russianLower"/>
      <w:lvlText w:val="%1)"/>
      <w:lvlJc w:val="left"/>
      <w:pPr>
        <w:tabs>
          <w:tab w:val="num" w:pos="720"/>
        </w:tabs>
        <w:ind w:left="0" w:firstLine="680"/>
      </w:pPr>
      <w:rPr>
        <w:rFonts w:ascii="Times New Roman" w:hAnsi="Times New Roman" w:cs="Times New Roman" w:hint="default"/>
      </w:rPr>
    </w:lvl>
  </w:abstractNum>
  <w:num w:numId="1">
    <w:abstractNumId w:val="19"/>
  </w:num>
  <w:num w:numId="2">
    <w:abstractNumId w:val="39"/>
  </w:num>
  <w:num w:numId="3">
    <w:abstractNumId w:val="42"/>
  </w:num>
  <w:num w:numId="4">
    <w:abstractNumId w:val="30"/>
  </w:num>
  <w:num w:numId="5">
    <w:abstractNumId w:val="35"/>
  </w:num>
  <w:num w:numId="6">
    <w:abstractNumId w:val="57"/>
  </w:num>
  <w:num w:numId="7">
    <w:abstractNumId w:val="17"/>
  </w:num>
  <w:num w:numId="8">
    <w:abstractNumId w:val="20"/>
  </w:num>
  <w:num w:numId="9">
    <w:abstractNumId w:val="48"/>
  </w:num>
  <w:num w:numId="10">
    <w:abstractNumId w:val="26"/>
  </w:num>
  <w:num w:numId="11">
    <w:abstractNumId w:val="38"/>
  </w:num>
  <w:num w:numId="12">
    <w:abstractNumId w:val="8"/>
  </w:num>
  <w:num w:numId="13">
    <w:abstractNumId w:val="32"/>
  </w:num>
  <w:num w:numId="14">
    <w:abstractNumId w:val="25"/>
  </w:num>
  <w:num w:numId="15">
    <w:abstractNumId w:val="53"/>
  </w:num>
  <w:num w:numId="16">
    <w:abstractNumId w:val="14"/>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5"/>
  </w:num>
  <w:num w:numId="19">
    <w:abstractNumId w:val="33"/>
  </w:num>
  <w:num w:numId="20">
    <w:abstractNumId w:val="52"/>
  </w:num>
  <w:num w:numId="21">
    <w:abstractNumId w:val="4"/>
  </w:num>
  <w:num w:numId="22">
    <w:abstractNumId w:val="3"/>
  </w:num>
  <w:num w:numId="23">
    <w:abstractNumId w:val="2"/>
  </w:num>
  <w:num w:numId="24">
    <w:abstractNumId w:val="1"/>
  </w:num>
  <w:num w:numId="25">
    <w:abstractNumId w:val="0"/>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0">
    <w:abstractNumId w:val="5"/>
  </w:num>
  <w:num w:numId="31">
    <w:abstractNumId w:val="7"/>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num>
  <w:num w:numId="33">
    <w:abstractNumId w:val="9"/>
  </w:num>
  <w:num w:numId="34">
    <w:abstractNumId w:val="29"/>
  </w:num>
  <w:num w:numId="35">
    <w:abstractNumId w:val="12"/>
  </w:num>
  <w:num w:numId="36">
    <w:abstractNumId w:val="43"/>
  </w:num>
  <w:num w:numId="37">
    <w:abstractNumId w:val="47"/>
  </w:num>
  <w:num w:numId="38">
    <w:abstractNumId w:val="58"/>
  </w:num>
  <w:num w:numId="39">
    <w:abstractNumId w:val="31"/>
  </w:num>
  <w:num w:numId="40">
    <w:abstractNumId w:val="22"/>
  </w:num>
  <w:num w:numId="41">
    <w:abstractNumId w:val="37"/>
  </w:num>
  <w:num w:numId="42">
    <w:abstractNumId w:val="34"/>
  </w:num>
  <w:num w:numId="43">
    <w:abstractNumId w:val="13"/>
  </w:num>
  <w:num w:numId="44">
    <w:abstractNumId w:val="6"/>
  </w:num>
  <w:num w:numId="45">
    <w:abstractNumId w:val="11"/>
  </w:num>
  <w:num w:numId="46">
    <w:abstractNumId w:val="54"/>
  </w:num>
  <w:num w:numId="47">
    <w:abstractNumId w:val="51"/>
  </w:num>
  <w:num w:numId="48">
    <w:abstractNumId w:val="24"/>
  </w:num>
  <w:num w:numId="49">
    <w:abstractNumId w:val="45"/>
  </w:num>
  <w:num w:numId="50">
    <w:abstractNumId w:val="21"/>
  </w:num>
  <w:num w:numId="51">
    <w:abstractNumId w:val="28"/>
  </w:num>
  <w:num w:numId="52">
    <w:abstractNumId w:val="16"/>
  </w:num>
  <w:num w:numId="53">
    <w:abstractNumId w:val="10"/>
  </w:num>
  <w:num w:numId="54">
    <w:abstractNumId w:val="50"/>
  </w:num>
  <w:num w:numId="55">
    <w:abstractNumId w:val="15"/>
  </w:num>
  <w:num w:numId="56">
    <w:abstractNumId w:val="18"/>
  </w:num>
  <w:num w:numId="57">
    <w:abstractNumId w:val="44"/>
  </w:num>
  <w:num w:numId="58">
    <w:abstractNumId w:val="41"/>
  </w:num>
  <w:num w:numId="59">
    <w:abstractNumId w:val="56"/>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22C"/>
    <w:rsid w:val="000033D2"/>
    <w:rsid w:val="00004BB8"/>
    <w:rsid w:val="0000639F"/>
    <w:rsid w:val="000064C1"/>
    <w:rsid w:val="00006F79"/>
    <w:rsid w:val="000154DE"/>
    <w:rsid w:val="00016CFC"/>
    <w:rsid w:val="00022B9B"/>
    <w:rsid w:val="00022D70"/>
    <w:rsid w:val="0002327B"/>
    <w:rsid w:val="000243F7"/>
    <w:rsid w:val="0003015F"/>
    <w:rsid w:val="000360B2"/>
    <w:rsid w:val="00037CFD"/>
    <w:rsid w:val="000429F4"/>
    <w:rsid w:val="00043819"/>
    <w:rsid w:val="00045CEC"/>
    <w:rsid w:val="000468C7"/>
    <w:rsid w:val="00047144"/>
    <w:rsid w:val="0005079B"/>
    <w:rsid w:val="00050CDF"/>
    <w:rsid w:val="0005129C"/>
    <w:rsid w:val="000533DD"/>
    <w:rsid w:val="00055269"/>
    <w:rsid w:val="0005552E"/>
    <w:rsid w:val="00055935"/>
    <w:rsid w:val="000568D9"/>
    <w:rsid w:val="00057C54"/>
    <w:rsid w:val="00060E85"/>
    <w:rsid w:val="00062FF3"/>
    <w:rsid w:val="000652A4"/>
    <w:rsid w:val="0006558D"/>
    <w:rsid w:val="000701E5"/>
    <w:rsid w:val="00073775"/>
    <w:rsid w:val="000746D7"/>
    <w:rsid w:val="000761DF"/>
    <w:rsid w:val="0007623A"/>
    <w:rsid w:val="00076993"/>
    <w:rsid w:val="000769A5"/>
    <w:rsid w:val="00081701"/>
    <w:rsid w:val="00081E94"/>
    <w:rsid w:val="00083DF1"/>
    <w:rsid w:val="00085D45"/>
    <w:rsid w:val="00087A02"/>
    <w:rsid w:val="00092177"/>
    <w:rsid w:val="00092FA7"/>
    <w:rsid w:val="00095C30"/>
    <w:rsid w:val="000A006F"/>
    <w:rsid w:val="000A3412"/>
    <w:rsid w:val="000A45C5"/>
    <w:rsid w:val="000B0C55"/>
    <w:rsid w:val="000B513F"/>
    <w:rsid w:val="000B6B2D"/>
    <w:rsid w:val="000C377A"/>
    <w:rsid w:val="000C7385"/>
    <w:rsid w:val="000D1C0A"/>
    <w:rsid w:val="000D2E4D"/>
    <w:rsid w:val="000D6001"/>
    <w:rsid w:val="000E0020"/>
    <w:rsid w:val="000E125E"/>
    <w:rsid w:val="000E1353"/>
    <w:rsid w:val="000E3D3B"/>
    <w:rsid w:val="000E4167"/>
    <w:rsid w:val="000F0148"/>
    <w:rsid w:val="000F388F"/>
    <w:rsid w:val="000F402C"/>
    <w:rsid w:val="000F4770"/>
    <w:rsid w:val="000F4F3A"/>
    <w:rsid w:val="00105D74"/>
    <w:rsid w:val="001063AF"/>
    <w:rsid w:val="00106670"/>
    <w:rsid w:val="00113466"/>
    <w:rsid w:val="0011624E"/>
    <w:rsid w:val="0011738B"/>
    <w:rsid w:val="00120A34"/>
    <w:rsid w:val="00121F6D"/>
    <w:rsid w:val="00122E1B"/>
    <w:rsid w:val="00122FC1"/>
    <w:rsid w:val="00123817"/>
    <w:rsid w:val="00123C93"/>
    <w:rsid w:val="00136F80"/>
    <w:rsid w:val="00137666"/>
    <w:rsid w:val="001420B4"/>
    <w:rsid w:val="00144213"/>
    <w:rsid w:val="00147000"/>
    <w:rsid w:val="001526BF"/>
    <w:rsid w:val="00152ED1"/>
    <w:rsid w:val="001548F1"/>
    <w:rsid w:val="001618C4"/>
    <w:rsid w:val="00161D83"/>
    <w:rsid w:val="001673A1"/>
    <w:rsid w:val="00170EE4"/>
    <w:rsid w:val="0017165C"/>
    <w:rsid w:val="001717CC"/>
    <w:rsid w:val="0017246B"/>
    <w:rsid w:val="001743B2"/>
    <w:rsid w:val="001751FE"/>
    <w:rsid w:val="00180945"/>
    <w:rsid w:val="00182BAB"/>
    <w:rsid w:val="0018353C"/>
    <w:rsid w:val="0018359D"/>
    <w:rsid w:val="00183C1E"/>
    <w:rsid w:val="001877DD"/>
    <w:rsid w:val="00191035"/>
    <w:rsid w:val="00193281"/>
    <w:rsid w:val="00195E60"/>
    <w:rsid w:val="001A58A8"/>
    <w:rsid w:val="001A5C64"/>
    <w:rsid w:val="001B3B2E"/>
    <w:rsid w:val="001B5381"/>
    <w:rsid w:val="001B63DD"/>
    <w:rsid w:val="001C1FEF"/>
    <w:rsid w:val="001C283E"/>
    <w:rsid w:val="001C40A8"/>
    <w:rsid w:val="001D00A5"/>
    <w:rsid w:val="001D00BC"/>
    <w:rsid w:val="001D0458"/>
    <w:rsid w:val="001D2A65"/>
    <w:rsid w:val="001D351F"/>
    <w:rsid w:val="001D3AE3"/>
    <w:rsid w:val="001D4A5D"/>
    <w:rsid w:val="001D798E"/>
    <w:rsid w:val="001D7A4D"/>
    <w:rsid w:val="001D7EA0"/>
    <w:rsid w:val="001E01B5"/>
    <w:rsid w:val="001E0B12"/>
    <w:rsid w:val="001E0FED"/>
    <w:rsid w:val="001E4704"/>
    <w:rsid w:val="001F225D"/>
    <w:rsid w:val="001F6EDF"/>
    <w:rsid w:val="001F734F"/>
    <w:rsid w:val="00200393"/>
    <w:rsid w:val="00200DE4"/>
    <w:rsid w:val="00201A62"/>
    <w:rsid w:val="0020237F"/>
    <w:rsid w:val="00204055"/>
    <w:rsid w:val="00206AFD"/>
    <w:rsid w:val="00207656"/>
    <w:rsid w:val="00212B29"/>
    <w:rsid w:val="002130D4"/>
    <w:rsid w:val="002133D1"/>
    <w:rsid w:val="00215357"/>
    <w:rsid w:val="0021674D"/>
    <w:rsid w:val="00217FD9"/>
    <w:rsid w:val="00220361"/>
    <w:rsid w:val="002264E3"/>
    <w:rsid w:val="00226A6E"/>
    <w:rsid w:val="002324B3"/>
    <w:rsid w:val="0023356E"/>
    <w:rsid w:val="00235874"/>
    <w:rsid w:val="0023760E"/>
    <w:rsid w:val="00240761"/>
    <w:rsid w:val="00242E89"/>
    <w:rsid w:val="002430C6"/>
    <w:rsid w:val="00243B19"/>
    <w:rsid w:val="00245060"/>
    <w:rsid w:val="0024668E"/>
    <w:rsid w:val="00246925"/>
    <w:rsid w:val="00251F77"/>
    <w:rsid w:val="00254DF2"/>
    <w:rsid w:val="00255BE1"/>
    <w:rsid w:val="00255F81"/>
    <w:rsid w:val="0026071A"/>
    <w:rsid w:val="00260A40"/>
    <w:rsid w:val="00261623"/>
    <w:rsid w:val="00263B3C"/>
    <w:rsid w:val="0027032D"/>
    <w:rsid w:val="00272134"/>
    <w:rsid w:val="002769EE"/>
    <w:rsid w:val="00277B1F"/>
    <w:rsid w:val="002804D5"/>
    <w:rsid w:val="002843CE"/>
    <w:rsid w:val="00290205"/>
    <w:rsid w:val="00290BBE"/>
    <w:rsid w:val="0029165E"/>
    <w:rsid w:val="00291EBC"/>
    <w:rsid w:val="002948B6"/>
    <w:rsid w:val="00295B5E"/>
    <w:rsid w:val="0029713F"/>
    <w:rsid w:val="00297440"/>
    <w:rsid w:val="002975EA"/>
    <w:rsid w:val="002A1F74"/>
    <w:rsid w:val="002A22DF"/>
    <w:rsid w:val="002A282D"/>
    <w:rsid w:val="002B156C"/>
    <w:rsid w:val="002B1901"/>
    <w:rsid w:val="002B2705"/>
    <w:rsid w:val="002B4B64"/>
    <w:rsid w:val="002B798B"/>
    <w:rsid w:val="002C2BC1"/>
    <w:rsid w:val="002C3446"/>
    <w:rsid w:val="002C4A7F"/>
    <w:rsid w:val="002C4D69"/>
    <w:rsid w:val="002C7C41"/>
    <w:rsid w:val="002D566F"/>
    <w:rsid w:val="002D5DF4"/>
    <w:rsid w:val="002E1269"/>
    <w:rsid w:val="002E3CCB"/>
    <w:rsid w:val="002E3DBC"/>
    <w:rsid w:val="002E61D4"/>
    <w:rsid w:val="002F0B78"/>
    <w:rsid w:val="002F1944"/>
    <w:rsid w:val="002F3605"/>
    <w:rsid w:val="002F5150"/>
    <w:rsid w:val="002F651F"/>
    <w:rsid w:val="002F7CC9"/>
    <w:rsid w:val="00300E98"/>
    <w:rsid w:val="00301513"/>
    <w:rsid w:val="00302BEB"/>
    <w:rsid w:val="00310A45"/>
    <w:rsid w:val="00310F7D"/>
    <w:rsid w:val="003111C8"/>
    <w:rsid w:val="00311DCF"/>
    <w:rsid w:val="00314247"/>
    <w:rsid w:val="00314C9F"/>
    <w:rsid w:val="00320BFA"/>
    <w:rsid w:val="00320D94"/>
    <w:rsid w:val="003231FB"/>
    <w:rsid w:val="003241B3"/>
    <w:rsid w:val="00324ECB"/>
    <w:rsid w:val="0033059D"/>
    <w:rsid w:val="00332D52"/>
    <w:rsid w:val="003337C8"/>
    <w:rsid w:val="00333BE5"/>
    <w:rsid w:val="0033463C"/>
    <w:rsid w:val="0033489B"/>
    <w:rsid w:val="00334BCF"/>
    <w:rsid w:val="00334F07"/>
    <w:rsid w:val="003459D3"/>
    <w:rsid w:val="0034606E"/>
    <w:rsid w:val="00350556"/>
    <w:rsid w:val="003509F4"/>
    <w:rsid w:val="003511E9"/>
    <w:rsid w:val="00353E6B"/>
    <w:rsid w:val="0035660F"/>
    <w:rsid w:val="00356A9D"/>
    <w:rsid w:val="0035760B"/>
    <w:rsid w:val="00360809"/>
    <w:rsid w:val="00360CB0"/>
    <w:rsid w:val="00364197"/>
    <w:rsid w:val="003677F6"/>
    <w:rsid w:val="00367C79"/>
    <w:rsid w:val="0037277B"/>
    <w:rsid w:val="0037382C"/>
    <w:rsid w:val="0037385D"/>
    <w:rsid w:val="0037486B"/>
    <w:rsid w:val="00375756"/>
    <w:rsid w:val="003778C5"/>
    <w:rsid w:val="003803ED"/>
    <w:rsid w:val="00384476"/>
    <w:rsid w:val="00384D82"/>
    <w:rsid w:val="003856B1"/>
    <w:rsid w:val="0038592E"/>
    <w:rsid w:val="00391F0F"/>
    <w:rsid w:val="00392584"/>
    <w:rsid w:val="003943F0"/>
    <w:rsid w:val="00397579"/>
    <w:rsid w:val="003A2300"/>
    <w:rsid w:val="003A3C33"/>
    <w:rsid w:val="003A5109"/>
    <w:rsid w:val="003A5AC5"/>
    <w:rsid w:val="003B1A56"/>
    <w:rsid w:val="003B40C6"/>
    <w:rsid w:val="003C278B"/>
    <w:rsid w:val="003C2EE7"/>
    <w:rsid w:val="003C3739"/>
    <w:rsid w:val="003C462B"/>
    <w:rsid w:val="003C7C64"/>
    <w:rsid w:val="003D13B7"/>
    <w:rsid w:val="003D15C6"/>
    <w:rsid w:val="003D63C5"/>
    <w:rsid w:val="003E060E"/>
    <w:rsid w:val="003E0B9D"/>
    <w:rsid w:val="003E1F9B"/>
    <w:rsid w:val="003E2866"/>
    <w:rsid w:val="003E2B3F"/>
    <w:rsid w:val="003E5220"/>
    <w:rsid w:val="003E6A97"/>
    <w:rsid w:val="003E7656"/>
    <w:rsid w:val="003F3976"/>
    <w:rsid w:val="003F497F"/>
    <w:rsid w:val="003F4A3D"/>
    <w:rsid w:val="003F5FEF"/>
    <w:rsid w:val="003F65E7"/>
    <w:rsid w:val="003F7053"/>
    <w:rsid w:val="003F7AFF"/>
    <w:rsid w:val="003F7B4A"/>
    <w:rsid w:val="00402A32"/>
    <w:rsid w:val="00402C4B"/>
    <w:rsid w:val="004030D1"/>
    <w:rsid w:val="00404913"/>
    <w:rsid w:val="00406C37"/>
    <w:rsid w:val="004072C2"/>
    <w:rsid w:val="00407EDB"/>
    <w:rsid w:val="0041303A"/>
    <w:rsid w:val="00413322"/>
    <w:rsid w:val="0041503F"/>
    <w:rsid w:val="00415FB7"/>
    <w:rsid w:val="0042008B"/>
    <w:rsid w:val="0042162F"/>
    <w:rsid w:val="00421B50"/>
    <w:rsid w:val="0042351E"/>
    <w:rsid w:val="00424DAB"/>
    <w:rsid w:val="00425C56"/>
    <w:rsid w:val="00427421"/>
    <w:rsid w:val="0043131C"/>
    <w:rsid w:val="0043452E"/>
    <w:rsid w:val="00435A7A"/>
    <w:rsid w:val="00435FF4"/>
    <w:rsid w:val="00436653"/>
    <w:rsid w:val="00437EC7"/>
    <w:rsid w:val="004414B9"/>
    <w:rsid w:val="00450FE0"/>
    <w:rsid w:val="00453A3A"/>
    <w:rsid w:val="00457A52"/>
    <w:rsid w:val="00460A48"/>
    <w:rsid w:val="00463768"/>
    <w:rsid w:val="004668ED"/>
    <w:rsid w:val="00470255"/>
    <w:rsid w:val="00470A9C"/>
    <w:rsid w:val="00475275"/>
    <w:rsid w:val="00480BB2"/>
    <w:rsid w:val="00481298"/>
    <w:rsid w:val="00485CD2"/>
    <w:rsid w:val="00487458"/>
    <w:rsid w:val="0049048F"/>
    <w:rsid w:val="004949B2"/>
    <w:rsid w:val="00496CB3"/>
    <w:rsid w:val="004A00AE"/>
    <w:rsid w:val="004A051E"/>
    <w:rsid w:val="004A0ED9"/>
    <w:rsid w:val="004A1A69"/>
    <w:rsid w:val="004A3907"/>
    <w:rsid w:val="004A4EAD"/>
    <w:rsid w:val="004A6DBC"/>
    <w:rsid w:val="004A7623"/>
    <w:rsid w:val="004B248A"/>
    <w:rsid w:val="004B47A4"/>
    <w:rsid w:val="004B6F72"/>
    <w:rsid w:val="004B7EBA"/>
    <w:rsid w:val="004C38CB"/>
    <w:rsid w:val="004D1EDC"/>
    <w:rsid w:val="004D30A1"/>
    <w:rsid w:val="004D3A2A"/>
    <w:rsid w:val="004D4A90"/>
    <w:rsid w:val="004D5683"/>
    <w:rsid w:val="004D6711"/>
    <w:rsid w:val="004E058B"/>
    <w:rsid w:val="004E11F3"/>
    <w:rsid w:val="004E19E1"/>
    <w:rsid w:val="004E380B"/>
    <w:rsid w:val="004E4580"/>
    <w:rsid w:val="004E4E91"/>
    <w:rsid w:val="004E6D09"/>
    <w:rsid w:val="004F0388"/>
    <w:rsid w:val="004F0B62"/>
    <w:rsid w:val="004F1156"/>
    <w:rsid w:val="004F19E7"/>
    <w:rsid w:val="004F1AB0"/>
    <w:rsid w:val="004F397C"/>
    <w:rsid w:val="004F6177"/>
    <w:rsid w:val="00500EAA"/>
    <w:rsid w:val="00501C32"/>
    <w:rsid w:val="005027CA"/>
    <w:rsid w:val="00503AB6"/>
    <w:rsid w:val="00504794"/>
    <w:rsid w:val="00510291"/>
    <w:rsid w:val="00513EFF"/>
    <w:rsid w:val="00514719"/>
    <w:rsid w:val="00514A80"/>
    <w:rsid w:val="00514B1E"/>
    <w:rsid w:val="005172EB"/>
    <w:rsid w:val="00524130"/>
    <w:rsid w:val="0052719B"/>
    <w:rsid w:val="005302C4"/>
    <w:rsid w:val="005305DB"/>
    <w:rsid w:val="00530B34"/>
    <w:rsid w:val="00530F43"/>
    <w:rsid w:val="00534F90"/>
    <w:rsid w:val="00540024"/>
    <w:rsid w:val="00543487"/>
    <w:rsid w:val="00543A08"/>
    <w:rsid w:val="0054508E"/>
    <w:rsid w:val="0054545E"/>
    <w:rsid w:val="00545A7A"/>
    <w:rsid w:val="0055131A"/>
    <w:rsid w:val="00552454"/>
    <w:rsid w:val="00553BAC"/>
    <w:rsid w:val="00555928"/>
    <w:rsid w:val="00555A98"/>
    <w:rsid w:val="00563A69"/>
    <w:rsid w:val="0056477D"/>
    <w:rsid w:val="005648F2"/>
    <w:rsid w:val="005678BC"/>
    <w:rsid w:val="00567FC2"/>
    <w:rsid w:val="0058016D"/>
    <w:rsid w:val="005807F7"/>
    <w:rsid w:val="0058114F"/>
    <w:rsid w:val="00581544"/>
    <w:rsid w:val="005841F7"/>
    <w:rsid w:val="00586295"/>
    <w:rsid w:val="005874E9"/>
    <w:rsid w:val="0059245C"/>
    <w:rsid w:val="00592BBF"/>
    <w:rsid w:val="00595233"/>
    <w:rsid w:val="00595307"/>
    <w:rsid w:val="005955E8"/>
    <w:rsid w:val="005964F5"/>
    <w:rsid w:val="005969FF"/>
    <w:rsid w:val="005A00F9"/>
    <w:rsid w:val="005A293C"/>
    <w:rsid w:val="005A4CD9"/>
    <w:rsid w:val="005A5B4F"/>
    <w:rsid w:val="005A77B6"/>
    <w:rsid w:val="005A78AC"/>
    <w:rsid w:val="005B248D"/>
    <w:rsid w:val="005B2AFF"/>
    <w:rsid w:val="005B47A9"/>
    <w:rsid w:val="005B53E5"/>
    <w:rsid w:val="005B5AB1"/>
    <w:rsid w:val="005C0EC2"/>
    <w:rsid w:val="005C1218"/>
    <w:rsid w:val="005C16E0"/>
    <w:rsid w:val="005C29C4"/>
    <w:rsid w:val="005C3546"/>
    <w:rsid w:val="005D01F7"/>
    <w:rsid w:val="005D0CAF"/>
    <w:rsid w:val="005D0E2D"/>
    <w:rsid w:val="005D424F"/>
    <w:rsid w:val="005D5C7C"/>
    <w:rsid w:val="005D6583"/>
    <w:rsid w:val="005D71FA"/>
    <w:rsid w:val="005D733B"/>
    <w:rsid w:val="005D7943"/>
    <w:rsid w:val="005D7E78"/>
    <w:rsid w:val="005E0636"/>
    <w:rsid w:val="005E0EF5"/>
    <w:rsid w:val="005E1306"/>
    <w:rsid w:val="005E2BA3"/>
    <w:rsid w:val="005E50DB"/>
    <w:rsid w:val="005F2CF4"/>
    <w:rsid w:val="005F3216"/>
    <w:rsid w:val="005F4115"/>
    <w:rsid w:val="005F676E"/>
    <w:rsid w:val="005F6C98"/>
    <w:rsid w:val="005F7113"/>
    <w:rsid w:val="00600AA5"/>
    <w:rsid w:val="00603A60"/>
    <w:rsid w:val="00603E26"/>
    <w:rsid w:val="00603F96"/>
    <w:rsid w:val="00604D4A"/>
    <w:rsid w:val="00605763"/>
    <w:rsid w:val="006057DA"/>
    <w:rsid w:val="0060773C"/>
    <w:rsid w:val="00610474"/>
    <w:rsid w:val="00612FCD"/>
    <w:rsid w:val="00614262"/>
    <w:rsid w:val="00616138"/>
    <w:rsid w:val="00616168"/>
    <w:rsid w:val="006202E5"/>
    <w:rsid w:val="00620826"/>
    <w:rsid w:val="00620EF4"/>
    <w:rsid w:val="0062165A"/>
    <w:rsid w:val="0062354B"/>
    <w:rsid w:val="00623DAC"/>
    <w:rsid w:val="00626C0A"/>
    <w:rsid w:val="006308AB"/>
    <w:rsid w:val="00632AD0"/>
    <w:rsid w:val="00635954"/>
    <w:rsid w:val="006425FC"/>
    <w:rsid w:val="006434C0"/>
    <w:rsid w:val="00643558"/>
    <w:rsid w:val="00643CCC"/>
    <w:rsid w:val="006501F5"/>
    <w:rsid w:val="00655290"/>
    <w:rsid w:val="0065658D"/>
    <w:rsid w:val="00657522"/>
    <w:rsid w:val="0066026F"/>
    <w:rsid w:val="00662A08"/>
    <w:rsid w:val="0066398B"/>
    <w:rsid w:val="006668EB"/>
    <w:rsid w:val="00671A5E"/>
    <w:rsid w:val="00671BE3"/>
    <w:rsid w:val="00674DE8"/>
    <w:rsid w:val="00676FC5"/>
    <w:rsid w:val="00682669"/>
    <w:rsid w:val="0068627B"/>
    <w:rsid w:val="0068634E"/>
    <w:rsid w:val="0068661E"/>
    <w:rsid w:val="006900C6"/>
    <w:rsid w:val="0069243C"/>
    <w:rsid w:val="006964B1"/>
    <w:rsid w:val="006A1938"/>
    <w:rsid w:val="006A436F"/>
    <w:rsid w:val="006A5879"/>
    <w:rsid w:val="006A5D54"/>
    <w:rsid w:val="006A73FB"/>
    <w:rsid w:val="006B15C3"/>
    <w:rsid w:val="006B1AE1"/>
    <w:rsid w:val="006B1E9D"/>
    <w:rsid w:val="006B2C49"/>
    <w:rsid w:val="006B4E0C"/>
    <w:rsid w:val="006B69B0"/>
    <w:rsid w:val="006B75F5"/>
    <w:rsid w:val="006C0318"/>
    <w:rsid w:val="006C0AC1"/>
    <w:rsid w:val="006C5F7B"/>
    <w:rsid w:val="006D2F9F"/>
    <w:rsid w:val="006D7BD6"/>
    <w:rsid w:val="006E187D"/>
    <w:rsid w:val="006E1CFB"/>
    <w:rsid w:val="006E29F0"/>
    <w:rsid w:val="006E36C5"/>
    <w:rsid w:val="006E40E1"/>
    <w:rsid w:val="006E4574"/>
    <w:rsid w:val="006F0ED2"/>
    <w:rsid w:val="006F38A4"/>
    <w:rsid w:val="00700286"/>
    <w:rsid w:val="00701428"/>
    <w:rsid w:val="00701901"/>
    <w:rsid w:val="0071033F"/>
    <w:rsid w:val="00710D84"/>
    <w:rsid w:val="007136B8"/>
    <w:rsid w:val="007146C1"/>
    <w:rsid w:val="00715316"/>
    <w:rsid w:val="007160ED"/>
    <w:rsid w:val="007209D2"/>
    <w:rsid w:val="00725479"/>
    <w:rsid w:val="007266F7"/>
    <w:rsid w:val="007271F9"/>
    <w:rsid w:val="0073051F"/>
    <w:rsid w:val="0073176D"/>
    <w:rsid w:val="00733013"/>
    <w:rsid w:val="00733451"/>
    <w:rsid w:val="00744C28"/>
    <w:rsid w:val="00746162"/>
    <w:rsid w:val="00750263"/>
    <w:rsid w:val="0075122C"/>
    <w:rsid w:val="00753046"/>
    <w:rsid w:val="007611F1"/>
    <w:rsid w:val="00763918"/>
    <w:rsid w:val="00764D5B"/>
    <w:rsid w:val="007669CB"/>
    <w:rsid w:val="00772C03"/>
    <w:rsid w:val="00772FD6"/>
    <w:rsid w:val="00773F29"/>
    <w:rsid w:val="0077798B"/>
    <w:rsid w:val="00780A2B"/>
    <w:rsid w:val="00780B99"/>
    <w:rsid w:val="00781BE1"/>
    <w:rsid w:val="00782F3A"/>
    <w:rsid w:val="007853CC"/>
    <w:rsid w:val="007875CC"/>
    <w:rsid w:val="00787C5F"/>
    <w:rsid w:val="00792BC0"/>
    <w:rsid w:val="00792C1E"/>
    <w:rsid w:val="00794AD4"/>
    <w:rsid w:val="00794BCE"/>
    <w:rsid w:val="0079533D"/>
    <w:rsid w:val="007954F6"/>
    <w:rsid w:val="00795BB0"/>
    <w:rsid w:val="00795E75"/>
    <w:rsid w:val="0079670F"/>
    <w:rsid w:val="0079690F"/>
    <w:rsid w:val="007A0424"/>
    <w:rsid w:val="007A3A02"/>
    <w:rsid w:val="007A3CC9"/>
    <w:rsid w:val="007B1586"/>
    <w:rsid w:val="007B590E"/>
    <w:rsid w:val="007B7315"/>
    <w:rsid w:val="007C0DE7"/>
    <w:rsid w:val="007C3C23"/>
    <w:rsid w:val="007C6719"/>
    <w:rsid w:val="007C7CF8"/>
    <w:rsid w:val="007D0A6A"/>
    <w:rsid w:val="007D3BE8"/>
    <w:rsid w:val="007D436C"/>
    <w:rsid w:val="007D47C5"/>
    <w:rsid w:val="007D49FE"/>
    <w:rsid w:val="007D5A9B"/>
    <w:rsid w:val="007D754C"/>
    <w:rsid w:val="007E287F"/>
    <w:rsid w:val="007E31A9"/>
    <w:rsid w:val="007E4AD1"/>
    <w:rsid w:val="007E4F61"/>
    <w:rsid w:val="007E5C89"/>
    <w:rsid w:val="007F4513"/>
    <w:rsid w:val="007F59CA"/>
    <w:rsid w:val="007F7852"/>
    <w:rsid w:val="00800ACE"/>
    <w:rsid w:val="00801AEA"/>
    <w:rsid w:val="00803D98"/>
    <w:rsid w:val="00804DC9"/>
    <w:rsid w:val="00805F93"/>
    <w:rsid w:val="00810B30"/>
    <w:rsid w:val="00813FEB"/>
    <w:rsid w:val="00814D65"/>
    <w:rsid w:val="00815BFF"/>
    <w:rsid w:val="0081606A"/>
    <w:rsid w:val="0081686F"/>
    <w:rsid w:val="00816E81"/>
    <w:rsid w:val="008204F0"/>
    <w:rsid w:val="00824ACD"/>
    <w:rsid w:val="008255BE"/>
    <w:rsid w:val="008279A5"/>
    <w:rsid w:val="0083161A"/>
    <w:rsid w:val="00831B1D"/>
    <w:rsid w:val="0083292A"/>
    <w:rsid w:val="00832D41"/>
    <w:rsid w:val="00833DD7"/>
    <w:rsid w:val="00834EEB"/>
    <w:rsid w:val="00836290"/>
    <w:rsid w:val="00836638"/>
    <w:rsid w:val="008404EF"/>
    <w:rsid w:val="008414AA"/>
    <w:rsid w:val="0084466A"/>
    <w:rsid w:val="00844D1F"/>
    <w:rsid w:val="00845C2B"/>
    <w:rsid w:val="0085101B"/>
    <w:rsid w:val="00851CE7"/>
    <w:rsid w:val="0085209B"/>
    <w:rsid w:val="008533A4"/>
    <w:rsid w:val="00853AB6"/>
    <w:rsid w:val="00862FCF"/>
    <w:rsid w:val="008633D9"/>
    <w:rsid w:val="008648E4"/>
    <w:rsid w:val="00865320"/>
    <w:rsid w:val="008719D4"/>
    <w:rsid w:val="0087428A"/>
    <w:rsid w:val="008765D8"/>
    <w:rsid w:val="0087715E"/>
    <w:rsid w:val="00877B0C"/>
    <w:rsid w:val="008819E8"/>
    <w:rsid w:val="0088636D"/>
    <w:rsid w:val="00890264"/>
    <w:rsid w:val="00891430"/>
    <w:rsid w:val="008932E6"/>
    <w:rsid w:val="0089331A"/>
    <w:rsid w:val="00893F2B"/>
    <w:rsid w:val="008A04DC"/>
    <w:rsid w:val="008B0BE8"/>
    <w:rsid w:val="008B5827"/>
    <w:rsid w:val="008C01EE"/>
    <w:rsid w:val="008C028D"/>
    <w:rsid w:val="008C0D22"/>
    <w:rsid w:val="008C15A5"/>
    <w:rsid w:val="008C19EB"/>
    <w:rsid w:val="008C3CB1"/>
    <w:rsid w:val="008C41DF"/>
    <w:rsid w:val="008C4C04"/>
    <w:rsid w:val="008D33B5"/>
    <w:rsid w:val="008D423E"/>
    <w:rsid w:val="008D4881"/>
    <w:rsid w:val="008E0C32"/>
    <w:rsid w:val="008E1027"/>
    <w:rsid w:val="008E30EA"/>
    <w:rsid w:val="008E5FDD"/>
    <w:rsid w:val="008E6097"/>
    <w:rsid w:val="008E7C9F"/>
    <w:rsid w:val="008E7F02"/>
    <w:rsid w:val="008F125A"/>
    <w:rsid w:val="008F1E4C"/>
    <w:rsid w:val="008F38BA"/>
    <w:rsid w:val="008F6C9D"/>
    <w:rsid w:val="00900A92"/>
    <w:rsid w:val="0090280E"/>
    <w:rsid w:val="00904213"/>
    <w:rsid w:val="00904E40"/>
    <w:rsid w:val="00904EA7"/>
    <w:rsid w:val="00907EF6"/>
    <w:rsid w:val="009106EC"/>
    <w:rsid w:val="00911056"/>
    <w:rsid w:val="00912FB3"/>
    <w:rsid w:val="00914687"/>
    <w:rsid w:val="0092480C"/>
    <w:rsid w:val="00924C21"/>
    <w:rsid w:val="009250FD"/>
    <w:rsid w:val="00925F96"/>
    <w:rsid w:val="00926665"/>
    <w:rsid w:val="00926918"/>
    <w:rsid w:val="00926E25"/>
    <w:rsid w:val="00930345"/>
    <w:rsid w:val="009304C4"/>
    <w:rsid w:val="0093303C"/>
    <w:rsid w:val="009358F6"/>
    <w:rsid w:val="009364F5"/>
    <w:rsid w:val="00937F2B"/>
    <w:rsid w:val="0094017C"/>
    <w:rsid w:val="00941BFE"/>
    <w:rsid w:val="00942B36"/>
    <w:rsid w:val="00943AB1"/>
    <w:rsid w:val="009465E9"/>
    <w:rsid w:val="00946B87"/>
    <w:rsid w:val="00947432"/>
    <w:rsid w:val="0095023A"/>
    <w:rsid w:val="00962140"/>
    <w:rsid w:val="0097278D"/>
    <w:rsid w:val="009740BA"/>
    <w:rsid w:val="00974F95"/>
    <w:rsid w:val="00976908"/>
    <w:rsid w:val="009804AE"/>
    <w:rsid w:val="00980624"/>
    <w:rsid w:val="00981FEA"/>
    <w:rsid w:val="00982A29"/>
    <w:rsid w:val="0098560E"/>
    <w:rsid w:val="009869CF"/>
    <w:rsid w:val="00986BA3"/>
    <w:rsid w:val="00992CA5"/>
    <w:rsid w:val="00994F5A"/>
    <w:rsid w:val="00997137"/>
    <w:rsid w:val="009A4786"/>
    <w:rsid w:val="009B06F0"/>
    <w:rsid w:val="009B1323"/>
    <w:rsid w:val="009B2E71"/>
    <w:rsid w:val="009B5CAE"/>
    <w:rsid w:val="009B6D86"/>
    <w:rsid w:val="009B7B25"/>
    <w:rsid w:val="009C3B33"/>
    <w:rsid w:val="009C4ECF"/>
    <w:rsid w:val="009C7F6C"/>
    <w:rsid w:val="009D555B"/>
    <w:rsid w:val="009D5E47"/>
    <w:rsid w:val="009E2BA7"/>
    <w:rsid w:val="009E645A"/>
    <w:rsid w:val="009E680E"/>
    <w:rsid w:val="009F0A55"/>
    <w:rsid w:val="009F303E"/>
    <w:rsid w:val="009F4483"/>
    <w:rsid w:val="009F4C32"/>
    <w:rsid w:val="00A035D4"/>
    <w:rsid w:val="00A0692C"/>
    <w:rsid w:val="00A11078"/>
    <w:rsid w:val="00A12A4C"/>
    <w:rsid w:val="00A130EF"/>
    <w:rsid w:val="00A13568"/>
    <w:rsid w:val="00A152AE"/>
    <w:rsid w:val="00A16509"/>
    <w:rsid w:val="00A176BC"/>
    <w:rsid w:val="00A20173"/>
    <w:rsid w:val="00A20BE1"/>
    <w:rsid w:val="00A23132"/>
    <w:rsid w:val="00A234A0"/>
    <w:rsid w:val="00A30A1E"/>
    <w:rsid w:val="00A30AB8"/>
    <w:rsid w:val="00A31BCB"/>
    <w:rsid w:val="00A365B0"/>
    <w:rsid w:val="00A367B1"/>
    <w:rsid w:val="00A376F3"/>
    <w:rsid w:val="00A41FF7"/>
    <w:rsid w:val="00A42B8E"/>
    <w:rsid w:val="00A43C2A"/>
    <w:rsid w:val="00A43FC9"/>
    <w:rsid w:val="00A4407D"/>
    <w:rsid w:val="00A458E3"/>
    <w:rsid w:val="00A46096"/>
    <w:rsid w:val="00A464A0"/>
    <w:rsid w:val="00A47B28"/>
    <w:rsid w:val="00A51E0E"/>
    <w:rsid w:val="00A55032"/>
    <w:rsid w:val="00A56182"/>
    <w:rsid w:val="00A565AE"/>
    <w:rsid w:val="00A622D7"/>
    <w:rsid w:val="00A624FB"/>
    <w:rsid w:val="00A62714"/>
    <w:rsid w:val="00A6369B"/>
    <w:rsid w:val="00A63BB3"/>
    <w:rsid w:val="00A63F3A"/>
    <w:rsid w:val="00A73CC6"/>
    <w:rsid w:val="00A74061"/>
    <w:rsid w:val="00A74562"/>
    <w:rsid w:val="00A74CA3"/>
    <w:rsid w:val="00A76DD4"/>
    <w:rsid w:val="00A80A58"/>
    <w:rsid w:val="00A82C5A"/>
    <w:rsid w:val="00A83EF6"/>
    <w:rsid w:val="00A83EFC"/>
    <w:rsid w:val="00A845E9"/>
    <w:rsid w:val="00A86393"/>
    <w:rsid w:val="00A9041D"/>
    <w:rsid w:val="00A907E4"/>
    <w:rsid w:val="00A9115B"/>
    <w:rsid w:val="00A93C7E"/>
    <w:rsid w:val="00A942FE"/>
    <w:rsid w:val="00A955D9"/>
    <w:rsid w:val="00AA043A"/>
    <w:rsid w:val="00AA06DB"/>
    <w:rsid w:val="00AA1B20"/>
    <w:rsid w:val="00AA34F9"/>
    <w:rsid w:val="00AA5AC7"/>
    <w:rsid w:val="00AA619F"/>
    <w:rsid w:val="00AA6773"/>
    <w:rsid w:val="00AA6D53"/>
    <w:rsid w:val="00AA71FF"/>
    <w:rsid w:val="00AA74A1"/>
    <w:rsid w:val="00AB1537"/>
    <w:rsid w:val="00AB2EC2"/>
    <w:rsid w:val="00AB4CAC"/>
    <w:rsid w:val="00AC175E"/>
    <w:rsid w:val="00AC1B5A"/>
    <w:rsid w:val="00AC3253"/>
    <w:rsid w:val="00AC5FD9"/>
    <w:rsid w:val="00AC7277"/>
    <w:rsid w:val="00AD35BE"/>
    <w:rsid w:val="00AE0B6D"/>
    <w:rsid w:val="00AE6170"/>
    <w:rsid w:val="00AF1F96"/>
    <w:rsid w:val="00AF2D1B"/>
    <w:rsid w:val="00AF313F"/>
    <w:rsid w:val="00AF3702"/>
    <w:rsid w:val="00AF7B3B"/>
    <w:rsid w:val="00B00561"/>
    <w:rsid w:val="00B07FEB"/>
    <w:rsid w:val="00B142C9"/>
    <w:rsid w:val="00B154C5"/>
    <w:rsid w:val="00B176B6"/>
    <w:rsid w:val="00B21DB6"/>
    <w:rsid w:val="00B263A8"/>
    <w:rsid w:val="00B32105"/>
    <w:rsid w:val="00B35543"/>
    <w:rsid w:val="00B37156"/>
    <w:rsid w:val="00B3754C"/>
    <w:rsid w:val="00B408C3"/>
    <w:rsid w:val="00B43E4D"/>
    <w:rsid w:val="00B43EDD"/>
    <w:rsid w:val="00B44519"/>
    <w:rsid w:val="00B45F4B"/>
    <w:rsid w:val="00B504BB"/>
    <w:rsid w:val="00B50C21"/>
    <w:rsid w:val="00B51EAB"/>
    <w:rsid w:val="00B526EE"/>
    <w:rsid w:val="00B5444B"/>
    <w:rsid w:val="00B606A6"/>
    <w:rsid w:val="00B610AC"/>
    <w:rsid w:val="00B71214"/>
    <w:rsid w:val="00B72D86"/>
    <w:rsid w:val="00B7529A"/>
    <w:rsid w:val="00B7576C"/>
    <w:rsid w:val="00B75B4F"/>
    <w:rsid w:val="00B76C2A"/>
    <w:rsid w:val="00B77967"/>
    <w:rsid w:val="00B77BA1"/>
    <w:rsid w:val="00B81A55"/>
    <w:rsid w:val="00B8253F"/>
    <w:rsid w:val="00B8458F"/>
    <w:rsid w:val="00B84EA1"/>
    <w:rsid w:val="00B860B2"/>
    <w:rsid w:val="00B865E1"/>
    <w:rsid w:val="00B86833"/>
    <w:rsid w:val="00B92A7E"/>
    <w:rsid w:val="00B95140"/>
    <w:rsid w:val="00B95744"/>
    <w:rsid w:val="00B95FE8"/>
    <w:rsid w:val="00B9638E"/>
    <w:rsid w:val="00BA0614"/>
    <w:rsid w:val="00BA06C1"/>
    <w:rsid w:val="00BA1861"/>
    <w:rsid w:val="00BA1980"/>
    <w:rsid w:val="00BA2004"/>
    <w:rsid w:val="00BA2D0E"/>
    <w:rsid w:val="00BA3BD8"/>
    <w:rsid w:val="00BB38A7"/>
    <w:rsid w:val="00BB38BF"/>
    <w:rsid w:val="00BB6700"/>
    <w:rsid w:val="00BB6C68"/>
    <w:rsid w:val="00BC087B"/>
    <w:rsid w:val="00BC30EA"/>
    <w:rsid w:val="00BC3405"/>
    <w:rsid w:val="00BC6154"/>
    <w:rsid w:val="00BC622C"/>
    <w:rsid w:val="00BC79B7"/>
    <w:rsid w:val="00BD09A9"/>
    <w:rsid w:val="00BD180F"/>
    <w:rsid w:val="00BD336E"/>
    <w:rsid w:val="00BE010B"/>
    <w:rsid w:val="00BE14BE"/>
    <w:rsid w:val="00BE4ED3"/>
    <w:rsid w:val="00BE682C"/>
    <w:rsid w:val="00BE6F0A"/>
    <w:rsid w:val="00BF0433"/>
    <w:rsid w:val="00BF3E8F"/>
    <w:rsid w:val="00BF46EA"/>
    <w:rsid w:val="00BF499E"/>
    <w:rsid w:val="00BF675C"/>
    <w:rsid w:val="00BF7397"/>
    <w:rsid w:val="00C011B0"/>
    <w:rsid w:val="00C05AD2"/>
    <w:rsid w:val="00C13A32"/>
    <w:rsid w:val="00C15565"/>
    <w:rsid w:val="00C15E60"/>
    <w:rsid w:val="00C1737F"/>
    <w:rsid w:val="00C219BD"/>
    <w:rsid w:val="00C21E9B"/>
    <w:rsid w:val="00C246C3"/>
    <w:rsid w:val="00C26045"/>
    <w:rsid w:val="00C26C1F"/>
    <w:rsid w:val="00C26D08"/>
    <w:rsid w:val="00C30539"/>
    <w:rsid w:val="00C33CB1"/>
    <w:rsid w:val="00C3481D"/>
    <w:rsid w:val="00C34BB2"/>
    <w:rsid w:val="00C35307"/>
    <w:rsid w:val="00C358DE"/>
    <w:rsid w:val="00C35ADC"/>
    <w:rsid w:val="00C3783C"/>
    <w:rsid w:val="00C43A04"/>
    <w:rsid w:val="00C43F55"/>
    <w:rsid w:val="00C46A13"/>
    <w:rsid w:val="00C46FEB"/>
    <w:rsid w:val="00C4755A"/>
    <w:rsid w:val="00C47BBD"/>
    <w:rsid w:val="00C50538"/>
    <w:rsid w:val="00C52729"/>
    <w:rsid w:val="00C529BA"/>
    <w:rsid w:val="00C555E7"/>
    <w:rsid w:val="00C5730A"/>
    <w:rsid w:val="00C57349"/>
    <w:rsid w:val="00C607B1"/>
    <w:rsid w:val="00C634C9"/>
    <w:rsid w:val="00C6692B"/>
    <w:rsid w:val="00C67D62"/>
    <w:rsid w:val="00C708EE"/>
    <w:rsid w:val="00C71699"/>
    <w:rsid w:val="00C71873"/>
    <w:rsid w:val="00C72124"/>
    <w:rsid w:val="00C73F56"/>
    <w:rsid w:val="00C74048"/>
    <w:rsid w:val="00C757C2"/>
    <w:rsid w:val="00C77EFE"/>
    <w:rsid w:val="00C810A8"/>
    <w:rsid w:val="00C86953"/>
    <w:rsid w:val="00C8707C"/>
    <w:rsid w:val="00C90FBA"/>
    <w:rsid w:val="00C95B18"/>
    <w:rsid w:val="00CA1C2E"/>
    <w:rsid w:val="00CA2E36"/>
    <w:rsid w:val="00CA5315"/>
    <w:rsid w:val="00CA543A"/>
    <w:rsid w:val="00CA5931"/>
    <w:rsid w:val="00CA5E40"/>
    <w:rsid w:val="00CA76D2"/>
    <w:rsid w:val="00CA7EF7"/>
    <w:rsid w:val="00CB1604"/>
    <w:rsid w:val="00CB20D3"/>
    <w:rsid w:val="00CB7AC0"/>
    <w:rsid w:val="00CC19FE"/>
    <w:rsid w:val="00CC2661"/>
    <w:rsid w:val="00CC30C6"/>
    <w:rsid w:val="00CC5F50"/>
    <w:rsid w:val="00CC7237"/>
    <w:rsid w:val="00CC7F04"/>
    <w:rsid w:val="00CD1EAB"/>
    <w:rsid w:val="00CD2190"/>
    <w:rsid w:val="00CD290C"/>
    <w:rsid w:val="00CD2F0A"/>
    <w:rsid w:val="00CD3F73"/>
    <w:rsid w:val="00CD67B3"/>
    <w:rsid w:val="00CD67D8"/>
    <w:rsid w:val="00CE00D1"/>
    <w:rsid w:val="00CE02E2"/>
    <w:rsid w:val="00CE3CFA"/>
    <w:rsid w:val="00CE4739"/>
    <w:rsid w:val="00CE47D2"/>
    <w:rsid w:val="00CE5B79"/>
    <w:rsid w:val="00CE6910"/>
    <w:rsid w:val="00CF0786"/>
    <w:rsid w:val="00CF1FCE"/>
    <w:rsid w:val="00CF3107"/>
    <w:rsid w:val="00CF34B6"/>
    <w:rsid w:val="00CF57BB"/>
    <w:rsid w:val="00CF6057"/>
    <w:rsid w:val="00CF793B"/>
    <w:rsid w:val="00D008C0"/>
    <w:rsid w:val="00D02001"/>
    <w:rsid w:val="00D02047"/>
    <w:rsid w:val="00D104C0"/>
    <w:rsid w:val="00D10657"/>
    <w:rsid w:val="00D1197E"/>
    <w:rsid w:val="00D13475"/>
    <w:rsid w:val="00D13D27"/>
    <w:rsid w:val="00D148C0"/>
    <w:rsid w:val="00D1566F"/>
    <w:rsid w:val="00D31C4C"/>
    <w:rsid w:val="00D32175"/>
    <w:rsid w:val="00D35E6C"/>
    <w:rsid w:val="00D36783"/>
    <w:rsid w:val="00D36966"/>
    <w:rsid w:val="00D37ECA"/>
    <w:rsid w:val="00D408D2"/>
    <w:rsid w:val="00D43F56"/>
    <w:rsid w:val="00D4734A"/>
    <w:rsid w:val="00D50750"/>
    <w:rsid w:val="00D51922"/>
    <w:rsid w:val="00D51DA5"/>
    <w:rsid w:val="00D52A9A"/>
    <w:rsid w:val="00D545E9"/>
    <w:rsid w:val="00D54FE3"/>
    <w:rsid w:val="00D55B4E"/>
    <w:rsid w:val="00D5794B"/>
    <w:rsid w:val="00D632E9"/>
    <w:rsid w:val="00D648AF"/>
    <w:rsid w:val="00D668B8"/>
    <w:rsid w:val="00D70EC4"/>
    <w:rsid w:val="00D71E6F"/>
    <w:rsid w:val="00D72BC1"/>
    <w:rsid w:val="00D73E9D"/>
    <w:rsid w:val="00D765C7"/>
    <w:rsid w:val="00D80F8C"/>
    <w:rsid w:val="00D81216"/>
    <w:rsid w:val="00D813F2"/>
    <w:rsid w:val="00D8347B"/>
    <w:rsid w:val="00D84781"/>
    <w:rsid w:val="00D84E4B"/>
    <w:rsid w:val="00D874D7"/>
    <w:rsid w:val="00D87638"/>
    <w:rsid w:val="00D87DD0"/>
    <w:rsid w:val="00D90C47"/>
    <w:rsid w:val="00D92A28"/>
    <w:rsid w:val="00D954D0"/>
    <w:rsid w:val="00D95C2A"/>
    <w:rsid w:val="00DA1719"/>
    <w:rsid w:val="00DA4EE8"/>
    <w:rsid w:val="00DA53FB"/>
    <w:rsid w:val="00DA6660"/>
    <w:rsid w:val="00DB0EED"/>
    <w:rsid w:val="00DB14F3"/>
    <w:rsid w:val="00DB2FCC"/>
    <w:rsid w:val="00DB52F4"/>
    <w:rsid w:val="00DB6C68"/>
    <w:rsid w:val="00DB6D7D"/>
    <w:rsid w:val="00DB70A6"/>
    <w:rsid w:val="00DC0ECF"/>
    <w:rsid w:val="00DC3AD7"/>
    <w:rsid w:val="00DC4118"/>
    <w:rsid w:val="00DC6BAE"/>
    <w:rsid w:val="00DD04C2"/>
    <w:rsid w:val="00DD118D"/>
    <w:rsid w:val="00DD4E55"/>
    <w:rsid w:val="00DD5016"/>
    <w:rsid w:val="00DE057C"/>
    <w:rsid w:val="00DE1405"/>
    <w:rsid w:val="00DE1454"/>
    <w:rsid w:val="00DE298C"/>
    <w:rsid w:val="00DE4056"/>
    <w:rsid w:val="00DE4801"/>
    <w:rsid w:val="00DE4A45"/>
    <w:rsid w:val="00DE6060"/>
    <w:rsid w:val="00DE6BD5"/>
    <w:rsid w:val="00DF01FC"/>
    <w:rsid w:val="00DF091B"/>
    <w:rsid w:val="00DF3D94"/>
    <w:rsid w:val="00DF44F0"/>
    <w:rsid w:val="00DF7BD9"/>
    <w:rsid w:val="00E03D54"/>
    <w:rsid w:val="00E04A1B"/>
    <w:rsid w:val="00E0653C"/>
    <w:rsid w:val="00E12F02"/>
    <w:rsid w:val="00E130F3"/>
    <w:rsid w:val="00E13790"/>
    <w:rsid w:val="00E13BEE"/>
    <w:rsid w:val="00E2229B"/>
    <w:rsid w:val="00E228DD"/>
    <w:rsid w:val="00E22B70"/>
    <w:rsid w:val="00E22CA5"/>
    <w:rsid w:val="00E23A0E"/>
    <w:rsid w:val="00E24517"/>
    <w:rsid w:val="00E25F6C"/>
    <w:rsid w:val="00E26A01"/>
    <w:rsid w:val="00E30959"/>
    <w:rsid w:val="00E31CD2"/>
    <w:rsid w:val="00E363A9"/>
    <w:rsid w:val="00E42402"/>
    <w:rsid w:val="00E42A5F"/>
    <w:rsid w:val="00E43E75"/>
    <w:rsid w:val="00E44114"/>
    <w:rsid w:val="00E44635"/>
    <w:rsid w:val="00E45DAB"/>
    <w:rsid w:val="00E462DD"/>
    <w:rsid w:val="00E47DEB"/>
    <w:rsid w:val="00E50AC1"/>
    <w:rsid w:val="00E517C0"/>
    <w:rsid w:val="00E535A1"/>
    <w:rsid w:val="00E53FFB"/>
    <w:rsid w:val="00E54E61"/>
    <w:rsid w:val="00E56330"/>
    <w:rsid w:val="00E57FFE"/>
    <w:rsid w:val="00E620BF"/>
    <w:rsid w:val="00E628FB"/>
    <w:rsid w:val="00E62A46"/>
    <w:rsid w:val="00E62ABD"/>
    <w:rsid w:val="00E637A5"/>
    <w:rsid w:val="00E64ADA"/>
    <w:rsid w:val="00E66355"/>
    <w:rsid w:val="00E678F6"/>
    <w:rsid w:val="00E72E8B"/>
    <w:rsid w:val="00E739C4"/>
    <w:rsid w:val="00E80C93"/>
    <w:rsid w:val="00E928A3"/>
    <w:rsid w:val="00E939A7"/>
    <w:rsid w:val="00E947DF"/>
    <w:rsid w:val="00E94FEA"/>
    <w:rsid w:val="00E96D42"/>
    <w:rsid w:val="00EA0F6E"/>
    <w:rsid w:val="00EA2940"/>
    <w:rsid w:val="00EA4116"/>
    <w:rsid w:val="00EA67B6"/>
    <w:rsid w:val="00EA71F6"/>
    <w:rsid w:val="00EB4772"/>
    <w:rsid w:val="00EB65A0"/>
    <w:rsid w:val="00EC01A4"/>
    <w:rsid w:val="00EC1328"/>
    <w:rsid w:val="00EC3096"/>
    <w:rsid w:val="00EC35F7"/>
    <w:rsid w:val="00EC614B"/>
    <w:rsid w:val="00EC69CB"/>
    <w:rsid w:val="00EC6EF4"/>
    <w:rsid w:val="00EC74EE"/>
    <w:rsid w:val="00EC7753"/>
    <w:rsid w:val="00ED5B5D"/>
    <w:rsid w:val="00ED5F8F"/>
    <w:rsid w:val="00EE1BE9"/>
    <w:rsid w:val="00EE3AA1"/>
    <w:rsid w:val="00EE513B"/>
    <w:rsid w:val="00EE5930"/>
    <w:rsid w:val="00EF00E4"/>
    <w:rsid w:val="00EF271A"/>
    <w:rsid w:val="00EF2CE3"/>
    <w:rsid w:val="00EF4B1B"/>
    <w:rsid w:val="00EF4E35"/>
    <w:rsid w:val="00F027CB"/>
    <w:rsid w:val="00F027E8"/>
    <w:rsid w:val="00F036E6"/>
    <w:rsid w:val="00F075E3"/>
    <w:rsid w:val="00F137B6"/>
    <w:rsid w:val="00F1405E"/>
    <w:rsid w:val="00F14674"/>
    <w:rsid w:val="00F164D4"/>
    <w:rsid w:val="00F17785"/>
    <w:rsid w:val="00F20CD4"/>
    <w:rsid w:val="00F21CA2"/>
    <w:rsid w:val="00F24383"/>
    <w:rsid w:val="00F250C8"/>
    <w:rsid w:val="00F255EF"/>
    <w:rsid w:val="00F2729D"/>
    <w:rsid w:val="00F30A20"/>
    <w:rsid w:val="00F362F1"/>
    <w:rsid w:val="00F375FE"/>
    <w:rsid w:val="00F42372"/>
    <w:rsid w:val="00F431DD"/>
    <w:rsid w:val="00F44370"/>
    <w:rsid w:val="00F45367"/>
    <w:rsid w:val="00F456D2"/>
    <w:rsid w:val="00F45C6C"/>
    <w:rsid w:val="00F46556"/>
    <w:rsid w:val="00F5181D"/>
    <w:rsid w:val="00F550D6"/>
    <w:rsid w:val="00F56695"/>
    <w:rsid w:val="00F5778C"/>
    <w:rsid w:val="00F610B9"/>
    <w:rsid w:val="00F63306"/>
    <w:rsid w:val="00F66D98"/>
    <w:rsid w:val="00F66E9A"/>
    <w:rsid w:val="00F70B6B"/>
    <w:rsid w:val="00F71D96"/>
    <w:rsid w:val="00F734D1"/>
    <w:rsid w:val="00F74A52"/>
    <w:rsid w:val="00F755D8"/>
    <w:rsid w:val="00F775D7"/>
    <w:rsid w:val="00F82B80"/>
    <w:rsid w:val="00F84550"/>
    <w:rsid w:val="00F91DF0"/>
    <w:rsid w:val="00F959AD"/>
    <w:rsid w:val="00FA02F2"/>
    <w:rsid w:val="00FA11A7"/>
    <w:rsid w:val="00FA125C"/>
    <w:rsid w:val="00FA1789"/>
    <w:rsid w:val="00FA4FD3"/>
    <w:rsid w:val="00FB0C96"/>
    <w:rsid w:val="00FB0D95"/>
    <w:rsid w:val="00FB4538"/>
    <w:rsid w:val="00FB7435"/>
    <w:rsid w:val="00FC0CB2"/>
    <w:rsid w:val="00FC0CB4"/>
    <w:rsid w:val="00FC430E"/>
    <w:rsid w:val="00FC5BCD"/>
    <w:rsid w:val="00FC5ED7"/>
    <w:rsid w:val="00FC7205"/>
    <w:rsid w:val="00FC7BA8"/>
    <w:rsid w:val="00FD05A8"/>
    <w:rsid w:val="00FD105A"/>
    <w:rsid w:val="00FD1FC3"/>
    <w:rsid w:val="00FD2178"/>
    <w:rsid w:val="00FD28A3"/>
    <w:rsid w:val="00FD2964"/>
    <w:rsid w:val="00FD2E38"/>
    <w:rsid w:val="00FD355C"/>
    <w:rsid w:val="00FD3D63"/>
    <w:rsid w:val="00FD48FB"/>
    <w:rsid w:val="00FD5454"/>
    <w:rsid w:val="00FD62F6"/>
    <w:rsid w:val="00FE079D"/>
    <w:rsid w:val="00FE1187"/>
    <w:rsid w:val="00FE1EDA"/>
    <w:rsid w:val="00FE3991"/>
    <w:rsid w:val="00FE4DD6"/>
    <w:rsid w:val="00FE4E6E"/>
    <w:rsid w:val="00FF409C"/>
    <w:rsid w:val="00FF45A9"/>
    <w:rsid w:val="00FF4B4C"/>
    <w:rsid w:val="00FF5E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4B7F79-1FC3-4037-B0A9-FA566AFEF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3"/>
    <w:uiPriority w:val="99"/>
    <w:qFormat/>
    <w:rsid w:val="0068634E"/>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unhideWhenUsed/>
    <w:qFormat/>
    <w:rsid w:val="0035660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3">
    <w:name w:val="heading 3"/>
    <w:aliases w:val=" Знак2,Знак2,H3"/>
    <w:basedOn w:val="a5"/>
    <w:next w:val="a5"/>
    <w:link w:val="34"/>
    <w:uiPriority w:val="99"/>
    <w:unhideWhenUsed/>
    <w:qFormat/>
    <w:rsid w:val="00E54E61"/>
    <w:pPr>
      <w:keepNext/>
      <w:keepLines/>
      <w:spacing w:before="200" w:after="0"/>
      <w:outlineLvl w:val="2"/>
    </w:pPr>
    <w:rPr>
      <w:rFonts w:asciiTheme="majorHAnsi" w:eastAsiaTheme="majorEastAsia" w:hAnsiTheme="majorHAnsi" w:cstheme="majorBidi"/>
      <w:b/>
      <w:bCs/>
      <w:color w:val="4F81BD" w:themeColor="accent1"/>
    </w:rPr>
  </w:style>
  <w:style w:type="paragraph" w:styleId="40">
    <w:name w:val="heading 4"/>
    <w:aliases w:val="H4"/>
    <w:basedOn w:val="a5"/>
    <w:next w:val="a5"/>
    <w:link w:val="42"/>
    <w:uiPriority w:val="99"/>
    <w:unhideWhenUsed/>
    <w:qFormat/>
    <w:rsid w:val="00E54E61"/>
    <w:pPr>
      <w:keepNext/>
      <w:keepLines/>
      <w:spacing w:before="200" w:after="0"/>
      <w:outlineLvl w:val="3"/>
    </w:pPr>
    <w:rPr>
      <w:rFonts w:asciiTheme="majorHAnsi" w:eastAsiaTheme="majorEastAsia" w:hAnsiTheme="majorHAnsi" w:cstheme="majorBidi"/>
      <w:b/>
      <w:bCs/>
      <w:i/>
      <w:iCs/>
      <w:color w:val="4F81BD" w:themeColor="accent1"/>
    </w:rPr>
  </w:style>
  <w:style w:type="paragraph" w:styleId="50">
    <w:name w:val="heading 5"/>
    <w:aliases w:val="H5"/>
    <w:basedOn w:val="a5"/>
    <w:next w:val="a5"/>
    <w:link w:val="51"/>
    <w:uiPriority w:val="99"/>
    <w:unhideWhenUsed/>
    <w:qFormat/>
    <w:rsid w:val="00DF44F0"/>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5"/>
    <w:next w:val="a5"/>
    <w:link w:val="60"/>
    <w:uiPriority w:val="99"/>
    <w:qFormat/>
    <w:rsid w:val="00CF3107"/>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5"/>
    <w:next w:val="a5"/>
    <w:link w:val="70"/>
    <w:uiPriority w:val="99"/>
    <w:qFormat/>
    <w:rsid w:val="00CF310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5"/>
    <w:next w:val="a5"/>
    <w:link w:val="80"/>
    <w:uiPriority w:val="99"/>
    <w:qFormat/>
    <w:rsid w:val="00CF3107"/>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5"/>
    <w:next w:val="a5"/>
    <w:link w:val="90"/>
    <w:uiPriority w:val="99"/>
    <w:qFormat/>
    <w:rsid w:val="00CF3107"/>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List Paragraph"/>
    <w:basedOn w:val="a5"/>
    <w:link w:val="aa"/>
    <w:uiPriority w:val="34"/>
    <w:qFormat/>
    <w:rsid w:val="00B50C21"/>
    <w:pPr>
      <w:ind w:left="720"/>
      <w:contextualSpacing/>
    </w:pPr>
  </w:style>
  <w:style w:type="paragraph" w:styleId="ab">
    <w:name w:val="header"/>
    <w:aliases w:val="Heder,Titul"/>
    <w:basedOn w:val="a5"/>
    <w:link w:val="ac"/>
    <w:uiPriority w:val="99"/>
    <w:unhideWhenUsed/>
    <w:rsid w:val="00F027E8"/>
    <w:pPr>
      <w:tabs>
        <w:tab w:val="center" w:pos="4677"/>
        <w:tab w:val="right" w:pos="9355"/>
      </w:tabs>
      <w:spacing w:after="0" w:line="240" w:lineRule="auto"/>
    </w:pPr>
  </w:style>
  <w:style w:type="character" w:customStyle="1" w:styleId="ac">
    <w:name w:val="Верхний колонтитул Знак"/>
    <w:aliases w:val="Heder Знак,Titul Знак"/>
    <w:basedOn w:val="a6"/>
    <w:link w:val="ab"/>
    <w:uiPriority w:val="99"/>
    <w:rsid w:val="00F027E8"/>
  </w:style>
  <w:style w:type="paragraph" w:styleId="ad">
    <w:name w:val="footer"/>
    <w:basedOn w:val="a5"/>
    <w:link w:val="ae"/>
    <w:uiPriority w:val="99"/>
    <w:unhideWhenUsed/>
    <w:rsid w:val="00F027E8"/>
    <w:pPr>
      <w:tabs>
        <w:tab w:val="center" w:pos="4677"/>
        <w:tab w:val="right" w:pos="9355"/>
      </w:tabs>
      <w:spacing w:after="0" w:line="240" w:lineRule="auto"/>
    </w:pPr>
  </w:style>
  <w:style w:type="character" w:customStyle="1" w:styleId="ae">
    <w:name w:val="Нижний колонтитул Знак"/>
    <w:basedOn w:val="a6"/>
    <w:link w:val="ad"/>
    <w:uiPriority w:val="99"/>
    <w:rsid w:val="00F027E8"/>
  </w:style>
  <w:style w:type="character" w:styleId="af">
    <w:name w:val="annotation reference"/>
    <w:basedOn w:val="a6"/>
    <w:uiPriority w:val="99"/>
    <w:unhideWhenUsed/>
    <w:rsid w:val="00FC5BCD"/>
    <w:rPr>
      <w:sz w:val="16"/>
      <w:szCs w:val="16"/>
    </w:rPr>
  </w:style>
  <w:style w:type="paragraph" w:styleId="af0">
    <w:name w:val="annotation text"/>
    <w:basedOn w:val="a5"/>
    <w:link w:val="af1"/>
    <w:uiPriority w:val="99"/>
    <w:unhideWhenUsed/>
    <w:rsid w:val="00FC5BCD"/>
    <w:pPr>
      <w:spacing w:line="240" w:lineRule="auto"/>
    </w:pPr>
    <w:rPr>
      <w:sz w:val="20"/>
      <w:szCs w:val="20"/>
    </w:rPr>
  </w:style>
  <w:style w:type="character" w:customStyle="1" w:styleId="af1">
    <w:name w:val="Текст примечания Знак"/>
    <w:basedOn w:val="a6"/>
    <w:link w:val="af0"/>
    <w:uiPriority w:val="99"/>
    <w:rsid w:val="00FC5BCD"/>
    <w:rPr>
      <w:sz w:val="20"/>
      <w:szCs w:val="20"/>
    </w:rPr>
  </w:style>
  <w:style w:type="paragraph" w:styleId="af2">
    <w:name w:val="annotation subject"/>
    <w:basedOn w:val="af0"/>
    <w:next w:val="af0"/>
    <w:link w:val="af3"/>
    <w:uiPriority w:val="99"/>
    <w:semiHidden/>
    <w:unhideWhenUsed/>
    <w:rsid w:val="00FC5BCD"/>
    <w:rPr>
      <w:b/>
      <w:bCs/>
    </w:rPr>
  </w:style>
  <w:style w:type="character" w:customStyle="1" w:styleId="af3">
    <w:name w:val="Тема примечания Знак"/>
    <w:basedOn w:val="af1"/>
    <w:link w:val="af2"/>
    <w:uiPriority w:val="99"/>
    <w:semiHidden/>
    <w:rsid w:val="00FC5BCD"/>
    <w:rPr>
      <w:b/>
      <w:bCs/>
      <w:sz w:val="20"/>
      <w:szCs w:val="20"/>
    </w:rPr>
  </w:style>
  <w:style w:type="paragraph" w:styleId="af4">
    <w:name w:val="Balloon Text"/>
    <w:basedOn w:val="a5"/>
    <w:link w:val="af5"/>
    <w:uiPriority w:val="99"/>
    <w:semiHidden/>
    <w:unhideWhenUsed/>
    <w:rsid w:val="00FC5BCD"/>
    <w:pPr>
      <w:spacing w:after="0" w:line="240" w:lineRule="auto"/>
    </w:pPr>
    <w:rPr>
      <w:rFonts w:ascii="Tahoma" w:hAnsi="Tahoma" w:cs="Tahoma"/>
      <w:sz w:val="16"/>
      <w:szCs w:val="16"/>
    </w:rPr>
  </w:style>
  <w:style w:type="character" w:customStyle="1" w:styleId="af5">
    <w:name w:val="Текст выноски Знак"/>
    <w:basedOn w:val="a6"/>
    <w:link w:val="af4"/>
    <w:uiPriority w:val="99"/>
    <w:semiHidden/>
    <w:rsid w:val="00FC5BCD"/>
    <w:rPr>
      <w:rFonts w:ascii="Tahoma" w:hAnsi="Tahoma" w:cs="Tahoma"/>
      <w:sz w:val="16"/>
      <w:szCs w:val="16"/>
    </w:rPr>
  </w:style>
  <w:style w:type="character" w:styleId="af6">
    <w:name w:val="Hyperlink"/>
    <w:basedOn w:val="a6"/>
    <w:uiPriority w:val="99"/>
    <w:unhideWhenUsed/>
    <w:rsid w:val="007B1586"/>
    <w:rPr>
      <w:color w:val="0000FF" w:themeColor="hyperlink"/>
      <w:u w:val="single"/>
    </w:r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8"/>
    <w:uiPriority w:val="99"/>
    <w:rsid w:val="00F550D6"/>
    <w:pPr>
      <w:spacing w:before="60" w:after="120" w:line="240" w:lineRule="auto"/>
      <w:jc w:val="both"/>
    </w:pPr>
    <w:rPr>
      <w:rFonts w:ascii="Times New Roman" w:eastAsia="Times New Roman" w:hAnsi="Times New Roman" w:cs="Times New Roman"/>
      <w:sz w:val="20"/>
      <w:szCs w:val="20"/>
      <w:lang w:val="x-none" w:eastAsia="ar-SA"/>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7"/>
    <w:uiPriority w:val="99"/>
    <w:rsid w:val="00F550D6"/>
    <w:rPr>
      <w:rFonts w:ascii="Times New Roman" w:eastAsia="Times New Roman" w:hAnsi="Times New Roman" w:cs="Times New Roman"/>
      <w:sz w:val="20"/>
      <w:szCs w:val="20"/>
      <w:lang w:val="x-none" w:eastAsia="ar-SA"/>
    </w:rPr>
  </w:style>
  <w:style w:type="character" w:styleId="af9">
    <w:name w:val="footnote reference"/>
    <w:uiPriority w:val="99"/>
    <w:rsid w:val="00F550D6"/>
    <w:rPr>
      <w:vertAlign w:val="superscript"/>
    </w:rPr>
  </w:style>
  <w:style w:type="paragraph" w:customStyle="1" w:styleId="Times12">
    <w:name w:val="Times 12"/>
    <w:basedOn w:val="a5"/>
    <w:uiPriority w:val="99"/>
    <w:qFormat/>
    <w:rsid w:val="00B43E4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styleId="afa">
    <w:name w:val="Body Text Indent"/>
    <w:basedOn w:val="a5"/>
    <w:link w:val="afb"/>
    <w:uiPriority w:val="99"/>
    <w:unhideWhenUsed/>
    <w:rsid w:val="003C462B"/>
    <w:pPr>
      <w:spacing w:after="120" w:line="240" w:lineRule="auto"/>
      <w:ind w:left="283"/>
    </w:pPr>
    <w:rPr>
      <w:rFonts w:ascii="Times New Roman" w:eastAsia="Times New Roman" w:hAnsi="Times New Roman" w:cs="Times New Roman"/>
      <w:sz w:val="24"/>
      <w:szCs w:val="24"/>
      <w:lang w:eastAsia="ru-RU"/>
    </w:rPr>
  </w:style>
  <w:style w:type="character" w:customStyle="1" w:styleId="afb">
    <w:name w:val="Основной текст с отступом Знак"/>
    <w:basedOn w:val="a6"/>
    <w:link w:val="afa"/>
    <w:uiPriority w:val="99"/>
    <w:rsid w:val="003C462B"/>
    <w:rPr>
      <w:rFonts w:ascii="Times New Roman" w:eastAsia="Times New Roman" w:hAnsi="Times New Roman" w:cs="Times New Roman"/>
      <w:sz w:val="24"/>
      <w:szCs w:val="24"/>
      <w:lang w:eastAsia="ru-RU"/>
    </w:rPr>
  </w:style>
  <w:style w:type="paragraph" w:customStyle="1" w:styleId="110">
    <w:name w:val="заголовок 11"/>
    <w:basedOn w:val="a5"/>
    <w:next w:val="a5"/>
    <w:uiPriority w:val="99"/>
    <w:rsid w:val="0060773C"/>
    <w:pPr>
      <w:keepNext/>
      <w:snapToGrid w:val="0"/>
      <w:spacing w:after="0" w:line="240" w:lineRule="auto"/>
      <w:jc w:val="center"/>
    </w:pPr>
    <w:rPr>
      <w:rFonts w:ascii="Times New Roman" w:eastAsia="Times New Roman" w:hAnsi="Times New Roman" w:cs="Times New Roman"/>
      <w:sz w:val="24"/>
      <w:szCs w:val="20"/>
      <w:lang w:eastAsia="ru-RU"/>
    </w:rPr>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2"/>
    <w:uiPriority w:val="99"/>
    <w:rsid w:val="0068634E"/>
    <w:rPr>
      <w:rFonts w:ascii="Cambria" w:eastAsia="Times New Roman" w:hAnsi="Cambria" w:cs="Times New Roman"/>
      <w:b/>
      <w:bCs/>
      <w:color w:val="365F91"/>
      <w:sz w:val="28"/>
      <w:szCs w:val="28"/>
      <w:lang w:eastAsia="ru-RU"/>
    </w:rPr>
  </w:style>
  <w:style w:type="paragraph" w:styleId="afc">
    <w:name w:val="TOC Heading"/>
    <w:basedOn w:val="12"/>
    <w:next w:val="a5"/>
    <w:uiPriority w:val="39"/>
    <w:unhideWhenUsed/>
    <w:qFormat/>
    <w:rsid w:val="0035660F"/>
    <w:pPr>
      <w:spacing w:line="276" w:lineRule="auto"/>
      <w:outlineLvl w:val="9"/>
    </w:pPr>
    <w:rPr>
      <w:rFonts w:asciiTheme="majorHAnsi" w:eastAsiaTheme="majorEastAsia" w:hAnsiTheme="majorHAnsi" w:cstheme="majorBidi"/>
      <w:color w:val="365F91" w:themeColor="accent1" w:themeShade="BF"/>
    </w:rPr>
  </w:style>
  <w:style w:type="paragraph" w:styleId="14">
    <w:name w:val="toc 1"/>
    <w:basedOn w:val="a5"/>
    <w:next w:val="a5"/>
    <w:autoRedefine/>
    <w:uiPriority w:val="39"/>
    <w:unhideWhenUsed/>
    <w:qFormat/>
    <w:rsid w:val="0035660F"/>
    <w:pPr>
      <w:spacing w:after="100"/>
    </w:p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5660F"/>
    <w:rPr>
      <w:rFonts w:asciiTheme="majorHAnsi" w:eastAsiaTheme="majorEastAsia" w:hAnsiTheme="majorHAnsi" w:cstheme="majorBidi"/>
      <w:b/>
      <w:bCs/>
      <w:color w:val="4F81BD" w:themeColor="accent1"/>
      <w:sz w:val="26"/>
      <w:szCs w:val="26"/>
    </w:rPr>
  </w:style>
  <w:style w:type="character" w:customStyle="1" w:styleId="34">
    <w:name w:val="Заголовок 3 Знак"/>
    <w:aliases w:val=" Знак2 Знак,Знак2 Знак,H3 Знак"/>
    <w:basedOn w:val="a6"/>
    <w:link w:val="33"/>
    <w:uiPriority w:val="99"/>
    <w:rsid w:val="00E54E61"/>
    <w:rPr>
      <w:rFonts w:asciiTheme="majorHAnsi" w:eastAsiaTheme="majorEastAsia" w:hAnsiTheme="majorHAnsi" w:cstheme="majorBidi"/>
      <w:b/>
      <w:bCs/>
      <w:color w:val="4F81BD" w:themeColor="accent1"/>
    </w:rPr>
  </w:style>
  <w:style w:type="character" w:customStyle="1" w:styleId="42">
    <w:name w:val="Заголовок 4 Знак"/>
    <w:aliases w:val="H4 Знак"/>
    <w:basedOn w:val="a6"/>
    <w:link w:val="40"/>
    <w:uiPriority w:val="99"/>
    <w:rsid w:val="00E54E61"/>
    <w:rPr>
      <w:rFonts w:asciiTheme="majorHAnsi" w:eastAsiaTheme="majorEastAsia" w:hAnsiTheme="majorHAnsi" w:cstheme="majorBidi"/>
      <w:b/>
      <w:bCs/>
      <w:i/>
      <w:iCs/>
      <w:color w:val="4F81BD" w:themeColor="accent1"/>
    </w:rPr>
  </w:style>
  <w:style w:type="character" w:customStyle="1" w:styleId="51">
    <w:name w:val="Заголовок 5 Знак"/>
    <w:aliases w:val="H5 Знак"/>
    <w:basedOn w:val="a6"/>
    <w:link w:val="50"/>
    <w:uiPriority w:val="99"/>
    <w:rsid w:val="00DF44F0"/>
    <w:rPr>
      <w:rFonts w:asciiTheme="majorHAnsi" w:eastAsiaTheme="majorEastAsia" w:hAnsiTheme="majorHAnsi" w:cstheme="majorBidi"/>
      <w:color w:val="243F60" w:themeColor="accent1" w:themeShade="7F"/>
    </w:rPr>
  </w:style>
  <w:style w:type="table" w:styleId="afd">
    <w:name w:val="Table Grid"/>
    <w:basedOn w:val="a7"/>
    <w:uiPriority w:val="59"/>
    <w:rsid w:val="001877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FollowedHyperlink"/>
    <w:basedOn w:val="a6"/>
    <w:uiPriority w:val="99"/>
    <w:semiHidden/>
    <w:unhideWhenUsed/>
    <w:rsid w:val="00FC7205"/>
    <w:rPr>
      <w:color w:val="800080" w:themeColor="followedHyperlink"/>
      <w:u w:val="single"/>
    </w:rPr>
  </w:style>
  <w:style w:type="paragraph" w:styleId="aff">
    <w:name w:val="Body Text"/>
    <w:basedOn w:val="a5"/>
    <w:link w:val="aff0"/>
    <w:uiPriority w:val="99"/>
    <w:unhideWhenUsed/>
    <w:rsid w:val="006668EB"/>
    <w:pPr>
      <w:spacing w:after="120"/>
    </w:pPr>
  </w:style>
  <w:style w:type="character" w:customStyle="1" w:styleId="aff0">
    <w:name w:val="Основной текст Знак"/>
    <w:basedOn w:val="a6"/>
    <w:link w:val="aff"/>
    <w:uiPriority w:val="99"/>
    <w:rsid w:val="006668EB"/>
  </w:style>
  <w:style w:type="paragraph" w:styleId="aff1">
    <w:name w:val="Normal (Web)"/>
    <w:aliases w:val="Обычный (Web),Обычный (веб) Знак Знак,Обычный (Web) Знак Знак Знак"/>
    <w:basedOn w:val="a5"/>
    <w:link w:val="aff2"/>
    <w:uiPriority w:val="99"/>
    <w:unhideWhenUsed/>
    <w:qFormat/>
    <w:rsid w:val="00831B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harCharCharCharCharChar">
    <w:name w:val="Знак Знак Char Char Знак Знак Char Char Знак Знак Char Char"/>
    <w:basedOn w:val="aff3"/>
    <w:autoRedefine/>
    <w:rsid w:val="002F5150"/>
    <w:pPr>
      <w:widowControl w:val="0"/>
      <w:shd w:val="clear" w:color="auto" w:fill="000080"/>
      <w:adjustRightInd w:val="0"/>
      <w:spacing w:line="436" w:lineRule="exact"/>
      <w:ind w:left="357"/>
      <w:outlineLvl w:val="3"/>
    </w:pPr>
    <w:rPr>
      <w:rFonts w:eastAsia="SimSun"/>
      <w:b/>
      <w:bCs/>
      <w:kern w:val="2"/>
      <w:sz w:val="24"/>
      <w:szCs w:val="24"/>
      <w:lang w:val="en-US" w:eastAsia="zh-CN"/>
    </w:rPr>
  </w:style>
  <w:style w:type="paragraph" w:styleId="aff3">
    <w:name w:val="Document Map"/>
    <w:basedOn w:val="a5"/>
    <w:link w:val="aff4"/>
    <w:uiPriority w:val="99"/>
    <w:semiHidden/>
    <w:unhideWhenUsed/>
    <w:rsid w:val="002F5150"/>
    <w:pPr>
      <w:spacing w:after="0" w:line="240" w:lineRule="auto"/>
    </w:pPr>
    <w:rPr>
      <w:rFonts w:ascii="Tahoma" w:hAnsi="Tahoma" w:cs="Tahoma"/>
      <w:sz w:val="16"/>
      <w:szCs w:val="16"/>
    </w:rPr>
  </w:style>
  <w:style w:type="character" w:customStyle="1" w:styleId="aff4">
    <w:name w:val="Схема документа Знак"/>
    <w:basedOn w:val="a6"/>
    <w:link w:val="aff3"/>
    <w:uiPriority w:val="99"/>
    <w:semiHidden/>
    <w:rsid w:val="002F5150"/>
    <w:rPr>
      <w:rFonts w:ascii="Tahoma" w:hAnsi="Tahoma" w:cs="Tahoma"/>
      <w:sz w:val="16"/>
      <w:szCs w:val="16"/>
    </w:rPr>
  </w:style>
  <w:style w:type="paragraph" w:customStyle="1" w:styleId="aff5">
    <w:name w:val="Таблица шапка"/>
    <w:basedOn w:val="a5"/>
    <w:uiPriority w:val="99"/>
    <w:rsid w:val="00407EDB"/>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f6">
    <w:name w:val="Таблица текст"/>
    <w:basedOn w:val="a5"/>
    <w:uiPriority w:val="99"/>
    <w:rsid w:val="00407EDB"/>
    <w:pPr>
      <w:snapToGrid w:val="0"/>
      <w:spacing w:before="40" w:after="40" w:line="240" w:lineRule="auto"/>
      <w:ind w:left="57" w:right="57"/>
    </w:pPr>
    <w:rPr>
      <w:rFonts w:ascii="Times New Roman" w:eastAsia="Times New Roman" w:hAnsi="Times New Roman" w:cs="Times New Roman"/>
      <w:sz w:val="24"/>
      <w:szCs w:val="20"/>
      <w:lang w:eastAsia="ru-RU"/>
    </w:rPr>
  </w:style>
  <w:style w:type="paragraph" w:customStyle="1" w:styleId="aff7">
    <w:name w:val="Пункт б/н"/>
    <w:basedOn w:val="a5"/>
    <w:uiPriority w:val="99"/>
    <w:rsid w:val="00407EDB"/>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60">
    <w:name w:val="Заголовок 6 Знак"/>
    <w:basedOn w:val="a6"/>
    <w:link w:val="6"/>
    <w:uiPriority w:val="99"/>
    <w:rsid w:val="00CF3107"/>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CF3107"/>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CF3107"/>
    <w:rPr>
      <w:rFonts w:ascii="Cambria" w:eastAsia="Times New Roman" w:hAnsi="Cambria" w:cs="Times New Roman"/>
      <w:color w:val="404040"/>
      <w:sz w:val="20"/>
      <w:szCs w:val="20"/>
      <w:lang w:eastAsia="ru-RU"/>
    </w:rPr>
  </w:style>
  <w:style w:type="character" w:customStyle="1" w:styleId="90">
    <w:name w:val="Заголовок 9 Знак"/>
    <w:basedOn w:val="a6"/>
    <w:link w:val="9"/>
    <w:uiPriority w:val="99"/>
    <w:rsid w:val="00CF3107"/>
    <w:rPr>
      <w:rFonts w:ascii="Times New Roman" w:eastAsia="Times New Roman" w:hAnsi="Times New Roman" w:cs="Times New Roman"/>
      <w:bCs/>
      <w:i/>
      <w:iCs/>
      <w:sz w:val="26"/>
      <w:szCs w:val="26"/>
      <w:lang w:eastAsia="ru-RU"/>
    </w:rPr>
  </w:style>
  <w:style w:type="paragraph" w:customStyle="1" w:styleId="rvps1">
    <w:name w:val="rvps1"/>
    <w:basedOn w:val="a5"/>
    <w:uiPriority w:val="99"/>
    <w:rsid w:val="00CF3107"/>
    <w:pPr>
      <w:spacing w:after="0" w:line="240" w:lineRule="auto"/>
      <w:jc w:val="center"/>
    </w:pPr>
    <w:rPr>
      <w:rFonts w:ascii="Times New Roman" w:eastAsia="Times New Roman" w:hAnsi="Times New Roman" w:cs="Times New Roman"/>
      <w:sz w:val="24"/>
      <w:szCs w:val="24"/>
      <w:lang w:eastAsia="ru-RU"/>
    </w:rPr>
  </w:style>
  <w:style w:type="paragraph" w:styleId="24">
    <w:name w:val="toc 2"/>
    <w:basedOn w:val="a5"/>
    <w:next w:val="a5"/>
    <w:autoRedefine/>
    <w:uiPriority w:val="39"/>
    <w:qFormat/>
    <w:rsid w:val="00CF3107"/>
    <w:pPr>
      <w:numPr>
        <w:numId w:val="18"/>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customStyle="1" w:styleId="rvps9">
    <w:name w:val="rvps9"/>
    <w:basedOn w:val="a5"/>
    <w:uiPriority w:val="99"/>
    <w:rsid w:val="00CF3107"/>
    <w:pPr>
      <w:spacing w:after="0" w:line="240" w:lineRule="auto"/>
      <w:jc w:val="both"/>
    </w:pPr>
    <w:rPr>
      <w:rFonts w:ascii="Times New Roman" w:eastAsia="Times New Roman" w:hAnsi="Times New Roman" w:cs="Times New Roman"/>
      <w:sz w:val="24"/>
      <w:szCs w:val="24"/>
      <w:lang w:eastAsia="ru-RU"/>
    </w:rPr>
  </w:style>
  <w:style w:type="paragraph" w:customStyle="1" w:styleId="35">
    <w:name w:val="Стиль3"/>
    <w:basedOn w:val="27"/>
    <w:uiPriority w:val="99"/>
    <w:rsid w:val="00CF3107"/>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CF3107"/>
    <w:pPr>
      <w:spacing w:after="120" w:line="480" w:lineRule="auto"/>
      <w:ind w:left="283"/>
    </w:pPr>
    <w:rPr>
      <w:rFonts w:ascii="Times New Roman" w:eastAsia="Times New Roman" w:hAnsi="Times New Roman" w:cs="Times New Roman"/>
      <w:sz w:val="24"/>
      <w:szCs w:val="24"/>
      <w:lang w:eastAsia="ru-RU"/>
    </w:rPr>
  </w:style>
  <w:style w:type="character" w:customStyle="1" w:styleId="28">
    <w:name w:val="Основной текст с отступом 2 Знак"/>
    <w:basedOn w:val="a6"/>
    <w:link w:val="27"/>
    <w:uiPriority w:val="99"/>
    <w:rsid w:val="00CF3107"/>
    <w:rPr>
      <w:rFonts w:ascii="Times New Roman" w:eastAsia="Times New Roman" w:hAnsi="Times New Roman" w:cs="Times New Roman"/>
      <w:sz w:val="24"/>
      <w:szCs w:val="24"/>
      <w:lang w:eastAsia="ru-RU"/>
    </w:rPr>
  </w:style>
  <w:style w:type="paragraph" w:styleId="aff8">
    <w:name w:val="Plain Text"/>
    <w:basedOn w:val="a5"/>
    <w:link w:val="aff9"/>
    <w:uiPriority w:val="99"/>
    <w:rsid w:val="00CF3107"/>
    <w:pPr>
      <w:snapToGrid w:val="0"/>
      <w:spacing w:after="0" w:line="240" w:lineRule="auto"/>
    </w:pPr>
    <w:rPr>
      <w:rFonts w:ascii="Courier New" w:eastAsia="Times New Roman" w:hAnsi="Courier New" w:cs="Times New Roman"/>
      <w:sz w:val="20"/>
      <w:szCs w:val="20"/>
      <w:lang w:eastAsia="ru-RU"/>
    </w:rPr>
  </w:style>
  <w:style w:type="character" w:customStyle="1" w:styleId="aff9">
    <w:name w:val="Текст Знак"/>
    <w:basedOn w:val="a6"/>
    <w:link w:val="aff8"/>
    <w:uiPriority w:val="99"/>
    <w:rsid w:val="00CF3107"/>
    <w:rPr>
      <w:rFonts w:ascii="Courier New" w:eastAsia="Times New Roman" w:hAnsi="Courier New" w:cs="Times New Roman"/>
      <w:sz w:val="20"/>
      <w:szCs w:val="20"/>
      <w:lang w:eastAsia="ru-RU"/>
    </w:rPr>
  </w:style>
  <w:style w:type="character" w:customStyle="1" w:styleId="15">
    <w:name w:val="Ариал Знак1"/>
    <w:link w:val="affa"/>
    <w:uiPriority w:val="99"/>
    <w:locked/>
    <w:rsid w:val="00CF3107"/>
    <w:rPr>
      <w:rFonts w:ascii="Arial" w:hAnsi="Arial" w:cs="Arial"/>
    </w:rPr>
  </w:style>
  <w:style w:type="paragraph" w:customStyle="1" w:styleId="affa">
    <w:name w:val="Ариал"/>
    <w:basedOn w:val="a5"/>
    <w:link w:val="15"/>
    <w:uiPriority w:val="99"/>
    <w:rsid w:val="00CF3107"/>
    <w:pPr>
      <w:spacing w:before="120" w:after="120" w:line="360" w:lineRule="auto"/>
      <w:ind w:firstLine="851"/>
      <w:jc w:val="both"/>
    </w:pPr>
    <w:rPr>
      <w:rFonts w:ascii="Arial" w:hAnsi="Arial" w:cs="Arial"/>
    </w:rPr>
  </w:style>
  <w:style w:type="character" w:customStyle="1" w:styleId="affb">
    <w:name w:val="Ариал Таблица Знак"/>
    <w:link w:val="affc"/>
    <w:uiPriority w:val="99"/>
    <w:locked/>
    <w:rsid w:val="00CF3107"/>
    <w:rPr>
      <w:rFonts w:ascii="Arial" w:hAnsi="Arial" w:cs="Arial"/>
    </w:rPr>
  </w:style>
  <w:style w:type="paragraph" w:customStyle="1" w:styleId="affc">
    <w:name w:val="Ариал Таблица"/>
    <w:basedOn w:val="affa"/>
    <w:link w:val="affb"/>
    <w:uiPriority w:val="99"/>
    <w:rsid w:val="00CF3107"/>
    <w:pPr>
      <w:widowControl w:val="0"/>
      <w:adjustRightInd w:val="0"/>
      <w:spacing w:before="0" w:after="0" w:line="240" w:lineRule="auto"/>
      <w:ind w:firstLine="0"/>
    </w:pPr>
  </w:style>
  <w:style w:type="paragraph" w:customStyle="1" w:styleId="ConsPlusNormal">
    <w:name w:val="ConsPlusNormal"/>
    <w:rsid w:val="00CF310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d">
    <w:name w:val="page number"/>
    <w:basedOn w:val="a6"/>
    <w:rsid w:val="00CF3107"/>
  </w:style>
  <w:style w:type="paragraph" w:customStyle="1" w:styleId="rvps46">
    <w:name w:val="rvps46"/>
    <w:basedOn w:val="a5"/>
    <w:uiPriority w:val="99"/>
    <w:rsid w:val="00CF3107"/>
    <w:pPr>
      <w:spacing w:before="120" w:after="120" w:line="240" w:lineRule="auto"/>
    </w:pPr>
    <w:rPr>
      <w:rFonts w:ascii="Times New Roman" w:eastAsia="Times New Roman" w:hAnsi="Times New Roman" w:cs="Times New Roman"/>
      <w:sz w:val="24"/>
      <w:szCs w:val="24"/>
      <w:lang w:eastAsia="ru-RU"/>
    </w:rPr>
  </w:style>
  <w:style w:type="paragraph" w:styleId="29">
    <w:name w:val="Body Text 2"/>
    <w:basedOn w:val="a5"/>
    <w:link w:val="2a"/>
    <w:uiPriority w:val="99"/>
    <w:unhideWhenUsed/>
    <w:rsid w:val="00CF3107"/>
    <w:pPr>
      <w:spacing w:after="0" w:line="240" w:lineRule="auto"/>
    </w:pPr>
    <w:rPr>
      <w:rFonts w:ascii="Times New Roman" w:eastAsia="Times New Roman" w:hAnsi="Times New Roman" w:cs="Times New Roman"/>
      <w:i/>
      <w:color w:val="FF0000"/>
      <w:sz w:val="26"/>
      <w:szCs w:val="26"/>
      <w:lang w:eastAsia="ru-RU"/>
    </w:rPr>
  </w:style>
  <w:style w:type="character" w:customStyle="1" w:styleId="2a">
    <w:name w:val="Основной текст 2 Знак"/>
    <w:basedOn w:val="a6"/>
    <w:link w:val="29"/>
    <w:uiPriority w:val="99"/>
    <w:rsid w:val="00CF3107"/>
    <w:rPr>
      <w:rFonts w:ascii="Times New Roman" w:eastAsia="Times New Roman" w:hAnsi="Times New Roman" w:cs="Times New Roman"/>
      <w:i/>
      <w:color w:val="FF0000"/>
      <w:sz w:val="26"/>
      <w:szCs w:val="26"/>
      <w:lang w:eastAsia="ru-RU"/>
    </w:rPr>
  </w:style>
  <w:style w:type="paragraph" w:customStyle="1" w:styleId="affe">
    <w:name w:val="Пункт"/>
    <w:basedOn w:val="a5"/>
    <w:uiPriority w:val="99"/>
    <w:rsid w:val="00CF310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CF310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6">
    <w:name w:val="toc 3"/>
    <w:basedOn w:val="a5"/>
    <w:next w:val="a5"/>
    <w:autoRedefine/>
    <w:uiPriority w:val="99"/>
    <w:unhideWhenUsed/>
    <w:qFormat/>
    <w:rsid w:val="00CF3107"/>
    <w:pPr>
      <w:spacing w:after="100"/>
      <w:ind w:left="440"/>
    </w:pPr>
    <w:rPr>
      <w:rFonts w:ascii="Calibri" w:eastAsia="Times New Roman" w:hAnsi="Calibri" w:cs="Times New Roman"/>
      <w:lang w:eastAsia="ru-RU"/>
    </w:rPr>
  </w:style>
  <w:style w:type="paragraph" w:styleId="37">
    <w:name w:val="Body Text 3"/>
    <w:basedOn w:val="a5"/>
    <w:link w:val="38"/>
    <w:uiPriority w:val="99"/>
    <w:unhideWhenUsed/>
    <w:rsid w:val="00CF3107"/>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8">
    <w:name w:val="Основной текст 3 Знак"/>
    <w:basedOn w:val="a6"/>
    <w:link w:val="37"/>
    <w:uiPriority w:val="99"/>
    <w:rsid w:val="00CF3107"/>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CF3107"/>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a">
    <w:name w:val="Основной текст с отступом 3 Знак"/>
    <w:basedOn w:val="a6"/>
    <w:link w:val="39"/>
    <w:uiPriority w:val="99"/>
    <w:rsid w:val="00CF3107"/>
    <w:rPr>
      <w:rFonts w:ascii="Times New Roman" w:eastAsia="Times New Roman" w:hAnsi="Times New Roman" w:cs="Times New Roman"/>
      <w:i/>
      <w:color w:val="808080"/>
      <w:sz w:val="24"/>
      <w:szCs w:val="24"/>
      <w:lang w:eastAsia="ru-RU"/>
    </w:rPr>
  </w:style>
  <w:style w:type="character" w:customStyle="1" w:styleId="aff2">
    <w:name w:val="Обычный (веб) Знак"/>
    <w:aliases w:val="Обычный (Web) Знак,Обычный (веб) Знак Знак Знак,Обычный (Web) Знак Знак Знак Знак"/>
    <w:link w:val="aff1"/>
    <w:uiPriority w:val="99"/>
    <w:locked/>
    <w:rsid w:val="00CF3107"/>
    <w:rPr>
      <w:rFonts w:ascii="Times New Roman" w:eastAsia="Times New Roman" w:hAnsi="Times New Roman" w:cs="Times New Roman"/>
      <w:sz w:val="24"/>
      <w:szCs w:val="24"/>
      <w:lang w:eastAsia="ru-RU"/>
    </w:rPr>
  </w:style>
  <w:style w:type="paragraph" w:styleId="afff">
    <w:name w:val="Block Text"/>
    <w:basedOn w:val="a5"/>
    <w:uiPriority w:val="99"/>
    <w:unhideWhenUsed/>
    <w:rsid w:val="00CF3107"/>
    <w:pPr>
      <w:tabs>
        <w:tab w:val="left" w:pos="16"/>
      </w:tabs>
      <w:ind w:left="16" w:right="113"/>
      <w:contextualSpacing/>
      <w:jc w:val="both"/>
    </w:pPr>
    <w:rPr>
      <w:rFonts w:ascii="Times New Roman" w:eastAsia="Times New Roman" w:hAnsi="Times New Roman" w:cs="Times New Roman"/>
      <w:sz w:val="26"/>
      <w:szCs w:val="26"/>
    </w:rPr>
  </w:style>
  <w:style w:type="paragraph" w:customStyle="1" w:styleId="2b">
    <w:name w:val="çàãîëîâîê 2"/>
    <w:basedOn w:val="a5"/>
    <w:next w:val="a5"/>
    <w:rsid w:val="00CF3107"/>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6">
    <w:name w:val="Абзац списка1"/>
    <w:basedOn w:val="a5"/>
    <w:rsid w:val="00CF3107"/>
    <w:pPr>
      <w:ind w:left="720"/>
      <w:contextualSpacing/>
    </w:pPr>
    <w:rPr>
      <w:rFonts w:ascii="Calibri" w:eastAsia="Times New Roman" w:hAnsi="Calibri" w:cs="Times New Roman"/>
    </w:rPr>
  </w:style>
  <w:style w:type="paragraph" w:customStyle="1" w:styleId="afff0">
    <w:name w:val="Текст документа"/>
    <w:basedOn w:val="a5"/>
    <w:link w:val="afff1"/>
    <w:uiPriority w:val="99"/>
    <w:rsid w:val="00CF3107"/>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1">
    <w:name w:val="Текст документа Знак"/>
    <w:link w:val="afff0"/>
    <w:uiPriority w:val="99"/>
    <w:locked/>
    <w:rsid w:val="00CF3107"/>
    <w:rPr>
      <w:rFonts w:ascii="Times New Roman" w:eastAsia="Times New Roman" w:hAnsi="Times New Roman" w:cs="Times New Roman"/>
      <w:sz w:val="24"/>
      <w:szCs w:val="24"/>
      <w:lang w:eastAsia="ru-RU"/>
    </w:rPr>
  </w:style>
  <w:style w:type="paragraph" w:customStyle="1" w:styleId="Default">
    <w:name w:val="Default"/>
    <w:rsid w:val="00CF310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F3107"/>
    <w:pPr>
      <w:numPr>
        <w:numId w:val="20"/>
      </w:numPr>
    </w:pPr>
  </w:style>
  <w:style w:type="paragraph" w:customStyle="1" w:styleId="CharChar4CharCharCharCharCharChar">
    <w:name w:val="Char Char4 Знак Знак Char Char Знак Знак Char Char Знак Char Char"/>
    <w:basedOn w:val="a5"/>
    <w:semiHidden/>
    <w:rsid w:val="00CF310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ff2">
    <w:name w:val="Revision"/>
    <w:hidden/>
    <w:uiPriority w:val="99"/>
    <w:semiHidden/>
    <w:rsid w:val="00CF3107"/>
    <w:pPr>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CF3107"/>
    <w:pPr>
      <w:autoSpaceDE w:val="0"/>
      <w:autoSpaceDN w:val="0"/>
      <w:adjustRightInd w:val="0"/>
      <w:spacing w:after="0" w:line="240" w:lineRule="auto"/>
      <w:ind w:left="226" w:right="19772" w:hanging="113"/>
    </w:pPr>
    <w:rPr>
      <w:rFonts w:ascii="Arial" w:eastAsia="Times New Roman" w:hAnsi="Arial" w:cs="Arial"/>
      <w:b/>
      <w:bCs/>
      <w:sz w:val="14"/>
      <w:szCs w:val="14"/>
      <w:lang w:eastAsia="ru-RU"/>
    </w:rPr>
  </w:style>
  <w:style w:type="paragraph" w:customStyle="1" w:styleId="17">
    <w:name w:val="Обычный 1"/>
    <w:basedOn w:val="a5"/>
    <w:uiPriority w:val="99"/>
    <w:rsid w:val="00CF3107"/>
    <w:pPr>
      <w:tabs>
        <w:tab w:val="right" w:pos="8080"/>
      </w:tabs>
      <w:spacing w:after="0" w:line="240" w:lineRule="auto"/>
      <w:ind w:left="226" w:hanging="113"/>
      <w:jc w:val="both"/>
    </w:pPr>
    <w:rPr>
      <w:rFonts w:ascii="Times New Roman" w:eastAsia="Times New Roman" w:hAnsi="Times New Roman" w:cs="Times New Roman"/>
      <w:sz w:val="24"/>
      <w:szCs w:val="20"/>
      <w:lang w:eastAsia="ru-RU"/>
    </w:rPr>
  </w:style>
  <w:style w:type="paragraph" w:styleId="HTML">
    <w:name w:val="HTML Preformatted"/>
    <w:basedOn w:val="a5"/>
    <w:link w:val="HTML0"/>
    <w:uiPriority w:val="99"/>
    <w:unhideWhenUsed/>
    <w:rsid w:val="00CF3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26" w:hanging="113"/>
    </w:pPr>
    <w:rPr>
      <w:rFonts w:ascii="Courier New" w:eastAsia="Times New Roman" w:hAnsi="Courier New" w:cs="Times New Roman"/>
      <w:sz w:val="20"/>
      <w:szCs w:val="20"/>
      <w:lang w:val="x-none" w:eastAsia="x-none"/>
    </w:rPr>
  </w:style>
  <w:style w:type="character" w:customStyle="1" w:styleId="HTML0">
    <w:name w:val="Стандартный HTML Знак"/>
    <w:basedOn w:val="a6"/>
    <w:link w:val="HTML"/>
    <w:uiPriority w:val="99"/>
    <w:rsid w:val="00CF3107"/>
    <w:rPr>
      <w:rFonts w:ascii="Courier New" w:eastAsia="Times New Roman" w:hAnsi="Courier New" w:cs="Times New Roman"/>
      <w:sz w:val="20"/>
      <w:szCs w:val="20"/>
      <w:lang w:val="x-none" w:eastAsia="x-none"/>
    </w:rPr>
  </w:style>
  <w:style w:type="character" w:customStyle="1" w:styleId="111">
    <w:name w:val="Заголовок 1 Знак1"/>
    <w:aliases w:val="Document Header1 Знак1,H1 Знак2,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uiPriority w:val="99"/>
    <w:locked/>
    <w:rsid w:val="00CF3107"/>
    <w:rPr>
      <w:rFonts w:ascii="Cambria" w:hAnsi="Cambria" w:cs="Times New Roman" w:hint="default"/>
      <w:b/>
      <w:bCs/>
      <w:color w:val="365F91"/>
      <w:sz w:val="28"/>
      <w:szCs w:val="28"/>
    </w:rPr>
  </w:style>
  <w:style w:type="character" w:customStyle="1" w:styleId="210">
    <w:name w:val="Заголовок 2 Знак1"/>
    <w:aliases w:val="H2 Знак2,H2 Знак Знак1,2 Знак1,22 Знак1,A Знак1,A.B.C. Знак1,CHS Знак1,Gliederung2 Знак1,H Знак1,H2-Heading 2 Знак1,H21 Знак1,H22 Знак1,HD2 Знак1,Header2 Знак1,Heading 2 Hidden Знак1,Heading Indent No L2 Знак1,Heading2 Знак1,Major Знак"/>
    <w:uiPriority w:val="99"/>
    <w:locked/>
    <w:rsid w:val="00CF3107"/>
    <w:rPr>
      <w:rFonts w:ascii="Times New Roman" w:hAnsi="Times New Roman" w:cs="Times New Roman" w:hint="default"/>
      <w:b/>
      <w:bCs w:val="0"/>
      <w:snapToGrid/>
      <w:sz w:val="28"/>
      <w:lang w:val="ru-RU" w:eastAsia="ru-RU" w:bidi="ar-SA"/>
    </w:rPr>
  </w:style>
  <w:style w:type="character" w:customStyle="1" w:styleId="310">
    <w:name w:val="Заголовок 3 Знак1"/>
    <w:aliases w:val="Знак2 Знак1,H3 Знак1"/>
    <w:uiPriority w:val="99"/>
    <w:locked/>
    <w:rsid w:val="00CF3107"/>
    <w:rPr>
      <w:rFonts w:ascii="Cambria" w:hAnsi="Cambria" w:cs="Times New Roman" w:hint="default"/>
      <w:b/>
      <w:bCs/>
      <w:color w:val="4F81BD"/>
      <w:sz w:val="24"/>
      <w:szCs w:val="24"/>
    </w:rPr>
  </w:style>
  <w:style w:type="character" w:customStyle="1" w:styleId="410">
    <w:name w:val="Заголовок 4 Знак1"/>
    <w:aliases w:val="H4 Знак1"/>
    <w:basedOn w:val="a6"/>
    <w:uiPriority w:val="99"/>
    <w:rsid w:val="00CF3107"/>
    <w:rPr>
      <w:rFonts w:asciiTheme="majorHAnsi" w:eastAsiaTheme="majorEastAsia" w:hAnsiTheme="majorHAnsi" w:cstheme="majorBidi"/>
      <w:b/>
      <w:bCs/>
      <w:i/>
      <w:iCs/>
      <w:color w:val="4F81BD" w:themeColor="accent1"/>
      <w:sz w:val="24"/>
      <w:szCs w:val="24"/>
    </w:rPr>
  </w:style>
  <w:style w:type="character" w:customStyle="1" w:styleId="510">
    <w:name w:val="Заголовок 5 Знак1"/>
    <w:aliases w:val="H5 Знак1"/>
    <w:basedOn w:val="a6"/>
    <w:uiPriority w:val="99"/>
    <w:rsid w:val="00CF3107"/>
    <w:rPr>
      <w:rFonts w:asciiTheme="majorHAnsi" w:eastAsiaTheme="majorEastAsia" w:hAnsiTheme="majorHAnsi" w:cstheme="majorBidi"/>
      <w:color w:val="243F60" w:themeColor="accent1" w:themeShade="7F"/>
      <w:sz w:val="24"/>
      <w:szCs w:val="24"/>
    </w:rPr>
  </w:style>
  <w:style w:type="character" w:styleId="afff3">
    <w:name w:val="Strong"/>
    <w:uiPriority w:val="99"/>
    <w:qFormat/>
    <w:rsid w:val="00CF3107"/>
    <w:rPr>
      <w:b/>
      <w:bCs w:val="0"/>
    </w:rPr>
  </w:style>
  <w:style w:type="character" w:customStyle="1" w:styleId="2c">
    <w:name w:val="Текст сноски Знак2"/>
    <w:aliases w:val="Текст сноски Знак1 Знак1,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Знак1 Знак Знак Знак Знак Знак Знак Знак"/>
    <w:basedOn w:val="a6"/>
    <w:uiPriority w:val="99"/>
    <w:semiHidden/>
    <w:rsid w:val="00CF3107"/>
    <w:rPr>
      <w:rFonts w:eastAsia="Times New Roman"/>
    </w:rPr>
  </w:style>
  <w:style w:type="character" w:customStyle="1" w:styleId="18">
    <w:name w:val="Верхний колонтитул Знак1"/>
    <w:aliases w:val="Heder Знак1,Titul Знак1"/>
    <w:uiPriority w:val="99"/>
    <w:semiHidden/>
    <w:locked/>
    <w:rsid w:val="00CF3107"/>
    <w:rPr>
      <w:rFonts w:ascii="Times New Roman" w:hAnsi="Times New Roman" w:cs="Times New Roman" w:hint="default"/>
      <w:sz w:val="24"/>
      <w:szCs w:val="24"/>
    </w:rPr>
  </w:style>
  <w:style w:type="character" w:customStyle="1" w:styleId="afff4">
    <w:name w:val="Текст концевой сноски Знак"/>
    <w:basedOn w:val="a6"/>
    <w:link w:val="afff5"/>
    <w:uiPriority w:val="99"/>
    <w:locked/>
    <w:rsid w:val="00CF3107"/>
    <w:rPr>
      <w:rFonts w:eastAsia="Times New Roman"/>
      <w:lang w:val="x-none" w:eastAsia="x-none"/>
    </w:rPr>
  </w:style>
  <w:style w:type="character" w:customStyle="1" w:styleId="19">
    <w:name w:val="Текст примечания Знак1"/>
    <w:basedOn w:val="a6"/>
    <w:uiPriority w:val="99"/>
    <w:semiHidden/>
    <w:rsid w:val="00CF3107"/>
    <w:rPr>
      <w:rFonts w:eastAsia="Times New Roman"/>
    </w:rPr>
  </w:style>
  <w:style w:type="character" w:customStyle="1" w:styleId="211">
    <w:name w:val="Основной текст с отступом 2 Знак1"/>
    <w:basedOn w:val="a6"/>
    <w:uiPriority w:val="99"/>
    <w:semiHidden/>
    <w:rsid w:val="00CF3107"/>
    <w:rPr>
      <w:rFonts w:eastAsia="Times New Roman"/>
      <w:sz w:val="24"/>
      <w:szCs w:val="24"/>
    </w:rPr>
  </w:style>
  <w:style w:type="paragraph" w:customStyle="1" w:styleId="1a">
    <w:name w:val="Рецензия1"/>
    <w:semiHidden/>
    <w:rsid w:val="00CF3107"/>
    <w:pPr>
      <w:spacing w:after="0" w:line="240" w:lineRule="auto"/>
      <w:ind w:left="226" w:hanging="113"/>
    </w:pPr>
    <w:rPr>
      <w:rFonts w:ascii="Times New Roman" w:eastAsia="Times New Roman" w:hAnsi="Times New Roman" w:cs="Times New Roman"/>
      <w:sz w:val="24"/>
      <w:szCs w:val="24"/>
      <w:lang w:eastAsia="ru-RU"/>
    </w:rPr>
  </w:style>
  <w:style w:type="paragraph" w:customStyle="1" w:styleId="ConsNormal">
    <w:name w:val="ConsNormal"/>
    <w:uiPriority w:val="99"/>
    <w:rsid w:val="00CF3107"/>
    <w:pPr>
      <w:autoSpaceDE w:val="0"/>
      <w:autoSpaceDN w:val="0"/>
      <w:adjustRightInd w:val="0"/>
      <w:spacing w:after="0" w:line="240" w:lineRule="auto"/>
      <w:ind w:left="226" w:right="19772" w:firstLine="720"/>
    </w:pPr>
    <w:rPr>
      <w:rFonts w:ascii="Arial" w:eastAsia="Times New Roman" w:hAnsi="Arial" w:cs="Arial"/>
      <w:sz w:val="20"/>
      <w:szCs w:val="20"/>
      <w:lang w:eastAsia="ru-RU"/>
    </w:rPr>
  </w:style>
  <w:style w:type="paragraph" w:customStyle="1" w:styleId="1b">
    <w:name w:val="Обычный1"/>
    <w:uiPriority w:val="99"/>
    <w:rsid w:val="00CF3107"/>
    <w:pPr>
      <w:spacing w:after="0" w:line="240" w:lineRule="auto"/>
      <w:ind w:left="226" w:hanging="113"/>
    </w:pPr>
    <w:rPr>
      <w:rFonts w:ascii="Times New Roman" w:eastAsia="Times New Roman" w:hAnsi="Times New Roman" w:cs="Times New Roman"/>
      <w:sz w:val="24"/>
      <w:szCs w:val="20"/>
      <w:lang w:eastAsia="ru-RU"/>
    </w:rPr>
  </w:style>
  <w:style w:type="paragraph" w:customStyle="1" w:styleId="afff6">
    <w:name w:val="Знак"/>
    <w:basedOn w:val="a5"/>
    <w:uiPriority w:val="99"/>
    <w:rsid w:val="00CF3107"/>
    <w:pPr>
      <w:tabs>
        <w:tab w:val="num" w:pos="360"/>
      </w:tabs>
      <w:spacing w:after="160" w:line="240" w:lineRule="exact"/>
      <w:ind w:left="226" w:hanging="113"/>
    </w:pPr>
    <w:rPr>
      <w:rFonts w:ascii="Verdana" w:eastAsia="Times New Roman" w:hAnsi="Verdana" w:cs="Verdana"/>
      <w:sz w:val="20"/>
      <w:szCs w:val="20"/>
      <w:lang w:val="en-US"/>
    </w:rPr>
  </w:style>
  <w:style w:type="paragraph" w:customStyle="1" w:styleId="afff7">
    <w:name w:val="Знак Знак Знак Знак"/>
    <w:basedOn w:val="a5"/>
    <w:uiPriority w:val="99"/>
    <w:rsid w:val="00CF3107"/>
    <w:pPr>
      <w:spacing w:after="160" w:line="240" w:lineRule="exact"/>
      <w:ind w:left="226" w:hanging="113"/>
    </w:pPr>
    <w:rPr>
      <w:rFonts w:ascii="Verdana" w:eastAsia="Times New Roman" w:hAnsi="Verdana" w:cs="Verdana"/>
      <w:sz w:val="20"/>
      <w:szCs w:val="20"/>
      <w:lang w:val="en-US"/>
    </w:rPr>
  </w:style>
  <w:style w:type="paragraph" w:customStyle="1" w:styleId="1c">
    <w:name w:val="заголовок 1"/>
    <w:basedOn w:val="a5"/>
    <w:next w:val="a5"/>
    <w:uiPriority w:val="99"/>
    <w:rsid w:val="00CF3107"/>
    <w:pPr>
      <w:keepNext/>
      <w:widowControl w:val="0"/>
      <w:snapToGrid w:val="0"/>
      <w:spacing w:after="0" w:line="240" w:lineRule="auto"/>
      <w:ind w:left="226" w:hanging="113"/>
      <w:jc w:val="center"/>
    </w:pPr>
    <w:rPr>
      <w:rFonts w:ascii="Times New Roman" w:eastAsia="Times New Roman" w:hAnsi="Times New Roman" w:cs="Times New Roman"/>
      <w:b/>
      <w:szCs w:val="20"/>
      <w:lang w:eastAsia="ru-RU"/>
    </w:rPr>
  </w:style>
  <w:style w:type="paragraph" w:customStyle="1" w:styleId="20">
    <w:name w:val="Уровень2"/>
    <w:basedOn w:val="a5"/>
    <w:uiPriority w:val="99"/>
    <w:rsid w:val="00CF3107"/>
    <w:pPr>
      <w:numPr>
        <w:numId w:val="26"/>
      </w:numPr>
      <w:tabs>
        <w:tab w:val="left" w:pos="993"/>
      </w:tabs>
      <w:spacing w:before="120" w:after="120" w:line="240" w:lineRule="auto"/>
      <w:jc w:val="both"/>
      <w:outlineLvl w:val="0"/>
    </w:pPr>
    <w:rPr>
      <w:rFonts w:ascii="Arial" w:eastAsia="Times New Roman" w:hAnsi="Arial" w:cs="Times New Roman"/>
      <w:bCs/>
      <w:iCs/>
      <w:color w:val="000000"/>
      <w:sz w:val="24"/>
      <w:szCs w:val="20"/>
      <w:lang w:eastAsia="ru-RU"/>
    </w:rPr>
  </w:style>
  <w:style w:type="paragraph" w:customStyle="1" w:styleId="31">
    <w:name w:val="Уровень3"/>
    <w:basedOn w:val="20"/>
    <w:uiPriority w:val="99"/>
    <w:rsid w:val="00CF3107"/>
    <w:pPr>
      <w:numPr>
        <w:ilvl w:val="2"/>
      </w:numPr>
      <w:tabs>
        <w:tab w:val="num" w:pos="1134"/>
      </w:tabs>
    </w:pPr>
  </w:style>
  <w:style w:type="paragraph" w:customStyle="1" w:styleId="afff8">
    <w:name w:val="Заголовок статьи"/>
    <w:basedOn w:val="a5"/>
    <w:next w:val="a5"/>
    <w:uiPriority w:val="99"/>
    <w:rsid w:val="00CF3107"/>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2">
    <w:name w:val="Основной текст с отступом 21"/>
    <w:basedOn w:val="a5"/>
    <w:uiPriority w:val="99"/>
    <w:rsid w:val="00CF3107"/>
    <w:pPr>
      <w:widowControl w:val="0"/>
      <w:overflowPunct w:val="0"/>
      <w:autoSpaceDE w:val="0"/>
      <w:autoSpaceDN w:val="0"/>
      <w:adjustRightInd w:val="0"/>
      <w:spacing w:after="360" w:line="240" w:lineRule="exact"/>
      <w:ind w:left="226" w:firstLine="851"/>
      <w:jc w:val="both"/>
    </w:pPr>
    <w:rPr>
      <w:rFonts w:ascii="Times New Roman" w:eastAsia="Times New Roman" w:hAnsi="Times New Roman" w:cs="Times New Roman"/>
      <w:sz w:val="24"/>
      <w:szCs w:val="20"/>
      <w:lang w:eastAsia="ru-RU"/>
    </w:rPr>
  </w:style>
  <w:style w:type="paragraph" w:customStyle="1" w:styleId="a4">
    <w:name w:val="А_обычный"/>
    <w:basedOn w:val="a5"/>
    <w:uiPriority w:val="99"/>
    <w:rsid w:val="00CF3107"/>
    <w:pPr>
      <w:numPr>
        <w:numId w:val="27"/>
      </w:numPr>
      <w:spacing w:after="0" w:line="240" w:lineRule="auto"/>
      <w:jc w:val="both"/>
    </w:pPr>
    <w:rPr>
      <w:rFonts w:ascii="Times New Roman" w:eastAsia="Times New Roman" w:hAnsi="Times New Roman" w:cs="Times New Roman"/>
      <w:sz w:val="24"/>
      <w:szCs w:val="24"/>
      <w:lang w:eastAsia="ru-RU"/>
    </w:rPr>
  </w:style>
  <w:style w:type="paragraph" w:customStyle="1" w:styleId="1-3">
    <w:name w:val="Текст1-3"/>
    <w:basedOn w:val="a5"/>
    <w:uiPriority w:val="99"/>
    <w:rsid w:val="00CF3107"/>
    <w:pPr>
      <w:spacing w:after="60" w:line="288" w:lineRule="auto"/>
      <w:ind w:left="226" w:hanging="113"/>
      <w:jc w:val="both"/>
    </w:pPr>
    <w:rPr>
      <w:rFonts w:ascii="Times New Roman" w:eastAsia="Times New Roman" w:hAnsi="Times New Roman" w:cs="Times New Roman"/>
      <w:sz w:val="24"/>
      <w:szCs w:val="20"/>
      <w:lang w:eastAsia="ru-RU"/>
    </w:rPr>
  </w:style>
  <w:style w:type="paragraph" w:customStyle="1" w:styleId="aHeader">
    <w:name w:val="a_Header"/>
    <w:basedOn w:val="a5"/>
    <w:uiPriority w:val="99"/>
    <w:rsid w:val="00CF3107"/>
    <w:pPr>
      <w:tabs>
        <w:tab w:val="left" w:pos="1985"/>
      </w:tabs>
      <w:spacing w:after="60" w:line="240" w:lineRule="auto"/>
      <w:ind w:left="226" w:hanging="113"/>
      <w:jc w:val="center"/>
    </w:pPr>
    <w:rPr>
      <w:rFonts w:ascii="Courier New" w:eastAsia="Times New Roman" w:hAnsi="Courier New" w:cs="Times New Roman"/>
      <w:sz w:val="24"/>
      <w:szCs w:val="24"/>
      <w:lang w:eastAsia="ru-RU"/>
    </w:rPr>
  </w:style>
  <w:style w:type="paragraph" w:customStyle="1" w:styleId="afff9">
    <w:name w:val="Подраздел"/>
    <w:basedOn w:val="a5"/>
    <w:uiPriority w:val="99"/>
    <w:rsid w:val="00CF3107"/>
    <w:pPr>
      <w:spacing w:before="240" w:after="0" w:line="240" w:lineRule="auto"/>
      <w:ind w:left="1701" w:hanging="283"/>
      <w:jc w:val="both"/>
    </w:pPr>
    <w:rPr>
      <w:rFonts w:ascii="PragmaticaTT" w:eastAsia="Times New Roman" w:hAnsi="PragmaticaTT" w:cs="Times New Roman"/>
      <w:sz w:val="24"/>
      <w:szCs w:val="20"/>
      <w:lang w:eastAsia="ru-RU"/>
    </w:rPr>
  </w:style>
  <w:style w:type="paragraph" w:customStyle="1" w:styleId="afffa">
    <w:name w:val="регламент список"/>
    <w:basedOn w:val="33"/>
    <w:autoRedefine/>
    <w:uiPriority w:val="99"/>
    <w:rsid w:val="00CF3107"/>
    <w:pPr>
      <w:tabs>
        <w:tab w:val="num" w:pos="1134"/>
      </w:tabs>
      <w:spacing w:before="120" w:after="120" w:line="180" w:lineRule="atLeast"/>
      <w:ind w:left="1134" w:hanging="1134"/>
      <w:outlineLvl w:val="9"/>
    </w:pPr>
    <w:rPr>
      <w:rFonts w:ascii="Times New Roman" w:eastAsia="Times New Roman" w:hAnsi="Times New Roman" w:cs="Times New Roman"/>
      <w:color w:val="auto"/>
      <w:spacing w:val="-5"/>
      <w:kern w:val="28"/>
      <w:sz w:val="24"/>
      <w:szCs w:val="20"/>
      <w:lang w:val="x-none"/>
    </w:rPr>
  </w:style>
  <w:style w:type="paragraph" w:customStyle="1" w:styleId="23">
    <w:name w:val="Пункт_2"/>
    <w:basedOn w:val="a5"/>
    <w:uiPriority w:val="99"/>
    <w:rsid w:val="00CF3107"/>
    <w:pPr>
      <w:numPr>
        <w:ilvl w:val="1"/>
        <w:numId w:val="28"/>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0"/>
      <w:lang w:eastAsia="ru-RU"/>
    </w:rPr>
  </w:style>
  <w:style w:type="paragraph" w:customStyle="1" w:styleId="32">
    <w:name w:val="Пункт_3"/>
    <w:basedOn w:val="a5"/>
    <w:uiPriority w:val="99"/>
    <w:rsid w:val="00CF3107"/>
    <w:pPr>
      <w:numPr>
        <w:ilvl w:val="2"/>
        <w:numId w:val="28"/>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uiPriority w:val="99"/>
    <w:rsid w:val="00CF3107"/>
    <w:pPr>
      <w:widowControl w:val="0"/>
      <w:spacing w:after="0" w:line="240" w:lineRule="auto"/>
      <w:ind w:left="226" w:hanging="113"/>
    </w:pPr>
    <w:rPr>
      <w:rFonts w:ascii="Courier New" w:eastAsia="Times New Roman" w:hAnsi="Courier New" w:cs="Times New Roman"/>
      <w:sz w:val="20"/>
      <w:szCs w:val="20"/>
      <w:lang w:eastAsia="ru-RU"/>
    </w:rPr>
  </w:style>
  <w:style w:type="paragraph" w:customStyle="1" w:styleId="02statia2">
    <w:name w:val="02statia2"/>
    <w:basedOn w:val="a5"/>
    <w:uiPriority w:val="99"/>
    <w:rsid w:val="00CF3107"/>
    <w:pPr>
      <w:spacing w:before="120" w:after="0" w:line="320" w:lineRule="atLeast"/>
      <w:ind w:left="2020" w:hanging="880"/>
      <w:jc w:val="both"/>
    </w:pPr>
    <w:rPr>
      <w:rFonts w:ascii="GaramondNarrowC" w:eastAsia="Times New Roman" w:hAnsi="GaramondNarrowC" w:cs="Times New Roman"/>
      <w:color w:val="000000"/>
      <w:sz w:val="21"/>
      <w:szCs w:val="21"/>
      <w:lang w:eastAsia="ru-RU"/>
    </w:rPr>
  </w:style>
  <w:style w:type="paragraph" w:customStyle="1" w:styleId="afffb">
    <w:name w:val="Подпункт"/>
    <w:basedOn w:val="affe"/>
    <w:uiPriority w:val="99"/>
    <w:rsid w:val="00CF310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b"/>
    <w:uiPriority w:val="99"/>
    <w:rsid w:val="00CF3107"/>
    <w:pPr>
      <w:numPr>
        <w:numId w:val="29"/>
      </w:numPr>
      <w:tabs>
        <w:tab w:val="num" w:pos="926"/>
      </w:tabs>
    </w:pPr>
  </w:style>
  <w:style w:type="paragraph" w:customStyle="1" w:styleId="afffc">
    <w:name w:val="маркированный"/>
    <w:basedOn w:val="a5"/>
    <w:uiPriority w:val="99"/>
    <w:semiHidden/>
    <w:rsid w:val="00CF3107"/>
    <w:pPr>
      <w:tabs>
        <w:tab w:val="num" w:pos="1701"/>
      </w:tabs>
      <w:snapToGrid w:val="0"/>
      <w:spacing w:after="0" w:line="360" w:lineRule="auto"/>
      <w:ind w:left="1701" w:hanging="567"/>
      <w:jc w:val="both"/>
    </w:pPr>
    <w:rPr>
      <w:rFonts w:ascii="Times New Roman" w:eastAsia="Times New Roman" w:hAnsi="Times New Roman" w:cs="Times New Roman"/>
      <w:bCs/>
      <w:lang w:eastAsia="ru-RU"/>
    </w:rPr>
  </w:style>
  <w:style w:type="character" w:customStyle="1" w:styleId="1d">
    <w:name w:val="Обычный1 Знак"/>
    <w:link w:val="112"/>
    <w:uiPriority w:val="99"/>
    <w:locked/>
    <w:rsid w:val="00CF3107"/>
    <w:rPr>
      <w:szCs w:val="24"/>
    </w:rPr>
  </w:style>
  <w:style w:type="paragraph" w:customStyle="1" w:styleId="112">
    <w:name w:val="Обычный11"/>
    <w:link w:val="1d"/>
    <w:uiPriority w:val="99"/>
    <w:rsid w:val="00CF3107"/>
    <w:pPr>
      <w:widowControl w:val="0"/>
      <w:autoSpaceDE w:val="0"/>
      <w:autoSpaceDN w:val="0"/>
      <w:spacing w:before="120" w:after="120" w:line="240" w:lineRule="auto"/>
      <w:ind w:left="226" w:firstLine="567"/>
      <w:jc w:val="both"/>
    </w:pPr>
    <w:rPr>
      <w:szCs w:val="24"/>
    </w:rPr>
  </w:style>
  <w:style w:type="paragraph" w:customStyle="1" w:styleId="afffd">
    <w:name w:val="АриалТабл"/>
    <w:basedOn w:val="affa"/>
    <w:uiPriority w:val="99"/>
    <w:rsid w:val="00CF3107"/>
    <w:pPr>
      <w:widowControl w:val="0"/>
      <w:adjustRightInd w:val="0"/>
      <w:spacing w:before="0" w:after="0" w:line="240" w:lineRule="auto"/>
      <w:ind w:left="226" w:firstLine="0"/>
    </w:pPr>
    <w:rPr>
      <w:rFonts w:eastAsia="Times New Roman"/>
    </w:rPr>
  </w:style>
  <w:style w:type="paragraph" w:customStyle="1" w:styleId="afffe">
    <w:name w:val="Стиль начало"/>
    <w:basedOn w:val="a5"/>
    <w:uiPriority w:val="99"/>
    <w:rsid w:val="00CF3107"/>
    <w:pPr>
      <w:spacing w:after="0" w:line="264" w:lineRule="auto"/>
      <w:ind w:left="226" w:hanging="113"/>
    </w:pPr>
    <w:rPr>
      <w:rFonts w:ascii="Times New Roman" w:eastAsia="Times New Roman" w:hAnsi="Times New Roman" w:cs="Times New Roman"/>
      <w:sz w:val="28"/>
      <w:szCs w:val="20"/>
      <w:lang w:eastAsia="ru-RU"/>
    </w:rPr>
  </w:style>
  <w:style w:type="paragraph" w:customStyle="1" w:styleId="Noeeu14">
    <w:name w:val="Noeeu14"/>
    <w:basedOn w:val="a5"/>
    <w:uiPriority w:val="99"/>
    <w:rsid w:val="00CF3107"/>
    <w:pPr>
      <w:overflowPunct w:val="0"/>
      <w:autoSpaceDE w:val="0"/>
      <w:autoSpaceDN w:val="0"/>
      <w:adjustRightInd w:val="0"/>
      <w:spacing w:after="0" w:line="264" w:lineRule="auto"/>
      <w:ind w:left="226" w:firstLine="720"/>
      <w:jc w:val="both"/>
    </w:pPr>
    <w:rPr>
      <w:rFonts w:ascii="Times New Roman" w:eastAsia="Times New Roman" w:hAnsi="Times New Roman" w:cs="Times New Roman"/>
      <w:sz w:val="28"/>
      <w:szCs w:val="20"/>
      <w:lang w:eastAsia="ru-RU"/>
    </w:rPr>
  </w:style>
  <w:style w:type="paragraph" w:customStyle="1" w:styleId="Style20">
    <w:name w:val="Style20"/>
    <w:basedOn w:val="a5"/>
    <w:uiPriority w:val="99"/>
    <w:rsid w:val="00CF3107"/>
    <w:pPr>
      <w:widowControl w:val="0"/>
      <w:autoSpaceDE w:val="0"/>
      <w:autoSpaceDN w:val="0"/>
      <w:adjustRightInd w:val="0"/>
      <w:spacing w:after="0" w:line="240" w:lineRule="auto"/>
      <w:ind w:left="226" w:hanging="113"/>
    </w:pPr>
    <w:rPr>
      <w:rFonts w:ascii="Arial" w:eastAsia="Times New Roman" w:hAnsi="Arial" w:cs="Times New Roman"/>
      <w:sz w:val="24"/>
      <w:szCs w:val="24"/>
      <w:lang w:eastAsia="ru-RU"/>
    </w:rPr>
  </w:style>
  <w:style w:type="paragraph" w:customStyle="1" w:styleId="u">
    <w:name w:val="u"/>
    <w:basedOn w:val="a5"/>
    <w:uiPriority w:val="99"/>
    <w:rsid w:val="00CF3107"/>
    <w:pPr>
      <w:spacing w:before="100" w:beforeAutospacing="1" w:after="100" w:afterAutospacing="1" w:line="240" w:lineRule="auto"/>
      <w:ind w:left="226" w:hanging="113"/>
    </w:pPr>
    <w:rPr>
      <w:rFonts w:ascii="Times New Roman" w:eastAsia="Times New Roman" w:hAnsi="Times New Roman" w:cs="Times New Roman"/>
      <w:sz w:val="24"/>
      <w:szCs w:val="24"/>
      <w:lang w:eastAsia="ru-RU"/>
    </w:rPr>
  </w:style>
  <w:style w:type="paragraph" w:customStyle="1" w:styleId="a0">
    <w:name w:val="АриалСписок"/>
    <w:basedOn w:val="a5"/>
    <w:uiPriority w:val="99"/>
    <w:rsid w:val="00CF3107"/>
    <w:pPr>
      <w:widowControl w:val="0"/>
      <w:numPr>
        <w:numId w:val="30"/>
      </w:numPr>
      <w:tabs>
        <w:tab w:val="clear" w:pos="360"/>
        <w:tab w:val="num" w:pos="1571"/>
      </w:tabs>
      <w:adjustRightInd w:val="0"/>
      <w:spacing w:after="0" w:line="240" w:lineRule="auto"/>
      <w:ind w:left="1571"/>
      <w:jc w:val="both"/>
    </w:pPr>
    <w:rPr>
      <w:rFonts w:ascii="Arial" w:eastAsia="Times New Roman" w:hAnsi="Arial" w:cs="Arial"/>
      <w:sz w:val="24"/>
      <w:szCs w:val="24"/>
      <w:lang w:eastAsia="ru-RU"/>
    </w:rPr>
  </w:style>
  <w:style w:type="paragraph" w:customStyle="1" w:styleId="affff">
    <w:name w:val="Текст таблицы"/>
    <w:basedOn w:val="a5"/>
    <w:uiPriority w:val="99"/>
    <w:semiHidden/>
    <w:rsid w:val="00CF3107"/>
    <w:pPr>
      <w:spacing w:before="40" w:after="40" w:line="240" w:lineRule="auto"/>
      <w:ind w:left="57" w:right="57" w:hanging="113"/>
    </w:pPr>
    <w:rPr>
      <w:rFonts w:ascii="Times New Roman" w:eastAsia="Times New Roman" w:hAnsi="Times New Roman" w:cs="Times New Roman"/>
      <w:bCs/>
      <w:sz w:val="24"/>
      <w:szCs w:val="24"/>
      <w:lang w:eastAsia="ru-RU"/>
    </w:rPr>
  </w:style>
  <w:style w:type="paragraph" w:customStyle="1" w:styleId="a1">
    <w:name w:val="Пункт Знак"/>
    <w:basedOn w:val="a5"/>
    <w:uiPriority w:val="99"/>
    <w:rsid w:val="00CF3107"/>
    <w:pPr>
      <w:numPr>
        <w:ilvl w:val="1"/>
        <w:numId w:val="31"/>
      </w:numPr>
      <w:tabs>
        <w:tab w:val="left" w:pos="851"/>
        <w:tab w:val="left" w:pos="1134"/>
      </w:tabs>
      <w:snapToGrid w:val="0"/>
      <w:spacing w:after="0" w:line="360" w:lineRule="auto"/>
      <w:jc w:val="both"/>
    </w:pPr>
    <w:rPr>
      <w:rFonts w:ascii="Times New Roman" w:eastAsia="Times New Roman" w:hAnsi="Times New Roman" w:cs="Times New Roman"/>
      <w:sz w:val="28"/>
      <w:szCs w:val="20"/>
      <w:lang w:eastAsia="ru-RU"/>
    </w:rPr>
  </w:style>
  <w:style w:type="paragraph" w:customStyle="1" w:styleId="affff0">
    <w:name w:val="Подподподпункт"/>
    <w:basedOn w:val="a5"/>
    <w:uiPriority w:val="99"/>
    <w:rsid w:val="00CF3107"/>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0"/>
      <w:lang w:eastAsia="ru-RU"/>
    </w:rPr>
  </w:style>
  <w:style w:type="paragraph" w:customStyle="1" w:styleId="1">
    <w:name w:val="Пункт1"/>
    <w:basedOn w:val="a5"/>
    <w:uiPriority w:val="99"/>
    <w:rsid w:val="00CF3107"/>
    <w:pPr>
      <w:numPr>
        <w:numId w:val="31"/>
      </w:numPr>
      <w:snapToGrid w:val="0"/>
      <w:spacing w:before="240" w:after="0" w:line="360" w:lineRule="auto"/>
      <w:jc w:val="center"/>
    </w:pPr>
    <w:rPr>
      <w:rFonts w:ascii="Arial" w:eastAsia="Times New Roman" w:hAnsi="Arial" w:cs="Times New Roman"/>
      <w:b/>
      <w:sz w:val="28"/>
      <w:szCs w:val="28"/>
      <w:lang w:eastAsia="ru-RU"/>
    </w:rPr>
  </w:style>
  <w:style w:type="character" w:customStyle="1" w:styleId="43">
    <w:name w:val="Пункт_4 Знак"/>
    <w:link w:val="44"/>
    <w:uiPriority w:val="99"/>
    <w:locked/>
    <w:rsid w:val="00CF3107"/>
    <w:rPr>
      <w:sz w:val="28"/>
      <w:szCs w:val="28"/>
    </w:rPr>
  </w:style>
  <w:style w:type="paragraph" w:customStyle="1" w:styleId="44">
    <w:name w:val="Пункт_4"/>
    <w:basedOn w:val="a5"/>
    <w:link w:val="43"/>
    <w:uiPriority w:val="99"/>
    <w:rsid w:val="00CF3107"/>
    <w:pPr>
      <w:tabs>
        <w:tab w:val="num" w:pos="2880"/>
      </w:tabs>
      <w:spacing w:after="0" w:line="240" w:lineRule="auto"/>
      <w:ind w:left="2880" w:hanging="360"/>
      <w:jc w:val="both"/>
    </w:pPr>
    <w:rPr>
      <w:sz w:val="28"/>
      <w:szCs w:val="28"/>
    </w:rPr>
  </w:style>
  <w:style w:type="paragraph" w:customStyle="1" w:styleId="rvps44">
    <w:name w:val="rvps44"/>
    <w:basedOn w:val="a5"/>
    <w:uiPriority w:val="99"/>
    <w:rsid w:val="00CF3107"/>
    <w:pPr>
      <w:spacing w:before="120" w:after="0" w:line="240" w:lineRule="auto"/>
      <w:ind w:left="226" w:right="150" w:hanging="113"/>
      <w:jc w:val="both"/>
    </w:pPr>
    <w:rPr>
      <w:rFonts w:ascii="Times New Roman" w:eastAsia="Times New Roman" w:hAnsi="Times New Roman" w:cs="Times New Roman"/>
      <w:sz w:val="24"/>
      <w:szCs w:val="24"/>
      <w:lang w:eastAsia="ru-RU"/>
    </w:rPr>
  </w:style>
  <w:style w:type="paragraph" w:customStyle="1" w:styleId="rvps45">
    <w:name w:val="rvps45"/>
    <w:basedOn w:val="a5"/>
    <w:uiPriority w:val="99"/>
    <w:rsid w:val="00CF3107"/>
    <w:pPr>
      <w:spacing w:before="120" w:after="0" w:line="240" w:lineRule="auto"/>
      <w:ind w:left="226" w:right="150" w:hanging="113"/>
    </w:pPr>
    <w:rPr>
      <w:rFonts w:ascii="Times New Roman" w:eastAsia="Times New Roman" w:hAnsi="Times New Roman" w:cs="Times New Roman"/>
      <w:sz w:val="24"/>
      <w:szCs w:val="24"/>
      <w:lang w:eastAsia="ru-RU"/>
    </w:rPr>
  </w:style>
  <w:style w:type="paragraph" w:customStyle="1" w:styleId="rvps51">
    <w:name w:val="rvps51"/>
    <w:basedOn w:val="a5"/>
    <w:uiPriority w:val="99"/>
    <w:rsid w:val="00CF3107"/>
    <w:pPr>
      <w:spacing w:before="120" w:after="0" w:line="240" w:lineRule="auto"/>
      <w:ind w:left="226" w:right="150" w:hanging="113"/>
      <w:jc w:val="both"/>
    </w:pPr>
    <w:rPr>
      <w:rFonts w:ascii="Times New Roman" w:eastAsia="Times New Roman" w:hAnsi="Times New Roman" w:cs="Times New Roman"/>
      <w:sz w:val="24"/>
      <w:szCs w:val="24"/>
      <w:lang w:eastAsia="ru-RU"/>
    </w:rPr>
  </w:style>
  <w:style w:type="paragraph" w:customStyle="1" w:styleId="rvps48">
    <w:name w:val="rvps48"/>
    <w:basedOn w:val="a5"/>
    <w:uiPriority w:val="99"/>
    <w:rsid w:val="00CF3107"/>
    <w:pPr>
      <w:spacing w:after="120" w:line="240" w:lineRule="auto"/>
      <w:ind w:left="226" w:right="150" w:hanging="113"/>
    </w:pPr>
    <w:rPr>
      <w:rFonts w:ascii="Times New Roman" w:eastAsia="Times New Roman" w:hAnsi="Times New Roman" w:cs="Times New Roman"/>
      <w:sz w:val="24"/>
      <w:szCs w:val="24"/>
      <w:lang w:eastAsia="ru-RU"/>
    </w:rPr>
  </w:style>
  <w:style w:type="paragraph" w:customStyle="1" w:styleId="rvps59">
    <w:name w:val="rvps59"/>
    <w:basedOn w:val="a5"/>
    <w:uiPriority w:val="99"/>
    <w:rsid w:val="00CF3107"/>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5"/>
    <w:uiPriority w:val="99"/>
    <w:rsid w:val="00CF3107"/>
    <w:pPr>
      <w:spacing w:after="0" w:line="240" w:lineRule="auto"/>
      <w:ind w:left="210" w:right="150" w:hanging="113"/>
      <w:jc w:val="both"/>
    </w:pPr>
    <w:rPr>
      <w:rFonts w:ascii="Times New Roman" w:eastAsia="Times New Roman" w:hAnsi="Times New Roman" w:cs="Times New Roman"/>
      <w:sz w:val="24"/>
      <w:szCs w:val="24"/>
      <w:lang w:eastAsia="ru-RU"/>
    </w:rPr>
  </w:style>
  <w:style w:type="paragraph" w:customStyle="1" w:styleId="rvps67">
    <w:name w:val="rvps67"/>
    <w:basedOn w:val="a5"/>
    <w:uiPriority w:val="99"/>
    <w:rsid w:val="00CF3107"/>
    <w:pPr>
      <w:spacing w:before="120" w:after="0" w:line="240" w:lineRule="auto"/>
      <w:ind w:left="75" w:right="150" w:hanging="113"/>
      <w:jc w:val="both"/>
    </w:pPr>
    <w:rPr>
      <w:rFonts w:ascii="Times New Roman" w:eastAsia="Times New Roman" w:hAnsi="Times New Roman" w:cs="Times New Roman"/>
      <w:sz w:val="24"/>
      <w:szCs w:val="24"/>
      <w:lang w:eastAsia="ru-RU"/>
    </w:rPr>
  </w:style>
  <w:style w:type="paragraph" w:customStyle="1" w:styleId="rvps50">
    <w:name w:val="rvps50"/>
    <w:basedOn w:val="a5"/>
    <w:uiPriority w:val="99"/>
    <w:rsid w:val="00CF3107"/>
    <w:pPr>
      <w:spacing w:before="120" w:after="0" w:line="240" w:lineRule="auto"/>
      <w:ind w:left="226" w:right="150" w:hanging="113"/>
      <w:jc w:val="both"/>
    </w:pPr>
    <w:rPr>
      <w:rFonts w:ascii="Times New Roman" w:eastAsia="Times New Roman" w:hAnsi="Times New Roman" w:cs="Times New Roman"/>
      <w:sz w:val="24"/>
      <w:szCs w:val="24"/>
      <w:lang w:eastAsia="ru-RU"/>
    </w:rPr>
  </w:style>
  <w:style w:type="paragraph" w:customStyle="1" w:styleId="rvps70">
    <w:name w:val="rvps70"/>
    <w:basedOn w:val="a5"/>
    <w:uiPriority w:val="99"/>
    <w:rsid w:val="00CF3107"/>
    <w:pPr>
      <w:spacing w:after="0" w:line="240" w:lineRule="auto"/>
      <w:ind w:left="780" w:right="150" w:hanging="113"/>
      <w:jc w:val="both"/>
    </w:pPr>
    <w:rPr>
      <w:rFonts w:ascii="Times New Roman" w:eastAsia="Times New Roman" w:hAnsi="Times New Roman" w:cs="Times New Roman"/>
      <w:sz w:val="24"/>
      <w:szCs w:val="24"/>
      <w:lang w:eastAsia="ru-RU"/>
    </w:rPr>
  </w:style>
  <w:style w:type="paragraph" w:customStyle="1" w:styleId="rvps78">
    <w:name w:val="rvps78"/>
    <w:basedOn w:val="a5"/>
    <w:uiPriority w:val="99"/>
    <w:rsid w:val="00CF3107"/>
    <w:pPr>
      <w:spacing w:after="0" w:line="240" w:lineRule="auto"/>
      <w:ind w:left="226" w:right="150" w:hanging="113"/>
      <w:jc w:val="both"/>
    </w:pPr>
    <w:rPr>
      <w:rFonts w:ascii="Times New Roman" w:eastAsia="Times New Roman" w:hAnsi="Times New Roman" w:cs="Times New Roman"/>
      <w:sz w:val="24"/>
      <w:szCs w:val="24"/>
      <w:lang w:eastAsia="ru-RU"/>
    </w:rPr>
  </w:style>
  <w:style w:type="paragraph" w:customStyle="1" w:styleId="rvps82">
    <w:name w:val="rvps82"/>
    <w:basedOn w:val="a5"/>
    <w:uiPriority w:val="99"/>
    <w:rsid w:val="00CF3107"/>
    <w:pPr>
      <w:spacing w:before="120" w:after="120" w:line="240" w:lineRule="auto"/>
      <w:ind w:left="45" w:right="150" w:hanging="113"/>
    </w:pPr>
    <w:rPr>
      <w:rFonts w:ascii="Times New Roman" w:eastAsia="Times New Roman" w:hAnsi="Times New Roman" w:cs="Times New Roman"/>
      <w:sz w:val="24"/>
      <w:szCs w:val="24"/>
      <w:lang w:eastAsia="ru-RU"/>
    </w:rPr>
  </w:style>
  <w:style w:type="paragraph" w:customStyle="1" w:styleId="rvps83">
    <w:name w:val="rvps83"/>
    <w:basedOn w:val="a5"/>
    <w:uiPriority w:val="99"/>
    <w:rsid w:val="00CF3107"/>
    <w:pPr>
      <w:spacing w:before="120" w:after="0" w:line="240" w:lineRule="auto"/>
      <w:ind w:left="45" w:right="150" w:hanging="113"/>
    </w:pPr>
    <w:rPr>
      <w:rFonts w:ascii="Times New Roman" w:eastAsia="Times New Roman" w:hAnsi="Times New Roman" w:cs="Times New Roman"/>
      <w:sz w:val="24"/>
      <w:szCs w:val="24"/>
      <w:lang w:eastAsia="ru-RU"/>
    </w:rPr>
  </w:style>
  <w:style w:type="paragraph" w:customStyle="1" w:styleId="rvps84">
    <w:name w:val="rvps84"/>
    <w:basedOn w:val="a5"/>
    <w:uiPriority w:val="99"/>
    <w:rsid w:val="00CF3107"/>
    <w:pPr>
      <w:spacing w:before="120" w:after="120" w:line="240" w:lineRule="auto"/>
      <w:ind w:left="226" w:right="150" w:hanging="113"/>
      <w:jc w:val="both"/>
    </w:pPr>
    <w:rPr>
      <w:rFonts w:ascii="Times New Roman" w:eastAsia="Times New Roman" w:hAnsi="Times New Roman" w:cs="Times New Roman"/>
      <w:sz w:val="24"/>
      <w:szCs w:val="24"/>
      <w:lang w:eastAsia="ru-RU"/>
    </w:rPr>
  </w:style>
  <w:style w:type="paragraph" w:customStyle="1" w:styleId="NVGBullet">
    <w:name w:val="NVG Bullet"/>
    <w:basedOn w:val="a5"/>
    <w:uiPriority w:val="99"/>
    <w:rsid w:val="00CF3107"/>
    <w:pPr>
      <w:numPr>
        <w:numId w:val="32"/>
      </w:numPr>
      <w:suppressAutoHyphens/>
      <w:spacing w:before="120" w:after="0" w:line="240" w:lineRule="auto"/>
    </w:pPr>
    <w:rPr>
      <w:rFonts w:ascii="Arial" w:eastAsia="Times New Roman" w:hAnsi="Arial" w:cs="Times New Roman"/>
      <w:sz w:val="24"/>
      <w:szCs w:val="24"/>
      <w:lang w:val="en-US" w:eastAsia="ar-SA"/>
    </w:rPr>
  </w:style>
  <w:style w:type="character" w:customStyle="1" w:styleId="1e">
    <w:name w:val="Текст Знак1"/>
    <w:basedOn w:val="a6"/>
    <w:uiPriority w:val="99"/>
    <w:semiHidden/>
    <w:rsid w:val="00CF3107"/>
    <w:rPr>
      <w:rFonts w:ascii="Consolas" w:eastAsia="Times New Roman" w:hAnsi="Consolas"/>
      <w:sz w:val="21"/>
      <w:szCs w:val="21"/>
    </w:rPr>
  </w:style>
  <w:style w:type="paragraph" w:customStyle="1" w:styleId="affff1">
    <w:name w:val="Текст_бо"/>
    <w:basedOn w:val="aff8"/>
    <w:autoRedefine/>
    <w:uiPriority w:val="99"/>
    <w:rsid w:val="00CF3107"/>
    <w:pPr>
      <w:ind w:left="226" w:hanging="113"/>
      <w:jc w:val="center"/>
    </w:pPr>
    <w:rPr>
      <w:rFonts w:ascii="Times New Roman" w:hAnsi="Times New Roman"/>
      <w:b/>
      <w:bCs/>
      <w:sz w:val="26"/>
      <w:szCs w:val="26"/>
      <w:lang w:val="x-none" w:eastAsia="x-none"/>
    </w:rPr>
  </w:style>
  <w:style w:type="character" w:customStyle="1" w:styleId="affff2">
    <w:name w:val="текст смк Знак"/>
    <w:link w:val="affff3"/>
    <w:uiPriority w:val="99"/>
    <w:locked/>
    <w:rsid w:val="00CF3107"/>
    <w:rPr>
      <w:rFonts w:eastAsia="Times New Roman"/>
      <w:sz w:val="26"/>
      <w:lang w:val="x-none" w:eastAsia="x-none"/>
    </w:rPr>
  </w:style>
  <w:style w:type="paragraph" w:customStyle="1" w:styleId="affff3">
    <w:name w:val="текст смк"/>
    <w:basedOn w:val="a5"/>
    <w:link w:val="affff2"/>
    <w:uiPriority w:val="99"/>
    <w:rsid w:val="00CF3107"/>
    <w:pPr>
      <w:spacing w:after="0" w:line="240" w:lineRule="auto"/>
      <w:ind w:left="226" w:firstLine="567"/>
      <w:jc w:val="both"/>
    </w:pPr>
    <w:rPr>
      <w:rFonts w:eastAsia="Times New Roman"/>
      <w:sz w:val="26"/>
      <w:lang w:val="x-none" w:eastAsia="x-none"/>
    </w:rPr>
  </w:style>
  <w:style w:type="paragraph" w:customStyle="1" w:styleId="a2">
    <w:name w:val="Текст_бюл смк"/>
    <w:basedOn w:val="affff3"/>
    <w:uiPriority w:val="99"/>
    <w:rsid w:val="00CF3107"/>
    <w:pPr>
      <w:numPr>
        <w:numId w:val="33"/>
      </w:numPr>
      <w:tabs>
        <w:tab w:val="clear" w:pos="1004"/>
        <w:tab w:val="num" w:pos="405"/>
        <w:tab w:val="num" w:pos="435"/>
      </w:tabs>
      <w:ind w:left="360" w:hanging="360"/>
    </w:pPr>
    <w:rPr>
      <w:szCs w:val="26"/>
    </w:rPr>
  </w:style>
  <w:style w:type="paragraph" w:customStyle="1" w:styleId="3b">
    <w:name w:val="Текст_бюл3"/>
    <w:basedOn w:val="a5"/>
    <w:uiPriority w:val="99"/>
    <w:rsid w:val="00CF3107"/>
    <w:pPr>
      <w:tabs>
        <w:tab w:val="left" w:pos="851"/>
        <w:tab w:val="num" w:pos="1920"/>
      </w:tabs>
      <w:spacing w:after="0" w:line="360" w:lineRule="auto"/>
      <w:ind w:left="1920" w:firstLine="709"/>
      <w:jc w:val="both"/>
    </w:pPr>
    <w:rPr>
      <w:rFonts w:ascii="Times New Roman" w:eastAsia="MS Mincho" w:hAnsi="Times New Roman" w:cs="Times New Roman"/>
      <w:sz w:val="26"/>
      <w:szCs w:val="26"/>
      <w:lang w:eastAsia="ru-RU"/>
    </w:rPr>
  </w:style>
  <w:style w:type="character" w:customStyle="1" w:styleId="ListParagraph">
    <w:name w:val="List Paragraph Знак"/>
    <w:link w:val="2d"/>
    <w:locked/>
    <w:rsid w:val="00CF3107"/>
    <w:rPr>
      <w:rFonts w:ascii="Calibri" w:eastAsia="Times New Roman" w:hAnsi="Calibri" w:cs="Calibri"/>
      <w:lang w:val="x-none"/>
    </w:rPr>
  </w:style>
  <w:style w:type="paragraph" w:customStyle="1" w:styleId="2d">
    <w:name w:val="Абзац списка2"/>
    <w:basedOn w:val="a5"/>
    <w:link w:val="ListParagraph"/>
    <w:rsid w:val="00CF3107"/>
    <w:pPr>
      <w:ind w:left="720" w:hanging="113"/>
      <w:contextualSpacing/>
    </w:pPr>
    <w:rPr>
      <w:rFonts w:ascii="Calibri" w:eastAsia="Times New Roman" w:hAnsi="Calibri" w:cs="Calibri"/>
      <w:lang w:val="x-none"/>
    </w:rPr>
  </w:style>
  <w:style w:type="paragraph" w:customStyle="1" w:styleId="xl66">
    <w:name w:val="xl66"/>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67">
    <w:name w:val="xl67"/>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68">
    <w:name w:val="xl68"/>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69">
    <w:name w:val="xl69"/>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70">
    <w:name w:val="xl70"/>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71">
    <w:name w:val="xl71"/>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72">
    <w:name w:val="xl72"/>
    <w:basedOn w:val="a5"/>
    <w:rsid w:val="00CF3107"/>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ind w:left="226" w:hanging="113"/>
    </w:pPr>
    <w:rPr>
      <w:rFonts w:ascii="Times New Roman" w:eastAsia="Times New Roman" w:hAnsi="Times New Roman" w:cs="Times New Roman"/>
      <w:sz w:val="20"/>
      <w:szCs w:val="20"/>
      <w:lang w:eastAsia="ru-RU"/>
    </w:rPr>
  </w:style>
  <w:style w:type="paragraph" w:customStyle="1" w:styleId="xl73">
    <w:name w:val="xl73"/>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74">
    <w:name w:val="xl74"/>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75">
    <w:name w:val="xl75"/>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4"/>
      <w:szCs w:val="24"/>
      <w:lang w:eastAsia="ru-RU"/>
    </w:rPr>
  </w:style>
  <w:style w:type="paragraph" w:customStyle="1" w:styleId="xl76">
    <w:name w:val="xl76"/>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77">
    <w:name w:val="xl77"/>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78">
    <w:name w:val="xl78"/>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79">
    <w:name w:val="xl79"/>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80">
    <w:name w:val="xl80"/>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81">
    <w:name w:val="xl81"/>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82">
    <w:name w:val="xl82"/>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83">
    <w:name w:val="xl83"/>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84">
    <w:name w:val="xl84"/>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color w:val="000000"/>
      <w:sz w:val="20"/>
      <w:szCs w:val="20"/>
      <w:lang w:eastAsia="ru-RU"/>
    </w:rPr>
  </w:style>
  <w:style w:type="paragraph" w:customStyle="1" w:styleId="xl85">
    <w:name w:val="xl85"/>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86">
    <w:name w:val="xl86"/>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87">
    <w:name w:val="xl87"/>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88">
    <w:name w:val="xl88"/>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89">
    <w:name w:val="xl89"/>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90">
    <w:name w:val="xl90"/>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91">
    <w:name w:val="xl91"/>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sz w:val="20"/>
      <w:szCs w:val="20"/>
      <w:lang w:eastAsia="ru-RU"/>
    </w:rPr>
  </w:style>
  <w:style w:type="paragraph" w:customStyle="1" w:styleId="xl92">
    <w:name w:val="xl92"/>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sz w:val="20"/>
      <w:szCs w:val="20"/>
      <w:lang w:eastAsia="ru-RU"/>
    </w:rPr>
  </w:style>
  <w:style w:type="paragraph" w:customStyle="1" w:styleId="xl93">
    <w:name w:val="xl93"/>
    <w:basedOn w:val="a5"/>
    <w:rsid w:val="00CF310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color w:val="000000"/>
      <w:sz w:val="20"/>
      <w:szCs w:val="20"/>
      <w:lang w:eastAsia="ru-RU"/>
    </w:rPr>
  </w:style>
  <w:style w:type="paragraph" w:customStyle="1" w:styleId="xl94">
    <w:name w:val="xl94"/>
    <w:basedOn w:val="a5"/>
    <w:rsid w:val="00CF310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color w:val="000000"/>
      <w:sz w:val="20"/>
      <w:szCs w:val="20"/>
      <w:lang w:eastAsia="ru-RU"/>
    </w:rPr>
  </w:style>
  <w:style w:type="paragraph" w:customStyle="1" w:styleId="xl95">
    <w:name w:val="xl95"/>
    <w:basedOn w:val="a5"/>
    <w:rsid w:val="00CF310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color w:val="000000"/>
      <w:sz w:val="20"/>
      <w:szCs w:val="20"/>
      <w:lang w:eastAsia="ru-RU"/>
    </w:rPr>
  </w:style>
  <w:style w:type="paragraph" w:customStyle="1" w:styleId="xl96">
    <w:name w:val="xl96"/>
    <w:basedOn w:val="a5"/>
    <w:rsid w:val="00CF310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color w:val="000000"/>
      <w:sz w:val="20"/>
      <w:szCs w:val="20"/>
      <w:lang w:eastAsia="ru-RU"/>
    </w:rPr>
  </w:style>
  <w:style w:type="paragraph" w:customStyle="1" w:styleId="xl97">
    <w:name w:val="xl97"/>
    <w:basedOn w:val="a5"/>
    <w:rsid w:val="00CF310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98">
    <w:name w:val="xl98"/>
    <w:basedOn w:val="a5"/>
    <w:rsid w:val="00CF310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i/>
      <w:iCs/>
      <w:sz w:val="20"/>
      <w:szCs w:val="20"/>
      <w:lang w:eastAsia="ru-RU"/>
    </w:rPr>
  </w:style>
  <w:style w:type="paragraph" w:customStyle="1" w:styleId="xl99">
    <w:name w:val="xl99"/>
    <w:basedOn w:val="a5"/>
    <w:rsid w:val="00CF310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pPr>
    <w:rPr>
      <w:rFonts w:ascii="Times New Roman" w:eastAsia="Times New Roman" w:hAnsi="Times New Roman" w:cs="Times New Roman"/>
      <w:b/>
      <w:bCs/>
      <w:i/>
      <w:iCs/>
      <w:sz w:val="20"/>
      <w:szCs w:val="20"/>
      <w:lang w:eastAsia="ru-RU"/>
    </w:rPr>
  </w:style>
  <w:style w:type="paragraph" w:customStyle="1" w:styleId="xl100">
    <w:name w:val="xl100"/>
    <w:basedOn w:val="a5"/>
    <w:rsid w:val="00CF310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pPr>
    <w:rPr>
      <w:rFonts w:ascii="Times New Roman" w:eastAsia="Times New Roman" w:hAnsi="Times New Roman" w:cs="Times New Roman"/>
      <w:sz w:val="20"/>
      <w:szCs w:val="20"/>
      <w:lang w:eastAsia="ru-RU"/>
    </w:rPr>
  </w:style>
  <w:style w:type="paragraph" w:customStyle="1" w:styleId="xl101">
    <w:name w:val="xl101"/>
    <w:basedOn w:val="a5"/>
    <w:rsid w:val="00CF310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102">
    <w:name w:val="xl102"/>
    <w:basedOn w:val="a5"/>
    <w:rsid w:val="00CF310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103">
    <w:name w:val="xl103"/>
    <w:basedOn w:val="a5"/>
    <w:rsid w:val="00CF310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sz w:val="20"/>
      <w:szCs w:val="20"/>
      <w:lang w:eastAsia="ru-RU"/>
    </w:rPr>
  </w:style>
  <w:style w:type="paragraph" w:customStyle="1" w:styleId="xl104">
    <w:name w:val="xl104"/>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105">
    <w:name w:val="xl105"/>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color w:val="000000"/>
      <w:sz w:val="20"/>
      <w:szCs w:val="20"/>
      <w:lang w:eastAsia="ru-RU"/>
    </w:rPr>
  </w:style>
  <w:style w:type="paragraph" w:customStyle="1" w:styleId="xl106">
    <w:name w:val="xl106"/>
    <w:basedOn w:val="a5"/>
    <w:rsid w:val="00CF310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pPr>
    <w:rPr>
      <w:rFonts w:ascii="Times New Roman" w:eastAsia="Times New Roman" w:hAnsi="Times New Roman" w:cs="Times New Roman"/>
      <w:b/>
      <w:bCs/>
      <w:sz w:val="20"/>
      <w:szCs w:val="20"/>
      <w:lang w:eastAsia="ru-RU"/>
    </w:rPr>
  </w:style>
  <w:style w:type="paragraph" w:customStyle="1" w:styleId="xl107">
    <w:name w:val="xl107"/>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color w:val="000000"/>
      <w:sz w:val="20"/>
      <w:szCs w:val="20"/>
      <w:lang w:eastAsia="ru-RU"/>
    </w:rPr>
  </w:style>
  <w:style w:type="paragraph" w:customStyle="1" w:styleId="xl108">
    <w:name w:val="xl108"/>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sz w:val="20"/>
      <w:szCs w:val="20"/>
      <w:lang w:eastAsia="ru-RU"/>
    </w:rPr>
  </w:style>
  <w:style w:type="paragraph" w:customStyle="1" w:styleId="xl109">
    <w:name w:val="xl109"/>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color w:val="000000"/>
      <w:sz w:val="20"/>
      <w:szCs w:val="20"/>
      <w:lang w:eastAsia="ru-RU"/>
    </w:rPr>
  </w:style>
  <w:style w:type="paragraph" w:customStyle="1" w:styleId="xl110">
    <w:name w:val="xl110"/>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111">
    <w:name w:val="xl111"/>
    <w:basedOn w:val="a5"/>
    <w:rsid w:val="00CF3107"/>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center"/>
    </w:pPr>
    <w:rPr>
      <w:rFonts w:ascii="Times New Roman" w:eastAsia="Times New Roman" w:hAnsi="Times New Roman" w:cs="Times New Roman"/>
      <w:b/>
      <w:bCs/>
      <w:i/>
      <w:iCs/>
      <w:color w:val="000000"/>
      <w:sz w:val="20"/>
      <w:szCs w:val="20"/>
      <w:lang w:eastAsia="ru-RU"/>
    </w:rPr>
  </w:style>
  <w:style w:type="paragraph" w:customStyle="1" w:styleId="xl112">
    <w:name w:val="xl112"/>
    <w:basedOn w:val="a5"/>
    <w:rsid w:val="00CF3107"/>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113">
    <w:name w:val="xl113"/>
    <w:basedOn w:val="a5"/>
    <w:rsid w:val="00CF3107"/>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114">
    <w:name w:val="xl114"/>
    <w:basedOn w:val="a5"/>
    <w:rsid w:val="00CF3107"/>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115">
    <w:name w:val="xl115"/>
    <w:basedOn w:val="a5"/>
    <w:rsid w:val="00CF3107"/>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116">
    <w:name w:val="xl116"/>
    <w:basedOn w:val="a5"/>
    <w:rsid w:val="00CF3107"/>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pPr>
    <w:rPr>
      <w:rFonts w:ascii="Times New Roman" w:eastAsia="Times New Roman" w:hAnsi="Times New Roman" w:cs="Times New Roman"/>
      <w:b/>
      <w:bCs/>
      <w:i/>
      <w:iCs/>
      <w:sz w:val="20"/>
      <w:szCs w:val="20"/>
      <w:lang w:eastAsia="ru-RU"/>
    </w:rPr>
  </w:style>
  <w:style w:type="paragraph" w:customStyle="1" w:styleId="xl117">
    <w:name w:val="xl117"/>
    <w:basedOn w:val="a5"/>
    <w:rsid w:val="00CF3107"/>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right"/>
    </w:pPr>
    <w:rPr>
      <w:rFonts w:ascii="Times New Roman" w:eastAsia="Times New Roman" w:hAnsi="Times New Roman" w:cs="Times New Roman"/>
      <w:sz w:val="20"/>
      <w:szCs w:val="20"/>
      <w:lang w:eastAsia="ru-RU"/>
    </w:rPr>
  </w:style>
  <w:style w:type="paragraph" w:customStyle="1" w:styleId="xl118">
    <w:name w:val="xl118"/>
    <w:basedOn w:val="a5"/>
    <w:rsid w:val="00CF3107"/>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ind w:left="226" w:hanging="113"/>
      <w:jc w:val="center"/>
    </w:pPr>
    <w:rPr>
      <w:rFonts w:ascii="Times New Roman" w:eastAsia="Times New Roman" w:hAnsi="Times New Roman" w:cs="Times New Roman"/>
      <w:b/>
      <w:bCs/>
      <w:sz w:val="20"/>
      <w:szCs w:val="20"/>
      <w:lang w:eastAsia="ru-RU"/>
    </w:rPr>
  </w:style>
  <w:style w:type="paragraph" w:customStyle="1" w:styleId="xl119">
    <w:name w:val="xl119"/>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b/>
      <w:bCs/>
      <w:sz w:val="20"/>
      <w:szCs w:val="20"/>
      <w:lang w:eastAsia="ru-RU"/>
    </w:rPr>
  </w:style>
  <w:style w:type="paragraph" w:customStyle="1" w:styleId="xl120">
    <w:name w:val="xl120"/>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b/>
      <w:bCs/>
      <w:sz w:val="20"/>
      <w:szCs w:val="20"/>
      <w:lang w:eastAsia="ru-RU"/>
    </w:rPr>
  </w:style>
  <w:style w:type="paragraph" w:customStyle="1" w:styleId="xl121">
    <w:name w:val="xl121"/>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b/>
      <w:bCs/>
      <w:color w:val="000000"/>
      <w:sz w:val="20"/>
      <w:szCs w:val="20"/>
      <w:lang w:eastAsia="ru-RU"/>
    </w:rPr>
  </w:style>
  <w:style w:type="paragraph" w:customStyle="1" w:styleId="xl122">
    <w:name w:val="xl122"/>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b/>
      <w:bCs/>
      <w:sz w:val="20"/>
      <w:szCs w:val="20"/>
      <w:lang w:eastAsia="ru-RU"/>
    </w:rPr>
  </w:style>
  <w:style w:type="paragraph" w:customStyle="1" w:styleId="1CharCharChar">
    <w:name w:val="Знак Знак1 Char Char Char"/>
    <w:basedOn w:val="a5"/>
    <w:rsid w:val="00CF3107"/>
    <w:pPr>
      <w:spacing w:after="160" w:line="240" w:lineRule="auto"/>
      <w:ind w:left="226" w:hanging="113"/>
    </w:pPr>
    <w:rPr>
      <w:rFonts w:ascii="Arial" w:eastAsia="Times New Roman" w:hAnsi="Arial" w:cs="Arial"/>
      <w:b/>
      <w:bCs/>
      <w:color w:val="FFFFFF"/>
      <w:sz w:val="32"/>
      <w:szCs w:val="32"/>
      <w:lang w:val="en-US"/>
    </w:rPr>
  </w:style>
  <w:style w:type="paragraph" w:customStyle="1" w:styleId="Revision1">
    <w:name w:val="Revision1"/>
    <w:uiPriority w:val="99"/>
    <w:semiHidden/>
    <w:rsid w:val="00CF3107"/>
    <w:pPr>
      <w:spacing w:after="0" w:line="240" w:lineRule="auto"/>
      <w:ind w:left="226" w:hanging="113"/>
    </w:pPr>
    <w:rPr>
      <w:rFonts w:ascii="Times New Roman" w:eastAsia="Times New Roman" w:hAnsi="Times New Roman" w:cs="Times New Roman"/>
      <w:sz w:val="24"/>
      <w:szCs w:val="24"/>
      <w:lang w:eastAsia="ru-RU"/>
    </w:rPr>
  </w:style>
  <w:style w:type="paragraph" w:customStyle="1" w:styleId="ListParagraph1">
    <w:name w:val="List Paragraph1"/>
    <w:basedOn w:val="a5"/>
    <w:uiPriority w:val="99"/>
    <w:rsid w:val="00CF3107"/>
    <w:pPr>
      <w:ind w:left="720" w:hanging="113"/>
    </w:pPr>
    <w:rPr>
      <w:rFonts w:ascii="Calibri" w:eastAsia="Times New Roman" w:hAnsi="Calibri" w:cs="Calibri"/>
      <w:sz w:val="20"/>
      <w:szCs w:val="20"/>
      <w:lang w:eastAsia="ru-RU"/>
    </w:rPr>
  </w:style>
  <w:style w:type="paragraph" w:customStyle="1" w:styleId="Body1">
    <w:name w:val="Body 1"/>
    <w:basedOn w:val="a5"/>
    <w:uiPriority w:val="99"/>
    <w:rsid w:val="00CF3107"/>
    <w:pPr>
      <w:spacing w:after="210" w:line="264" w:lineRule="auto"/>
      <w:ind w:left="226" w:hanging="113"/>
      <w:jc w:val="both"/>
    </w:pPr>
    <w:rPr>
      <w:rFonts w:ascii="Arial" w:eastAsia="Times New Roman" w:hAnsi="Arial" w:cs="Arial"/>
      <w:sz w:val="21"/>
      <w:szCs w:val="21"/>
      <w:lang w:val="en-GB"/>
    </w:rPr>
  </w:style>
  <w:style w:type="paragraph" w:customStyle="1" w:styleId="consplusnormal0">
    <w:name w:val="consplusnormal"/>
    <w:basedOn w:val="a5"/>
    <w:uiPriority w:val="99"/>
    <w:rsid w:val="00CF3107"/>
    <w:pPr>
      <w:autoSpaceDE w:val="0"/>
      <w:autoSpaceDN w:val="0"/>
      <w:spacing w:after="0" w:line="240" w:lineRule="auto"/>
      <w:ind w:left="226" w:firstLine="720"/>
    </w:pPr>
    <w:rPr>
      <w:rFonts w:ascii="Arial" w:eastAsia="Times New Roman" w:hAnsi="Arial" w:cs="Arial"/>
      <w:sz w:val="20"/>
      <w:szCs w:val="20"/>
      <w:lang w:eastAsia="ru-RU"/>
    </w:rPr>
  </w:style>
  <w:style w:type="paragraph" w:customStyle="1" w:styleId="consplusnonformat0">
    <w:name w:val="consplusnonformat"/>
    <w:basedOn w:val="a5"/>
    <w:uiPriority w:val="99"/>
    <w:rsid w:val="00CF3107"/>
    <w:pPr>
      <w:autoSpaceDE w:val="0"/>
      <w:autoSpaceDN w:val="0"/>
      <w:spacing w:after="0" w:line="240" w:lineRule="auto"/>
      <w:ind w:left="226" w:hanging="113"/>
    </w:pPr>
    <w:rPr>
      <w:rFonts w:ascii="Courier New" w:eastAsia="Times New Roman" w:hAnsi="Courier New" w:cs="Courier New"/>
      <w:sz w:val="20"/>
      <w:szCs w:val="20"/>
      <w:lang w:eastAsia="ru-RU"/>
    </w:rPr>
  </w:style>
  <w:style w:type="character" w:customStyle="1" w:styleId="1f">
    <w:name w:val="Нижний колонтитул Знак1"/>
    <w:basedOn w:val="a6"/>
    <w:uiPriority w:val="99"/>
    <w:semiHidden/>
    <w:rsid w:val="00CF3107"/>
    <w:rPr>
      <w:rFonts w:eastAsia="Times New Roman"/>
      <w:sz w:val="24"/>
      <w:szCs w:val="24"/>
    </w:rPr>
  </w:style>
  <w:style w:type="character" w:customStyle="1" w:styleId="1f0">
    <w:name w:val="Текст выноски Знак1"/>
    <w:basedOn w:val="a6"/>
    <w:uiPriority w:val="99"/>
    <w:semiHidden/>
    <w:rsid w:val="00CF3107"/>
    <w:rPr>
      <w:rFonts w:ascii="Tahoma" w:eastAsia="Times New Roman" w:hAnsi="Tahoma" w:cs="Tahoma"/>
      <w:sz w:val="16"/>
      <w:szCs w:val="16"/>
    </w:rPr>
  </w:style>
  <w:style w:type="character" w:customStyle="1" w:styleId="71">
    <w:name w:val="Заголовок 7 Знак1"/>
    <w:basedOn w:val="a6"/>
    <w:uiPriority w:val="99"/>
    <w:rsid w:val="00CF3107"/>
    <w:rPr>
      <w:rFonts w:asciiTheme="majorHAnsi" w:eastAsiaTheme="majorEastAsia" w:hAnsiTheme="majorHAnsi" w:cstheme="majorBidi"/>
      <w:i/>
      <w:iCs/>
      <w:color w:val="404040" w:themeColor="text1" w:themeTint="BF"/>
      <w:sz w:val="24"/>
      <w:szCs w:val="24"/>
    </w:rPr>
  </w:style>
  <w:style w:type="character" w:customStyle="1" w:styleId="1f1">
    <w:name w:val="Тема примечания Знак1"/>
    <w:basedOn w:val="af1"/>
    <w:uiPriority w:val="99"/>
    <w:semiHidden/>
    <w:rsid w:val="00CF3107"/>
    <w:rPr>
      <w:rFonts w:ascii="Times New Roman" w:eastAsia="Times New Roman" w:hAnsi="Times New Roman" w:cs="Times New Roman" w:hint="default"/>
      <w:b/>
      <w:bCs/>
      <w:sz w:val="20"/>
      <w:szCs w:val="20"/>
      <w:lang w:eastAsia="ru-RU"/>
    </w:rPr>
  </w:style>
  <w:style w:type="character" w:customStyle="1" w:styleId="1f2">
    <w:name w:val="Основной текст с отступом Знак1"/>
    <w:basedOn w:val="a6"/>
    <w:uiPriority w:val="99"/>
    <w:semiHidden/>
    <w:rsid w:val="00CF3107"/>
    <w:rPr>
      <w:rFonts w:eastAsia="Times New Roman"/>
      <w:sz w:val="24"/>
      <w:szCs w:val="24"/>
    </w:rPr>
  </w:style>
  <w:style w:type="character" w:customStyle="1" w:styleId="1f3">
    <w:name w:val="Основной текст Знак1"/>
    <w:basedOn w:val="a6"/>
    <w:uiPriority w:val="99"/>
    <w:semiHidden/>
    <w:rsid w:val="00CF3107"/>
    <w:rPr>
      <w:rFonts w:eastAsia="Times New Roman"/>
      <w:sz w:val="24"/>
      <w:szCs w:val="24"/>
    </w:rPr>
  </w:style>
  <w:style w:type="character" w:customStyle="1" w:styleId="213">
    <w:name w:val="Основной текст 2 Знак1"/>
    <w:basedOn w:val="a6"/>
    <w:uiPriority w:val="99"/>
    <w:semiHidden/>
    <w:rsid w:val="00CF3107"/>
    <w:rPr>
      <w:rFonts w:eastAsia="Times New Roman"/>
      <w:sz w:val="24"/>
      <w:szCs w:val="24"/>
    </w:rPr>
  </w:style>
  <w:style w:type="character" w:customStyle="1" w:styleId="311">
    <w:name w:val="Основной текст 3 Знак1"/>
    <w:basedOn w:val="a6"/>
    <w:uiPriority w:val="99"/>
    <w:semiHidden/>
    <w:rsid w:val="00CF3107"/>
    <w:rPr>
      <w:rFonts w:eastAsia="Times New Roman"/>
      <w:sz w:val="16"/>
      <w:szCs w:val="16"/>
    </w:rPr>
  </w:style>
  <w:style w:type="character" w:customStyle="1" w:styleId="312">
    <w:name w:val="Основной текст с отступом 3 Знак1"/>
    <w:basedOn w:val="a6"/>
    <w:uiPriority w:val="99"/>
    <w:semiHidden/>
    <w:rsid w:val="00CF3107"/>
    <w:rPr>
      <w:rFonts w:eastAsia="Times New Roman"/>
      <w:sz w:val="16"/>
      <w:szCs w:val="16"/>
    </w:rPr>
  </w:style>
  <w:style w:type="character" w:customStyle="1" w:styleId="81">
    <w:name w:val="Заголовок 8 Знак1"/>
    <w:basedOn w:val="a6"/>
    <w:uiPriority w:val="99"/>
    <w:rsid w:val="00CF3107"/>
    <w:rPr>
      <w:rFonts w:asciiTheme="majorHAnsi" w:eastAsiaTheme="majorEastAsia" w:hAnsiTheme="majorHAnsi" w:cstheme="majorBidi"/>
      <w:color w:val="404040" w:themeColor="text1" w:themeTint="BF"/>
    </w:rPr>
  </w:style>
  <w:style w:type="character" w:customStyle="1" w:styleId="91">
    <w:name w:val="Заголовок 9 Знак1"/>
    <w:basedOn w:val="a6"/>
    <w:uiPriority w:val="99"/>
    <w:rsid w:val="00CF3107"/>
    <w:rPr>
      <w:rFonts w:asciiTheme="majorHAnsi" w:eastAsiaTheme="majorEastAsia" w:hAnsiTheme="majorHAnsi" w:cstheme="majorBidi"/>
      <w:i/>
      <w:iCs/>
      <w:color w:val="404040" w:themeColor="text1" w:themeTint="BF"/>
    </w:rPr>
  </w:style>
  <w:style w:type="paragraph" w:styleId="afff5">
    <w:name w:val="endnote text"/>
    <w:basedOn w:val="a5"/>
    <w:link w:val="afff4"/>
    <w:uiPriority w:val="99"/>
    <w:unhideWhenUsed/>
    <w:rsid w:val="00CF3107"/>
    <w:pPr>
      <w:spacing w:after="0" w:line="240" w:lineRule="auto"/>
      <w:ind w:left="226" w:hanging="113"/>
    </w:pPr>
    <w:rPr>
      <w:rFonts w:eastAsia="Times New Roman"/>
      <w:lang w:val="x-none" w:eastAsia="x-none"/>
    </w:rPr>
  </w:style>
  <w:style w:type="character" w:customStyle="1" w:styleId="1f4">
    <w:name w:val="Текст концевой сноски Знак1"/>
    <w:basedOn w:val="a6"/>
    <w:uiPriority w:val="99"/>
    <w:semiHidden/>
    <w:rsid w:val="00CF3107"/>
    <w:rPr>
      <w:sz w:val="20"/>
      <w:szCs w:val="20"/>
    </w:rPr>
  </w:style>
  <w:style w:type="character" w:customStyle="1" w:styleId="1f5">
    <w:name w:val="Схема документа Знак1"/>
    <w:basedOn w:val="a6"/>
    <w:uiPriority w:val="99"/>
    <w:semiHidden/>
    <w:rsid w:val="00CF3107"/>
    <w:rPr>
      <w:rFonts w:ascii="Tahoma" w:eastAsia="Times New Roman" w:hAnsi="Tahoma" w:cs="Tahoma"/>
      <w:sz w:val="16"/>
      <w:szCs w:val="16"/>
    </w:rPr>
  </w:style>
  <w:style w:type="character" w:customStyle="1" w:styleId="labelheaderlevel21">
    <w:name w:val="label_header_level_21"/>
    <w:uiPriority w:val="99"/>
    <w:rsid w:val="00CF3107"/>
    <w:rPr>
      <w:rFonts w:ascii="Times New Roman" w:hAnsi="Times New Roman" w:cs="Times New Roman" w:hint="default"/>
      <w:b/>
      <w:bCs/>
      <w:color w:val="0000FF"/>
      <w:sz w:val="20"/>
      <w:szCs w:val="20"/>
    </w:rPr>
  </w:style>
  <w:style w:type="character" w:customStyle="1" w:styleId="FontStyle15">
    <w:name w:val="Font Style15"/>
    <w:uiPriority w:val="99"/>
    <w:rsid w:val="00CF3107"/>
    <w:rPr>
      <w:rFonts w:ascii="Times New Roman" w:hAnsi="Times New Roman" w:cs="Times New Roman" w:hint="default"/>
      <w:sz w:val="26"/>
      <w:szCs w:val="26"/>
    </w:rPr>
  </w:style>
  <w:style w:type="character" w:customStyle="1" w:styleId="affff4">
    <w:name w:val="комментарий"/>
    <w:uiPriority w:val="99"/>
    <w:rsid w:val="00CF3107"/>
    <w:rPr>
      <w:rFonts w:ascii="Times New Roman" w:hAnsi="Times New Roman" w:cs="Times New Roman" w:hint="default"/>
      <w:b/>
      <w:bCs w:val="0"/>
      <w:i/>
      <w:iCs w:val="0"/>
      <w:shd w:val="clear" w:color="auto" w:fill="FFFF99"/>
    </w:rPr>
  </w:style>
  <w:style w:type="character" w:customStyle="1" w:styleId="affff5">
    <w:name w:val="Основной шрифт"/>
    <w:uiPriority w:val="99"/>
    <w:semiHidden/>
    <w:rsid w:val="00CF3107"/>
  </w:style>
  <w:style w:type="character" w:customStyle="1" w:styleId="affff6">
    <w:name w:val="Подпункт Знак"/>
    <w:uiPriority w:val="99"/>
    <w:rsid w:val="00CF3107"/>
    <w:rPr>
      <w:rFonts w:ascii="Times New Roman" w:hAnsi="Times New Roman" w:cs="Times New Roman" w:hint="default"/>
      <w:sz w:val="28"/>
      <w:lang w:val="ru-RU" w:eastAsia="ru-RU" w:bidi="ar-SA"/>
    </w:rPr>
  </w:style>
  <w:style w:type="character" w:customStyle="1" w:styleId="FontStyle11">
    <w:name w:val="Font Style11"/>
    <w:uiPriority w:val="99"/>
    <w:rsid w:val="00CF3107"/>
    <w:rPr>
      <w:rFonts w:ascii="Times New Roman" w:hAnsi="Times New Roman" w:cs="Times New Roman" w:hint="default"/>
      <w:sz w:val="26"/>
      <w:szCs w:val="26"/>
    </w:rPr>
  </w:style>
  <w:style w:type="character" w:customStyle="1" w:styleId="Sp1">
    <w:name w:val="Sp1 Знак Знак"/>
    <w:uiPriority w:val="99"/>
    <w:rsid w:val="00CF3107"/>
    <w:rPr>
      <w:rFonts w:ascii="Times New Roman" w:hAnsi="Times New Roman" w:cs="Times New Roman" w:hint="default"/>
      <w:b/>
      <w:bCs/>
      <w:kern w:val="24"/>
      <w:sz w:val="24"/>
      <w:szCs w:val="24"/>
      <w:lang w:val="ru-RU" w:eastAsia="ru-RU" w:bidi="ar-SA"/>
    </w:rPr>
  </w:style>
  <w:style w:type="character" w:customStyle="1" w:styleId="FontStyle33">
    <w:name w:val="Font Style33"/>
    <w:uiPriority w:val="99"/>
    <w:rsid w:val="00CF3107"/>
    <w:rPr>
      <w:rFonts w:ascii="Times New Roman" w:hAnsi="Times New Roman" w:cs="Times New Roman" w:hint="default"/>
      <w:sz w:val="26"/>
      <w:szCs w:val="26"/>
    </w:rPr>
  </w:style>
  <w:style w:type="character" w:customStyle="1" w:styleId="FontStyle57">
    <w:name w:val="Font Style57"/>
    <w:uiPriority w:val="99"/>
    <w:rsid w:val="00CF3107"/>
    <w:rPr>
      <w:rFonts w:ascii="Times New Roman" w:hAnsi="Times New Roman" w:cs="Times New Roman" w:hint="default"/>
      <w:b/>
      <w:bCs/>
      <w:sz w:val="20"/>
      <w:szCs w:val="20"/>
    </w:rPr>
  </w:style>
  <w:style w:type="character" w:customStyle="1" w:styleId="urtxtstd1">
    <w:name w:val="urtxtstd1"/>
    <w:uiPriority w:val="99"/>
    <w:rsid w:val="00CF3107"/>
    <w:rPr>
      <w:rFonts w:ascii="Arial" w:hAnsi="Arial" w:cs="Arial" w:hint="default"/>
      <w:sz w:val="17"/>
      <w:szCs w:val="17"/>
    </w:rPr>
  </w:style>
  <w:style w:type="character" w:customStyle="1" w:styleId="rvts9">
    <w:name w:val="rvts9"/>
    <w:uiPriority w:val="99"/>
    <w:rsid w:val="00CF3107"/>
    <w:rPr>
      <w:rFonts w:ascii="Times New Roman" w:hAnsi="Times New Roman" w:cs="Times New Roman" w:hint="default"/>
      <w:b/>
      <w:bCs/>
      <w:sz w:val="28"/>
      <w:szCs w:val="28"/>
    </w:rPr>
  </w:style>
  <w:style w:type="character" w:customStyle="1" w:styleId="rvts6">
    <w:name w:val="rvts6"/>
    <w:uiPriority w:val="99"/>
    <w:rsid w:val="00CF3107"/>
    <w:rPr>
      <w:rFonts w:ascii="Times New Roman" w:hAnsi="Times New Roman" w:cs="Times New Roman" w:hint="default"/>
      <w:sz w:val="24"/>
      <w:szCs w:val="24"/>
    </w:rPr>
  </w:style>
  <w:style w:type="character" w:customStyle="1" w:styleId="rvts30">
    <w:name w:val="rvts30"/>
    <w:uiPriority w:val="99"/>
    <w:rsid w:val="00CF3107"/>
    <w:rPr>
      <w:rFonts w:ascii="Times New Roman" w:hAnsi="Times New Roman" w:cs="Times New Roman" w:hint="default"/>
      <w:sz w:val="22"/>
      <w:szCs w:val="22"/>
    </w:rPr>
  </w:style>
  <w:style w:type="character" w:customStyle="1" w:styleId="rvts36">
    <w:name w:val="rvts36"/>
    <w:uiPriority w:val="99"/>
    <w:rsid w:val="00CF3107"/>
    <w:rPr>
      <w:rFonts w:ascii="Times New Roman" w:hAnsi="Times New Roman" w:cs="Times New Roman" w:hint="default"/>
      <w:color w:val="000000"/>
      <w:sz w:val="22"/>
      <w:szCs w:val="22"/>
    </w:rPr>
  </w:style>
  <w:style w:type="character" w:customStyle="1" w:styleId="rvts25">
    <w:name w:val="rvts25"/>
    <w:uiPriority w:val="99"/>
    <w:rsid w:val="00CF3107"/>
    <w:rPr>
      <w:rFonts w:ascii="Times New Roman" w:hAnsi="Times New Roman" w:cs="Times New Roman" w:hint="default"/>
      <w:b/>
      <w:bCs/>
      <w:i/>
      <w:iCs/>
      <w:shd w:val="clear" w:color="auto" w:fill="FDE9D9"/>
    </w:rPr>
  </w:style>
  <w:style w:type="character" w:customStyle="1" w:styleId="rvts46">
    <w:name w:val="rvts46"/>
    <w:uiPriority w:val="99"/>
    <w:rsid w:val="00CF3107"/>
    <w:rPr>
      <w:rFonts w:ascii="Times New Roman" w:hAnsi="Times New Roman" w:cs="Times New Roman" w:hint="default"/>
      <w:i/>
      <w:iCs/>
      <w:shd w:val="clear" w:color="auto" w:fill="FABF8F"/>
    </w:rPr>
  </w:style>
  <w:style w:type="character" w:customStyle="1" w:styleId="urtxtstd">
    <w:name w:val="urtxtstd"/>
    <w:uiPriority w:val="99"/>
    <w:rsid w:val="00CF3107"/>
    <w:rPr>
      <w:rFonts w:ascii="Times New Roman" w:hAnsi="Times New Roman" w:cs="Times New Roman" w:hint="default"/>
    </w:rPr>
  </w:style>
  <w:style w:type="character" w:customStyle="1" w:styleId="Heading1Char">
    <w:name w:val="Heading 1 Char"/>
    <w:aliases w:val="Document Header1 Char,H1 Char,H1 Знак Char,Headi... Char,Heading 1iz Char,Б1 Char,Б11 Char,Введение... Char,Заголовок параграфа (1.) Char"/>
    <w:uiPriority w:val="99"/>
    <w:locked/>
    <w:rsid w:val="00CF3107"/>
    <w:rPr>
      <w:iCs/>
      <w:sz w:val="24"/>
      <w:szCs w:val="24"/>
      <w:lang w:val="ru-RU" w:eastAsia="ru-RU" w:bidi="ar-SA"/>
    </w:rPr>
  </w:style>
  <w:style w:type="character" w:customStyle="1" w:styleId="CommentTextChar">
    <w:name w:val="Comment Text Char"/>
    <w:uiPriority w:val="99"/>
    <w:semiHidden/>
    <w:locked/>
    <w:rsid w:val="00CF3107"/>
    <w:rPr>
      <w:rFonts w:ascii="Times New Roman" w:hAnsi="Times New Roman" w:cs="Times New Roman" w:hint="default"/>
    </w:rPr>
  </w:style>
  <w:style w:type="character" w:customStyle="1" w:styleId="PlainTextChar">
    <w:name w:val="Plain Text Char"/>
    <w:uiPriority w:val="99"/>
    <w:locked/>
    <w:rsid w:val="00CF3107"/>
    <w:rPr>
      <w:rFonts w:ascii="Courier New" w:hAnsi="Courier New" w:cs="Courier New" w:hint="default"/>
      <w:snapToGrid/>
    </w:rPr>
  </w:style>
  <w:style w:type="character" w:customStyle="1" w:styleId="HeaderChar1">
    <w:name w:val="Header Char1"/>
    <w:aliases w:val="Heder Char1,Titul Char1"/>
    <w:uiPriority w:val="99"/>
    <w:semiHidden/>
    <w:rsid w:val="00CF3107"/>
    <w:rPr>
      <w:rFonts w:ascii="Calibri" w:hAnsi="Calibri" w:cs="Calibri" w:hint="default"/>
      <w:lang w:eastAsia="en-US"/>
    </w:rPr>
  </w:style>
  <w:style w:type="character" w:customStyle="1" w:styleId="FooterChar">
    <w:name w:val="Footer Char"/>
    <w:uiPriority w:val="99"/>
    <w:locked/>
    <w:rsid w:val="00CF3107"/>
    <w:rPr>
      <w:rFonts w:ascii="Times New Roman" w:hAnsi="Times New Roman" w:cs="Times New Roman" w:hint="default"/>
      <w:sz w:val="24"/>
      <w:szCs w:val="24"/>
      <w:lang w:eastAsia="ru-RU"/>
    </w:rPr>
  </w:style>
  <w:style w:type="table" w:customStyle="1" w:styleId="1f6">
    <w:name w:val="Сетка таблицы1"/>
    <w:basedOn w:val="a7"/>
    <w:uiPriority w:val="99"/>
    <w:rsid w:val="00CF3107"/>
    <w:pPr>
      <w:spacing w:after="0" w:line="240" w:lineRule="auto"/>
      <w:ind w:left="226" w:hanging="113"/>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Number"/>
    <w:basedOn w:val="a5"/>
    <w:uiPriority w:val="99"/>
    <w:semiHidden/>
    <w:unhideWhenUsed/>
    <w:rsid w:val="00CF3107"/>
    <w:pPr>
      <w:numPr>
        <w:numId w:val="21"/>
      </w:numPr>
      <w:spacing w:after="0" w:line="240" w:lineRule="auto"/>
      <w:contextualSpacing/>
    </w:pPr>
    <w:rPr>
      <w:rFonts w:ascii="Times New Roman" w:eastAsia="Times New Roman" w:hAnsi="Times New Roman" w:cs="Times New Roman"/>
      <w:sz w:val="24"/>
      <w:szCs w:val="24"/>
      <w:lang w:eastAsia="ru-RU"/>
    </w:rPr>
  </w:style>
  <w:style w:type="paragraph" w:styleId="2">
    <w:name w:val="List Bullet 2"/>
    <w:basedOn w:val="a5"/>
    <w:uiPriority w:val="99"/>
    <w:semiHidden/>
    <w:unhideWhenUsed/>
    <w:rsid w:val="00CF3107"/>
    <w:pPr>
      <w:numPr>
        <w:numId w:val="22"/>
      </w:numPr>
      <w:spacing w:after="0" w:line="240" w:lineRule="auto"/>
      <w:contextualSpacing/>
    </w:pPr>
    <w:rPr>
      <w:rFonts w:ascii="Times New Roman" w:eastAsia="Times New Roman" w:hAnsi="Times New Roman" w:cs="Times New Roman"/>
      <w:sz w:val="24"/>
      <w:szCs w:val="24"/>
      <w:lang w:eastAsia="ru-RU"/>
    </w:rPr>
  </w:style>
  <w:style w:type="paragraph" w:styleId="30">
    <w:name w:val="List Bullet 3"/>
    <w:basedOn w:val="a5"/>
    <w:uiPriority w:val="99"/>
    <w:semiHidden/>
    <w:unhideWhenUsed/>
    <w:rsid w:val="00CF3107"/>
    <w:pPr>
      <w:numPr>
        <w:numId w:val="23"/>
      </w:numPr>
      <w:spacing w:after="0" w:line="240" w:lineRule="auto"/>
      <w:contextualSpacing/>
    </w:pPr>
    <w:rPr>
      <w:rFonts w:ascii="Times New Roman" w:eastAsia="Times New Roman" w:hAnsi="Times New Roman" w:cs="Times New Roman"/>
      <w:sz w:val="24"/>
      <w:szCs w:val="24"/>
      <w:lang w:eastAsia="ru-RU"/>
    </w:rPr>
  </w:style>
  <w:style w:type="paragraph" w:styleId="5">
    <w:name w:val="List Bullet 5"/>
    <w:basedOn w:val="a5"/>
    <w:uiPriority w:val="99"/>
    <w:unhideWhenUsed/>
    <w:rsid w:val="00CF3107"/>
    <w:pPr>
      <w:numPr>
        <w:numId w:val="24"/>
      </w:numPr>
      <w:spacing w:after="0" w:line="240" w:lineRule="auto"/>
      <w:contextualSpacing/>
    </w:pPr>
    <w:rPr>
      <w:rFonts w:ascii="Times New Roman" w:eastAsia="Times New Roman" w:hAnsi="Times New Roman" w:cs="Times New Roman"/>
      <w:sz w:val="24"/>
      <w:szCs w:val="24"/>
      <w:lang w:eastAsia="ru-RU"/>
    </w:rPr>
  </w:style>
  <w:style w:type="paragraph" w:styleId="3">
    <w:name w:val="List Number 3"/>
    <w:basedOn w:val="a5"/>
    <w:uiPriority w:val="99"/>
    <w:semiHidden/>
    <w:unhideWhenUsed/>
    <w:rsid w:val="00CF3107"/>
    <w:pPr>
      <w:numPr>
        <w:numId w:val="25"/>
      </w:numPr>
      <w:spacing w:after="0" w:line="240" w:lineRule="auto"/>
      <w:contextualSpacing/>
    </w:pPr>
    <w:rPr>
      <w:rFonts w:ascii="Times New Roman" w:eastAsia="Times New Roman" w:hAnsi="Times New Roman" w:cs="Times New Roman"/>
      <w:sz w:val="24"/>
      <w:szCs w:val="24"/>
      <w:lang w:eastAsia="ru-RU"/>
    </w:rPr>
  </w:style>
  <w:style w:type="numbering" w:customStyle="1" w:styleId="11">
    <w:name w:val="Стиль11"/>
    <w:rsid w:val="00CF3107"/>
    <w:pPr>
      <w:numPr>
        <w:numId w:val="30"/>
      </w:numPr>
    </w:pPr>
  </w:style>
  <w:style w:type="numbering" w:customStyle="1" w:styleId="21">
    <w:name w:val="Стиль21"/>
    <w:rsid w:val="00CF3107"/>
    <w:pPr>
      <w:numPr>
        <w:numId w:val="32"/>
      </w:numPr>
    </w:pPr>
  </w:style>
  <w:style w:type="numbering" w:customStyle="1" w:styleId="10">
    <w:name w:val="Стиль1"/>
    <w:rsid w:val="00CF3107"/>
    <w:pPr>
      <w:numPr>
        <w:numId w:val="34"/>
      </w:numPr>
    </w:pPr>
  </w:style>
  <w:style w:type="numbering" w:styleId="111111">
    <w:name w:val="Outline List 2"/>
    <w:basedOn w:val="a8"/>
    <w:unhideWhenUsed/>
    <w:rsid w:val="00CF3107"/>
    <w:pPr>
      <w:numPr>
        <w:numId w:val="35"/>
      </w:numPr>
    </w:pPr>
  </w:style>
  <w:style w:type="numbering" w:customStyle="1" w:styleId="41">
    <w:name w:val="Стиль41"/>
    <w:rsid w:val="00CF3107"/>
    <w:pPr>
      <w:numPr>
        <w:numId w:val="36"/>
      </w:numPr>
    </w:pPr>
  </w:style>
  <w:style w:type="numbering" w:customStyle="1" w:styleId="22">
    <w:name w:val="Стиль2"/>
    <w:rsid w:val="00CF3107"/>
    <w:pPr>
      <w:numPr>
        <w:numId w:val="37"/>
      </w:numPr>
    </w:pPr>
  </w:style>
  <w:style w:type="numbering" w:customStyle="1" w:styleId="1111111">
    <w:name w:val="1 / 1.1 / 1.1.11"/>
    <w:rsid w:val="00CF3107"/>
    <w:pPr>
      <w:numPr>
        <w:numId w:val="38"/>
      </w:numPr>
    </w:pPr>
  </w:style>
  <w:style w:type="paragraph" w:styleId="45">
    <w:name w:val="toc 4"/>
    <w:basedOn w:val="a5"/>
    <w:next w:val="a5"/>
    <w:autoRedefine/>
    <w:uiPriority w:val="99"/>
    <w:semiHidden/>
    <w:rsid w:val="00CF3107"/>
    <w:pPr>
      <w:spacing w:after="0" w:line="240" w:lineRule="auto"/>
      <w:ind w:left="720"/>
    </w:pPr>
    <w:rPr>
      <w:rFonts w:ascii="Times New Roman" w:eastAsia="Times New Roman" w:hAnsi="Times New Roman" w:cs="Times New Roman"/>
      <w:sz w:val="24"/>
      <w:szCs w:val="20"/>
      <w:lang w:eastAsia="ru-RU"/>
    </w:rPr>
  </w:style>
  <w:style w:type="paragraph" w:styleId="52">
    <w:name w:val="toc 5"/>
    <w:basedOn w:val="a5"/>
    <w:next w:val="a5"/>
    <w:autoRedefine/>
    <w:uiPriority w:val="99"/>
    <w:semiHidden/>
    <w:rsid w:val="00CF3107"/>
    <w:pPr>
      <w:spacing w:after="0" w:line="240" w:lineRule="auto"/>
      <w:ind w:left="960"/>
    </w:pPr>
    <w:rPr>
      <w:rFonts w:ascii="Times New Roman" w:eastAsia="Times New Roman" w:hAnsi="Times New Roman" w:cs="Times New Roman"/>
      <w:sz w:val="24"/>
      <w:szCs w:val="20"/>
      <w:lang w:eastAsia="ru-RU"/>
    </w:rPr>
  </w:style>
  <w:style w:type="paragraph" w:styleId="61">
    <w:name w:val="toc 6"/>
    <w:basedOn w:val="a5"/>
    <w:next w:val="a5"/>
    <w:autoRedefine/>
    <w:uiPriority w:val="99"/>
    <w:semiHidden/>
    <w:rsid w:val="00CF3107"/>
    <w:pPr>
      <w:spacing w:after="0" w:line="240" w:lineRule="auto"/>
      <w:ind w:left="1200"/>
    </w:pPr>
    <w:rPr>
      <w:rFonts w:ascii="Times New Roman" w:eastAsia="Times New Roman" w:hAnsi="Times New Roman" w:cs="Times New Roman"/>
      <w:sz w:val="24"/>
      <w:szCs w:val="20"/>
      <w:lang w:eastAsia="ru-RU"/>
    </w:rPr>
  </w:style>
  <w:style w:type="paragraph" w:styleId="72">
    <w:name w:val="toc 7"/>
    <w:basedOn w:val="a5"/>
    <w:next w:val="a5"/>
    <w:autoRedefine/>
    <w:uiPriority w:val="99"/>
    <w:semiHidden/>
    <w:rsid w:val="00CF3107"/>
    <w:pPr>
      <w:spacing w:after="0" w:line="240" w:lineRule="auto"/>
      <w:ind w:left="1440"/>
    </w:pPr>
    <w:rPr>
      <w:rFonts w:ascii="Times New Roman" w:eastAsia="Times New Roman" w:hAnsi="Times New Roman" w:cs="Times New Roman"/>
      <w:sz w:val="24"/>
      <w:szCs w:val="20"/>
      <w:lang w:eastAsia="ru-RU"/>
    </w:rPr>
  </w:style>
  <w:style w:type="paragraph" w:styleId="82">
    <w:name w:val="toc 8"/>
    <w:basedOn w:val="a5"/>
    <w:next w:val="a5"/>
    <w:autoRedefine/>
    <w:uiPriority w:val="99"/>
    <w:semiHidden/>
    <w:rsid w:val="00CF3107"/>
    <w:pPr>
      <w:spacing w:after="0" w:line="240" w:lineRule="auto"/>
      <w:ind w:left="1680"/>
    </w:pPr>
    <w:rPr>
      <w:rFonts w:ascii="Times New Roman" w:eastAsia="Times New Roman" w:hAnsi="Times New Roman" w:cs="Times New Roman"/>
      <w:sz w:val="24"/>
      <w:szCs w:val="20"/>
      <w:lang w:eastAsia="ru-RU"/>
    </w:rPr>
  </w:style>
  <w:style w:type="paragraph" w:styleId="92">
    <w:name w:val="toc 9"/>
    <w:basedOn w:val="a5"/>
    <w:next w:val="a5"/>
    <w:autoRedefine/>
    <w:uiPriority w:val="99"/>
    <w:semiHidden/>
    <w:rsid w:val="00CF3107"/>
    <w:pPr>
      <w:spacing w:after="0" w:line="240" w:lineRule="auto"/>
      <w:ind w:left="1920"/>
    </w:pPr>
    <w:rPr>
      <w:rFonts w:ascii="Times New Roman" w:eastAsia="Times New Roman" w:hAnsi="Times New Roman" w:cs="Times New Roman"/>
      <w:sz w:val="24"/>
      <w:szCs w:val="20"/>
      <w:lang w:eastAsia="ru-RU"/>
    </w:rPr>
  </w:style>
  <w:style w:type="paragraph" w:styleId="affff7">
    <w:name w:val="caption"/>
    <w:basedOn w:val="a5"/>
    <w:next w:val="a5"/>
    <w:uiPriority w:val="99"/>
    <w:qFormat/>
    <w:rsid w:val="00CF3107"/>
    <w:pPr>
      <w:pageBreakBefore/>
      <w:suppressAutoHyphens/>
      <w:snapToGrid w:val="0"/>
      <w:spacing w:before="120" w:after="120" w:line="240" w:lineRule="auto"/>
      <w:jc w:val="both"/>
    </w:pPr>
    <w:rPr>
      <w:rFonts w:ascii="Times New Roman" w:eastAsia="Times New Roman" w:hAnsi="Times New Roman" w:cs="Times New Roman"/>
      <w:i/>
      <w:sz w:val="24"/>
      <w:lang w:eastAsia="ru-RU"/>
    </w:rPr>
  </w:style>
  <w:style w:type="paragraph" w:styleId="2e">
    <w:name w:val="List 2"/>
    <w:basedOn w:val="a5"/>
    <w:uiPriority w:val="99"/>
    <w:semiHidden/>
    <w:rsid w:val="00CF3107"/>
    <w:pPr>
      <w:spacing w:after="0" w:line="240" w:lineRule="auto"/>
      <w:ind w:left="566" w:hanging="283"/>
    </w:pPr>
    <w:rPr>
      <w:rFonts w:ascii="Times New Roman" w:eastAsia="Times New Roman" w:hAnsi="Times New Roman" w:cs="Times New Roman"/>
      <w:sz w:val="24"/>
      <w:szCs w:val="24"/>
      <w:lang w:eastAsia="ru-RU"/>
    </w:rPr>
  </w:style>
  <w:style w:type="paragraph" w:styleId="affff8">
    <w:name w:val="List Continue"/>
    <w:basedOn w:val="a5"/>
    <w:uiPriority w:val="99"/>
    <w:semiHidden/>
    <w:rsid w:val="00CF3107"/>
    <w:pPr>
      <w:spacing w:after="120" w:line="240" w:lineRule="auto"/>
      <w:ind w:left="283"/>
    </w:pPr>
    <w:rPr>
      <w:rFonts w:ascii="Times New Roman" w:eastAsia="Times New Roman" w:hAnsi="Times New Roman" w:cs="Times New Roman"/>
      <w:sz w:val="24"/>
      <w:szCs w:val="24"/>
      <w:lang w:eastAsia="ru-RU"/>
    </w:rPr>
  </w:style>
  <w:style w:type="numbering" w:customStyle="1" w:styleId="1f7">
    <w:name w:val="Нет списка1"/>
    <w:next w:val="a8"/>
    <w:uiPriority w:val="99"/>
    <w:semiHidden/>
    <w:unhideWhenUsed/>
    <w:rsid w:val="00CF3107"/>
  </w:style>
  <w:style w:type="paragraph" w:customStyle="1" w:styleId="xl24">
    <w:name w:val="xl24"/>
    <w:basedOn w:val="a5"/>
    <w:rsid w:val="00C90FBA"/>
    <w:pPr>
      <w:pBdr>
        <w:right w:val="single" w:sz="4" w:space="0" w:color="auto"/>
      </w:pBdr>
      <w:spacing w:before="100" w:after="100" w:line="240" w:lineRule="auto"/>
    </w:pPr>
    <w:rPr>
      <w:rFonts w:ascii="Arial" w:eastAsia="Times New Roman" w:hAnsi="Arial" w:cs="Times New Roman"/>
      <w:b/>
      <w:sz w:val="24"/>
      <w:szCs w:val="24"/>
      <w:lang w:eastAsia="ru-RU"/>
    </w:rPr>
  </w:style>
  <w:style w:type="paragraph" w:styleId="affff9">
    <w:name w:val="No Spacing"/>
    <w:uiPriority w:val="1"/>
    <w:qFormat/>
    <w:rsid w:val="009E2BA7"/>
    <w:pPr>
      <w:spacing w:after="0" w:line="240" w:lineRule="auto"/>
    </w:pPr>
    <w:rPr>
      <w:rFonts w:ascii="Calibri" w:eastAsia="Times New Roman" w:hAnsi="Calibri" w:cs="Times New Roman"/>
      <w:lang w:eastAsia="ru-RU"/>
    </w:rPr>
  </w:style>
  <w:style w:type="character" w:styleId="affffa">
    <w:name w:val="Emphasis"/>
    <w:basedOn w:val="a6"/>
    <w:uiPriority w:val="20"/>
    <w:qFormat/>
    <w:rsid w:val="00FD48FB"/>
    <w:rPr>
      <w:i/>
      <w:iCs/>
    </w:rPr>
  </w:style>
  <w:style w:type="character" w:customStyle="1" w:styleId="wmi-callto">
    <w:name w:val="wmi-callto"/>
    <w:basedOn w:val="a6"/>
    <w:rsid w:val="00FD48FB"/>
  </w:style>
  <w:style w:type="paragraph" w:customStyle="1" w:styleId="Iauiue">
    <w:name w:val="Iau?iue"/>
    <w:rsid w:val="001D351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customStyle="1" w:styleId="2f">
    <w:name w:val="Основной текст (2)"/>
    <w:basedOn w:val="a6"/>
    <w:rsid w:val="00BC3405"/>
    <w:rPr>
      <w:rFonts w:ascii="Arial" w:eastAsia="Arial" w:hAnsi="Arial" w:cs="Arial" w:hint="default"/>
      <w:b w:val="0"/>
      <w:bCs w:val="0"/>
      <w:i w:val="0"/>
      <w:iCs w:val="0"/>
      <w:smallCaps w:val="0"/>
      <w:strike w:val="0"/>
      <w:dstrike w:val="0"/>
      <w:color w:val="221825"/>
      <w:spacing w:val="0"/>
      <w:w w:val="100"/>
      <w:position w:val="0"/>
      <w:sz w:val="20"/>
      <w:szCs w:val="20"/>
      <w:u w:val="none"/>
      <w:effect w:val="none"/>
      <w:lang w:val="ru-RU" w:eastAsia="ru-RU" w:bidi="ru-RU"/>
    </w:rPr>
  </w:style>
  <w:style w:type="character" w:customStyle="1" w:styleId="2f0">
    <w:name w:val="Основной текст (2) + Полужирный"/>
    <w:basedOn w:val="a6"/>
    <w:rsid w:val="00A367B1"/>
    <w:rPr>
      <w:rFonts w:ascii="Arial" w:eastAsia="Arial" w:hAnsi="Arial" w:cs="Arial" w:hint="default"/>
      <w:b/>
      <w:bCs/>
      <w:i w:val="0"/>
      <w:iCs w:val="0"/>
      <w:smallCaps w:val="0"/>
      <w:strike w:val="0"/>
      <w:dstrike w:val="0"/>
      <w:color w:val="221825"/>
      <w:spacing w:val="0"/>
      <w:w w:val="100"/>
      <w:position w:val="0"/>
      <w:sz w:val="20"/>
      <w:szCs w:val="20"/>
      <w:u w:val="none"/>
      <w:effect w:val="none"/>
      <w:lang w:val="ru-RU" w:eastAsia="ru-RU" w:bidi="ru-RU"/>
    </w:rPr>
  </w:style>
  <w:style w:type="character" w:customStyle="1" w:styleId="affffb">
    <w:name w:val="Подпись к таблице_"/>
    <w:basedOn w:val="a6"/>
    <w:link w:val="affffc"/>
    <w:rsid w:val="00254DF2"/>
    <w:rPr>
      <w:rFonts w:ascii="Times New Roman" w:eastAsia="Times New Roman" w:hAnsi="Times New Roman" w:cs="Times New Roman"/>
      <w:shd w:val="clear" w:color="auto" w:fill="FFFFFF"/>
    </w:rPr>
  </w:style>
  <w:style w:type="paragraph" w:customStyle="1" w:styleId="affffc">
    <w:name w:val="Подпись к таблице"/>
    <w:basedOn w:val="a5"/>
    <w:link w:val="affffb"/>
    <w:rsid w:val="00254DF2"/>
    <w:pPr>
      <w:widowControl w:val="0"/>
      <w:shd w:val="clear" w:color="auto" w:fill="FFFFFF"/>
      <w:spacing w:after="0" w:line="266" w:lineRule="exact"/>
      <w:ind w:hanging="400"/>
    </w:pPr>
    <w:rPr>
      <w:rFonts w:ascii="Times New Roman" w:eastAsia="Times New Roman" w:hAnsi="Times New Roman" w:cs="Times New Roman"/>
    </w:rPr>
  </w:style>
  <w:style w:type="paragraph" w:customStyle="1" w:styleId="western">
    <w:name w:val="western"/>
    <w:basedOn w:val="a5"/>
    <w:uiPriority w:val="99"/>
    <w:rsid w:val="0079533D"/>
    <w:pPr>
      <w:suppressAutoHyphens/>
      <w:spacing w:before="280" w:after="280" w:line="240" w:lineRule="auto"/>
      <w:jc w:val="both"/>
    </w:pPr>
    <w:rPr>
      <w:rFonts w:ascii="Arial" w:eastAsia="Times New Roman" w:hAnsi="Arial" w:cs="Arial"/>
      <w:sz w:val="24"/>
      <w:szCs w:val="24"/>
      <w:lang w:eastAsia="ar-SA"/>
    </w:rPr>
  </w:style>
  <w:style w:type="character" w:customStyle="1" w:styleId="aa">
    <w:name w:val="Абзац списка Знак"/>
    <w:link w:val="a9"/>
    <w:uiPriority w:val="34"/>
    <w:locked/>
    <w:rsid w:val="006C0AC1"/>
  </w:style>
  <w:style w:type="paragraph" w:customStyle="1" w:styleId="46">
    <w:name w:val="Абзац списка4"/>
    <w:basedOn w:val="a5"/>
    <w:qFormat/>
    <w:rsid w:val="006C0AC1"/>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2f1">
    <w:name w:val="Основной текст (2)_"/>
    <w:basedOn w:val="a6"/>
    <w:locked/>
    <w:rsid w:val="006C0AC1"/>
    <w:rPr>
      <w:rFonts w:ascii="Arial" w:eastAsia="Arial" w:hAnsi="Arial" w:cs="Arial"/>
      <w:b/>
      <w:bCs/>
      <w:sz w:val="19"/>
      <w:szCs w:val="19"/>
      <w:shd w:val="clear" w:color="auto" w:fill="FFFFFF"/>
    </w:rPr>
  </w:style>
  <w:style w:type="character" w:customStyle="1" w:styleId="2TimesNewRoman">
    <w:name w:val="Основной текст (2) + Times New Roman"/>
    <w:aliases w:val="10 pt"/>
    <w:basedOn w:val="2f1"/>
    <w:rsid w:val="006C0AC1"/>
    <w:rPr>
      <w:rFonts w:ascii="Times New Roman" w:eastAsia="Times New Roman" w:hAnsi="Times New Roman" w:cs="Times New Roman"/>
      <w:b/>
      <w:bCs/>
      <w:color w:val="000000"/>
      <w:spacing w:val="0"/>
      <w:w w:val="100"/>
      <w:position w:val="0"/>
      <w:sz w:val="20"/>
      <w:szCs w:val="20"/>
      <w:shd w:val="clear" w:color="auto" w:fill="FFFFFF"/>
      <w:lang w:val="ru-RU" w:eastAsia="ru-RU" w:bidi="ru-RU"/>
    </w:rPr>
  </w:style>
  <w:style w:type="character" w:customStyle="1" w:styleId="UnresolvedMention">
    <w:name w:val="Unresolved Mention"/>
    <w:basedOn w:val="a6"/>
    <w:uiPriority w:val="99"/>
    <w:semiHidden/>
    <w:unhideWhenUsed/>
    <w:rsid w:val="006C0A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818881">
      <w:bodyDiv w:val="1"/>
      <w:marLeft w:val="0"/>
      <w:marRight w:val="0"/>
      <w:marTop w:val="0"/>
      <w:marBottom w:val="0"/>
      <w:divBdr>
        <w:top w:val="none" w:sz="0" w:space="0" w:color="auto"/>
        <w:left w:val="none" w:sz="0" w:space="0" w:color="auto"/>
        <w:bottom w:val="none" w:sz="0" w:space="0" w:color="auto"/>
        <w:right w:val="none" w:sz="0" w:space="0" w:color="auto"/>
      </w:divBdr>
    </w:div>
    <w:div w:id="984158963">
      <w:bodyDiv w:val="1"/>
      <w:marLeft w:val="0"/>
      <w:marRight w:val="0"/>
      <w:marTop w:val="0"/>
      <w:marBottom w:val="0"/>
      <w:divBdr>
        <w:top w:val="none" w:sz="0" w:space="0" w:color="auto"/>
        <w:left w:val="none" w:sz="0" w:space="0" w:color="auto"/>
        <w:bottom w:val="none" w:sz="0" w:space="0" w:color="auto"/>
        <w:right w:val="none" w:sz="0" w:space="0" w:color="auto"/>
      </w:divBdr>
    </w:div>
    <w:div w:id="1001467276">
      <w:bodyDiv w:val="1"/>
      <w:marLeft w:val="0"/>
      <w:marRight w:val="0"/>
      <w:marTop w:val="0"/>
      <w:marBottom w:val="0"/>
      <w:divBdr>
        <w:top w:val="none" w:sz="0" w:space="0" w:color="auto"/>
        <w:left w:val="none" w:sz="0" w:space="0" w:color="auto"/>
        <w:bottom w:val="none" w:sz="0" w:space="0" w:color="auto"/>
        <w:right w:val="none" w:sz="0" w:space="0" w:color="auto"/>
      </w:divBdr>
    </w:div>
    <w:div w:id="1046949845">
      <w:bodyDiv w:val="1"/>
      <w:marLeft w:val="0"/>
      <w:marRight w:val="0"/>
      <w:marTop w:val="0"/>
      <w:marBottom w:val="0"/>
      <w:divBdr>
        <w:top w:val="none" w:sz="0" w:space="0" w:color="auto"/>
        <w:left w:val="none" w:sz="0" w:space="0" w:color="auto"/>
        <w:bottom w:val="none" w:sz="0" w:space="0" w:color="auto"/>
        <w:right w:val="none" w:sz="0" w:space="0" w:color="auto"/>
      </w:divBdr>
    </w:div>
    <w:div w:id="1178620884">
      <w:bodyDiv w:val="1"/>
      <w:marLeft w:val="0"/>
      <w:marRight w:val="0"/>
      <w:marTop w:val="0"/>
      <w:marBottom w:val="0"/>
      <w:divBdr>
        <w:top w:val="none" w:sz="0" w:space="0" w:color="auto"/>
        <w:left w:val="none" w:sz="0" w:space="0" w:color="auto"/>
        <w:bottom w:val="none" w:sz="0" w:space="0" w:color="auto"/>
        <w:right w:val="none" w:sz="0" w:space="0" w:color="auto"/>
      </w:divBdr>
    </w:div>
    <w:div w:id="1270358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 TargetMode="External"/><Relationship Id="rId13" Type="http://schemas.openxmlformats.org/officeDocument/2006/relationships/hyperlink" Target="mailto:GorbatenkoOE@rt.ru" TargetMode="External"/><Relationship Id="rId18" Type="http://schemas.openxmlformats.org/officeDocument/2006/relationships/hyperlink" Target="mailto:oa.gureeva@tensor.ru" TargetMode="External"/><Relationship Id="rId26" Type="http://schemas.openxmlformats.org/officeDocument/2006/relationships/hyperlink" Target="https://www.diadoc.ru/check"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sbis.ru/edo" TargetMode="External"/><Relationship Id="rId34" Type="http://schemas.openxmlformats.org/officeDocument/2006/relationships/hyperlink" Target="https://sbis.ru/help/another/doc" TargetMode="External"/><Relationship Id="rId7" Type="http://schemas.openxmlformats.org/officeDocument/2006/relationships/endnotes" Target="endnotes.xml"/><Relationship Id="rId12" Type="http://schemas.openxmlformats.org/officeDocument/2006/relationships/hyperlink" Target="https://ru.wikipedia.org/w/index.php?title=Th%27ve.global%D0%A2%D0%BE%D0%BD%D0%B0%D0%BB%D1%8C%D0%BD%D1%8B%D0%B9_%D0%BD%D0%B0%D0%B1%D0%BE%D1%80&amp;action=edit&amp;redlink=1" TargetMode="External"/><Relationship Id="rId17" Type="http://schemas.openxmlformats.org/officeDocument/2006/relationships/footer" Target="footer2.xml"/><Relationship Id="rId25" Type="http://schemas.openxmlformats.org/officeDocument/2006/relationships/hyperlink" Target="https://www.diadoc.ru/price" TargetMode="External"/><Relationship Id="rId33" Type="http://schemas.openxmlformats.org/officeDocument/2006/relationships/hyperlink" Target="https://sbis.ru/help/edo/invite" TargetMode="External"/><Relationship Id="rId38"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hyperlink" Target="http://www.diadoc.ru" TargetMode="External"/><Relationship Id="rId29" Type="http://schemas.openxmlformats.org/officeDocument/2006/relationships/hyperlink" Target="https://www.diadoc.ru/suppor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A2%D0%B5%D0%BB%D0%B5%D1%84%D0%BE%D0%BD" TargetMode="External"/><Relationship Id="rId24" Type="http://schemas.openxmlformats.org/officeDocument/2006/relationships/hyperlink" Target="https://www.diadoc.ru/easyregistration" TargetMode="External"/><Relationship Id="rId32" Type="http://schemas.openxmlformats.org/officeDocument/2006/relationships/hyperlink" Target="https://sbis.ru/tariffs?tab=edo" TargetMode="External"/><Relationship Id="rId37" Type="http://schemas.openxmlformats.org/officeDocument/2006/relationships/footer" Target="foot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https://www.diadoc.ru/" TargetMode="External"/><Relationship Id="rId28" Type="http://schemas.openxmlformats.org/officeDocument/2006/relationships/hyperlink" Target="https://www.diadoc.ru/integrations" TargetMode="External"/><Relationship Id="rId36" Type="http://schemas.openxmlformats.org/officeDocument/2006/relationships/hyperlink" Target="https://sbis.ru/support" TargetMode="External"/><Relationship Id="rId10" Type="http://schemas.openxmlformats.org/officeDocument/2006/relationships/hyperlink" Target="https://ru.wikipedia.org/wiki/%D0%9A%D0%BB%D0%B0%D0%B2%D0%B8%D0%B0%D1%82%D1%83%D1%80%D0%B0" TargetMode="External"/><Relationship Id="rId19" Type="http://schemas.openxmlformats.org/officeDocument/2006/relationships/hyperlink" Target="mailto:annazv@skbkontur.ru" TargetMode="External"/><Relationship Id="rId31" Type="http://schemas.openxmlformats.org/officeDocument/2006/relationships/hyperlink" Target="https://sbis.ru/help/edo/switch" TargetMode="External"/><Relationship Id="rId4" Type="http://schemas.openxmlformats.org/officeDocument/2006/relationships/settings" Target="settings.xml"/><Relationship Id="rId9" Type="http://schemas.openxmlformats.org/officeDocument/2006/relationships/hyperlink" Target="https://ru.wikipedia.org/wiki/Call-%D1%86%D0%B5%D0%BD%D1%82%D1%80" TargetMode="External"/><Relationship Id="rId14" Type="http://schemas.openxmlformats.org/officeDocument/2006/relationships/hyperlink" Target="mailto:Anna.Pirogova@rt.ru" TargetMode="External"/><Relationship Id="rId22" Type="http://schemas.openxmlformats.org/officeDocument/2006/relationships/hyperlink" Target="http://www.diadoc.ru" TargetMode="External"/><Relationship Id="rId27" Type="http://schemas.openxmlformats.org/officeDocument/2006/relationships/hyperlink" Target="https://www.diadoc.ru/docs" TargetMode="External"/><Relationship Id="rId30" Type="http://schemas.openxmlformats.org/officeDocument/2006/relationships/hyperlink" Target="https://sbis.ru/" TargetMode="External"/><Relationship Id="rId35" Type="http://schemas.openxmlformats.org/officeDocument/2006/relationships/hyperlink" Target="https://sbis.ru/help/integr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6BBC7-6442-45BA-8D2A-0D171245F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69</Pages>
  <Words>22124</Words>
  <Characters>126112</Characters>
  <Application>Microsoft Office Word</Application>
  <DocSecurity>0</DocSecurity>
  <Lines>1050</Lines>
  <Paragraphs>295</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147941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Моисейченкова Людмила Ардавастовна</dc:creator>
  <cp:lastModifiedBy>Пирогова Анна Владимировна</cp:lastModifiedBy>
  <cp:revision>2</cp:revision>
  <cp:lastPrinted>2018-10-19T08:03:00Z</cp:lastPrinted>
  <dcterms:created xsi:type="dcterms:W3CDTF">2021-09-02T09:47:00Z</dcterms:created>
  <dcterms:modified xsi:type="dcterms:W3CDTF">2021-09-02T09:47:00Z</dcterms:modified>
</cp:coreProperties>
</file>