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390" w:rsidRPr="001F6744" w:rsidRDefault="00FA5390" w:rsidP="00DF040B">
      <w:pPr>
        <w:pStyle w:val="ConsTitle"/>
        <w:tabs>
          <w:tab w:val="left" w:pos="540"/>
        </w:tabs>
        <w:jc w:val="center"/>
        <w:rPr>
          <w:rFonts w:ascii="Calibri" w:hAnsi="Calibri" w:cs="Times New Roman"/>
          <w:sz w:val="22"/>
          <w:szCs w:val="22"/>
        </w:rPr>
      </w:pPr>
    </w:p>
    <w:p w:rsidR="00DF040B" w:rsidRPr="001F6744" w:rsidRDefault="003E487B" w:rsidP="00DF040B">
      <w:pPr>
        <w:pStyle w:val="ConsTitle"/>
        <w:tabs>
          <w:tab w:val="left" w:pos="540"/>
        </w:tabs>
        <w:jc w:val="center"/>
        <w:rPr>
          <w:rFonts w:ascii="Calibri" w:hAnsi="Calibri" w:cs="Times New Roman"/>
          <w:sz w:val="22"/>
          <w:szCs w:val="22"/>
        </w:rPr>
      </w:pPr>
      <w:r w:rsidRPr="001F6744">
        <w:rPr>
          <w:rFonts w:ascii="Calibri" w:hAnsi="Calibri" w:cs="Times New Roman"/>
          <w:sz w:val="22"/>
          <w:szCs w:val="22"/>
        </w:rPr>
        <w:t xml:space="preserve">ДОГОВОР № </w:t>
      </w:r>
      <w:r w:rsidR="00D226BD">
        <w:rPr>
          <w:rFonts w:ascii="Calibri" w:hAnsi="Calibri" w:cs="Times New Roman"/>
          <w:sz w:val="22"/>
          <w:szCs w:val="22"/>
        </w:rPr>
        <w:t>__________________</w:t>
      </w:r>
    </w:p>
    <w:p w:rsidR="004675FD" w:rsidRPr="001F6744" w:rsidRDefault="003E487B">
      <w:pPr>
        <w:pStyle w:val="ConsNormal"/>
        <w:tabs>
          <w:tab w:val="left" w:pos="540"/>
          <w:tab w:val="right" w:pos="10206"/>
        </w:tabs>
        <w:ind w:firstLine="0"/>
        <w:jc w:val="center"/>
        <w:rPr>
          <w:rFonts w:ascii="Calibri" w:hAnsi="Calibri" w:cs="Times New Roman"/>
          <w:b/>
          <w:sz w:val="22"/>
          <w:szCs w:val="22"/>
        </w:rPr>
      </w:pPr>
      <w:r w:rsidRPr="001F6744">
        <w:rPr>
          <w:rFonts w:ascii="Calibri" w:hAnsi="Calibri" w:cs="Times New Roman"/>
          <w:b/>
          <w:sz w:val="22"/>
          <w:szCs w:val="22"/>
        </w:rPr>
        <w:t>г. Москва</w:t>
      </w:r>
      <w:r w:rsidRPr="001F6744">
        <w:rPr>
          <w:rFonts w:ascii="Calibri" w:hAnsi="Calibri" w:cs="Times New Roman"/>
          <w:b/>
          <w:sz w:val="22"/>
          <w:szCs w:val="22"/>
        </w:rPr>
        <w:tab/>
        <w:t xml:space="preserve"> </w:t>
      </w:r>
      <w:r w:rsidR="00E34F70" w:rsidRPr="001F6744">
        <w:rPr>
          <w:rFonts w:ascii="Calibri" w:hAnsi="Calibri" w:cs="Times New Roman"/>
          <w:b/>
          <w:sz w:val="22"/>
          <w:szCs w:val="22"/>
        </w:rPr>
        <w:t>«</w:t>
      </w:r>
      <w:r w:rsidR="00D226BD">
        <w:rPr>
          <w:rFonts w:ascii="Calibri" w:hAnsi="Calibri" w:cs="Times New Roman"/>
          <w:b/>
          <w:sz w:val="22"/>
          <w:szCs w:val="22"/>
        </w:rPr>
        <w:t>__</w:t>
      </w:r>
      <w:r w:rsidR="00E34F70" w:rsidRPr="001F6744">
        <w:rPr>
          <w:rFonts w:ascii="Calibri" w:hAnsi="Calibri" w:cs="Times New Roman"/>
          <w:b/>
          <w:sz w:val="22"/>
          <w:szCs w:val="22"/>
        </w:rPr>
        <w:t xml:space="preserve">» </w:t>
      </w:r>
      <w:r w:rsidR="00D226BD">
        <w:rPr>
          <w:rFonts w:ascii="Calibri" w:hAnsi="Calibri" w:cs="Times New Roman"/>
          <w:b/>
          <w:sz w:val="22"/>
          <w:szCs w:val="22"/>
        </w:rPr>
        <w:t>_______________</w:t>
      </w:r>
      <w:r w:rsidR="00D226BD" w:rsidRPr="001F6744">
        <w:rPr>
          <w:rFonts w:ascii="Calibri" w:hAnsi="Calibri" w:cs="Times New Roman"/>
          <w:b/>
          <w:sz w:val="22"/>
          <w:szCs w:val="22"/>
        </w:rPr>
        <w:t xml:space="preserve"> </w:t>
      </w:r>
      <w:r w:rsidR="00621AEC" w:rsidRPr="001F6744">
        <w:rPr>
          <w:rFonts w:ascii="Calibri" w:hAnsi="Calibri" w:cs="Times New Roman"/>
          <w:b/>
          <w:sz w:val="22"/>
          <w:szCs w:val="22"/>
        </w:rPr>
        <w:t>20</w:t>
      </w:r>
      <w:r w:rsidR="00621AEC">
        <w:rPr>
          <w:rFonts w:ascii="Calibri" w:hAnsi="Calibri" w:cs="Times New Roman"/>
          <w:b/>
          <w:sz w:val="22"/>
          <w:szCs w:val="22"/>
        </w:rPr>
        <w:t>2</w:t>
      </w:r>
      <w:r w:rsidR="002B1A7D">
        <w:rPr>
          <w:rFonts w:ascii="Calibri" w:hAnsi="Calibri" w:cs="Times New Roman"/>
          <w:b/>
          <w:sz w:val="22"/>
          <w:szCs w:val="22"/>
        </w:rPr>
        <w:t>_</w:t>
      </w:r>
      <w:r w:rsidR="0042381D" w:rsidRPr="001F6744">
        <w:rPr>
          <w:rFonts w:ascii="Calibri" w:hAnsi="Calibri" w:cs="Times New Roman"/>
          <w:b/>
          <w:sz w:val="22"/>
          <w:szCs w:val="22"/>
        </w:rPr>
        <w:t xml:space="preserve"> </w:t>
      </w:r>
      <w:r w:rsidRPr="001F6744">
        <w:rPr>
          <w:rFonts w:ascii="Calibri" w:hAnsi="Calibri" w:cs="Times New Roman"/>
          <w:b/>
          <w:sz w:val="22"/>
          <w:szCs w:val="22"/>
        </w:rPr>
        <w:t>г.</w:t>
      </w:r>
    </w:p>
    <w:p w:rsidR="00DF040B" w:rsidRPr="001F6744" w:rsidRDefault="00DF040B" w:rsidP="00DF040B">
      <w:pPr>
        <w:pStyle w:val="ConsNormal"/>
        <w:tabs>
          <w:tab w:val="left" w:pos="540"/>
        </w:tabs>
        <w:ind w:firstLine="0"/>
        <w:jc w:val="both"/>
        <w:rPr>
          <w:rFonts w:ascii="Calibri" w:hAnsi="Calibri" w:cs="Times New Roman"/>
          <w:bCs/>
          <w:sz w:val="22"/>
          <w:szCs w:val="22"/>
        </w:rPr>
      </w:pPr>
    </w:p>
    <w:p w:rsidR="003F5B19" w:rsidRPr="00DE0F2B" w:rsidRDefault="00394564" w:rsidP="003F5B19">
      <w:pPr>
        <w:pStyle w:val="ConsNormal"/>
        <w:tabs>
          <w:tab w:val="left" w:pos="540"/>
        </w:tabs>
        <w:ind w:firstLine="561"/>
        <w:rPr>
          <w:rFonts w:ascii="Times New Roman" w:hAnsi="Times New Roman" w:cs="Times New Roman"/>
          <w:bCs/>
          <w:sz w:val="24"/>
          <w:szCs w:val="24"/>
        </w:rPr>
      </w:pPr>
      <w:r>
        <w:rPr>
          <w:rFonts w:ascii="Calibri" w:hAnsi="Calibri" w:cs="Calibri"/>
          <w:b/>
          <w:sz w:val="22"/>
          <w:szCs w:val="22"/>
        </w:rPr>
        <w:tab/>
      </w:r>
    </w:p>
    <w:p w:rsidR="003F5B19" w:rsidRPr="002F147E" w:rsidRDefault="00621AEC" w:rsidP="00634BEA">
      <w:pPr>
        <w:pStyle w:val="ConsNormal"/>
        <w:tabs>
          <w:tab w:val="left" w:pos="540"/>
        </w:tabs>
        <w:ind w:firstLine="561"/>
        <w:jc w:val="both"/>
        <w:rPr>
          <w:rFonts w:ascii="Calibri" w:hAnsi="Calibri" w:cs="Calibri"/>
          <w:sz w:val="22"/>
          <w:szCs w:val="22"/>
        </w:rPr>
      </w:pPr>
      <w:r w:rsidRPr="00621AEC">
        <w:rPr>
          <w:rFonts w:ascii="Calibri" w:hAnsi="Calibri" w:cs="Calibri"/>
          <w:bCs/>
          <w:sz w:val="22"/>
          <w:szCs w:val="22"/>
        </w:rPr>
        <w:t xml:space="preserve">Публичное акционерное общество «Ростелеком» (ПАО «Ростелеком»), именуемое в дальнейшем </w:t>
      </w:r>
      <w:r w:rsidRPr="00621AEC">
        <w:rPr>
          <w:rFonts w:ascii="Calibri" w:hAnsi="Calibri" w:cs="Calibri"/>
          <w:b/>
          <w:bCs/>
          <w:sz w:val="22"/>
          <w:szCs w:val="22"/>
        </w:rPr>
        <w:t>«Принципал»,</w:t>
      </w:r>
      <w:r w:rsidRPr="00621AEC">
        <w:rPr>
          <w:rFonts w:ascii="Calibri" w:hAnsi="Calibri" w:cs="Calibri"/>
          <w:bCs/>
          <w:sz w:val="22"/>
          <w:szCs w:val="22"/>
        </w:rPr>
        <w:t xml:space="preserve"> в лице </w:t>
      </w:r>
      <w:r w:rsidR="002B1A7D">
        <w:rPr>
          <w:rFonts w:ascii="Calibri" w:hAnsi="Calibri" w:cs="Calibri"/>
          <w:bCs/>
          <w:sz w:val="22"/>
          <w:szCs w:val="22"/>
        </w:rPr>
        <w:t>_______________________________________________________________</w:t>
      </w:r>
      <w:r w:rsidRPr="00621AEC">
        <w:rPr>
          <w:rFonts w:ascii="Calibri" w:hAnsi="Calibri" w:cs="Calibri"/>
          <w:bCs/>
          <w:sz w:val="22"/>
          <w:szCs w:val="22"/>
        </w:rPr>
        <w:t xml:space="preserve">, действующего на основании </w:t>
      </w:r>
      <w:r w:rsidR="002B1A7D">
        <w:rPr>
          <w:rFonts w:ascii="Calibri" w:hAnsi="Calibri" w:cs="Calibri"/>
          <w:bCs/>
          <w:sz w:val="22"/>
          <w:szCs w:val="22"/>
        </w:rPr>
        <w:t>_______________________________________</w:t>
      </w:r>
      <w:r w:rsidR="003F5B19" w:rsidRPr="002F147E">
        <w:rPr>
          <w:rFonts w:ascii="Calibri" w:hAnsi="Calibri" w:cs="Calibri"/>
          <w:bCs/>
          <w:sz w:val="22"/>
          <w:szCs w:val="22"/>
        </w:rPr>
        <w:t xml:space="preserve">, с одной стороны, и </w:t>
      </w:r>
      <w:r w:rsidR="002B1A7D">
        <w:rPr>
          <w:rFonts w:ascii="Calibri" w:hAnsi="Calibri" w:cs="Calibri"/>
          <w:bCs/>
          <w:sz w:val="22"/>
          <w:szCs w:val="22"/>
        </w:rPr>
        <w:t>_________________________________________________________</w:t>
      </w:r>
      <w:r w:rsidR="00430DE5" w:rsidRPr="00430DE5">
        <w:rPr>
          <w:rFonts w:ascii="Calibri" w:hAnsi="Calibri" w:cs="Calibri"/>
          <w:bCs/>
          <w:sz w:val="22"/>
          <w:szCs w:val="22"/>
        </w:rPr>
        <w:t xml:space="preserve"> именуем</w:t>
      </w:r>
      <w:r w:rsidR="00430DE5">
        <w:rPr>
          <w:rFonts w:ascii="Calibri" w:hAnsi="Calibri" w:cs="Calibri"/>
          <w:bCs/>
          <w:sz w:val="22"/>
          <w:szCs w:val="22"/>
        </w:rPr>
        <w:t>ый</w:t>
      </w:r>
      <w:r w:rsidR="00430DE5" w:rsidRPr="00430DE5">
        <w:rPr>
          <w:rFonts w:ascii="Calibri" w:hAnsi="Calibri" w:cs="Calibri"/>
          <w:bCs/>
          <w:sz w:val="22"/>
          <w:szCs w:val="22"/>
        </w:rPr>
        <w:t xml:space="preserve"> в дальнейшем "</w:t>
      </w:r>
      <w:r w:rsidR="00430DE5" w:rsidRPr="00430DE5">
        <w:rPr>
          <w:rFonts w:ascii="Calibri" w:hAnsi="Calibri" w:cs="Calibri"/>
          <w:b/>
          <w:bCs/>
          <w:sz w:val="22"/>
          <w:szCs w:val="22"/>
        </w:rPr>
        <w:t>Агент</w:t>
      </w:r>
      <w:r w:rsidR="00430DE5" w:rsidRPr="00430DE5">
        <w:rPr>
          <w:rFonts w:ascii="Calibri" w:hAnsi="Calibri" w:cs="Calibri"/>
          <w:bCs/>
          <w:sz w:val="22"/>
          <w:szCs w:val="22"/>
        </w:rPr>
        <w:t xml:space="preserve">", в лице </w:t>
      </w:r>
      <w:r w:rsidR="002B1A7D">
        <w:rPr>
          <w:rFonts w:ascii="Calibri" w:hAnsi="Calibri" w:cs="Calibri"/>
          <w:bCs/>
          <w:sz w:val="22"/>
          <w:szCs w:val="22"/>
        </w:rPr>
        <w:t>_____________________________________</w:t>
      </w:r>
      <w:r w:rsidR="00430DE5" w:rsidRPr="00430DE5">
        <w:rPr>
          <w:rFonts w:ascii="Calibri" w:hAnsi="Calibri" w:cs="Calibri"/>
          <w:bCs/>
          <w:sz w:val="22"/>
          <w:szCs w:val="22"/>
        </w:rPr>
        <w:t>, действующ</w:t>
      </w:r>
      <w:r w:rsidR="00634BEA">
        <w:rPr>
          <w:rFonts w:ascii="Calibri" w:hAnsi="Calibri" w:cs="Calibri"/>
          <w:bCs/>
          <w:sz w:val="22"/>
          <w:szCs w:val="22"/>
        </w:rPr>
        <w:t>его</w:t>
      </w:r>
      <w:r w:rsidR="00430DE5" w:rsidRPr="00430DE5">
        <w:rPr>
          <w:rFonts w:ascii="Calibri" w:hAnsi="Calibri" w:cs="Calibri"/>
          <w:bCs/>
          <w:sz w:val="22"/>
          <w:szCs w:val="22"/>
        </w:rPr>
        <w:t xml:space="preserve"> на основании </w:t>
      </w:r>
      <w:r w:rsidR="002B1A7D">
        <w:rPr>
          <w:rFonts w:ascii="Calibri" w:hAnsi="Calibri" w:cs="Calibri"/>
          <w:bCs/>
          <w:sz w:val="22"/>
          <w:szCs w:val="22"/>
        </w:rPr>
        <w:t>__________________________________________________</w:t>
      </w:r>
      <w:r w:rsidR="00430DE5" w:rsidRPr="00430DE5" w:rsidDel="00430DE5">
        <w:rPr>
          <w:rFonts w:ascii="Calibri" w:hAnsi="Calibri" w:cs="Calibri"/>
          <w:bCs/>
          <w:sz w:val="22"/>
          <w:szCs w:val="22"/>
        </w:rPr>
        <w:t xml:space="preserve"> </w:t>
      </w:r>
      <w:r w:rsidR="008F5295" w:rsidRPr="002F147E">
        <w:rPr>
          <w:rFonts w:ascii="Calibri" w:hAnsi="Calibri" w:cs="Calibri"/>
          <w:sz w:val="22"/>
          <w:szCs w:val="22"/>
        </w:rPr>
        <w:t xml:space="preserve">, </w:t>
      </w:r>
      <w:r w:rsidR="003F5B19" w:rsidRPr="002F147E">
        <w:rPr>
          <w:rFonts w:ascii="Calibri" w:hAnsi="Calibri" w:cs="Calibri"/>
          <w:sz w:val="22"/>
          <w:szCs w:val="22"/>
        </w:rPr>
        <w:t>с другой стороны, именуемые вместе «Стороны», заключили настоящий Договор о нижеследующем:</w:t>
      </w:r>
    </w:p>
    <w:p w:rsidR="003F5B19" w:rsidRPr="00DE0F2B" w:rsidRDefault="003F5B19" w:rsidP="003F5B19">
      <w:pPr>
        <w:tabs>
          <w:tab w:val="left" w:pos="540"/>
        </w:tabs>
        <w:jc w:val="both"/>
      </w:pPr>
    </w:p>
    <w:p w:rsidR="004675FD" w:rsidRPr="001F6744" w:rsidRDefault="003E487B">
      <w:pPr>
        <w:spacing w:before="240"/>
        <w:jc w:val="both"/>
        <w:rPr>
          <w:rFonts w:ascii="Calibri" w:hAnsi="Calibri"/>
          <w:b/>
          <w:bCs/>
          <w:sz w:val="22"/>
          <w:szCs w:val="22"/>
        </w:rPr>
      </w:pPr>
      <w:r w:rsidRPr="001F6744">
        <w:rPr>
          <w:rFonts w:ascii="Calibri" w:hAnsi="Calibri"/>
          <w:b/>
          <w:bCs/>
          <w:sz w:val="22"/>
          <w:szCs w:val="22"/>
        </w:rPr>
        <w:t>Статья 1. ОПРЕДЕЛЕНИЯ И ТОЛКОВАНИЯ</w:t>
      </w:r>
    </w:p>
    <w:p w:rsidR="002A608A" w:rsidRPr="001F6744" w:rsidRDefault="003E487B">
      <w:pPr>
        <w:numPr>
          <w:ilvl w:val="1"/>
          <w:numId w:val="17"/>
        </w:numPr>
        <w:tabs>
          <w:tab w:val="clear" w:pos="360"/>
          <w:tab w:val="num" w:pos="561"/>
        </w:tabs>
        <w:spacing w:before="120" w:after="120"/>
        <w:ind w:left="561" w:hanging="561"/>
        <w:jc w:val="both"/>
        <w:rPr>
          <w:rFonts w:ascii="Calibri" w:hAnsi="Calibri"/>
          <w:sz w:val="22"/>
          <w:szCs w:val="22"/>
        </w:rPr>
      </w:pPr>
      <w:r w:rsidRPr="001F6744">
        <w:rPr>
          <w:rFonts w:ascii="Calibri" w:hAnsi="Calibri"/>
          <w:sz w:val="22"/>
          <w:szCs w:val="22"/>
        </w:rPr>
        <w:t>Стороны пришли к соглашению, что в настоящем Договоре следующие слова, словосочетания и выражения, если контекстом не предусматривается иное, имеют следующее значение:</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8"/>
        <w:gridCol w:w="7498"/>
      </w:tblGrid>
      <w:tr w:rsidR="00F74F7C" w:rsidRPr="00D50A32">
        <w:tc>
          <w:tcPr>
            <w:tcW w:w="2708" w:type="dxa"/>
          </w:tcPr>
          <w:p w:rsidR="00F74F7C" w:rsidRPr="001F6744" w:rsidRDefault="003E487B" w:rsidP="005A22D5">
            <w:pPr>
              <w:ind w:left="252" w:right="316"/>
              <w:rPr>
                <w:rFonts w:ascii="Calibri" w:hAnsi="Calibri"/>
                <w:b/>
                <w:sz w:val="22"/>
                <w:szCs w:val="22"/>
              </w:rPr>
            </w:pPr>
            <w:r w:rsidRPr="001F6744">
              <w:rPr>
                <w:rFonts w:ascii="Calibri" w:hAnsi="Calibri"/>
                <w:b/>
                <w:sz w:val="22"/>
                <w:szCs w:val="22"/>
              </w:rPr>
              <w:t>Договор</w:t>
            </w:r>
          </w:p>
        </w:tc>
        <w:tc>
          <w:tcPr>
            <w:tcW w:w="7498" w:type="dxa"/>
          </w:tcPr>
          <w:p w:rsidR="00F74F7C" w:rsidRPr="001F6744" w:rsidRDefault="003E487B" w:rsidP="00390C42">
            <w:pPr>
              <w:tabs>
                <w:tab w:val="left" w:pos="6547"/>
              </w:tabs>
              <w:ind w:left="252" w:right="-5"/>
              <w:jc w:val="both"/>
              <w:rPr>
                <w:rFonts w:ascii="Calibri" w:hAnsi="Calibri"/>
                <w:sz w:val="22"/>
                <w:szCs w:val="22"/>
              </w:rPr>
            </w:pPr>
            <w:r w:rsidRPr="001F6744">
              <w:rPr>
                <w:rFonts w:ascii="Calibri" w:hAnsi="Calibri"/>
                <w:sz w:val="22"/>
                <w:szCs w:val="22"/>
              </w:rPr>
              <w:t xml:space="preserve">Настоящий Договор, заключенный между </w:t>
            </w:r>
            <w:r w:rsidR="00390C42">
              <w:rPr>
                <w:rFonts w:ascii="Calibri" w:hAnsi="Calibri"/>
                <w:sz w:val="22"/>
                <w:szCs w:val="22"/>
              </w:rPr>
              <w:t>Принципалом и Агентом</w:t>
            </w:r>
          </w:p>
        </w:tc>
      </w:tr>
      <w:tr w:rsidR="00F74F7C" w:rsidRPr="00D50A32">
        <w:tc>
          <w:tcPr>
            <w:tcW w:w="2708" w:type="dxa"/>
          </w:tcPr>
          <w:p w:rsidR="00F74F7C" w:rsidRPr="001F6744" w:rsidRDefault="003E487B" w:rsidP="00390C42">
            <w:pPr>
              <w:ind w:left="252" w:right="316"/>
              <w:rPr>
                <w:rFonts w:ascii="Calibri" w:hAnsi="Calibri"/>
                <w:b/>
                <w:sz w:val="22"/>
                <w:szCs w:val="22"/>
              </w:rPr>
            </w:pPr>
            <w:r w:rsidRPr="001F6744">
              <w:rPr>
                <w:rFonts w:ascii="Calibri" w:hAnsi="Calibri"/>
                <w:b/>
                <w:sz w:val="22"/>
                <w:szCs w:val="22"/>
              </w:rPr>
              <w:t xml:space="preserve">Услуги </w:t>
            </w:r>
            <w:r w:rsidR="00390C42">
              <w:rPr>
                <w:rFonts w:ascii="Calibri" w:hAnsi="Calibri"/>
                <w:b/>
                <w:sz w:val="22"/>
                <w:szCs w:val="22"/>
              </w:rPr>
              <w:t>Принципала</w:t>
            </w:r>
          </w:p>
        </w:tc>
        <w:tc>
          <w:tcPr>
            <w:tcW w:w="7498" w:type="dxa"/>
          </w:tcPr>
          <w:p w:rsidR="00F74F7C" w:rsidRDefault="00B9377F" w:rsidP="00390C42">
            <w:pPr>
              <w:tabs>
                <w:tab w:val="left" w:pos="6547"/>
              </w:tabs>
              <w:ind w:left="252" w:right="-5"/>
              <w:jc w:val="both"/>
              <w:rPr>
                <w:rFonts w:ascii="Calibri" w:hAnsi="Calibri" w:cs="Calibri"/>
                <w:snapToGrid w:val="0"/>
                <w:sz w:val="22"/>
                <w:szCs w:val="22"/>
                <w:lang w:eastAsia="en-US"/>
              </w:rPr>
            </w:pPr>
            <w:r w:rsidRPr="00F21AC8">
              <w:rPr>
                <w:rFonts w:ascii="Calibri" w:hAnsi="Calibri" w:cs="Calibri"/>
                <w:sz w:val="22"/>
                <w:szCs w:val="22"/>
              </w:rPr>
              <w:t xml:space="preserve">Услуги связи, предоставляемые </w:t>
            </w:r>
            <w:r w:rsidR="00390C42">
              <w:rPr>
                <w:rFonts w:ascii="Calibri" w:hAnsi="Calibri" w:cs="Calibri"/>
                <w:sz w:val="22"/>
                <w:szCs w:val="22"/>
              </w:rPr>
              <w:t>Принципалом</w:t>
            </w:r>
            <w:r w:rsidR="00390C42" w:rsidRPr="00F21AC8">
              <w:rPr>
                <w:rFonts w:ascii="Calibri" w:hAnsi="Calibri" w:cs="Calibri"/>
                <w:sz w:val="22"/>
                <w:szCs w:val="22"/>
              </w:rPr>
              <w:t xml:space="preserve"> </w:t>
            </w:r>
            <w:r w:rsidRPr="00F21AC8">
              <w:rPr>
                <w:rFonts w:ascii="Calibri" w:hAnsi="Calibri" w:cs="Calibri"/>
                <w:sz w:val="22"/>
                <w:szCs w:val="22"/>
              </w:rPr>
              <w:t xml:space="preserve">Абонентам на условиях </w:t>
            </w:r>
            <w:r w:rsidRPr="00F21AC8">
              <w:rPr>
                <w:rFonts w:ascii="Calibri" w:hAnsi="Calibri" w:cs="Calibri"/>
                <w:snapToGrid w:val="0"/>
                <w:sz w:val="22"/>
                <w:szCs w:val="22"/>
                <w:lang w:eastAsia="en-US"/>
              </w:rPr>
              <w:t>Договоров с Абонентами</w:t>
            </w:r>
            <w:r w:rsidR="00390C42">
              <w:rPr>
                <w:rFonts w:ascii="Calibri" w:hAnsi="Calibri" w:cs="Calibri"/>
                <w:snapToGrid w:val="0"/>
                <w:sz w:val="22"/>
                <w:szCs w:val="22"/>
                <w:lang w:eastAsia="en-US"/>
              </w:rPr>
              <w:t>, а именно</w:t>
            </w:r>
            <w:r w:rsidR="002B1A7D">
              <w:rPr>
                <w:rFonts w:ascii="Calibri" w:hAnsi="Calibri" w:cs="Calibri"/>
                <w:snapToGrid w:val="0"/>
                <w:sz w:val="22"/>
                <w:szCs w:val="22"/>
                <w:lang w:eastAsia="en-US"/>
              </w:rPr>
              <w:t xml:space="preserve"> (</w:t>
            </w:r>
            <w:r w:rsidR="002B1A7D">
              <w:rPr>
                <w:rFonts w:ascii="Calibri" w:hAnsi="Calibri" w:cs="Calibri"/>
                <w:i/>
                <w:snapToGrid w:val="0"/>
                <w:color w:val="FF0000"/>
                <w:sz w:val="22"/>
                <w:szCs w:val="22"/>
                <w:lang w:eastAsia="en-US"/>
              </w:rPr>
              <w:t>ненужное исключить)</w:t>
            </w:r>
            <w:r w:rsidR="00390C42">
              <w:rPr>
                <w:rFonts w:ascii="Calibri" w:hAnsi="Calibri" w:cs="Calibri"/>
                <w:snapToGrid w:val="0"/>
                <w:sz w:val="22"/>
                <w:szCs w:val="22"/>
                <w:lang w:eastAsia="en-US"/>
              </w:rPr>
              <w:t>:</w:t>
            </w:r>
          </w:p>
          <w:p w:rsidR="00390C42" w:rsidRPr="00390C42" w:rsidRDefault="00390C42" w:rsidP="00390C42">
            <w:pPr>
              <w:numPr>
                <w:ilvl w:val="0"/>
                <w:numId w:val="40"/>
              </w:numPr>
              <w:tabs>
                <w:tab w:val="left" w:pos="6547"/>
              </w:tabs>
              <w:ind w:right="-5"/>
              <w:jc w:val="both"/>
              <w:rPr>
                <w:rFonts w:ascii="Calibri" w:hAnsi="Calibri" w:cs="Calibri"/>
                <w:sz w:val="22"/>
                <w:szCs w:val="22"/>
              </w:rPr>
            </w:pPr>
            <w:r w:rsidRPr="00390C42">
              <w:rPr>
                <w:rFonts w:ascii="Calibri" w:hAnsi="Calibri" w:cs="Calibri"/>
                <w:sz w:val="22"/>
                <w:szCs w:val="22"/>
              </w:rPr>
              <w:t>услуга домашний интернет (далее – ШПД);</w:t>
            </w:r>
          </w:p>
          <w:p w:rsidR="00390C42" w:rsidRPr="00390C42" w:rsidRDefault="00390C42" w:rsidP="00390C42">
            <w:pPr>
              <w:numPr>
                <w:ilvl w:val="0"/>
                <w:numId w:val="40"/>
              </w:numPr>
              <w:tabs>
                <w:tab w:val="left" w:pos="6547"/>
              </w:tabs>
              <w:ind w:right="-5"/>
              <w:jc w:val="both"/>
              <w:rPr>
                <w:rFonts w:ascii="Calibri" w:hAnsi="Calibri" w:cs="Calibri"/>
                <w:sz w:val="22"/>
                <w:szCs w:val="22"/>
              </w:rPr>
            </w:pPr>
            <w:r w:rsidRPr="00390C42">
              <w:rPr>
                <w:rFonts w:ascii="Calibri" w:hAnsi="Calibri" w:cs="Calibri"/>
                <w:sz w:val="22"/>
                <w:szCs w:val="22"/>
              </w:rPr>
              <w:t xml:space="preserve">услуга интерактивное телевидение (далее – </w:t>
            </w:r>
            <w:r w:rsidRPr="00390C42">
              <w:rPr>
                <w:rFonts w:ascii="Calibri" w:hAnsi="Calibri" w:cs="Calibri"/>
                <w:sz w:val="22"/>
                <w:szCs w:val="22"/>
                <w:lang w:val="en-US"/>
              </w:rPr>
              <w:t>IP</w:t>
            </w:r>
            <w:r w:rsidRPr="00390C42">
              <w:rPr>
                <w:rFonts w:ascii="Calibri" w:hAnsi="Calibri" w:cs="Calibri"/>
                <w:sz w:val="22"/>
                <w:szCs w:val="22"/>
              </w:rPr>
              <w:t xml:space="preserve"> </w:t>
            </w:r>
            <w:r w:rsidRPr="00390C42">
              <w:rPr>
                <w:rFonts w:ascii="Calibri" w:hAnsi="Calibri" w:cs="Calibri"/>
                <w:sz w:val="22"/>
                <w:szCs w:val="22"/>
                <w:lang w:val="en-US"/>
              </w:rPr>
              <w:t>TV</w:t>
            </w:r>
            <w:r w:rsidRPr="00390C42">
              <w:rPr>
                <w:rFonts w:ascii="Calibri" w:hAnsi="Calibri" w:cs="Calibri"/>
                <w:sz w:val="22"/>
                <w:szCs w:val="22"/>
              </w:rPr>
              <w:t>);</w:t>
            </w:r>
          </w:p>
          <w:p w:rsidR="00390C42" w:rsidRPr="00390C42" w:rsidRDefault="00390C42" w:rsidP="00390C42">
            <w:pPr>
              <w:numPr>
                <w:ilvl w:val="0"/>
                <w:numId w:val="40"/>
              </w:numPr>
              <w:tabs>
                <w:tab w:val="left" w:pos="6547"/>
              </w:tabs>
              <w:ind w:right="-5"/>
              <w:jc w:val="both"/>
              <w:rPr>
                <w:rFonts w:ascii="Calibri" w:hAnsi="Calibri" w:cs="Calibri"/>
                <w:sz w:val="22"/>
                <w:szCs w:val="22"/>
              </w:rPr>
            </w:pPr>
            <w:r w:rsidRPr="00390C42">
              <w:rPr>
                <w:rFonts w:ascii="Calibri" w:hAnsi="Calibri" w:cs="Calibri"/>
                <w:sz w:val="22"/>
                <w:szCs w:val="22"/>
              </w:rPr>
              <w:t>услуга кабельного телевидения (далее – КТВ);</w:t>
            </w:r>
          </w:p>
          <w:p w:rsidR="00390C42" w:rsidRPr="00390C42" w:rsidRDefault="00390C42" w:rsidP="00390C42">
            <w:pPr>
              <w:numPr>
                <w:ilvl w:val="0"/>
                <w:numId w:val="40"/>
              </w:numPr>
              <w:tabs>
                <w:tab w:val="left" w:pos="6547"/>
              </w:tabs>
              <w:ind w:right="-5"/>
              <w:jc w:val="both"/>
              <w:rPr>
                <w:rFonts w:ascii="Calibri" w:hAnsi="Calibri" w:cs="Calibri"/>
                <w:sz w:val="22"/>
                <w:szCs w:val="22"/>
              </w:rPr>
            </w:pPr>
            <w:r w:rsidRPr="00390C42">
              <w:rPr>
                <w:rFonts w:ascii="Calibri" w:hAnsi="Calibri" w:cs="Calibri"/>
                <w:sz w:val="22"/>
                <w:szCs w:val="22"/>
              </w:rPr>
              <w:t>услуга видеонаблюдение (далее - ВН);</w:t>
            </w:r>
          </w:p>
          <w:p w:rsidR="00390C42" w:rsidRPr="00F21AC8" w:rsidRDefault="00390C42" w:rsidP="008F5295">
            <w:pPr>
              <w:tabs>
                <w:tab w:val="left" w:pos="6547"/>
              </w:tabs>
              <w:ind w:left="405" w:right="-5"/>
              <w:jc w:val="both"/>
              <w:rPr>
                <w:rFonts w:ascii="Calibri" w:hAnsi="Calibri" w:cs="Calibri"/>
                <w:sz w:val="22"/>
                <w:szCs w:val="22"/>
              </w:rPr>
            </w:pPr>
            <w:r>
              <w:rPr>
                <w:rFonts w:ascii="Calibri" w:hAnsi="Calibri" w:cs="Calibri"/>
                <w:sz w:val="22"/>
                <w:szCs w:val="22"/>
              </w:rPr>
              <w:t xml:space="preserve">-     </w:t>
            </w:r>
            <w:r w:rsidRPr="00390C42">
              <w:rPr>
                <w:rFonts w:ascii="Calibri" w:hAnsi="Calibri" w:cs="Calibri"/>
                <w:sz w:val="22"/>
                <w:szCs w:val="22"/>
              </w:rPr>
              <w:t>услуга умный дом (далее – УД.БК, УД.РК)</w:t>
            </w:r>
          </w:p>
        </w:tc>
      </w:tr>
      <w:tr w:rsidR="00E14573" w:rsidRPr="00D50A32">
        <w:tc>
          <w:tcPr>
            <w:tcW w:w="2708" w:type="dxa"/>
          </w:tcPr>
          <w:p w:rsidR="00E14573" w:rsidRPr="001F6744" w:rsidRDefault="003E487B" w:rsidP="005A22D5">
            <w:pPr>
              <w:ind w:left="252" w:right="316"/>
              <w:rPr>
                <w:rFonts w:ascii="Calibri" w:hAnsi="Calibri"/>
                <w:b/>
                <w:sz w:val="22"/>
                <w:szCs w:val="22"/>
              </w:rPr>
            </w:pPr>
            <w:r w:rsidRPr="001F6744">
              <w:rPr>
                <w:rFonts w:ascii="Calibri" w:hAnsi="Calibri"/>
                <w:b/>
                <w:sz w:val="22"/>
                <w:szCs w:val="22"/>
              </w:rPr>
              <w:t>Абонент</w:t>
            </w:r>
          </w:p>
        </w:tc>
        <w:tc>
          <w:tcPr>
            <w:tcW w:w="7498" w:type="dxa"/>
          </w:tcPr>
          <w:p w:rsidR="00E14573" w:rsidRPr="001F6744" w:rsidRDefault="003E487B" w:rsidP="008F5295">
            <w:pPr>
              <w:tabs>
                <w:tab w:val="left" w:pos="6547"/>
              </w:tabs>
              <w:ind w:left="252" w:right="-5"/>
              <w:jc w:val="both"/>
              <w:rPr>
                <w:rFonts w:ascii="Calibri" w:hAnsi="Calibri"/>
                <w:sz w:val="22"/>
                <w:szCs w:val="22"/>
              </w:rPr>
            </w:pPr>
            <w:r w:rsidRPr="001F6744">
              <w:rPr>
                <w:rFonts w:ascii="Calibri" w:hAnsi="Calibri"/>
                <w:sz w:val="22"/>
                <w:szCs w:val="22"/>
              </w:rPr>
              <w:t>физическое лицо</w:t>
            </w:r>
            <w:r w:rsidR="00390C42">
              <w:rPr>
                <w:rFonts w:ascii="Calibri" w:hAnsi="Calibri"/>
                <w:sz w:val="22"/>
                <w:szCs w:val="22"/>
              </w:rPr>
              <w:t xml:space="preserve">, </w:t>
            </w:r>
            <w:r w:rsidR="00390C42" w:rsidRPr="00390C42">
              <w:rPr>
                <w:rFonts w:ascii="Calibri" w:hAnsi="Calibri"/>
                <w:sz w:val="22"/>
                <w:szCs w:val="22"/>
              </w:rPr>
              <w:t>оформившее Заявку через Агента, намеревающееся заключить Абонентский договор</w:t>
            </w:r>
          </w:p>
        </w:tc>
      </w:tr>
      <w:tr w:rsidR="00E14573" w:rsidRPr="00D50A32">
        <w:tc>
          <w:tcPr>
            <w:tcW w:w="2708" w:type="dxa"/>
          </w:tcPr>
          <w:p w:rsidR="00E14573" w:rsidRPr="001F6744" w:rsidRDefault="003E487B" w:rsidP="005A22D5">
            <w:pPr>
              <w:ind w:left="252" w:right="316"/>
              <w:rPr>
                <w:rFonts w:ascii="Calibri" w:hAnsi="Calibri"/>
                <w:b/>
                <w:sz w:val="22"/>
                <w:szCs w:val="22"/>
              </w:rPr>
            </w:pPr>
            <w:r w:rsidRPr="001F6744">
              <w:rPr>
                <w:rFonts w:ascii="Calibri" w:hAnsi="Calibri"/>
                <w:b/>
                <w:sz w:val="22"/>
                <w:szCs w:val="22"/>
              </w:rPr>
              <w:t>Абонентский договор</w:t>
            </w:r>
          </w:p>
        </w:tc>
        <w:tc>
          <w:tcPr>
            <w:tcW w:w="7498" w:type="dxa"/>
          </w:tcPr>
          <w:p w:rsidR="00E14573" w:rsidRPr="001F6744" w:rsidRDefault="00390C42" w:rsidP="008F5295">
            <w:pPr>
              <w:tabs>
                <w:tab w:val="left" w:pos="6547"/>
              </w:tabs>
              <w:ind w:left="252" w:right="-5"/>
              <w:jc w:val="both"/>
              <w:rPr>
                <w:rFonts w:ascii="Calibri" w:hAnsi="Calibri"/>
                <w:sz w:val="22"/>
                <w:szCs w:val="22"/>
              </w:rPr>
            </w:pPr>
            <w:r>
              <w:rPr>
                <w:rFonts w:ascii="Calibri" w:hAnsi="Calibri"/>
                <w:sz w:val="22"/>
                <w:szCs w:val="22"/>
              </w:rPr>
              <w:t>Д</w:t>
            </w:r>
            <w:r w:rsidRPr="00390C42">
              <w:rPr>
                <w:rFonts w:ascii="Calibri" w:hAnsi="Calibri"/>
                <w:sz w:val="22"/>
                <w:szCs w:val="22"/>
              </w:rPr>
              <w:t>оговор на оказание Услуг, заключенный Принципалом с Абонентом для целей последующего оказания Услуг. В рамках данного Договора Принципал заключает Абонентский договор с Абонентом самостоятельно, но после принятия соответствующей Заявки, оформленной через Агента</w:t>
            </w:r>
          </w:p>
        </w:tc>
      </w:tr>
      <w:tr w:rsidR="008D0809" w:rsidRPr="00D50A32">
        <w:tc>
          <w:tcPr>
            <w:tcW w:w="2708" w:type="dxa"/>
          </w:tcPr>
          <w:p w:rsidR="008D0809" w:rsidRPr="001F6744" w:rsidRDefault="00390C42" w:rsidP="005A3395">
            <w:pPr>
              <w:ind w:left="252" w:right="316"/>
              <w:rPr>
                <w:rFonts w:ascii="Calibri" w:hAnsi="Calibri"/>
                <w:b/>
                <w:sz w:val="22"/>
                <w:szCs w:val="22"/>
              </w:rPr>
            </w:pPr>
            <w:r>
              <w:rPr>
                <w:rFonts w:ascii="Calibri" w:hAnsi="Calibri"/>
                <w:b/>
                <w:sz w:val="22"/>
                <w:szCs w:val="22"/>
              </w:rPr>
              <w:t>Заявка</w:t>
            </w:r>
          </w:p>
        </w:tc>
        <w:tc>
          <w:tcPr>
            <w:tcW w:w="7498" w:type="dxa"/>
          </w:tcPr>
          <w:p w:rsidR="008D0809" w:rsidRPr="001F6744" w:rsidRDefault="00390C42" w:rsidP="008F5295">
            <w:pPr>
              <w:ind w:left="252" w:right="-5"/>
              <w:jc w:val="both"/>
              <w:rPr>
                <w:rFonts w:ascii="Calibri" w:hAnsi="Calibri"/>
                <w:sz w:val="22"/>
                <w:szCs w:val="22"/>
              </w:rPr>
            </w:pPr>
            <w:r>
              <w:rPr>
                <w:rFonts w:ascii="Calibri" w:hAnsi="Calibri"/>
                <w:sz w:val="22"/>
                <w:szCs w:val="22"/>
              </w:rPr>
              <w:t>О</w:t>
            </w:r>
            <w:r w:rsidRPr="00390C42">
              <w:rPr>
                <w:rFonts w:ascii="Calibri" w:hAnsi="Calibri"/>
                <w:sz w:val="22"/>
                <w:szCs w:val="22"/>
              </w:rPr>
              <w:t>бращение Абонента в адрес Принципала о намерении заключить Абонентский договор, содержащее уникальный набор сведений об Абоненте, необходимых Принципалу для заключения Абонентского договора и подключения Услуг.</w:t>
            </w:r>
            <w:r w:rsidR="003F5AEC">
              <w:rPr>
                <w:rFonts w:ascii="Calibri" w:hAnsi="Calibri"/>
                <w:sz w:val="22"/>
                <w:szCs w:val="22"/>
              </w:rPr>
              <w:t xml:space="preserve"> Заявка оформляется в информационных системах Принципала</w:t>
            </w:r>
          </w:p>
        </w:tc>
      </w:tr>
      <w:tr w:rsidR="008D0809" w:rsidRPr="00D50A32">
        <w:tc>
          <w:tcPr>
            <w:tcW w:w="2708" w:type="dxa"/>
          </w:tcPr>
          <w:p w:rsidR="008D0809" w:rsidRPr="001F6744" w:rsidRDefault="003E487B" w:rsidP="005A3395">
            <w:pPr>
              <w:ind w:left="252" w:right="316"/>
              <w:rPr>
                <w:rFonts w:ascii="Calibri" w:hAnsi="Calibri"/>
                <w:b/>
                <w:sz w:val="22"/>
                <w:szCs w:val="22"/>
              </w:rPr>
            </w:pPr>
            <w:r w:rsidRPr="001F6744">
              <w:rPr>
                <w:rFonts w:ascii="Calibri" w:hAnsi="Calibri"/>
                <w:b/>
                <w:sz w:val="22"/>
                <w:szCs w:val="22"/>
              </w:rPr>
              <w:t>Презентация</w:t>
            </w:r>
          </w:p>
        </w:tc>
        <w:tc>
          <w:tcPr>
            <w:tcW w:w="7498" w:type="dxa"/>
          </w:tcPr>
          <w:p w:rsidR="008D0809" w:rsidRPr="00F21AC8" w:rsidRDefault="00B9377F" w:rsidP="008F5295">
            <w:pPr>
              <w:ind w:left="252" w:right="-5"/>
              <w:jc w:val="both"/>
              <w:rPr>
                <w:rFonts w:ascii="Calibri" w:hAnsi="Calibri" w:cs="Calibri"/>
                <w:sz w:val="22"/>
                <w:szCs w:val="22"/>
              </w:rPr>
            </w:pPr>
            <w:r w:rsidRPr="00F21AC8">
              <w:rPr>
                <w:rFonts w:ascii="Calibri" w:hAnsi="Calibri" w:cs="Calibri"/>
                <w:bCs/>
                <w:snapToGrid w:val="0"/>
                <w:sz w:val="22"/>
                <w:szCs w:val="22"/>
              </w:rPr>
              <w:t xml:space="preserve">Предоставление Агентом Абоненту информации об </w:t>
            </w:r>
            <w:r w:rsidR="00390C42" w:rsidRPr="00F21AC8">
              <w:rPr>
                <w:rFonts w:ascii="Calibri" w:hAnsi="Calibri" w:cs="Calibri"/>
                <w:bCs/>
                <w:snapToGrid w:val="0"/>
                <w:sz w:val="22"/>
                <w:szCs w:val="22"/>
              </w:rPr>
              <w:t>Услуг</w:t>
            </w:r>
            <w:r w:rsidR="00390C42">
              <w:rPr>
                <w:rFonts w:ascii="Calibri" w:hAnsi="Calibri" w:cs="Calibri"/>
                <w:bCs/>
                <w:snapToGrid w:val="0"/>
                <w:sz w:val="22"/>
                <w:szCs w:val="22"/>
              </w:rPr>
              <w:t>ах</w:t>
            </w:r>
            <w:r w:rsidR="00390C42" w:rsidRPr="00F21AC8">
              <w:rPr>
                <w:rFonts w:ascii="Calibri" w:hAnsi="Calibri" w:cs="Calibri"/>
                <w:bCs/>
                <w:snapToGrid w:val="0"/>
                <w:sz w:val="22"/>
                <w:szCs w:val="22"/>
              </w:rPr>
              <w:t xml:space="preserve"> </w:t>
            </w:r>
            <w:r w:rsidRPr="00F21AC8">
              <w:rPr>
                <w:rFonts w:ascii="Calibri" w:hAnsi="Calibri" w:cs="Calibri"/>
                <w:bCs/>
                <w:snapToGrid w:val="0"/>
                <w:sz w:val="22"/>
                <w:szCs w:val="22"/>
              </w:rPr>
              <w:t xml:space="preserve">и способах подключения Абонента, необходимой для принятия Абонентом решения о заключении </w:t>
            </w:r>
            <w:r w:rsidR="00390C42">
              <w:rPr>
                <w:rFonts w:ascii="Calibri" w:hAnsi="Calibri" w:cs="Calibri"/>
                <w:snapToGrid w:val="0"/>
                <w:sz w:val="22"/>
                <w:szCs w:val="22"/>
                <w:lang w:eastAsia="en-US"/>
              </w:rPr>
              <w:t>Абонентского договора</w:t>
            </w:r>
          </w:p>
        </w:tc>
      </w:tr>
      <w:tr w:rsidR="00AD1FA3" w:rsidRPr="00D50A32">
        <w:tc>
          <w:tcPr>
            <w:tcW w:w="2708" w:type="dxa"/>
          </w:tcPr>
          <w:p w:rsidR="00AD1FA3" w:rsidRPr="001F6744" w:rsidRDefault="003E487B" w:rsidP="00E06163">
            <w:pPr>
              <w:rPr>
                <w:rFonts w:ascii="Calibri" w:hAnsi="Calibri"/>
                <w:sz w:val="22"/>
                <w:szCs w:val="22"/>
                <w:lang w:eastAsia="en-US"/>
              </w:rPr>
            </w:pPr>
            <w:r w:rsidRPr="001F6744">
              <w:rPr>
                <w:rFonts w:ascii="Calibri" w:hAnsi="Calibri"/>
                <w:b/>
                <w:sz w:val="22"/>
                <w:szCs w:val="22"/>
              </w:rPr>
              <w:t>Офис продаж (ОП)</w:t>
            </w:r>
          </w:p>
        </w:tc>
        <w:tc>
          <w:tcPr>
            <w:tcW w:w="7498" w:type="dxa"/>
          </w:tcPr>
          <w:p w:rsidR="00AD1FA3" w:rsidRPr="001F6744" w:rsidRDefault="003E487B" w:rsidP="008F5295">
            <w:pPr>
              <w:ind w:left="252" w:right="-5"/>
              <w:jc w:val="both"/>
              <w:rPr>
                <w:rFonts w:ascii="Calibri" w:hAnsi="Calibri"/>
                <w:sz w:val="22"/>
                <w:szCs w:val="22"/>
              </w:rPr>
            </w:pPr>
            <w:r w:rsidRPr="001F6744">
              <w:rPr>
                <w:rFonts w:ascii="Calibri" w:hAnsi="Calibri"/>
                <w:sz w:val="22"/>
                <w:szCs w:val="22"/>
              </w:rPr>
              <w:t xml:space="preserve">Структурное подразделение </w:t>
            </w:r>
            <w:r w:rsidR="00390C42">
              <w:rPr>
                <w:rFonts w:ascii="Calibri" w:hAnsi="Calibri"/>
                <w:sz w:val="22"/>
                <w:szCs w:val="22"/>
              </w:rPr>
              <w:t>Агента</w:t>
            </w:r>
            <w:r w:rsidRPr="001F6744">
              <w:rPr>
                <w:rFonts w:ascii="Calibri" w:hAnsi="Calibri"/>
                <w:sz w:val="22"/>
                <w:szCs w:val="22"/>
              </w:rPr>
              <w:t>, состоящее из представителей ОП и необходимого технического обеспечения, выполняющее указанные далее функции</w:t>
            </w:r>
          </w:p>
        </w:tc>
      </w:tr>
      <w:tr w:rsidR="004D3CB3" w:rsidRPr="00D50A32">
        <w:tc>
          <w:tcPr>
            <w:tcW w:w="2708" w:type="dxa"/>
          </w:tcPr>
          <w:p w:rsidR="004D3CB3" w:rsidRPr="001F6744" w:rsidRDefault="003E487B" w:rsidP="005A22D5">
            <w:pPr>
              <w:ind w:left="252" w:right="72"/>
              <w:rPr>
                <w:rFonts w:ascii="Calibri" w:hAnsi="Calibri"/>
                <w:sz w:val="22"/>
                <w:szCs w:val="22"/>
              </w:rPr>
            </w:pPr>
            <w:r w:rsidRPr="001F6744">
              <w:rPr>
                <w:rFonts w:ascii="Calibri" w:hAnsi="Calibri"/>
                <w:b/>
                <w:sz w:val="22"/>
                <w:szCs w:val="22"/>
              </w:rPr>
              <w:t xml:space="preserve">Консультант ОП </w:t>
            </w:r>
          </w:p>
        </w:tc>
        <w:tc>
          <w:tcPr>
            <w:tcW w:w="7498" w:type="dxa"/>
          </w:tcPr>
          <w:p w:rsidR="004D3CB3" w:rsidRPr="00F21AC8" w:rsidRDefault="003E487B" w:rsidP="008F5295">
            <w:pPr>
              <w:ind w:left="252" w:right="-5"/>
              <w:jc w:val="both"/>
              <w:rPr>
                <w:rFonts w:ascii="Calibri" w:hAnsi="Calibri" w:cs="Calibri"/>
                <w:sz w:val="22"/>
                <w:szCs w:val="22"/>
              </w:rPr>
            </w:pPr>
            <w:r w:rsidRPr="00F21AC8">
              <w:rPr>
                <w:rFonts w:ascii="Calibri" w:hAnsi="Calibri" w:cs="Calibri"/>
                <w:sz w:val="22"/>
                <w:szCs w:val="22"/>
              </w:rPr>
              <w:t xml:space="preserve">Сотрудник </w:t>
            </w:r>
            <w:r w:rsidR="00390C42">
              <w:rPr>
                <w:rFonts w:ascii="Calibri" w:hAnsi="Calibri" w:cs="Calibri"/>
                <w:sz w:val="22"/>
                <w:szCs w:val="22"/>
              </w:rPr>
              <w:t>Агента</w:t>
            </w:r>
            <w:r w:rsidRPr="00F21AC8">
              <w:rPr>
                <w:rFonts w:ascii="Calibri" w:hAnsi="Calibri" w:cs="Calibri"/>
                <w:sz w:val="22"/>
                <w:szCs w:val="22"/>
              </w:rPr>
              <w:t xml:space="preserve">, чья задача заключается в проведении презентации потенциальным Абонентам, желающим пользоваться Услугами </w:t>
            </w:r>
            <w:r w:rsidR="00390C42">
              <w:rPr>
                <w:rFonts w:ascii="Calibri" w:hAnsi="Calibri" w:cs="Calibri"/>
                <w:sz w:val="22"/>
                <w:szCs w:val="22"/>
              </w:rPr>
              <w:t>Принципала</w:t>
            </w:r>
            <w:r w:rsidR="00390C42" w:rsidRPr="00F21AC8">
              <w:rPr>
                <w:rFonts w:ascii="Calibri" w:hAnsi="Calibri" w:cs="Calibri"/>
                <w:sz w:val="22"/>
                <w:szCs w:val="22"/>
              </w:rPr>
              <w:t xml:space="preserve"> </w:t>
            </w:r>
            <w:r w:rsidRPr="00F21AC8">
              <w:rPr>
                <w:rFonts w:ascii="Calibri" w:hAnsi="Calibri" w:cs="Calibri"/>
                <w:sz w:val="22"/>
                <w:szCs w:val="22"/>
              </w:rPr>
              <w:t xml:space="preserve">и оформлении </w:t>
            </w:r>
            <w:r w:rsidR="00390C42">
              <w:rPr>
                <w:rFonts w:ascii="Calibri" w:hAnsi="Calibri" w:cs="Calibri"/>
                <w:sz w:val="22"/>
                <w:szCs w:val="22"/>
              </w:rPr>
              <w:t>Заявок</w:t>
            </w:r>
          </w:p>
        </w:tc>
      </w:tr>
      <w:tr w:rsidR="004D3CB3" w:rsidRPr="00D50A32">
        <w:tc>
          <w:tcPr>
            <w:tcW w:w="2708" w:type="dxa"/>
          </w:tcPr>
          <w:p w:rsidR="004D3CB3" w:rsidRPr="001F6744" w:rsidRDefault="003E487B" w:rsidP="00077438">
            <w:pPr>
              <w:ind w:left="252" w:right="316"/>
              <w:rPr>
                <w:rFonts w:ascii="Calibri" w:hAnsi="Calibri"/>
                <w:sz w:val="22"/>
                <w:szCs w:val="22"/>
              </w:rPr>
            </w:pPr>
            <w:r w:rsidRPr="001F6744">
              <w:rPr>
                <w:rFonts w:ascii="Calibri" w:hAnsi="Calibri"/>
                <w:b/>
                <w:sz w:val="22"/>
                <w:szCs w:val="22"/>
              </w:rPr>
              <w:t>Сценарий презентации</w:t>
            </w:r>
          </w:p>
        </w:tc>
        <w:tc>
          <w:tcPr>
            <w:tcW w:w="7498" w:type="dxa"/>
          </w:tcPr>
          <w:p w:rsidR="004D3CB3" w:rsidRPr="00F21AC8" w:rsidRDefault="003E487B" w:rsidP="008F5295">
            <w:pPr>
              <w:ind w:left="252" w:right="-5"/>
              <w:jc w:val="both"/>
              <w:rPr>
                <w:rFonts w:ascii="Calibri" w:hAnsi="Calibri" w:cs="Calibri"/>
                <w:sz w:val="22"/>
                <w:szCs w:val="22"/>
              </w:rPr>
            </w:pPr>
            <w:r w:rsidRPr="00F21AC8">
              <w:rPr>
                <w:rFonts w:ascii="Calibri" w:hAnsi="Calibri" w:cs="Calibri"/>
                <w:sz w:val="22"/>
                <w:szCs w:val="22"/>
              </w:rPr>
              <w:t xml:space="preserve">Согласованная с </w:t>
            </w:r>
            <w:r w:rsidR="00390C42">
              <w:rPr>
                <w:rFonts w:ascii="Calibri" w:hAnsi="Calibri" w:cs="Calibri"/>
                <w:sz w:val="22"/>
                <w:szCs w:val="22"/>
              </w:rPr>
              <w:t>Принципалом</w:t>
            </w:r>
            <w:r w:rsidR="00390C42" w:rsidRPr="00F21AC8">
              <w:rPr>
                <w:rFonts w:ascii="Calibri" w:hAnsi="Calibri" w:cs="Calibri"/>
                <w:sz w:val="22"/>
                <w:szCs w:val="22"/>
              </w:rPr>
              <w:t xml:space="preserve"> </w:t>
            </w:r>
            <w:r w:rsidRPr="00F21AC8">
              <w:rPr>
                <w:rFonts w:ascii="Calibri" w:hAnsi="Calibri" w:cs="Calibri"/>
                <w:sz w:val="22"/>
                <w:szCs w:val="22"/>
              </w:rPr>
              <w:t xml:space="preserve">информация об </w:t>
            </w:r>
            <w:r w:rsidR="00390C42">
              <w:rPr>
                <w:rFonts w:ascii="Calibri" w:hAnsi="Calibri" w:cs="Calibri"/>
                <w:sz w:val="22"/>
                <w:szCs w:val="22"/>
              </w:rPr>
              <w:t>У</w:t>
            </w:r>
            <w:r w:rsidR="00390C42" w:rsidRPr="00F21AC8">
              <w:rPr>
                <w:rFonts w:ascii="Calibri" w:hAnsi="Calibri" w:cs="Calibri"/>
                <w:sz w:val="22"/>
                <w:szCs w:val="22"/>
              </w:rPr>
              <w:t xml:space="preserve">слугах </w:t>
            </w:r>
            <w:r w:rsidR="00390C42">
              <w:rPr>
                <w:rFonts w:ascii="Calibri" w:hAnsi="Calibri" w:cs="Calibri"/>
                <w:sz w:val="22"/>
                <w:szCs w:val="22"/>
              </w:rPr>
              <w:t>Принципала</w:t>
            </w:r>
            <w:r w:rsidR="00390C42" w:rsidRPr="00F21AC8">
              <w:rPr>
                <w:rFonts w:ascii="Calibri" w:hAnsi="Calibri" w:cs="Calibri"/>
                <w:sz w:val="22"/>
                <w:szCs w:val="22"/>
              </w:rPr>
              <w:t xml:space="preserve"> </w:t>
            </w:r>
            <w:r w:rsidRPr="00F21AC8">
              <w:rPr>
                <w:rFonts w:ascii="Calibri" w:hAnsi="Calibri" w:cs="Calibri"/>
                <w:sz w:val="22"/>
                <w:szCs w:val="22"/>
              </w:rPr>
              <w:t xml:space="preserve">и </w:t>
            </w:r>
            <w:r w:rsidR="00390C42">
              <w:rPr>
                <w:rFonts w:ascii="Calibri" w:hAnsi="Calibri" w:cs="Calibri"/>
                <w:sz w:val="22"/>
                <w:szCs w:val="22"/>
              </w:rPr>
              <w:t xml:space="preserve">о </w:t>
            </w:r>
            <w:r w:rsidRPr="00F21AC8">
              <w:rPr>
                <w:rFonts w:ascii="Calibri" w:hAnsi="Calibri" w:cs="Calibri"/>
                <w:sz w:val="22"/>
                <w:szCs w:val="22"/>
              </w:rPr>
              <w:t xml:space="preserve">самом </w:t>
            </w:r>
            <w:r w:rsidR="00390C42">
              <w:rPr>
                <w:rFonts w:ascii="Calibri" w:hAnsi="Calibri" w:cs="Calibri"/>
                <w:sz w:val="22"/>
                <w:szCs w:val="22"/>
              </w:rPr>
              <w:t>Принципале</w:t>
            </w:r>
            <w:r w:rsidRPr="00F21AC8">
              <w:rPr>
                <w:rFonts w:ascii="Calibri" w:hAnsi="Calibri" w:cs="Calibri"/>
                <w:sz w:val="22"/>
                <w:szCs w:val="22"/>
              </w:rPr>
              <w:t xml:space="preserve">, предоставляемая Консультантом ОП при проведении презентации и оформлении </w:t>
            </w:r>
            <w:r w:rsidR="00390C42">
              <w:rPr>
                <w:rFonts w:ascii="Calibri" w:hAnsi="Calibri" w:cs="Calibri"/>
                <w:sz w:val="22"/>
                <w:szCs w:val="22"/>
              </w:rPr>
              <w:t>Заявки</w:t>
            </w:r>
          </w:p>
        </w:tc>
      </w:tr>
      <w:tr w:rsidR="0017325F" w:rsidRPr="00D50A32">
        <w:tc>
          <w:tcPr>
            <w:tcW w:w="2708" w:type="dxa"/>
          </w:tcPr>
          <w:p w:rsidR="0017325F" w:rsidRPr="001F6744" w:rsidRDefault="003E487B" w:rsidP="005A22D5">
            <w:pPr>
              <w:ind w:left="252" w:right="316"/>
              <w:rPr>
                <w:rFonts w:ascii="Calibri" w:hAnsi="Calibri"/>
                <w:b/>
                <w:sz w:val="22"/>
                <w:szCs w:val="22"/>
              </w:rPr>
            </w:pPr>
            <w:r w:rsidRPr="001F6744">
              <w:rPr>
                <w:rFonts w:ascii="Calibri" w:hAnsi="Calibri"/>
                <w:b/>
                <w:sz w:val="22"/>
                <w:szCs w:val="22"/>
              </w:rPr>
              <w:t>Отчетный период</w:t>
            </w:r>
          </w:p>
        </w:tc>
        <w:tc>
          <w:tcPr>
            <w:tcW w:w="7498" w:type="dxa"/>
          </w:tcPr>
          <w:p w:rsidR="0017325F" w:rsidRPr="00F21AC8" w:rsidRDefault="003E487B" w:rsidP="008F5295">
            <w:pPr>
              <w:ind w:left="252" w:right="-5"/>
              <w:jc w:val="both"/>
              <w:rPr>
                <w:rFonts w:ascii="Calibri" w:hAnsi="Calibri" w:cs="Calibri"/>
                <w:sz w:val="22"/>
                <w:szCs w:val="22"/>
              </w:rPr>
            </w:pPr>
            <w:r w:rsidRPr="00F21AC8">
              <w:rPr>
                <w:rFonts w:ascii="Calibri" w:hAnsi="Calibri" w:cs="Calibri"/>
                <w:sz w:val="22"/>
                <w:szCs w:val="22"/>
              </w:rPr>
              <w:t>Один календарный месяц</w:t>
            </w:r>
            <w:r w:rsidR="00390C42">
              <w:rPr>
                <w:rFonts w:ascii="Calibri" w:hAnsi="Calibri" w:cs="Calibri"/>
                <w:sz w:val="22"/>
                <w:szCs w:val="22"/>
              </w:rPr>
              <w:t xml:space="preserve">, </w:t>
            </w:r>
            <w:r w:rsidR="00390C42" w:rsidRPr="00390C42">
              <w:rPr>
                <w:rFonts w:ascii="Calibri" w:hAnsi="Calibri" w:cs="Calibri"/>
                <w:sz w:val="22"/>
                <w:szCs w:val="22"/>
              </w:rPr>
              <w:t>в котором Агент исполнил поручения Принципала</w:t>
            </w:r>
          </w:p>
        </w:tc>
      </w:tr>
      <w:tr w:rsidR="00390C42" w:rsidRPr="00D50A32">
        <w:tc>
          <w:tcPr>
            <w:tcW w:w="2708" w:type="dxa"/>
          </w:tcPr>
          <w:p w:rsidR="00390C42" w:rsidRPr="001F6744" w:rsidRDefault="00390C42" w:rsidP="005A22D5">
            <w:pPr>
              <w:ind w:left="252" w:right="316"/>
              <w:rPr>
                <w:rFonts w:ascii="Calibri" w:hAnsi="Calibri"/>
                <w:b/>
                <w:sz w:val="22"/>
                <w:szCs w:val="22"/>
              </w:rPr>
            </w:pPr>
            <w:r>
              <w:rPr>
                <w:rFonts w:ascii="Calibri" w:hAnsi="Calibri"/>
                <w:b/>
                <w:sz w:val="22"/>
                <w:szCs w:val="22"/>
              </w:rPr>
              <w:t>Расчётный период</w:t>
            </w:r>
          </w:p>
        </w:tc>
        <w:tc>
          <w:tcPr>
            <w:tcW w:w="7498" w:type="dxa"/>
          </w:tcPr>
          <w:p w:rsidR="00390C42" w:rsidRPr="00F21AC8" w:rsidRDefault="00390C42" w:rsidP="005A22D5">
            <w:pPr>
              <w:ind w:left="252" w:right="-5"/>
              <w:jc w:val="both"/>
              <w:rPr>
                <w:rFonts w:ascii="Calibri" w:hAnsi="Calibri" w:cs="Calibri"/>
                <w:sz w:val="22"/>
                <w:szCs w:val="22"/>
              </w:rPr>
            </w:pPr>
            <w:r>
              <w:rPr>
                <w:rFonts w:ascii="Calibri" w:hAnsi="Calibri" w:cs="Calibri"/>
                <w:sz w:val="22"/>
                <w:szCs w:val="22"/>
              </w:rPr>
              <w:t>К</w:t>
            </w:r>
            <w:r w:rsidRPr="00390C42">
              <w:rPr>
                <w:rFonts w:ascii="Calibri" w:hAnsi="Calibri" w:cs="Calibri"/>
                <w:sz w:val="22"/>
                <w:szCs w:val="22"/>
              </w:rPr>
              <w:t>алендарный месяц, следующий за Отчетным периодом</w:t>
            </w:r>
          </w:p>
        </w:tc>
      </w:tr>
      <w:tr w:rsidR="00390C42" w:rsidRPr="00D50A32">
        <w:tc>
          <w:tcPr>
            <w:tcW w:w="2708" w:type="dxa"/>
          </w:tcPr>
          <w:p w:rsidR="00390C42" w:rsidRDefault="003F5AEC" w:rsidP="005A22D5">
            <w:pPr>
              <w:ind w:left="252" w:right="316"/>
              <w:rPr>
                <w:rFonts w:ascii="Calibri" w:hAnsi="Calibri"/>
                <w:b/>
                <w:sz w:val="22"/>
                <w:szCs w:val="22"/>
              </w:rPr>
            </w:pPr>
            <w:r>
              <w:rPr>
                <w:rFonts w:ascii="Calibri" w:hAnsi="Calibri"/>
                <w:b/>
                <w:sz w:val="22"/>
                <w:szCs w:val="22"/>
              </w:rPr>
              <w:t>Информационные системы Принципала</w:t>
            </w:r>
          </w:p>
        </w:tc>
        <w:tc>
          <w:tcPr>
            <w:tcW w:w="7498" w:type="dxa"/>
          </w:tcPr>
          <w:p w:rsidR="008235D8" w:rsidRDefault="003F5AEC" w:rsidP="008235D8">
            <w:pPr>
              <w:ind w:left="252" w:right="-5"/>
              <w:jc w:val="both"/>
              <w:rPr>
                <w:rFonts w:ascii="Calibri" w:hAnsi="Calibri" w:cs="Calibri"/>
                <w:sz w:val="22"/>
                <w:szCs w:val="22"/>
              </w:rPr>
            </w:pPr>
            <w:r>
              <w:rPr>
                <w:rFonts w:ascii="Calibri" w:hAnsi="Calibri" w:cs="Calibri"/>
                <w:sz w:val="22"/>
                <w:szCs w:val="22"/>
              </w:rPr>
              <w:t>И</w:t>
            </w:r>
            <w:r w:rsidR="008235D8" w:rsidRPr="008235D8">
              <w:rPr>
                <w:rFonts w:ascii="Calibri" w:hAnsi="Calibri" w:cs="Calibri"/>
                <w:sz w:val="22"/>
                <w:szCs w:val="22"/>
              </w:rPr>
              <w:t>нформационн</w:t>
            </w:r>
            <w:r w:rsidR="008235D8">
              <w:rPr>
                <w:rFonts w:ascii="Calibri" w:hAnsi="Calibri" w:cs="Calibri"/>
                <w:sz w:val="22"/>
                <w:szCs w:val="22"/>
              </w:rPr>
              <w:t>ые</w:t>
            </w:r>
            <w:r w:rsidR="008235D8" w:rsidRPr="008235D8">
              <w:rPr>
                <w:rFonts w:ascii="Calibri" w:hAnsi="Calibri" w:cs="Calibri"/>
                <w:sz w:val="22"/>
                <w:szCs w:val="22"/>
              </w:rPr>
              <w:t xml:space="preserve"> систем</w:t>
            </w:r>
            <w:r w:rsidR="008235D8">
              <w:rPr>
                <w:rFonts w:ascii="Calibri" w:hAnsi="Calibri" w:cs="Calibri"/>
                <w:sz w:val="22"/>
                <w:szCs w:val="22"/>
              </w:rPr>
              <w:t>ы</w:t>
            </w:r>
            <w:r>
              <w:rPr>
                <w:rFonts w:ascii="Calibri" w:hAnsi="Calibri" w:cs="Calibri"/>
                <w:sz w:val="22"/>
                <w:szCs w:val="22"/>
              </w:rPr>
              <w:t xml:space="preserve"> Принципала, применяющиеся для оф</w:t>
            </w:r>
            <w:r w:rsidR="00C20AF2">
              <w:rPr>
                <w:rFonts w:ascii="Calibri" w:hAnsi="Calibri" w:cs="Calibri"/>
                <w:sz w:val="22"/>
                <w:szCs w:val="22"/>
              </w:rPr>
              <w:t>о</w:t>
            </w:r>
            <w:r>
              <w:rPr>
                <w:rFonts w:ascii="Calibri" w:hAnsi="Calibri" w:cs="Calibri"/>
                <w:sz w:val="22"/>
                <w:szCs w:val="22"/>
              </w:rPr>
              <w:t xml:space="preserve">рмления </w:t>
            </w:r>
            <w:r w:rsidR="00C20AF2">
              <w:rPr>
                <w:rFonts w:ascii="Calibri" w:hAnsi="Calibri" w:cs="Calibri"/>
                <w:sz w:val="22"/>
                <w:szCs w:val="22"/>
              </w:rPr>
              <w:t>Заявок</w:t>
            </w:r>
            <w:r w:rsidR="008235D8">
              <w:rPr>
                <w:rFonts w:ascii="Calibri" w:hAnsi="Calibri" w:cs="Calibri"/>
                <w:sz w:val="22"/>
                <w:szCs w:val="22"/>
              </w:rPr>
              <w:t>:</w:t>
            </w:r>
          </w:p>
          <w:p w:rsidR="00390C42" w:rsidRDefault="008235D8" w:rsidP="008235D8">
            <w:pPr>
              <w:ind w:left="252" w:right="-5"/>
              <w:jc w:val="both"/>
              <w:rPr>
                <w:rFonts w:ascii="Calibri" w:hAnsi="Calibri" w:cs="Calibri"/>
                <w:sz w:val="22"/>
                <w:szCs w:val="22"/>
              </w:rPr>
            </w:pPr>
            <w:r>
              <w:rPr>
                <w:rFonts w:ascii="Calibri" w:hAnsi="Calibri" w:cs="Calibri"/>
                <w:sz w:val="22"/>
                <w:szCs w:val="22"/>
              </w:rPr>
              <w:t>- для МО:</w:t>
            </w:r>
            <w:r w:rsidRPr="008235D8">
              <w:rPr>
                <w:rFonts w:ascii="Calibri" w:hAnsi="Calibri" w:cs="Calibri"/>
                <w:sz w:val="22"/>
                <w:szCs w:val="22"/>
              </w:rPr>
              <w:t xml:space="preserve"> ЕИССД (Единая информационная система сервиса Дилера) и МПЗ (Модуль приёма заявок)</w:t>
            </w:r>
            <w:r>
              <w:rPr>
                <w:rFonts w:ascii="Calibri" w:hAnsi="Calibri" w:cs="Calibri"/>
                <w:sz w:val="22"/>
                <w:szCs w:val="22"/>
              </w:rPr>
              <w:t>;</w:t>
            </w:r>
          </w:p>
          <w:p w:rsidR="008235D8" w:rsidRDefault="008235D8" w:rsidP="008F5295">
            <w:pPr>
              <w:ind w:left="252" w:right="-5"/>
              <w:jc w:val="both"/>
              <w:rPr>
                <w:rFonts w:ascii="Calibri" w:hAnsi="Calibri" w:cs="Calibri"/>
                <w:sz w:val="22"/>
                <w:szCs w:val="22"/>
              </w:rPr>
            </w:pPr>
            <w:r>
              <w:rPr>
                <w:rFonts w:ascii="Calibri" w:hAnsi="Calibri" w:cs="Calibri"/>
                <w:sz w:val="22"/>
                <w:szCs w:val="22"/>
              </w:rPr>
              <w:lastRenderedPageBreak/>
              <w:t>- для МСК: ЛКД (Личный кабинет дилера)</w:t>
            </w:r>
          </w:p>
        </w:tc>
      </w:tr>
      <w:tr w:rsidR="008235D8" w:rsidRPr="00D50A32">
        <w:tc>
          <w:tcPr>
            <w:tcW w:w="2708" w:type="dxa"/>
          </w:tcPr>
          <w:p w:rsidR="008235D8" w:rsidRPr="008235D8" w:rsidRDefault="008235D8" w:rsidP="005A22D5">
            <w:pPr>
              <w:ind w:left="252" w:right="316"/>
              <w:rPr>
                <w:rFonts w:ascii="Calibri" w:hAnsi="Calibri"/>
                <w:b/>
                <w:sz w:val="22"/>
                <w:szCs w:val="22"/>
              </w:rPr>
            </w:pPr>
            <w:r>
              <w:rPr>
                <w:rFonts w:ascii="Calibri" w:hAnsi="Calibri"/>
                <w:b/>
                <w:sz w:val="22"/>
                <w:szCs w:val="22"/>
              </w:rPr>
              <w:lastRenderedPageBreak/>
              <w:t>Тариф</w:t>
            </w:r>
          </w:p>
        </w:tc>
        <w:tc>
          <w:tcPr>
            <w:tcW w:w="7498" w:type="dxa"/>
          </w:tcPr>
          <w:p w:rsidR="008235D8" w:rsidRPr="00334264" w:rsidRDefault="008235D8" w:rsidP="008F5295">
            <w:pPr>
              <w:ind w:left="263" w:right="-5"/>
              <w:jc w:val="both"/>
              <w:rPr>
                <w:rFonts w:ascii="Calibri" w:hAnsi="Calibri" w:cs="Calibri"/>
                <w:b/>
                <w:sz w:val="22"/>
                <w:szCs w:val="22"/>
              </w:rPr>
            </w:pPr>
            <w:r>
              <w:rPr>
                <w:rFonts w:ascii="Calibri" w:hAnsi="Calibri" w:cs="Calibri"/>
                <w:sz w:val="22"/>
                <w:szCs w:val="22"/>
              </w:rPr>
              <w:t>Ц</w:t>
            </w:r>
            <w:r w:rsidRPr="008235D8">
              <w:rPr>
                <w:rFonts w:ascii="Calibri" w:hAnsi="Calibri" w:cs="Calibri"/>
                <w:sz w:val="22"/>
                <w:szCs w:val="22"/>
              </w:rPr>
              <w:t>ен</w:t>
            </w:r>
            <w:r>
              <w:rPr>
                <w:rFonts w:ascii="Calibri" w:hAnsi="Calibri" w:cs="Calibri"/>
                <w:sz w:val="22"/>
                <w:szCs w:val="22"/>
              </w:rPr>
              <w:t>а</w:t>
            </w:r>
            <w:r w:rsidRPr="008235D8">
              <w:rPr>
                <w:rFonts w:ascii="Calibri" w:hAnsi="Calibri" w:cs="Calibri"/>
                <w:sz w:val="22"/>
                <w:szCs w:val="22"/>
              </w:rPr>
              <w:t>, по которой происходит расчет за оказанные Принципалом Абоненту Услуги</w:t>
            </w:r>
          </w:p>
        </w:tc>
      </w:tr>
      <w:tr w:rsidR="008235D8" w:rsidRPr="00D50A32">
        <w:tc>
          <w:tcPr>
            <w:tcW w:w="2708" w:type="dxa"/>
          </w:tcPr>
          <w:p w:rsidR="008235D8" w:rsidRDefault="008235D8" w:rsidP="005A22D5">
            <w:pPr>
              <w:ind w:left="252" w:right="316"/>
              <w:rPr>
                <w:rFonts w:ascii="Calibri" w:hAnsi="Calibri"/>
                <w:b/>
                <w:sz w:val="22"/>
                <w:szCs w:val="22"/>
              </w:rPr>
            </w:pPr>
            <w:r w:rsidRPr="008235D8">
              <w:rPr>
                <w:rFonts w:ascii="Calibri" w:hAnsi="Calibri"/>
                <w:b/>
                <w:sz w:val="22"/>
                <w:szCs w:val="22"/>
              </w:rPr>
              <w:t>Техническая возможность предоставления доступа к сети передачи данных</w:t>
            </w:r>
          </w:p>
        </w:tc>
        <w:tc>
          <w:tcPr>
            <w:tcW w:w="7498" w:type="dxa"/>
          </w:tcPr>
          <w:p w:rsidR="008235D8" w:rsidRDefault="008235D8" w:rsidP="008F5295">
            <w:pPr>
              <w:ind w:left="263" w:right="-5"/>
              <w:jc w:val="both"/>
              <w:rPr>
                <w:rFonts w:ascii="Calibri" w:hAnsi="Calibri" w:cs="Calibri"/>
                <w:sz w:val="22"/>
                <w:szCs w:val="22"/>
              </w:rPr>
            </w:pPr>
            <w:r>
              <w:rPr>
                <w:rFonts w:ascii="Calibri" w:hAnsi="Calibri" w:cs="Calibri"/>
                <w:sz w:val="22"/>
                <w:szCs w:val="22"/>
              </w:rPr>
              <w:t>О</w:t>
            </w:r>
            <w:r w:rsidRPr="008235D8">
              <w:rPr>
                <w:rFonts w:ascii="Calibri" w:hAnsi="Calibri" w:cs="Calibri"/>
                <w:sz w:val="22"/>
                <w:szCs w:val="22"/>
              </w:rPr>
              <w:t xml:space="preserve">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w:t>
            </w:r>
            <w:r>
              <w:rPr>
                <w:rFonts w:ascii="Calibri" w:hAnsi="Calibri" w:cs="Calibri"/>
                <w:sz w:val="22"/>
                <w:szCs w:val="22"/>
              </w:rPr>
              <w:t>А</w:t>
            </w:r>
            <w:r w:rsidRPr="008235D8">
              <w:rPr>
                <w:rFonts w:ascii="Calibri" w:hAnsi="Calibri" w:cs="Calibri"/>
                <w:sz w:val="22"/>
                <w:szCs w:val="22"/>
              </w:rPr>
              <w:t>бонентскую линию связи между узлом связи и пользовательским (оконечным) оборудованием</w:t>
            </w:r>
          </w:p>
        </w:tc>
      </w:tr>
      <w:tr w:rsidR="008235D8" w:rsidRPr="00D50A32">
        <w:tc>
          <w:tcPr>
            <w:tcW w:w="2708" w:type="dxa"/>
          </w:tcPr>
          <w:p w:rsidR="008235D8" w:rsidRPr="008235D8" w:rsidRDefault="008235D8" w:rsidP="005A22D5">
            <w:pPr>
              <w:ind w:left="252" w:right="316"/>
              <w:rPr>
                <w:rFonts w:ascii="Calibri" w:hAnsi="Calibri"/>
                <w:b/>
                <w:sz w:val="22"/>
                <w:szCs w:val="22"/>
              </w:rPr>
            </w:pPr>
            <w:r w:rsidRPr="008235D8">
              <w:rPr>
                <w:rFonts w:ascii="Calibri" w:hAnsi="Calibri"/>
                <w:b/>
                <w:sz w:val="22"/>
                <w:szCs w:val="22"/>
              </w:rPr>
              <w:t>Субагент</w:t>
            </w:r>
          </w:p>
        </w:tc>
        <w:tc>
          <w:tcPr>
            <w:tcW w:w="7498" w:type="dxa"/>
          </w:tcPr>
          <w:p w:rsidR="008235D8" w:rsidRPr="008235D8" w:rsidRDefault="008235D8" w:rsidP="008F5295">
            <w:pPr>
              <w:ind w:left="180" w:right="-5"/>
              <w:jc w:val="both"/>
              <w:rPr>
                <w:rFonts w:ascii="Calibri" w:hAnsi="Calibri" w:cs="Calibri"/>
                <w:sz w:val="22"/>
                <w:szCs w:val="22"/>
              </w:rPr>
            </w:pPr>
            <w:r>
              <w:rPr>
                <w:rFonts w:ascii="Calibri" w:hAnsi="Calibri" w:cs="Calibri"/>
                <w:sz w:val="22"/>
                <w:szCs w:val="22"/>
              </w:rPr>
              <w:t>Ю</w:t>
            </w:r>
            <w:r w:rsidRPr="008235D8">
              <w:rPr>
                <w:rFonts w:ascii="Calibri" w:hAnsi="Calibri" w:cs="Calibri"/>
                <w:sz w:val="22"/>
                <w:szCs w:val="22"/>
              </w:rPr>
              <w:t>ридическое лицо или индивидуальный предприниматель, с которым Агентом заключен субагентский договор</w:t>
            </w:r>
          </w:p>
        </w:tc>
      </w:tr>
    </w:tbl>
    <w:p w:rsidR="002A608A" w:rsidRPr="00F21AC8" w:rsidRDefault="003E487B">
      <w:pPr>
        <w:numPr>
          <w:ilvl w:val="1"/>
          <w:numId w:val="11"/>
        </w:numPr>
        <w:tabs>
          <w:tab w:val="clear" w:pos="360"/>
          <w:tab w:val="num" w:pos="561"/>
        </w:tabs>
        <w:spacing w:before="120"/>
        <w:ind w:left="561" w:hanging="561"/>
        <w:jc w:val="both"/>
        <w:rPr>
          <w:rFonts w:ascii="Calibri" w:hAnsi="Calibri" w:cs="Calibri"/>
          <w:sz w:val="22"/>
          <w:szCs w:val="22"/>
        </w:rPr>
      </w:pPr>
      <w:r w:rsidRPr="00F21AC8">
        <w:rPr>
          <w:rFonts w:ascii="Calibri" w:hAnsi="Calibri" w:cs="Calibri"/>
          <w:sz w:val="22"/>
          <w:szCs w:val="22"/>
        </w:rPr>
        <w:t>Трактовка указанных терминов и определений применяется как к настоящему Договору, так и к документам (приложениям, дополнительным соглашениям и прочим материалам), заключаемым Сторонами в рамках настоящего Договора, если иное прямо не будет указано в тексте документов.</w:t>
      </w:r>
    </w:p>
    <w:p w:rsidR="00DF040B" w:rsidRPr="001F6744" w:rsidRDefault="003E487B" w:rsidP="00071B74">
      <w:pPr>
        <w:spacing w:before="240"/>
        <w:jc w:val="both"/>
        <w:rPr>
          <w:rFonts w:ascii="Calibri" w:hAnsi="Calibri"/>
          <w:b/>
          <w:bCs/>
          <w:sz w:val="22"/>
          <w:szCs w:val="22"/>
        </w:rPr>
      </w:pPr>
      <w:r w:rsidRPr="001F6744">
        <w:rPr>
          <w:rFonts w:ascii="Calibri" w:hAnsi="Calibri"/>
          <w:b/>
          <w:bCs/>
          <w:sz w:val="22"/>
          <w:szCs w:val="22"/>
        </w:rPr>
        <w:t xml:space="preserve">Статья 2. ПРЕДМЕТ ДОГОВОРА </w:t>
      </w:r>
    </w:p>
    <w:p w:rsidR="002A608A" w:rsidRPr="00F21AC8" w:rsidRDefault="003E487B">
      <w:pPr>
        <w:spacing w:before="120"/>
        <w:ind w:left="567" w:hanging="567"/>
        <w:jc w:val="both"/>
        <w:rPr>
          <w:rFonts w:ascii="Calibri" w:hAnsi="Calibri" w:cs="Calibri"/>
          <w:sz w:val="22"/>
          <w:szCs w:val="22"/>
        </w:rPr>
      </w:pPr>
      <w:r w:rsidRPr="001F6744">
        <w:rPr>
          <w:rFonts w:ascii="Calibri" w:hAnsi="Calibri"/>
          <w:sz w:val="22"/>
          <w:szCs w:val="22"/>
        </w:rPr>
        <w:t>2.1.</w:t>
      </w:r>
      <w:r w:rsidRPr="001F6744">
        <w:rPr>
          <w:rFonts w:ascii="Calibri" w:hAnsi="Calibri"/>
          <w:sz w:val="22"/>
          <w:szCs w:val="22"/>
        </w:rPr>
        <w:tab/>
      </w:r>
      <w:r w:rsidRPr="00F21AC8">
        <w:rPr>
          <w:rFonts w:ascii="Calibri" w:hAnsi="Calibri" w:cs="Calibri"/>
          <w:sz w:val="22"/>
          <w:szCs w:val="22"/>
        </w:rPr>
        <w:t xml:space="preserve">По настоящему Договору </w:t>
      </w:r>
      <w:r w:rsidR="008235D8">
        <w:rPr>
          <w:rFonts w:ascii="Calibri" w:hAnsi="Calibri" w:cs="Calibri"/>
          <w:sz w:val="22"/>
          <w:szCs w:val="22"/>
        </w:rPr>
        <w:t>Агент</w:t>
      </w:r>
      <w:r w:rsidR="008235D8" w:rsidRPr="00F21AC8">
        <w:rPr>
          <w:rFonts w:ascii="Calibri" w:hAnsi="Calibri" w:cs="Calibri"/>
          <w:sz w:val="22"/>
          <w:szCs w:val="22"/>
        </w:rPr>
        <w:t xml:space="preserve"> </w:t>
      </w:r>
      <w:r w:rsidRPr="00F21AC8">
        <w:rPr>
          <w:rFonts w:ascii="Calibri" w:hAnsi="Calibri" w:cs="Calibri"/>
          <w:sz w:val="22"/>
          <w:szCs w:val="22"/>
        </w:rPr>
        <w:t>берет на себя обязательство совершать</w:t>
      </w:r>
      <w:r w:rsidR="008235D8">
        <w:rPr>
          <w:rFonts w:ascii="Calibri" w:hAnsi="Calibri" w:cs="Calibri"/>
          <w:sz w:val="22"/>
          <w:szCs w:val="22"/>
        </w:rPr>
        <w:t xml:space="preserve"> </w:t>
      </w:r>
      <w:r w:rsidRPr="00F21AC8">
        <w:rPr>
          <w:rFonts w:ascii="Calibri" w:hAnsi="Calibri" w:cs="Calibri"/>
          <w:sz w:val="22"/>
          <w:szCs w:val="22"/>
        </w:rPr>
        <w:t xml:space="preserve">от имени </w:t>
      </w:r>
      <w:r w:rsidR="0037667B">
        <w:rPr>
          <w:rFonts w:ascii="Calibri" w:hAnsi="Calibri" w:cs="Calibri"/>
          <w:sz w:val="22"/>
          <w:szCs w:val="22"/>
        </w:rPr>
        <w:t xml:space="preserve">и </w:t>
      </w:r>
      <w:r w:rsidRPr="00F21AC8">
        <w:rPr>
          <w:rFonts w:ascii="Calibri" w:hAnsi="Calibri" w:cs="Calibri"/>
          <w:sz w:val="22"/>
          <w:szCs w:val="22"/>
        </w:rPr>
        <w:t xml:space="preserve">за счет </w:t>
      </w:r>
      <w:r w:rsidR="008235D8">
        <w:rPr>
          <w:rFonts w:ascii="Calibri" w:hAnsi="Calibri" w:cs="Calibri"/>
          <w:sz w:val="22"/>
          <w:szCs w:val="22"/>
        </w:rPr>
        <w:t>Принципала</w:t>
      </w:r>
      <w:r w:rsidR="00730944">
        <w:rPr>
          <w:rFonts w:ascii="Calibri" w:hAnsi="Calibri" w:cs="Calibri"/>
          <w:sz w:val="22"/>
          <w:szCs w:val="22"/>
        </w:rPr>
        <w:t xml:space="preserve">, а </w:t>
      </w:r>
      <w:r w:rsidR="008235D8">
        <w:rPr>
          <w:rFonts w:ascii="Calibri" w:hAnsi="Calibri" w:cs="Calibri"/>
          <w:sz w:val="22"/>
          <w:szCs w:val="22"/>
        </w:rPr>
        <w:t xml:space="preserve">Принципал </w:t>
      </w:r>
      <w:r w:rsidR="0037667B">
        <w:rPr>
          <w:rFonts w:ascii="Calibri" w:hAnsi="Calibri" w:cs="Calibri"/>
          <w:sz w:val="22"/>
          <w:szCs w:val="22"/>
        </w:rPr>
        <w:t xml:space="preserve">обязуется </w:t>
      </w:r>
      <w:r w:rsidR="00730944">
        <w:rPr>
          <w:rFonts w:ascii="Calibri" w:hAnsi="Calibri" w:cs="Calibri"/>
          <w:sz w:val="22"/>
          <w:szCs w:val="22"/>
        </w:rPr>
        <w:t>принять и оплатить,</w:t>
      </w:r>
      <w:r w:rsidRPr="00F21AC8">
        <w:rPr>
          <w:rFonts w:ascii="Calibri" w:hAnsi="Calibri" w:cs="Calibri"/>
          <w:sz w:val="22"/>
          <w:szCs w:val="22"/>
        </w:rPr>
        <w:t xml:space="preserve"> следующие юридические и фактические действия:</w:t>
      </w:r>
    </w:p>
    <w:p w:rsidR="004675FD" w:rsidRPr="00F21AC8" w:rsidRDefault="003E487B">
      <w:pPr>
        <w:numPr>
          <w:ilvl w:val="0"/>
          <w:numId w:val="23"/>
        </w:numPr>
        <w:tabs>
          <w:tab w:val="left" w:pos="851"/>
        </w:tabs>
        <w:ind w:left="567" w:firstLine="0"/>
        <w:jc w:val="both"/>
        <w:rPr>
          <w:rFonts w:ascii="Calibri" w:hAnsi="Calibri" w:cs="Calibri"/>
          <w:sz w:val="22"/>
          <w:szCs w:val="22"/>
        </w:rPr>
      </w:pPr>
      <w:r w:rsidRPr="00F21AC8">
        <w:rPr>
          <w:rFonts w:ascii="Calibri" w:hAnsi="Calibri" w:cs="Calibri"/>
          <w:sz w:val="22"/>
          <w:szCs w:val="22"/>
        </w:rPr>
        <w:t xml:space="preserve">осуществлять поиск потенциальных Абонентов – физических лиц, желающих пользоваться Услугами </w:t>
      </w:r>
      <w:r w:rsidR="008235D8">
        <w:rPr>
          <w:rFonts w:ascii="Calibri" w:hAnsi="Calibri" w:cs="Calibri"/>
          <w:sz w:val="22"/>
          <w:szCs w:val="22"/>
        </w:rPr>
        <w:t>Принципала</w:t>
      </w:r>
      <w:r w:rsidRPr="00F21AC8">
        <w:rPr>
          <w:rFonts w:ascii="Calibri" w:hAnsi="Calibri" w:cs="Calibri"/>
          <w:sz w:val="22"/>
          <w:szCs w:val="22"/>
        </w:rPr>
        <w:t>;</w:t>
      </w:r>
    </w:p>
    <w:p w:rsidR="004675FD" w:rsidRPr="00F21AC8" w:rsidRDefault="003E487B">
      <w:pPr>
        <w:numPr>
          <w:ilvl w:val="0"/>
          <w:numId w:val="23"/>
        </w:numPr>
        <w:tabs>
          <w:tab w:val="left" w:pos="851"/>
        </w:tabs>
        <w:ind w:left="567" w:firstLine="0"/>
        <w:jc w:val="both"/>
        <w:rPr>
          <w:rFonts w:ascii="Calibri" w:hAnsi="Calibri" w:cs="Calibri"/>
          <w:sz w:val="22"/>
          <w:szCs w:val="22"/>
        </w:rPr>
      </w:pPr>
      <w:r w:rsidRPr="00F21AC8">
        <w:rPr>
          <w:rFonts w:ascii="Calibri" w:hAnsi="Calibri" w:cs="Calibri"/>
          <w:sz w:val="22"/>
          <w:szCs w:val="22"/>
        </w:rPr>
        <w:t xml:space="preserve">проводить презентации потенциальным Абонентам об услугах, предоставляемых </w:t>
      </w:r>
      <w:r w:rsidR="008235D8">
        <w:rPr>
          <w:rFonts w:ascii="Calibri" w:hAnsi="Calibri" w:cs="Calibri"/>
          <w:sz w:val="22"/>
          <w:szCs w:val="22"/>
        </w:rPr>
        <w:t>Принципалам</w:t>
      </w:r>
      <w:r w:rsidRPr="00F21AC8">
        <w:rPr>
          <w:rFonts w:ascii="Calibri" w:hAnsi="Calibri" w:cs="Calibri"/>
          <w:sz w:val="22"/>
          <w:szCs w:val="22"/>
        </w:rPr>
        <w:t>;</w:t>
      </w:r>
    </w:p>
    <w:p w:rsidR="004675FD" w:rsidRPr="00F21AC8" w:rsidRDefault="003E487B">
      <w:pPr>
        <w:numPr>
          <w:ilvl w:val="0"/>
          <w:numId w:val="23"/>
        </w:numPr>
        <w:tabs>
          <w:tab w:val="left" w:pos="851"/>
        </w:tabs>
        <w:ind w:left="567" w:firstLine="0"/>
        <w:jc w:val="both"/>
        <w:rPr>
          <w:rFonts w:ascii="Calibri" w:hAnsi="Calibri" w:cs="Calibri"/>
          <w:sz w:val="22"/>
          <w:szCs w:val="22"/>
        </w:rPr>
      </w:pPr>
      <w:r w:rsidRPr="00F21AC8">
        <w:rPr>
          <w:rFonts w:ascii="Calibri" w:hAnsi="Calibri" w:cs="Calibri"/>
          <w:sz w:val="22"/>
          <w:szCs w:val="22"/>
        </w:rPr>
        <w:t>производить проверку технической возможности подключения потенциальных Абонентов;</w:t>
      </w:r>
    </w:p>
    <w:p w:rsidR="004675FD" w:rsidRPr="00F21AC8" w:rsidRDefault="003E487B">
      <w:pPr>
        <w:pStyle w:val="ConsNormal"/>
        <w:numPr>
          <w:ilvl w:val="0"/>
          <w:numId w:val="23"/>
        </w:numPr>
        <w:tabs>
          <w:tab w:val="left" w:pos="851"/>
        </w:tabs>
        <w:ind w:left="567" w:firstLine="0"/>
        <w:jc w:val="both"/>
        <w:rPr>
          <w:rFonts w:ascii="Calibri" w:hAnsi="Calibri" w:cs="Calibri"/>
          <w:sz w:val="22"/>
          <w:szCs w:val="22"/>
        </w:rPr>
      </w:pPr>
      <w:r w:rsidRPr="00F21AC8">
        <w:rPr>
          <w:rFonts w:ascii="Calibri" w:hAnsi="Calibri" w:cs="Calibri"/>
          <w:sz w:val="22"/>
          <w:szCs w:val="22"/>
        </w:rPr>
        <w:t xml:space="preserve">оформлять </w:t>
      </w:r>
      <w:r w:rsidR="008235D8" w:rsidRPr="00F21AC8">
        <w:rPr>
          <w:rFonts w:ascii="Calibri" w:hAnsi="Calibri" w:cs="Calibri"/>
          <w:sz w:val="22"/>
          <w:szCs w:val="22"/>
        </w:rPr>
        <w:t>Заяв</w:t>
      </w:r>
      <w:r w:rsidR="008235D8">
        <w:rPr>
          <w:rFonts w:ascii="Calibri" w:hAnsi="Calibri" w:cs="Calibri"/>
          <w:sz w:val="22"/>
          <w:szCs w:val="22"/>
        </w:rPr>
        <w:t>ки</w:t>
      </w:r>
      <w:r w:rsidR="008235D8" w:rsidRPr="00F21AC8">
        <w:rPr>
          <w:rFonts w:ascii="Calibri" w:hAnsi="Calibri" w:cs="Calibri"/>
          <w:sz w:val="22"/>
          <w:szCs w:val="22"/>
        </w:rPr>
        <w:t xml:space="preserve"> </w:t>
      </w:r>
      <w:r w:rsidRPr="00F21AC8">
        <w:rPr>
          <w:rFonts w:ascii="Calibri" w:hAnsi="Calibri" w:cs="Calibri"/>
          <w:sz w:val="22"/>
          <w:szCs w:val="22"/>
        </w:rPr>
        <w:t xml:space="preserve">потенциальных Абонентов </w:t>
      </w:r>
      <w:r w:rsidR="003F5AEC">
        <w:rPr>
          <w:rFonts w:ascii="Calibri" w:hAnsi="Calibri" w:cs="Calibri"/>
          <w:sz w:val="22"/>
          <w:szCs w:val="22"/>
        </w:rPr>
        <w:t>в информационных системах Принципала</w:t>
      </w:r>
      <w:r w:rsidRPr="00F21AC8">
        <w:rPr>
          <w:rFonts w:ascii="Calibri" w:hAnsi="Calibri" w:cs="Calibri"/>
          <w:sz w:val="22"/>
          <w:szCs w:val="22"/>
        </w:rPr>
        <w:t>;</w:t>
      </w:r>
    </w:p>
    <w:p w:rsidR="004675FD" w:rsidRPr="00F21AC8" w:rsidRDefault="003E487B">
      <w:pPr>
        <w:pStyle w:val="ConsNormal"/>
        <w:numPr>
          <w:ilvl w:val="0"/>
          <w:numId w:val="23"/>
        </w:numPr>
        <w:tabs>
          <w:tab w:val="left" w:pos="851"/>
        </w:tabs>
        <w:ind w:left="567" w:firstLine="0"/>
        <w:jc w:val="both"/>
        <w:rPr>
          <w:rFonts w:ascii="Calibri" w:hAnsi="Calibri" w:cs="Calibri"/>
          <w:sz w:val="22"/>
          <w:szCs w:val="22"/>
        </w:rPr>
      </w:pPr>
      <w:r w:rsidRPr="00F21AC8">
        <w:rPr>
          <w:rFonts w:ascii="Calibri" w:hAnsi="Calibri" w:cs="Calibri"/>
          <w:sz w:val="22"/>
          <w:szCs w:val="22"/>
        </w:rPr>
        <w:t>выполнять иные необходимые действия для привлечения Абонентов в соответствии с условиями настоящего Договора,</w:t>
      </w:r>
    </w:p>
    <w:p w:rsidR="00DF040B" w:rsidRPr="00F21AC8" w:rsidRDefault="003E487B" w:rsidP="001732EC">
      <w:pPr>
        <w:pStyle w:val="ConsNormal"/>
        <w:ind w:left="561" w:firstLine="0"/>
        <w:jc w:val="both"/>
        <w:rPr>
          <w:rFonts w:ascii="Calibri" w:hAnsi="Calibri" w:cs="Calibri"/>
          <w:sz w:val="22"/>
          <w:szCs w:val="22"/>
        </w:rPr>
      </w:pPr>
      <w:r w:rsidRPr="00F21AC8">
        <w:rPr>
          <w:rFonts w:ascii="Calibri" w:hAnsi="Calibri" w:cs="Calibri"/>
          <w:sz w:val="22"/>
          <w:szCs w:val="22"/>
        </w:rPr>
        <w:t xml:space="preserve">а </w:t>
      </w:r>
      <w:r w:rsidR="003F5AEC">
        <w:rPr>
          <w:rFonts w:ascii="Calibri" w:hAnsi="Calibri" w:cs="Calibri"/>
          <w:sz w:val="22"/>
          <w:szCs w:val="22"/>
        </w:rPr>
        <w:t>Принципал</w:t>
      </w:r>
      <w:r w:rsidR="003F5AEC" w:rsidRPr="00F21AC8">
        <w:rPr>
          <w:rFonts w:ascii="Calibri" w:hAnsi="Calibri" w:cs="Calibri"/>
          <w:sz w:val="22"/>
          <w:szCs w:val="22"/>
        </w:rPr>
        <w:t xml:space="preserve"> </w:t>
      </w:r>
      <w:r w:rsidRPr="00F21AC8">
        <w:rPr>
          <w:rFonts w:ascii="Calibri" w:hAnsi="Calibri" w:cs="Calibri"/>
          <w:sz w:val="22"/>
          <w:szCs w:val="22"/>
        </w:rPr>
        <w:t xml:space="preserve">обязуется уплатить </w:t>
      </w:r>
      <w:r w:rsidR="003F5AEC">
        <w:rPr>
          <w:rFonts w:ascii="Calibri" w:hAnsi="Calibri" w:cs="Calibri"/>
          <w:sz w:val="22"/>
          <w:szCs w:val="22"/>
        </w:rPr>
        <w:t>Агенту</w:t>
      </w:r>
      <w:r w:rsidR="003F5AEC" w:rsidRPr="00F21AC8">
        <w:rPr>
          <w:rFonts w:ascii="Calibri" w:hAnsi="Calibri" w:cs="Calibri"/>
          <w:sz w:val="22"/>
          <w:szCs w:val="22"/>
        </w:rPr>
        <w:t xml:space="preserve"> </w:t>
      </w:r>
      <w:r w:rsidRPr="00F21AC8">
        <w:rPr>
          <w:rFonts w:ascii="Calibri" w:hAnsi="Calibri" w:cs="Calibri"/>
          <w:sz w:val="22"/>
          <w:szCs w:val="22"/>
        </w:rPr>
        <w:t>вознаграждение за выполнение этого поручения.</w:t>
      </w:r>
    </w:p>
    <w:p w:rsidR="004675FD" w:rsidRPr="00F21AC8" w:rsidRDefault="003E487B">
      <w:pPr>
        <w:pStyle w:val="ConsNormal"/>
        <w:numPr>
          <w:ilvl w:val="1"/>
          <w:numId w:val="4"/>
        </w:numPr>
        <w:tabs>
          <w:tab w:val="clear" w:pos="900"/>
          <w:tab w:val="num" w:pos="0"/>
          <w:tab w:val="left" w:pos="540"/>
          <w:tab w:val="left" w:pos="1080"/>
        </w:tabs>
        <w:ind w:left="567" w:hanging="567"/>
        <w:jc w:val="both"/>
        <w:rPr>
          <w:rFonts w:ascii="Calibri" w:hAnsi="Calibri" w:cs="Calibri"/>
          <w:sz w:val="22"/>
          <w:szCs w:val="22"/>
        </w:rPr>
      </w:pPr>
      <w:r w:rsidRPr="00F21AC8">
        <w:rPr>
          <w:rFonts w:ascii="Calibri" w:hAnsi="Calibri" w:cs="Calibri"/>
          <w:sz w:val="22"/>
          <w:szCs w:val="22"/>
        </w:rPr>
        <w:t xml:space="preserve">Поручение считается выполненным, если на основании </w:t>
      </w:r>
      <w:r w:rsidR="003F5AEC">
        <w:rPr>
          <w:rFonts w:ascii="Calibri" w:hAnsi="Calibri" w:cs="Calibri"/>
          <w:sz w:val="22"/>
          <w:szCs w:val="22"/>
        </w:rPr>
        <w:t>оформленных</w:t>
      </w:r>
      <w:r w:rsidR="003F5AEC" w:rsidRPr="00F21AC8">
        <w:rPr>
          <w:rFonts w:ascii="Calibri" w:hAnsi="Calibri" w:cs="Calibri"/>
          <w:sz w:val="22"/>
          <w:szCs w:val="22"/>
        </w:rPr>
        <w:t xml:space="preserve"> </w:t>
      </w:r>
      <w:r w:rsidR="003F5AEC">
        <w:rPr>
          <w:rFonts w:ascii="Calibri" w:hAnsi="Calibri" w:cs="Calibri"/>
          <w:sz w:val="22"/>
          <w:szCs w:val="22"/>
        </w:rPr>
        <w:t>Заявок</w:t>
      </w:r>
      <w:r w:rsidR="003F5AEC" w:rsidRPr="00F21AC8">
        <w:rPr>
          <w:rFonts w:ascii="Calibri" w:hAnsi="Calibri" w:cs="Calibri"/>
          <w:sz w:val="22"/>
          <w:szCs w:val="22"/>
        </w:rPr>
        <w:t xml:space="preserve"> </w:t>
      </w:r>
      <w:r w:rsidRPr="00F21AC8">
        <w:rPr>
          <w:rFonts w:ascii="Calibri" w:hAnsi="Calibri" w:cs="Calibri"/>
          <w:sz w:val="22"/>
          <w:szCs w:val="22"/>
        </w:rPr>
        <w:t xml:space="preserve">в соответствии с пунктом 2.1. настоящего Договора, начато предоставление </w:t>
      </w:r>
      <w:r w:rsidR="003F5AEC">
        <w:rPr>
          <w:rFonts w:ascii="Calibri" w:hAnsi="Calibri" w:cs="Calibri"/>
          <w:sz w:val="22"/>
          <w:szCs w:val="22"/>
        </w:rPr>
        <w:t>У</w:t>
      </w:r>
      <w:r w:rsidR="003F5AEC" w:rsidRPr="00F21AC8">
        <w:rPr>
          <w:rFonts w:ascii="Calibri" w:hAnsi="Calibri" w:cs="Calibri"/>
          <w:sz w:val="22"/>
          <w:szCs w:val="22"/>
        </w:rPr>
        <w:t xml:space="preserve">слуг </w:t>
      </w:r>
      <w:r w:rsidRPr="00F21AC8">
        <w:rPr>
          <w:rFonts w:ascii="Calibri" w:hAnsi="Calibri" w:cs="Calibri"/>
          <w:sz w:val="22"/>
          <w:szCs w:val="22"/>
        </w:rPr>
        <w:t xml:space="preserve">связи в соответствии с заключенным Абонентским договором. </w:t>
      </w:r>
    </w:p>
    <w:p w:rsidR="004675FD" w:rsidRPr="00F21AC8" w:rsidRDefault="003F5AEC">
      <w:pPr>
        <w:pStyle w:val="ConsNormal"/>
        <w:numPr>
          <w:ilvl w:val="1"/>
          <w:numId w:val="4"/>
        </w:numPr>
        <w:tabs>
          <w:tab w:val="clear" w:pos="900"/>
          <w:tab w:val="num" w:pos="0"/>
          <w:tab w:val="left" w:pos="540"/>
          <w:tab w:val="left" w:pos="1080"/>
        </w:tabs>
        <w:ind w:left="567" w:hanging="567"/>
        <w:jc w:val="both"/>
        <w:rPr>
          <w:rFonts w:ascii="Calibri" w:hAnsi="Calibri" w:cs="Calibri"/>
          <w:sz w:val="22"/>
          <w:szCs w:val="22"/>
        </w:rPr>
      </w:pPr>
      <w:r>
        <w:rPr>
          <w:rFonts w:ascii="Calibri" w:hAnsi="Calibri" w:cs="Calibri"/>
          <w:sz w:val="22"/>
          <w:szCs w:val="22"/>
        </w:rPr>
        <w:t>Агент</w:t>
      </w:r>
      <w:r w:rsidRPr="00F21AC8">
        <w:rPr>
          <w:rFonts w:ascii="Calibri" w:hAnsi="Calibri" w:cs="Calibri"/>
          <w:sz w:val="22"/>
          <w:szCs w:val="22"/>
        </w:rPr>
        <w:t xml:space="preserve"> </w:t>
      </w:r>
      <w:r w:rsidR="003E487B" w:rsidRPr="00F21AC8">
        <w:rPr>
          <w:rFonts w:ascii="Calibri" w:hAnsi="Calibri" w:cs="Calibri"/>
          <w:sz w:val="22"/>
          <w:szCs w:val="22"/>
        </w:rPr>
        <w:t>вправе осуществлять свои права и обязанности, предусмотренные настоящим Договором, на территории города Москвы</w:t>
      </w:r>
      <w:r>
        <w:rPr>
          <w:rFonts w:ascii="Calibri" w:hAnsi="Calibri" w:cs="Calibri"/>
          <w:sz w:val="22"/>
          <w:szCs w:val="22"/>
        </w:rPr>
        <w:t xml:space="preserve"> и Московской области</w:t>
      </w:r>
      <w:r w:rsidR="003E487B" w:rsidRPr="00F21AC8">
        <w:rPr>
          <w:rFonts w:ascii="Calibri" w:hAnsi="Calibri" w:cs="Calibri"/>
          <w:sz w:val="22"/>
          <w:szCs w:val="22"/>
        </w:rPr>
        <w:t xml:space="preserve">. </w:t>
      </w:r>
    </w:p>
    <w:p w:rsidR="004675FD" w:rsidRPr="00F21AC8" w:rsidRDefault="00C20AF2">
      <w:pPr>
        <w:pStyle w:val="ConsNormal"/>
        <w:numPr>
          <w:ilvl w:val="1"/>
          <w:numId w:val="4"/>
        </w:numPr>
        <w:tabs>
          <w:tab w:val="clear" w:pos="900"/>
          <w:tab w:val="num" w:pos="0"/>
          <w:tab w:val="left" w:pos="540"/>
          <w:tab w:val="left" w:pos="1080"/>
        </w:tabs>
        <w:ind w:left="567" w:hanging="567"/>
        <w:jc w:val="both"/>
        <w:rPr>
          <w:rFonts w:ascii="Calibri" w:hAnsi="Calibri" w:cs="Calibri"/>
          <w:sz w:val="22"/>
          <w:szCs w:val="22"/>
        </w:rPr>
      </w:pPr>
      <w:r>
        <w:rPr>
          <w:rFonts w:ascii="Calibri" w:hAnsi="Calibri" w:cs="Calibri"/>
          <w:sz w:val="22"/>
          <w:szCs w:val="22"/>
        </w:rPr>
        <w:t>Принципал</w:t>
      </w:r>
      <w:r w:rsidRPr="00F21AC8">
        <w:rPr>
          <w:rFonts w:ascii="Calibri" w:hAnsi="Calibri" w:cs="Calibri"/>
          <w:sz w:val="22"/>
          <w:szCs w:val="22"/>
        </w:rPr>
        <w:t xml:space="preserve"> </w:t>
      </w:r>
      <w:r w:rsidR="003E487B" w:rsidRPr="00F21AC8">
        <w:rPr>
          <w:rFonts w:ascii="Calibri" w:hAnsi="Calibri" w:cs="Calibri"/>
          <w:sz w:val="22"/>
          <w:szCs w:val="22"/>
        </w:rPr>
        <w:t xml:space="preserve">уплачивает вознаграждение за выполненное </w:t>
      </w:r>
      <w:r>
        <w:rPr>
          <w:rFonts w:ascii="Calibri" w:hAnsi="Calibri" w:cs="Calibri"/>
          <w:sz w:val="22"/>
          <w:szCs w:val="22"/>
        </w:rPr>
        <w:t>Агентом</w:t>
      </w:r>
      <w:r w:rsidRPr="00F21AC8">
        <w:rPr>
          <w:rFonts w:ascii="Calibri" w:hAnsi="Calibri" w:cs="Calibri"/>
          <w:sz w:val="22"/>
          <w:szCs w:val="22"/>
        </w:rPr>
        <w:t xml:space="preserve"> </w:t>
      </w:r>
      <w:r w:rsidR="003E487B" w:rsidRPr="00F21AC8">
        <w:rPr>
          <w:rFonts w:ascii="Calibri" w:hAnsi="Calibri" w:cs="Calibri"/>
          <w:sz w:val="22"/>
          <w:szCs w:val="22"/>
        </w:rPr>
        <w:t>поручение в размере и сроки, предусмотренные Договором и Приложениями к нему.</w:t>
      </w:r>
    </w:p>
    <w:p w:rsidR="00DF040B" w:rsidRPr="001F6744" w:rsidRDefault="003E487B" w:rsidP="00071B74">
      <w:pPr>
        <w:spacing w:before="240"/>
        <w:jc w:val="both"/>
        <w:rPr>
          <w:rFonts w:ascii="Calibri" w:hAnsi="Calibri"/>
          <w:b/>
          <w:bCs/>
          <w:sz w:val="22"/>
          <w:szCs w:val="22"/>
        </w:rPr>
      </w:pPr>
      <w:r w:rsidRPr="001F6744">
        <w:rPr>
          <w:rFonts w:ascii="Calibri" w:hAnsi="Calibri"/>
          <w:b/>
          <w:bCs/>
          <w:sz w:val="22"/>
          <w:szCs w:val="22"/>
        </w:rPr>
        <w:t>Статья 3. СРОК ДЕЙСТВИЯ ДОГОВОРА</w:t>
      </w:r>
    </w:p>
    <w:p w:rsidR="002A608A" w:rsidRPr="00F21AC8" w:rsidRDefault="003E487B">
      <w:pPr>
        <w:autoSpaceDE w:val="0"/>
        <w:autoSpaceDN w:val="0"/>
        <w:adjustRightInd w:val="0"/>
        <w:spacing w:before="120"/>
        <w:ind w:left="567" w:hanging="567"/>
        <w:jc w:val="both"/>
        <w:rPr>
          <w:rFonts w:ascii="Calibri" w:hAnsi="Calibri" w:cs="Calibri"/>
          <w:sz w:val="22"/>
          <w:szCs w:val="22"/>
        </w:rPr>
      </w:pPr>
      <w:r w:rsidRPr="001F6744">
        <w:rPr>
          <w:rFonts w:ascii="Calibri" w:hAnsi="Calibri"/>
          <w:bCs/>
          <w:sz w:val="22"/>
          <w:szCs w:val="22"/>
        </w:rPr>
        <w:t>3.1.</w:t>
      </w:r>
      <w:r w:rsidRPr="001F6744">
        <w:rPr>
          <w:rFonts w:ascii="Calibri" w:hAnsi="Calibri"/>
          <w:bCs/>
          <w:sz w:val="22"/>
          <w:szCs w:val="22"/>
        </w:rPr>
        <w:tab/>
      </w:r>
      <w:r w:rsidRPr="00F21AC8">
        <w:rPr>
          <w:rFonts w:ascii="Calibri" w:hAnsi="Calibri" w:cs="Calibri"/>
          <w:sz w:val="22"/>
          <w:szCs w:val="22"/>
        </w:rPr>
        <w:t>Настоящий Договор вступает в силу с даты подписания его обеими Сторонами</w:t>
      </w:r>
      <w:r w:rsidR="002B1A7D">
        <w:rPr>
          <w:rFonts w:ascii="Calibri" w:hAnsi="Calibri" w:cs="Calibri"/>
          <w:sz w:val="22"/>
          <w:szCs w:val="22"/>
        </w:rPr>
        <w:t xml:space="preserve"> </w:t>
      </w:r>
      <w:r w:rsidR="007822BE">
        <w:rPr>
          <w:rFonts w:ascii="Calibri" w:hAnsi="Calibri" w:cs="Calibri"/>
          <w:sz w:val="22"/>
          <w:szCs w:val="22"/>
        </w:rPr>
        <w:t xml:space="preserve">и </w:t>
      </w:r>
      <w:r w:rsidRPr="00F21AC8">
        <w:rPr>
          <w:rFonts w:ascii="Calibri" w:hAnsi="Calibri" w:cs="Calibri"/>
          <w:sz w:val="22"/>
          <w:szCs w:val="22"/>
        </w:rPr>
        <w:t>действует в течение одного года, если иное прямо не предусмотрено соответствующим Приложением к настоящему Договору</w:t>
      </w:r>
      <w:r w:rsidR="003F5AEC">
        <w:rPr>
          <w:rFonts w:ascii="Calibri" w:hAnsi="Calibri" w:cs="Calibri"/>
          <w:sz w:val="22"/>
          <w:szCs w:val="22"/>
        </w:rPr>
        <w:t>, либо прекращает своё действие ранее по истечению суммы Договора</w:t>
      </w:r>
      <w:r w:rsidRPr="00F21AC8">
        <w:rPr>
          <w:rFonts w:ascii="Calibri" w:hAnsi="Calibri" w:cs="Calibri"/>
          <w:sz w:val="22"/>
          <w:szCs w:val="22"/>
        </w:rPr>
        <w:t xml:space="preserve">. </w:t>
      </w:r>
    </w:p>
    <w:p w:rsidR="00DF040B" w:rsidRPr="00F21AC8" w:rsidRDefault="003E487B" w:rsidP="00071B74">
      <w:pPr>
        <w:spacing w:before="240"/>
        <w:jc w:val="both"/>
        <w:rPr>
          <w:rFonts w:ascii="Calibri" w:hAnsi="Calibri" w:cs="Calibri"/>
          <w:b/>
          <w:sz w:val="22"/>
          <w:szCs w:val="22"/>
        </w:rPr>
      </w:pPr>
      <w:r w:rsidRPr="00F21AC8">
        <w:rPr>
          <w:rFonts w:ascii="Calibri" w:hAnsi="Calibri" w:cs="Calibri"/>
          <w:b/>
          <w:sz w:val="22"/>
          <w:szCs w:val="22"/>
        </w:rPr>
        <w:t>Статья 4. ПРАВА И ОБЯЗАННОСТИ СТОРОН</w:t>
      </w:r>
    </w:p>
    <w:p w:rsidR="00B9377F" w:rsidRPr="00F21AC8" w:rsidRDefault="003F5AEC">
      <w:pPr>
        <w:numPr>
          <w:ilvl w:val="1"/>
          <w:numId w:val="8"/>
        </w:numPr>
        <w:tabs>
          <w:tab w:val="clear" w:pos="705"/>
          <w:tab w:val="num" w:pos="561"/>
        </w:tabs>
        <w:spacing w:before="120"/>
        <w:ind w:left="567" w:hanging="567"/>
        <w:jc w:val="both"/>
        <w:rPr>
          <w:rFonts w:ascii="Calibri" w:hAnsi="Calibri" w:cs="Calibri"/>
          <w:b/>
          <w:bCs/>
          <w:sz w:val="22"/>
          <w:szCs w:val="22"/>
          <w:u w:val="single"/>
        </w:rPr>
      </w:pPr>
      <w:r>
        <w:rPr>
          <w:rFonts w:ascii="Calibri" w:hAnsi="Calibri" w:cs="Calibri"/>
          <w:b/>
          <w:bCs/>
          <w:sz w:val="22"/>
          <w:szCs w:val="22"/>
          <w:u w:val="single"/>
        </w:rPr>
        <w:t>Агент</w:t>
      </w:r>
      <w:r w:rsidRPr="00F21AC8">
        <w:rPr>
          <w:rFonts w:ascii="Calibri" w:hAnsi="Calibri" w:cs="Calibri"/>
          <w:b/>
          <w:bCs/>
          <w:sz w:val="22"/>
          <w:szCs w:val="22"/>
          <w:u w:val="single"/>
        </w:rPr>
        <w:t xml:space="preserve"> </w:t>
      </w:r>
      <w:r w:rsidR="00B9377F" w:rsidRPr="00F21AC8">
        <w:rPr>
          <w:rFonts w:ascii="Calibri" w:hAnsi="Calibri" w:cs="Calibri"/>
          <w:b/>
          <w:bCs/>
          <w:sz w:val="22"/>
          <w:szCs w:val="22"/>
          <w:u w:val="single"/>
        </w:rPr>
        <w:t>обязуется</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Осуществлять поиск и проводить презентации потенциальным Абонентам, желающих пользоваться Услугами </w:t>
      </w:r>
      <w:r w:rsidR="003F5AEC">
        <w:rPr>
          <w:rFonts w:ascii="Calibri" w:hAnsi="Calibri" w:cs="Calibri"/>
          <w:sz w:val="22"/>
          <w:szCs w:val="22"/>
        </w:rPr>
        <w:t>Принципала</w:t>
      </w:r>
      <w:r w:rsidRPr="00F21AC8">
        <w:rPr>
          <w:rFonts w:ascii="Calibri" w:hAnsi="Calibri" w:cs="Calibri"/>
          <w:sz w:val="22"/>
          <w:szCs w:val="22"/>
        </w:rPr>
        <w:t>:</w:t>
      </w:r>
    </w:p>
    <w:p w:rsidR="004675FD" w:rsidRPr="00F21AC8" w:rsidRDefault="003E487B">
      <w:pPr>
        <w:numPr>
          <w:ilvl w:val="0"/>
          <w:numId w:val="22"/>
        </w:numPr>
        <w:tabs>
          <w:tab w:val="left" w:pos="1418"/>
        </w:tabs>
        <w:spacing w:before="20"/>
        <w:ind w:left="1134" w:firstLine="0"/>
        <w:jc w:val="both"/>
        <w:rPr>
          <w:rFonts w:ascii="Calibri" w:hAnsi="Calibri" w:cs="Calibri"/>
          <w:sz w:val="22"/>
          <w:szCs w:val="22"/>
        </w:rPr>
      </w:pPr>
      <w:r w:rsidRPr="00F21AC8">
        <w:rPr>
          <w:rFonts w:ascii="Calibri" w:hAnsi="Calibri" w:cs="Calibri"/>
          <w:sz w:val="22"/>
          <w:szCs w:val="22"/>
        </w:rPr>
        <w:t xml:space="preserve">Информирование об услугах </w:t>
      </w:r>
      <w:r w:rsidR="003F5AEC">
        <w:rPr>
          <w:rFonts w:ascii="Calibri" w:hAnsi="Calibri" w:cs="Calibri"/>
          <w:sz w:val="22"/>
          <w:szCs w:val="22"/>
        </w:rPr>
        <w:t>Принципала</w:t>
      </w:r>
      <w:r w:rsidRPr="00F21AC8">
        <w:rPr>
          <w:rFonts w:ascii="Calibri" w:hAnsi="Calibri" w:cs="Calibri"/>
          <w:sz w:val="22"/>
          <w:szCs w:val="22"/>
        </w:rPr>
        <w:t>, тарифных планах, об условиях подключения, о специальных акциях, действующих на момент обращения потенциального Абонента;</w:t>
      </w:r>
    </w:p>
    <w:p w:rsidR="004675FD" w:rsidRPr="00F21AC8" w:rsidRDefault="003E487B">
      <w:pPr>
        <w:numPr>
          <w:ilvl w:val="0"/>
          <w:numId w:val="22"/>
        </w:numPr>
        <w:tabs>
          <w:tab w:val="left" w:pos="1418"/>
        </w:tabs>
        <w:spacing w:before="20"/>
        <w:ind w:left="1134" w:firstLine="0"/>
        <w:jc w:val="both"/>
        <w:rPr>
          <w:rFonts w:ascii="Calibri" w:hAnsi="Calibri" w:cs="Calibri"/>
          <w:sz w:val="22"/>
          <w:szCs w:val="22"/>
        </w:rPr>
      </w:pPr>
      <w:r w:rsidRPr="00F21AC8">
        <w:rPr>
          <w:rFonts w:ascii="Calibri" w:hAnsi="Calibri" w:cs="Calibri"/>
          <w:sz w:val="22"/>
          <w:szCs w:val="22"/>
        </w:rPr>
        <w:t xml:space="preserve">Осуществление проверки технической возможности подключения потенциального Абонента по указанному им адресу, в случае, если потенциальный абонент выразил желание приобрести услугу. Техническая возможность подключения </w:t>
      </w:r>
      <w:r w:rsidR="00B05882">
        <w:rPr>
          <w:rFonts w:ascii="Calibri" w:hAnsi="Calibri" w:cs="Calibri"/>
          <w:sz w:val="22"/>
          <w:szCs w:val="22"/>
        </w:rPr>
        <w:t>Абонента</w:t>
      </w:r>
      <w:r w:rsidR="00B05882" w:rsidRPr="00F21AC8">
        <w:rPr>
          <w:rFonts w:ascii="Calibri" w:hAnsi="Calibri" w:cs="Calibri"/>
          <w:sz w:val="22"/>
          <w:szCs w:val="22"/>
        </w:rPr>
        <w:t xml:space="preserve"> </w:t>
      </w:r>
      <w:r w:rsidRPr="00F21AC8">
        <w:rPr>
          <w:rFonts w:ascii="Calibri" w:hAnsi="Calibri" w:cs="Calibri"/>
          <w:sz w:val="22"/>
          <w:szCs w:val="22"/>
        </w:rPr>
        <w:t xml:space="preserve">проверяется </w:t>
      </w:r>
      <w:r w:rsidR="003F5AEC">
        <w:rPr>
          <w:rFonts w:ascii="Calibri" w:hAnsi="Calibri" w:cs="Calibri"/>
          <w:sz w:val="22"/>
          <w:szCs w:val="22"/>
        </w:rPr>
        <w:t>через информационные системы Принципала</w:t>
      </w:r>
      <w:r w:rsidRPr="00F21AC8">
        <w:rPr>
          <w:rFonts w:ascii="Calibri" w:hAnsi="Calibri" w:cs="Calibri"/>
          <w:sz w:val="22"/>
          <w:szCs w:val="22"/>
        </w:rPr>
        <w:t>;</w:t>
      </w:r>
    </w:p>
    <w:p w:rsidR="004675FD" w:rsidRPr="00F21AC8" w:rsidRDefault="003E487B">
      <w:pPr>
        <w:numPr>
          <w:ilvl w:val="0"/>
          <w:numId w:val="22"/>
        </w:numPr>
        <w:tabs>
          <w:tab w:val="left" w:pos="1418"/>
        </w:tabs>
        <w:spacing w:before="20"/>
        <w:ind w:left="1134" w:firstLine="0"/>
        <w:jc w:val="both"/>
        <w:rPr>
          <w:rFonts w:ascii="Calibri" w:hAnsi="Calibri" w:cs="Calibri"/>
          <w:sz w:val="22"/>
          <w:szCs w:val="22"/>
        </w:rPr>
      </w:pPr>
      <w:r w:rsidRPr="00F21AC8">
        <w:rPr>
          <w:rFonts w:ascii="Calibri" w:hAnsi="Calibri" w:cs="Calibri"/>
          <w:sz w:val="22"/>
          <w:szCs w:val="22"/>
        </w:rPr>
        <w:t xml:space="preserve">При наличии технической возможности подключения оформление </w:t>
      </w:r>
      <w:r w:rsidR="003F5AEC" w:rsidRPr="00F21AC8">
        <w:rPr>
          <w:rFonts w:ascii="Calibri" w:hAnsi="Calibri" w:cs="Calibri"/>
          <w:sz w:val="22"/>
          <w:szCs w:val="22"/>
        </w:rPr>
        <w:t>Заяв</w:t>
      </w:r>
      <w:r w:rsidR="003F5AEC">
        <w:rPr>
          <w:rFonts w:ascii="Calibri" w:hAnsi="Calibri" w:cs="Calibri"/>
          <w:sz w:val="22"/>
          <w:szCs w:val="22"/>
        </w:rPr>
        <w:t>ки</w:t>
      </w:r>
      <w:r w:rsidR="003F5AEC" w:rsidRPr="00F21AC8">
        <w:rPr>
          <w:rFonts w:ascii="Calibri" w:hAnsi="Calibri" w:cs="Calibri"/>
          <w:sz w:val="22"/>
          <w:szCs w:val="22"/>
        </w:rPr>
        <w:t xml:space="preserve"> </w:t>
      </w:r>
      <w:r w:rsidRPr="00F21AC8">
        <w:rPr>
          <w:rFonts w:ascii="Calibri" w:hAnsi="Calibri" w:cs="Calibri"/>
          <w:sz w:val="22"/>
          <w:szCs w:val="22"/>
        </w:rPr>
        <w:t>потенциального Абонента на подключение</w:t>
      </w:r>
      <w:r w:rsidR="00185E0B">
        <w:rPr>
          <w:rFonts w:ascii="Calibri" w:hAnsi="Calibri" w:cs="Calibri"/>
          <w:sz w:val="22"/>
          <w:szCs w:val="22"/>
        </w:rPr>
        <w:t xml:space="preserve"> в информационных системах Принципала</w:t>
      </w:r>
      <w:r w:rsidRPr="00F21AC8">
        <w:rPr>
          <w:rFonts w:ascii="Calibri" w:hAnsi="Calibri" w:cs="Calibri"/>
          <w:sz w:val="22"/>
          <w:szCs w:val="22"/>
        </w:rPr>
        <w:t>;</w:t>
      </w:r>
    </w:p>
    <w:p w:rsidR="004675FD" w:rsidRPr="00F21AC8" w:rsidRDefault="003E487B">
      <w:pPr>
        <w:numPr>
          <w:ilvl w:val="0"/>
          <w:numId w:val="22"/>
        </w:numPr>
        <w:tabs>
          <w:tab w:val="left" w:pos="1418"/>
        </w:tabs>
        <w:spacing w:before="20"/>
        <w:ind w:left="1134" w:firstLine="0"/>
        <w:jc w:val="both"/>
        <w:rPr>
          <w:rFonts w:ascii="Calibri" w:hAnsi="Calibri" w:cs="Calibri"/>
          <w:sz w:val="22"/>
          <w:szCs w:val="22"/>
        </w:rPr>
      </w:pPr>
      <w:r w:rsidRPr="00F21AC8">
        <w:rPr>
          <w:rFonts w:ascii="Calibri" w:hAnsi="Calibri" w:cs="Calibri"/>
          <w:sz w:val="22"/>
          <w:szCs w:val="22"/>
        </w:rPr>
        <w:t>При отсутствии технической возможности подключения информирование об этом потенциального Абонента.</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Уведомлять </w:t>
      </w:r>
      <w:r w:rsidR="00185E0B">
        <w:rPr>
          <w:rFonts w:ascii="Calibri" w:hAnsi="Calibri" w:cs="Calibri"/>
          <w:sz w:val="22"/>
          <w:szCs w:val="22"/>
        </w:rPr>
        <w:t>Принципала</w:t>
      </w:r>
      <w:r w:rsidR="00185E0B" w:rsidRPr="00F21AC8">
        <w:rPr>
          <w:rFonts w:ascii="Calibri" w:hAnsi="Calibri" w:cs="Calibri"/>
          <w:sz w:val="22"/>
          <w:szCs w:val="22"/>
        </w:rPr>
        <w:t xml:space="preserve"> </w:t>
      </w:r>
      <w:r w:rsidRPr="00F21AC8">
        <w:rPr>
          <w:rFonts w:ascii="Calibri" w:hAnsi="Calibri" w:cs="Calibri"/>
          <w:sz w:val="22"/>
          <w:szCs w:val="22"/>
        </w:rPr>
        <w:t>об информации или документации, затребованной потенциальными Абонентами при проведении презентаций</w:t>
      </w:r>
      <w:r w:rsidR="00730944">
        <w:rPr>
          <w:rFonts w:ascii="Calibri" w:hAnsi="Calibri" w:cs="Calibri"/>
          <w:sz w:val="22"/>
          <w:szCs w:val="22"/>
        </w:rPr>
        <w:t xml:space="preserve">, если такой информации нет у </w:t>
      </w:r>
      <w:r w:rsidR="00185E0B">
        <w:rPr>
          <w:rFonts w:ascii="Calibri" w:hAnsi="Calibri" w:cs="Calibri"/>
          <w:sz w:val="22"/>
          <w:szCs w:val="22"/>
        </w:rPr>
        <w:t>Агента</w:t>
      </w:r>
      <w:r w:rsidRPr="00F21AC8">
        <w:rPr>
          <w:rFonts w:ascii="Calibri" w:hAnsi="Calibri" w:cs="Calibri"/>
          <w:sz w:val="22"/>
          <w:szCs w:val="22"/>
        </w:rPr>
        <w:t>.</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Обеспечивать бесперебойную (в течение 24 часов)</w:t>
      </w:r>
      <w:r w:rsidR="0037667B">
        <w:rPr>
          <w:rFonts w:ascii="Calibri" w:hAnsi="Calibri" w:cs="Calibri"/>
          <w:sz w:val="22"/>
          <w:szCs w:val="22"/>
        </w:rPr>
        <w:t>,</w:t>
      </w:r>
      <w:r w:rsidRPr="00F21AC8">
        <w:rPr>
          <w:rFonts w:ascii="Calibri" w:hAnsi="Calibri" w:cs="Calibri"/>
          <w:sz w:val="22"/>
          <w:szCs w:val="22"/>
        </w:rPr>
        <w:t xml:space="preserve"> </w:t>
      </w:r>
      <w:r w:rsidR="0037667B">
        <w:rPr>
          <w:rFonts w:ascii="Calibri" w:hAnsi="Calibri" w:cs="Calibri"/>
          <w:sz w:val="22"/>
          <w:szCs w:val="22"/>
        </w:rPr>
        <w:t xml:space="preserve">за исключением перерывов с целью проведения ремонтных и профилактических работ, </w:t>
      </w:r>
      <w:r w:rsidRPr="00F21AC8">
        <w:rPr>
          <w:rFonts w:ascii="Calibri" w:hAnsi="Calibri" w:cs="Calibri"/>
          <w:sz w:val="22"/>
          <w:szCs w:val="22"/>
        </w:rPr>
        <w:t xml:space="preserve">возможность работы систем, находящихся под управлением </w:t>
      </w:r>
      <w:r w:rsidR="00185E0B">
        <w:rPr>
          <w:rFonts w:ascii="Calibri" w:hAnsi="Calibri" w:cs="Calibri"/>
          <w:sz w:val="22"/>
          <w:szCs w:val="22"/>
        </w:rPr>
        <w:t>Агента</w:t>
      </w:r>
      <w:r w:rsidR="00185E0B" w:rsidRPr="00F21AC8">
        <w:rPr>
          <w:rFonts w:ascii="Calibri" w:hAnsi="Calibri" w:cs="Calibri"/>
          <w:sz w:val="22"/>
          <w:szCs w:val="22"/>
        </w:rPr>
        <w:t xml:space="preserve"> </w:t>
      </w:r>
      <w:r w:rsidRPr="00F21AC8">
        <w:rPr>
          <w:rFonts w:ascii="Calibri" w:hAnsi="Calibri" w:cs="Calibri"/>
          <w:sz w:val="22"/>
          <w:szCs w:val="22"/>
        </w:rPr>
        <w:t xml:space="preserve">и участвовавших в процессе обмена информацией, с целью исполнения предмета </w:t>
      </w:r>
      <w:r w:rsidR="00185E0B">
        <w:rPr>
          <w:rFonts w:ascii="Calibri" w:hAnsi="Calibri" w:cs="Calibri"/>
          <w:sz w:val="22"/>
          <w:szCs w:val="22"/>
        </w:rPr>
        <w:t>Д</w:t>
      </w:r>
      <w:r w:rsidR="00185E0B" w:rsidRPr="00F21AC8">
        <w:rPr>
          <w:rFonts w:ascii="Calibri" w:hAnsi="Calibri" w:cs="Calibri"/>
          <w:sz w:val="22"/>
          <w:szCs w:val="22"/>
        </w:rPr>
        <w:t>оговора</w:t>
      </w:r>
      <w:r w:rsidRPr="00F21AC8">
        <w:rPr>
          <w:rFonts w:ascii="Calibri" w:hAnsi="Calibri" w:cs="Calibri"/>
          <w:sz w:val="22"/>
          <w:szCs w:val="22"/>
        </w:rPr>
        <w:t>.</w:t>
      </w:r>
    </w:p>
    <w:p w:rsidR="00257A73"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Строго придерживаться директив </w:t>
      </w:r>
      <w:r w:rsidR="00185E0B">
        <w:rPr>
          <w:rFonts w:ascii="Calibri" w:hAnsi="Calibri" w:cs="Calibri"/>
          <w:sz w:val="22"/>
          <w:szCs w:val="22"/>
        </w:rPr>
        <w:t>Принципала</w:t>
      </w:r>
      <w:r w:rsidR="00185E0B" w:rsidRPr="00F21AC8">
        <w:rPr>
          <w:rFonts w:ascii="Calibri" w:hAnsi="Calibri" w:cs="Calibri"/>
          <w:sz w:val="22"/>
          <w:szCs w:val="22"/>
        </w:rPr>
        <w:t xml:space="preserve"> </w:t>
      </w:r>
      <w:r w:rsidRPr="00F21AC8">
        <w:rPr>
          <w:rFonts w:ascii="Calibri" w:hAnsi="Calibri" w:cs="Calibri"/>
          <w:sz w:val="22"/>
          <w:szCs w:val="22"/>
        </w:rPr>
        <w:t xml:space="preserve">в отношении выдаваемой при проведении презентаций потенциальным Абонентам информации относительно самого </w:t>
      </w:r>
      <w:r w:rsidR="00185E0B">
        <w:rPr>
          <w:rFonts w:ascii="Calibri" w:hAnsi="Calibri" w:cs="Calibri"/>
          <w:sz w:val="22"/>
          <w:szCs w:val="22"/>
        </w:rPr>
        <w:t>Принципала</w:t>
      </w:r>
      <w:r w:rsidR="00185E0B" w:rsidRPr="00F21AC8">
        <w:rPr>
          <w:rFonts w:ascii="Calibri" w:hAnsi="Calibri" w:cs="Calibri"/>
          <w:sz w:val="22"/>
          <w:szCs w:val="22"/>
        </w:rPr>
        <w:t xml:space="preserve"> </w:t>
      </w:r>
      <w:r w:rsidRPr="00F21AC8">
        <w:rPr>
          <w:rFonts w:ascii="Calibri" w:hAnsi="Calibri" w:cs="Calibri"/>
          <w:sz w:val="22"/>
          <w:szCs w:val="22"/>
        </w:rPr>
        <w:t xml:space="preserve">и предлагаемых им </w:t>
      </w:r>
      <w:r w:rsidR="00185E0B">
        <w:rPr>
          <w:rFonts w:ascii="Calibri" w:hAnsi="Calibri" w:cs="Calibri"/>
          <w:sz w:val="22"/>
          <w:szCs w:val="22"/>
        </w:rPr>
        <w:t>У</w:t>
      </w:r>
      <w:r w:rsidR="00185E0B" w:rsidRPr="00F21AC8">
        <w:rPr>
          <w:rFonts w:ascii="Calibri" w:hAnsi="Calibri" w:cs="Calibri"/>
          <w:sz w:val="22"/>
          <w:szCs w:val="22"/>
        </w:rPr>
        <w:t xml:space="preserve">слугах </w:t>
      </w:r>
      <w:r w:rsidRPr="00F21AC8">
        <w:rPr>
          <w:rFonts w:ascii="Calibri" w:hAnsi="Calibri" w:cs="Calibri"/>
          <w:sz w:val="22"/>
          <w:szCs w:val="22"/>
        </w:rPr>
        <w:t xml:space="preserve">и </w:t>
      </w:r>
      <w:r w:rsidR="00185E0B">
        <w:rPr>
          <w:rFonts w:ascii="Calibri" w:hAnsi="Calibri" w:cs="Calibri"/>
          <w:sz w:val="22"/>
          <w:szCs w:val="22"/>
        </w:rPr>
        <w:t>Тарифах</w:t>
      </w:r>
      <w:r w:rsidRPr="00F21AC8">
        <w:rPr>
          <w:rFonts w:ascii="Calibri" w:hAnsi="Calibri" w:cs="Calibri"/>
          <w:sz w:val="22"/>
          <w:szCs w:val="22"/>
        </w:rPr>
        <w:t>.</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Проводить необходимые тренинги и программы обучения консультантов ОП, своевременно вносить в сценарий </w:t>
      </w:r>
      <w:r w:rsidR="00730944">
        <w:rPr>
          <w:rFonts w:ascii="Calibri" w:hAnsi="Calibri" w:cs="Calibri"/>
          <w:sz w:val="22"/>
          <w:szCs w:val="22"/>
        </w:rPr>
        <w:t>презентации</w:t>
      </w:r>
      <w:r w:rsidR="00730944" w:rsidRPr="00F21AC8">
        <w:rPr>
          <w:rFonts w:ascii="Calibri" w:hAnsi="Calibri" w:cs="Calibri"/>
          <w:sz w:val="22"/>
          <w:szCs w:val="22"/>
        </w:rPr>
        <w:t xml:space="preserve"> </w:t>
      </w:r>
      <w:r w:rsidRPr="00F21AC8">
        <w:rPr>
          <w:rFonts w:ascii="Calibri" w:hAnsi="Calibri" w:cs="Calibri"/>
          <w:sz w:val="22"/>
          <w:szCs w:val="22"/>
        </w:rPr>
        <w:t>полученную в соответствии с п.4.</w:t>
      </w:r>
      <w:r w:rsidR="00841425">
        <w:rPr>
          <w:rFonts w:ascii="Calibri" w:hAnsi="Calibri" w:cs="Calibri"/>
          <w:sz w:val="22"/>
          <w:szCs w:val="22"/>
        </w:rPr>
        <w:t>6</w:t>
      </w:r>
      <w:r w:rsidRPr="00F21AC8">
        <w:rPr>
          <w:rFonts w:ascii="Calibri" w:hAnsi="Calibri" w:cs="Calibri"/>
          <w:sz w:val="22"/>
          <w:szCs w:val="22"/>
        </w:rPr>
        <w:t>.</w:t>
      </w:r>
      <w:r w:rsidR="00841425">
        <w:rPr>
          <w:rFonts w:ascii="Calibri" w:hAnsi="Calibri" w:cs="Calibri"/>
          <w:sz w:val="22"/>
          <w:szCs w:val="22"/>
        </w:rPr>
        <w:t>2</w:t>
      </w:r>
      <w:r w:rsidRPr="00F21AC8">
        <w:rPr>
          <w:rFonts w:ascii="Calibri" w:hAnsi="Calibri" w:cs="Calibri"/>
          <w:sz w:val="22"/>
          <w:szCs w:val="22"/>
        </w:rPr>
        <w:t xml:space="preserve">. информацию об изменении и/или дополнении номенклатуры Услуг </w:t>
      </w:r>
      <w:r w:rsidR="00185E0B">
        <w:rPr>
          <w:rFonts w:ascii="Calibri" w:hAnsi="Calibri" w:cs="Calibri"/>
          <w:sz w:val="22"/>
          <w:szCs w:val="22"/>
        </w:rPr>
        <w:t>Принципала</w:t>
      </w:r>
      <w:r w:rsidRPr="00F21AC8">
        <w:rPr>
          <w:rFonts w:ascii="Calibri" w:hAnsi="Calibri" w:cs="Calibri"/>
          <w:sz w:val="22"/>
          <w:szCs w:val="22"/>
        </w:rPr>
        <w:t>, а также об изменении порядка предоставления этих Услуг и/или тарифов на них.</w:t>
      </w:r>
    </w:p>
    <w:p w:rsidR="004675FD" w:rsidRPr="00F21AC8" w:rsidRDefault="003E487B">
      <w:pPr>
        <w:numPr>
          <w:ilvl w:val="1"/>
          <w:numId w:val="8"/>
        </w:numPr>
        <w:tabs>
          <w:tab w:val="clear" w:pos="705"/>
          <w:tab w:val="num" w:pos="561"/>
        </w:tabs>
        <w:spacing w:before="60"/>
        <w:ind w:left="567" w:hanging="567"/>
        <w:jc w:val="both"/>
        <w:rPr>
          <w:rFonts w:ascii="Calibri" w:hAnsi="Calibri" w:cs="Calibri"/>
          <w:bCs/>
          <w:sz w:val="22"/>
          <w:szCs w:val="22"/>
        </w:rPr>
      </w:pPr>
      <w:r w:rsidRPr="00F21AC8">
        <w:rPr>
          <w:rFonts w:ascii="Calibri" w:hAnsi="Calibri" w:cs="Calibri"/>
          <w:bCs/>
          <w:sz w:val="22"/>
          <w:szCs w:val="22"/>
        </w:rPr>
        <w:t>Не позднее 5 (</w:t>
      </w:r>
      <w:r w:rsidR="00841425">
        <w:rPr>
          <w:rFonts w:ascii="Calibri" w:hAnsi="Calibri" w:cs="Calibri"/>
          <w:bCs/>
          <w:sz w:val="22"/>
          <w:szCs w:val="22"/>
        </w:rPr>
        <w:t>П</w:t>
      </w:r>
      <w:r w:rsidRPr="00F21AC8">
        <w:rPr>
          <w:rFonts w:ascii="Calibri" w:hAnsi="Calibri" w:cs="Calibri"/>
          <w:bCs/>
          <w:sz w:val="22"/>
          <w:szCs w:val="22"/>
        </w:rPr>
        <w:t xml:space="preserve">ятого) числа месяца, следующего за отчетным, предоставлять на утверждение </w:t>
      </w:r>
      <w:r w:rsidR="00185E0B">
        <w:rPr>
          <w:rFonts w:ascii="Calibri" w:hAnsi="Calibri" w:cs="Calibri"/>
          <w:bCs/>
          <w:sz w:val="22"/>
          <w:szCs w:val="22"/>
        </w:rPr>
        <w:t>Принципалу</w:t>
      </w:r>
      <w:r w:rsidR="00185E0B" w:rsidRPr="00F21AC8">
        <w:rPr>
          <w:rFonts w:ascii="Calibri" w:hAnsi="Calibri" w:cs="Calibri"/>
          <w:bCs/>
          <w:sz w:val="22"/>
          <w:szCs w:val="22"/>
        </w:rPr>
        <w:t xml:space="preserve"> </w:t>
      </w:r>
      <w:r w:rsidRPr="00F21AC8">
        <w:rPr>
          <w:rFonts w:ascii="Calibri" w:hAnsi="Calibri" w:cs="Calibri"/>
          <w:bCs/>
          <w:sz w:val="22"/>
          <w:szCs w:val="22"/>
        </w:rPr>
        <w:t xml:space="preserve">отчет по форме, утвержденной соответствующим Приложением (далее – «Отчет»). </w:t>
      </w:r>
      <w:r w:rsidR="00185E0B">
        <w:rPr>
          <w:rFonts w:ascii="Calibri" w:hAnsi="Calibri" w:cs="Calibri"/>
          <w:bCs/>
          <w:sz w:val="22"/>
          <w:szCs w:val="22"/>
        </w:rPr>
        <w:t>Принципал</w:t>
      </w:r>
      <w:r w:rsidRPr="00F21AC8">
        <w:rPr>
          <w:rFonts w:ascii="Calibri" w:hAnsi="Calibri" w:cs="Calibri"/>
          <w:bCs/>
          <w:sz w:val="22"/>
          <w:szCs w:val="22"/>
        </w:rPr>
        <w:t xml:space="preserve">, имеющий возражения по Отчету </w:t>
      </w:r>
      <w:r w:rsidR="00185E0B">
        <w:rPr>
          <w:rFonts w:ascii="Calibri" w:hAnsi="Calibri" w:cs="Calibri"/>
          <w:bCs/>
          <w:sz w:val="22"/>
          <w:szCs w:val="22"/>
        </w:rPr>
        <w:t>Агента</w:t>
      </w:r>
      <w:r w:rsidRPr="00F21AC8">
        <w:rPr>
          <w:rFonts w:ascii="Calibri" w:hAnsi="Calibri" w:cs="Calibri"/>
          <w:bCs/>
          <w:sz w:val="22"/>
          <w:szCs w:val="22"/>
        </w:rPr>
        <w:t xml:space="preserve">, должен сообщить о них в письменной форме (в том числе по электронной почте) </w:t>
      </w:r>
      <w:r w:rsidR="00185E0B">
        <w:rPr>
          <w:rFonts w:ascii="Calibri" w:hAnsi="Calibri" w:cs="Calibri"/>
          <w:bCs/>
          <w:sz w:val="22"/>
          <w:szCs w:val="22"/>
        </w:rPr>
        <w:t>Агенту</w:t>
      </w:r>
      <w:r w:rsidR="00185E0B" w:rsidRPr="00F21AC8">
        <w:rPr>
          <w:rFonts w:ascii="Calibri" w:hAnsi="Calibri" w:cs="Calibri"/>
          <w:bCs/>
          <w:sz w:val="22"/>
          <w:szCs w:val="22"/>
        </w:rPr>
        <w:t xml:space="preserve"> </w:t>
      </w:r>
      <w:r w:rsidRPr="00F21AC8">
        <w:rPr>
          <w:rFonts w:ascii="Calibri" w:hAnsi="Calibri" w:cs="Calibri"/>
          <w:bCs/>
          <w:sz w:val="22"/>
          <w:szCs w:val="22"/>
        </w:rPr>
        <w:t>в течение 5 (</w:t>
      </w:r>
      <w:r w:rsidR="00185E0B">
        <w:rPr>
          <w:rFonts w:ascii="Calibri" w:hAnsi="Calibri" w:cs="Calibri"/>
          <w:bCs/>
          <w:sz w:val="22"/>
          <w:szCs w:val="22"/>
        </w:rPr>
        <w:t>П</w:t>
      </w:r>
      <w:r w:rsidR="00185E0B" w:rsidRPr="00F21AC8">
        <w:rPr>
          <w:rFonts w:ascii="Calibri" w:hAnsi="Calibri" w:cs="Calibri"/>
          <w:bCs/>
          <w:sz w:val="22"/>
          <w:szCs w:val="22"/>
        </w:rPr>
        <w:t>яти</w:t>
      </w:r>
      <w:r w:rsidRPr="00F21AC8">
        <w:rPr>
          <w:rFonts w:ascii="Calibri" w:hAnsi="Calibri" w:cs="Calibri"/>
          <w:bCs/>
          <w:sz w:val="22"/>
          <w:szCs w:val="22"/>
        </w:rPr>
        <w:t xml:space="preserve">) </w:t>
      </w:r>
      <w:r w:rsidR="00185E0B">
        <w:rPr>
          <w:rFonts w:ascii="Calibri" w:hAnsi="Calibri" w:cs="Calibri"/>
          <w:bCs/>
          <w:sz w:val="22"/>
          <w:szCs w:val="22"/>
        </w:rPr>
        <w:t>рабочих</w:t>
      </w:r>
      <w:r w:rsidR="00185E0B" w:rsidRPr="00F21AC8">
        <w:rPr>
          <w:rFonts w:ascii="Calibri" w:hAnsi="Calibri" w:cs="Calibri"/>
          <w:bCs/>
          <w:sz w:val="22"/>
          <w:szCs w:val="22"/>
        </w:rPr>
        <w:t xml:space="preserve"> </w:t>
      </w:r>
      <w:r w:rsidRPr="00F21AC8">
        <w:rPr>
          <w:rFonts w:ascii="Calibri" w:hAnsi="Calibri" w:cs="Calibri"/>
          <w:bCs/>
          <w:sz w:val="22"/>
          <w:szCs w:val="22"/>
        </w:rPr>
        <w:t xml:space="preserve">дней со дня получения Отчета. В противном случае Отчет считается принятым </w:t>
      </w:r>
      <w:r w:rsidR="00185E0B">
        <w:rPr>
          <w:rFonts w:ascii="Calibri" w:hAnsi="Calibri" w:cs="Calibri"/>
          <w:bCs/>
          <w:sz w:val="22"/>
          <w:szCs w:val="22"/>
        </w:rPr>
        <w:t>Принципалом</w:t>
      </w:r>
      <w:r w:rsidRPr="00F21AC8">
        <w:rPr>
          <w:rFonts w:ascii="Calibri" w:hAnsi="Calibri" w:cs="Calibri"/>
          <w:bCs/>
          <w:sz w:val="22"/>
          <w:szCs w:val="22"/>
        </w:rPr>
        <w:t>.</w:t>
      </w:r>
    </w:p>
    <w:p w:rsidR="004675FD" w:rsidRPr="00F21AC8" w:rsidRDefault="003E487B">
      <w:pPr>
        <w:numPr>
          <w:ilvl w:val="1"/>
          <w:numId w:val="8"/>
        </w:numPr>
        <w:tabs>
          <w:tab w:val="clear" w:pos="705"/>
          <w:tab w:val="num" w:pos="561"/>
        </w:tabs>
        <w:spacing w:before="60"/>
        <w:ind w:left="567" w:hanging="567"/>
        <w:jc w:val="both"/>
        <w:rPr>
          <w:rFonts w:ascii="Calibri" w:hAnsi="Calibri" w:cs="Calibri"/>
          <w:bCs/>
          <w:sz w:val="22"/>
          <w:szCs w:val="22"/>
        </w:rPr>
      </w:pPr>
      <w:r w:rsidRPr="00F21AC8">
        <w:rPr>
          <w:rFonts w:ascii="Calibri" w:hAnsi="Calibri" w:cs="Calibri"/>
          <w:bCs/>
          <w:sz w:val="22"/>
          <w:szCs w:val="22"/>
        </w:rPr>
        <w:t xml:space="preserve">Согласовывать рекламные акции, проводимые </w:t>
      </w:r>
      <w:r w:rsidR="00185E0B">
        <w:rPr>
          <w:rFonts w:ascii="Calibri" w:hAnsi="Calibri" w:cs="Calibri"/>
          <w:bCs/>
          <w:sz w:val="22"/>
          <w:szCs w:val="22"/>
        </w:rPr>
        <w:t>Агентом</w:t>
      </w:r>
      <w:r w:rsidR="00185E0B" w:rsidRPr="00F21AC8">
        <w:rPr>
          <w:rFonts w:ascii="Calibri" w:hAnsi="Calibri" w:cs="Calibri"/>
          <w:bCs/>
          <w:sz w:val="22"/>
          <w:szCs w:val="22"/>
        </w:rPr>
        <w:t xml:space="preserve"> </w:t>
      </w:r>
      <w:r w:rsidRPr="00F21AC8">
        <w:rPr>
          <w:rFonts w:ascii="Calibri" w:hAnsi="Calibri" w:cs="Calibri"/>
          <w:bCs/>
          <w:sz w:val="22"/>
          <w:szCs w:val="22"/>
        </w:rPr>
        <w:t xml:space="preserve">по своей инициативе в целях исполнения настоящего Договора, с уполномоченным специалистом </w:t>
      </w:r>
      <w:r w:rsidR="00185E0B">
        <w:rPr>
          <w:rFonts w:ascii="Calibri" w:hAnsi="Calibri" w:cs="Calibri"/>
          <w:bCs/>
          <w:sz w:val="22"/>
          <w:szCs w:val="22"/>
        </w:rPr>
        <w:t>Принципала</w:t>
      </w:r>
      <w:r w:rsidRPr="00F21AC8">
        <w:rPr>
          <w:rFonts w:ascii="Calibri" w:hAnsi="Calibri" w:cs="Calibri"/>
          <w:bCs/>
          <w:sz w:val="22"/>
          <w:szCs w:val="22"/>
        </w:rPr>
        <w:t xml:space="preserve">. </w:t>
      </w:r>
      <w:r w:rsidR="00185E0B">
        <w:rPr>
          <w:rFonts w:ascii="Calibri" w:hAnsi="Calibri" w:cs="Calibri"/>
          <w:bCs/>
          <w:sz w:val="22"/>
          <w:szCs w:val="22"/>
        </w:rPr>
        <w:t>Агент</w:t>
      </w:r>
      <w:r w:rsidR="00185E0B" w:rsidRPr="00F21AC8">
        <w:rPr>
          <w:rFonts w:ascii="Calibri" w:hAnsi="Calibri" w:cs="Calibri"/>
          <w:bCs/>
          <w:sz w:val="22"/>
          <w:szCs w:val="22"/>
        </w:rPr>
        <w:t xml:space="preserve"> </w:t>
      </w:r>
      <w:r w:rsidRPr="00F21AC8">
        <w:rPr>
          <w:rFonts w:ascii="Calibri" w:hAnsi="Calibri" w:cs="Calibri"/>
          <w:bCs/>
          <w:sz w:val="22"/>
          <w:szCs w:val="22"/>
        </w:rPr>
        <w:t xml:space="preserve">обязуется не допускать в рекламной информации предоставления неточных, недостоверных или каким-либо образом порочащих имидж и деловую репутацию </w:t>
      </w:r>
      <w:r w:rsidR="00185E0B">
        <w:rPr>
          <w:rFonts w:ascii="Calibri" w:hAnsi="Calibri" w:cs="Calibri"/>
          <w:bCs/>
          <w:sz w:val="22"/>
          <w:szCs w:val="22"/>
        </w:rPr>
        <w:t>Принципала</w:t>
      </w:r>
      <w:r w:rsidRPr="00F21AC8">
        <w:rPr>
          <w:rFonts w:ascii="Calibri" w:hAnsi="Calibri" w:cs="Calibri"/>
          <w:bCs/>
          <w:sz w:val="22"/>
          <w:szCs w:val="22"/>
        </w:rPr>
        <w:t xml:space="preserve">, сведений о </w:t>
      </w:r>
      <w:r w:rsidR="00185E0B">
        <w:rPr>
          <w:rFonts w:ascii="Calibri" w:hAnsi="Calibri" w:cs="Calibri"/>
          <w:bCs/>
          <w:sz w:val="22"/>
          <w:szCs w:val="22"/>
        </w:rPr>
        <w:t>Принципале</w:t>
      </w:r>
      <w:r w:rsidR="00185E0B" w:rsidRPr="00F21AC8">
        <w:rPr>
          <w:rFonts w:ascii="Calibri" w:hAnsi="Calibri" w:cs="Calibri"/>
          <w:bCs/>
          <w:sz w:val="22"/>
          <w:szCs w:val="22"/>
        </w:rPr>
        <w:t xml:space="preserve"> </w:t>
      </w:r>
      <w:r w:rsidRPr="00F21AC8">
        <w:rPr>
          <w:rFonts w:ascii="Calibri" w:hAnsi="Calibri" w:cs="Calibri"/>
          <w:bCs/>
          <w:sz w:val="22"/>
          <w:szCs w:val="22"/>
        </w:rPr>
        <w:t>и оказываемых им Услугах.</w:t>
      </w:r>
    </w:p>
    <w:p w:rsidR="004675FD" w:rsidRPr="00F21AC8" w:rsidRDefault="003E487B">
      <w:pPr>
        <w:numPr>
          <w:ilvl w:val="1"/>
          <w:numId w:val="8"/>
        </w:numPr>
        <w:tabs>
          <w:tab w:val="clear" w:pos="705"/>
          <w:tab w:val="num" w:pos="561"/>
        </w:tabs>
        <w:spacing w:before="60"/>
        <w:ind w:left="567" w:hanging="567"/>
        <w:jc w:val="both"/>
        <w:rPr>
          <w:rFonts w:ascii="Calibri" w:hAnsi="Calibri" w:cs="Calibri"/>
          <w:bCs/>
          <w:sz w:val="22"/>
          <w:szCs w:val="22"/>
        </w:rPr>
      </w:pPr>
      <w:r w:rsidRPr="00F21AC8">
        <w:rPr>
          <w:rFonts w:ascii="Calibri" w:hAnsi="Calibri" w:cs="Calibri"/>
          <w:bCs/>
          <w:sz w:val="22"/>
          <w:szCs w:val="22"/>
        </w:rPr>
        <w:t xml:space="preserve">Получить согласие потенциального Абонента в рамках исполнения условий настоящего </w:t>
      </w:r>
      <w:r w:rsidR="00185E0B">
        <w:rPr>
          <w:rFonts w:ascii="Calibri" w:hAnsi="Calibri" w:cs="Calibri"/>
          <w:bCs/>
          <w:sz w:val="22"/>
          <w:szCs w:val="22"/>
        </w:rPr>
        <w:t>Д</w:t>
      </w:r>
      <w:r w:rsidR="00185E0B" w:rsidRPr="00F21AC8">
        <w:rPr>
          <w:rFonts w:ascii="Calibri" w:hAnsi="Calibri" w:cs="Calibri"/>
          <w:bCs/>
          <w:sz w:val="22"/>
          <w:szCs w:val="22"/>
        </w:rPr>
        <w:t xml:space="preserve">оговора </w:t>
      </w:r>
      <w:r w:rsidRPr="00F21AC8">
        <w:rPr>
          <w:rFonts w:ascii="Calibri" w:hAnsi="Calibri" w:cs="Calibri"/>
          <w:bCs/>
          <w:sz w:val="22"/>
          <w:szCs w:val="22"/>
        </w:rPr>
        <w:t xml:space="preserve">производить обработку сведений, включая персональные данные Абонента, полученных </w:t>
      </w:r>
      <w:r w:rsidR="00185E0B">
        <w:rPr>
          <w:rFonts w:ascii="Calibri" w:hAnsi="Calibri" w:cs="Calibri"/>
          <w:bCs/>
          <w:sz w:val="22"/>
          <w:szCs w:val="22"/>
        </w:rPr>
        <w:t>Агентом</w:t>
      </w:r>
      <w:r w:rsidRPr="00F21AC8">
        <w:rPr>
          <w:rFonts w:ascii="Calibri" w:hAnsi="Calibri" w:cs="Calibri"/>
          <w:bCs/>
          <w:sz w:val="22"/>
          <w:szCs w:val="22"/>
        </w:rPr>
        <w:t>.</w:t>
      </w:r>
    </w:p>
    <w:p w:rsidR="005122A8" w:rsidRPr="00F21AC8" w:rsidRDefault="005122A8" w:rsidP="005122A8">
      <w:pPr>
        <w:spacing w:before="20"/>
        <w:ind w:left="720"/>
        <w:jc w:val="both"/>
        <w:rPr>
          <w:rFonts w:ascii="Calibri" w:hAnsi="Calibri" w:cs="Calibri"/>
          <w:bCs/>
          <w:sz w:val="22"/>
          <w:szCs w:val="22"/>
        </w:rPr>
      </w:pPr>
    </w:p>
    <w:p w:rsidR="004675FD" w:rsidRPr="00F21AC8" w:rsidRDefault="00185E0B">
      <w:pPr>
        <w:numPr>
          <w:ilvl w:val="1"/>
          <w:numId w:val="8"/>
        </w:numPr>
        <w:tabs>
          <w:tab w:val="clear" w:pos="705"/>
          <w:tab w:val="num" w:pos="561"/>
        </w:tabs>
        <w:spacing w:before="60"/>
        <w:ind w:left="567" w:hanging="567"/>
        <w:jc w:val="both"/>
        <w:rPr>
          <w:rFonts w:ascii="Calibri" w:hAnsi="Calibri" w:cs="Calibri"/>
          <w:b/>
          <w:bCs/>
          <w:sz w:val="22"/>
          <w:szCs w:val="22"/>
          <w:u w:val="single"/>
        </w:rPr>
      </w:pPr>
      <w:r>
        <w:rPr>
          <w:rFonts w:ascii="Calibri" w:hAnsi="Calibri" w:cs="Calibri"/>
          <w:b/>
          <w:bCs/>
          <w:sz w:val="22"/>
          <w:szCs w:val="22"/>
          <w:u w:val="single"/>
        </w:rPr>
        <w:t>Принципал</w:t>
      </w:r>
      <w:r w:rsidRPr="00F21AC8">
        <w:rPr>
          <w:rFonts w:ascii="Calibri" w:hAnsi="Calibri" w:cs="Calibri"/>
          <w:b/>
          <w:bCs/>
          <w:sz w:val="22"/>
          <w:szCs w:val="22"/>
          <w:u w:val="single"/>
        </w:rPr>
        <w:t xml:space="preserve"> </w:t>
      </w:r>
      <w:r w:rsidR="003E487B" w:rsidRPr="00F21AC8">
        <w:rPr>
          <w:rFonts w:ascii="Calibri" w:hAnsi="Calibri" w:cs="Calibri"/>
          <w:b/>
          <w:bCs/>
          <w:sz w:val="22"/>
          <w:szCs w:val="22"/>
          <w:u w:val="single"/>
        </w:rPr>
        <w:t>обязуется:</w:t>
      </w:r>
    </w:p>
    <w:p w:rsidR="002A608A" w:rsidRPr="00F21AC8" w:rsidRDefault="003E487B">
      <w:pPr>
        <w:numPr>
          <w:ilvl w:val="2"/>
          <w:numId w:val="8"/>
        </w:numPr>
        <w:tabs>
          <w:tab w:val="clear" w:pos="720"/>
        </w:tabs>
        <w:spacing w:before="60"/>
        <w:ind w:left="1134" w:hanging="567"/>
        <w:jc w:val="both"/>
        <w:rPr>
          <w:rFonts w:ascii="Calibri" w:hAnsi="Calibri" w:cs="Calibri"/>
          <w:sz w:val="22"/>
          <w:szCs w:val="22"/>
        </w:rPr>
      </w:pPr>
      <w:r w:rsidRPr="00F21AC8">
        <w:rPr>
          <w:rFonts w:ascii="Calibri" w:hAnsi="Calibri" w:cs="Calibri"/>
          <w:sz w:val="22"/>
          <w:szCs w:val="22"/>
        </w:rPr>
        <w:t>Производить оплату в соответствии с разделом 5 настоящего Договора и Приложений к настоящему Договору.</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Без взимания с </w:t>
      </w:r>
      <w:r w:rsidR="00185E0B">
        <w:rPr>
          <w:rFonts w:ascii="Calibri" w:hAnsi="Calibri" w:cs="Calibri"/>
          <w:sz w:val="22"/>
          <w:szCs w:val="22"/>
        </w:rPr>
        <w:t>Агента</w:t>
      </w:r>
      <w:r w:rsidR="00185E0B" w:rsidRPr="00F21AC8">
        <w:rPr>
          <w:rFonts w:ascii="Calibri" w:hAnsi="Calibri" w:cs="Calibri"/>
          <w:sz w:val="22"/>
          <w:szCs w:val="22"/>
        </w:rPr>
        <w:t xml:space="preserve"> </w:t>
      </w:r>
      <w:r w:rsidRPr="00F21AC8">
        <w:rPr>
          <w:rFonts w:ascii="Calibri" w:hAnsi="Calibri" w:cs="Calibri"/>
          <w:sz w:val="22"/>
          <w:szCs w:val="22"/>
        </w:rPr>
        <w:t xml:space="preserve">платы, предоставлять необходимую информацию и рекламные материалы об </w:t>
      </w:r>
      <w:r w:rsidR="00185E0B">
        <w:rPr>
          <w:rFonts w:ascii="Calibri" w:hAnsi="Calibri" w:cs="Calibri"/>
          <w:sz w:val="22"/>
          <w:szCs w:val="22"/>
        </w:rPr>
        <w:t>У</w:t>
      </w:r>
      <w:r w:rsidR="00185E0B" w:rsidRPr="00F21AC8">
        <w:rPr>
          <w:rFonts w:ascii="Calibri" w:hAnsi="Calibri" w:cs="Calibri"/>
          <w:sz w:val="22"/>
          <w:szCs w:val="22"/>
        </w:rPr>
        <w:t>слугах</w:t>
      </w:r>
      <w:r w:rsidRPr="00F21AC8">
        <w:rPr>
          <w:rFonts w:ascii="Calibri" w:hAnsi="Calibri" w:cs="Calibri"/>
          <w:sz w:val="22"/>
          <w:szCs w:val="22"/>
        </w:rPr>
        <w:t>, тарифных планах, условиях подключения, действующих специальных предложениях, необходимые для проведения презентаций.</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Заблаговременно уведомлять </w:t>
      </w:r>
      <w:r w:rsidR="00185E0B">
        <w:rPr>
          <w:rFonts w:ascii="Calibri" w:hAnsi="Calibri" w:cs="Calibri"/>
          <w:sz w:val="22"/>
          <w:szCs w:val="22"/>
        </w:rPr>
        <w:t>Агента</w:t>
      </w:r>
      <w:r w:rsidR="00185E0B" w:rsidRPr="00F21AC8">
        <w:rPr>
          <w:rFonts w:ascii="Calibri" w:hAnsi="Calibri" w:cs="Calibri"/>
          <w:sz w:val="22"/>
          <w:szCs w:val="22"/>
        </w:rPr>
        <w:t xml:space="preserve"> </w:t>
      </w:r>
      <w:r w:rsidRPr="00F21AC8">
        <w:rPr>
          <w:rFonts w:ascii="Calibri" w:hAnsi="Calibri" w:cs="Calibri"/>
          <w:sz w:val="22"/>
          <w:szCs w:val="22"/>
        </w:rPr>
        <w:t xml:space="preserve">письменно (в том числе по электронной почте) об изменении и/или дополнении номенклатуры Услуг </w:t>
      </w:r>
      <w:r w:rsidR="00185E0B">
        <w:rPr>
          <w:rFonts w:ascii="Calibri" w:hAnsi="Calibri" w:cs="Calibri"/>
          <w:sz w:val="22"/>
          <w:szCs w:val="22"/>
        </w:rPr>
        <w:t>Принципала</w:t>
      </w:r>
      <w:r w:rsidRPr="00F21AC8">
        <w:rPr>
          <w:rFonts w:ascii="Calibri" w:hAnsi="Calibri" w:cs="Calibri"/>
          <w:sz w:val="22"/>
          <w:szCs w:val="22"/>
        </w:rPr>
        <w:t>, а также об изменении порядка предоставления этих Услуг и/или тарифов на них.</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Оказать консультационную помощь и содействие в обучении </w:t>
      </w:r>
      <w:r w:rsidR="00185E0B">
        <w:rPr>
          <w:rFonts w:ascii="Calibri" w:hAnsi="Calibri" w:cs="Calibri"/>
          <w:sz w:val="22"/>
          <w:szCs w:val="22"/>
        </w:rPr>
        <w:t>Агентом</w:t>
      </w:r>
      <w:r w:rsidR="00185E0B" w:rsidRPr="00F21AC8">
        <w:rPr>
          <w:rFonts w:ascii="Calibri" w:hAnsi="Calibri" w:cs="Calibri"/>
          <w:sz w:val="22"/>
          <w:szCs w:val="22"/>
        </w:rPr>
        <w:t xml:space="preserve"> </w:t>
      </w:r>
      <w:r w:rsidRPr="00F21AC8">
        <w:rPr>
          <w:rFonts w:ascii="Calibri" w:hAnsi="Calibri" w:cs="Calibri"/>
          <w:sz w:val="22"/>
          <w:szCs w:val="22"/>
        </w:rPr>
        <w:t xml:space="preserve">Консультантов ОП специфике Услуг </w:t>
      </w:r>
      <w:r w:rsidR="00185E0B">
        <w:rPr>
          <w:rFonts w:ascii="Calibri" w:hAnsi="Calibri" w:cs="Calibri"/>
          <w:sz w:val="22"/>
          <w:szCs w:val="22"/>
        </w:rPr>
        <w:t>Принципала</w:t>
      </w:r>
      <w:r w:rsidRPr="00F21AC8">
        <w:rPr>
          <w:rFonts w:ascii="Calibri" w:hAnsi="Calibri" w:cs="Calibri"/>
          <w:sz w:val="22"/>
          <w:szCs w:val="22"/>
        </w:rPr>
        <w:t>.</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Своевременно корректировать и утверждать предоставляемые </w:t>
      </w:r>
      <w:r w:rsidR="00185E0B">
        <w:rPr>
          <w:rFonts w:ascii="Calibri" w:hAnsi="Calibri" w:cs="Calibri"/>
          <w:sz w:val="22"/>
          <w:szCs w:val="22"/>
        </w:rPr>
        <w:t>Агентом</w:t>
      </w:r>
      <w:r w:rsidR="00185E0B" w:rsidRPr="00F21AC8">
        <w:rPr>
          <w:rFonts w:ascii="Calibri" w:hAnsi="Calibri" w:cs="Calibri"/>
          <w:sz w:val="22"/>
          <w:szCs w:val="22"/>
        </w:rPr>
        <w:t xml:space="preserve"> </w:t>
      </w:r>
      <w:r w:rsidRPr="00F21AC8">
        <w:rPr>
          <w:rFonts w:ascii="Calibri" w:hAnsi="Calibri" w:cs="Calibri"/>
          <w:sz w:val="22"/>
          <w:szCs w:val="22"/>
        </w:rPr>
        <w:t>документы.</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Отвечать на запросы </w:t>
      </w:r>
      <w:r w:rsidR="00185E0B">
        <w:rPr>
          <w:rFonts w:ascii="Calibri" w:hAnsi="Calibri" w:cs="Calibri"/>
          <w:sz w:val="22"/>
          <w:szCs w:val="22"/>
        </w:rPr>
        <w:t>Агента</w:t>
      </w:r>
      <w:r w:rsidRPr="00F21AC8">
        <w:rPr>
          <w:rFonts w:ascii="Calibri" w:hAnsi="Calibri" w:cs="Calibri"/>
          <w:sz w:val="22"/>
          <w:szCs w:val="22"/>
        </w:rPr>
        <w:t>, связанные с исполнением обязательств по настоящему Договору.</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 xml:space="preserve">Обеспечивать бесперебойную (в течение 24 часов) возможность работы </w:t>
      </w:r>
      <w:r w:rsidR="00185E0B">
        <w:rPr>
          <w:rFonts w:ascii="Calibri" w:hAnsi="Calibri" w:cs="Calibri"/>
          <w:sz w:val="22"/>
          <w:szCs w:val="22"/>
        </w:rPr>
        <w:t xml:space="preserve">информационных </w:t>
      </w:r>
      <w:r w:rsidRPr="00F21AC8">
        <w:rPr>
          <w:rFonts w:ascii="Calibri" w:hAnsi="Calibri" w:cs="Calibri"/>
          <w:sz w:val="22"/>
          <w:szCs w:val="22"/>
        </w:rPr>
        <w:t xml:space="preserve">систем, находящихся под управлением </w:t>
      </w:r>
      <w:r w:rsidR="00185E0B">
        <w:rPr>
          <w:rFonts w:ascii="Calibri" w:hAnsi="Calibri" w:cs="Calibri"/>
          <w:sz w:val="22"/>
          <w:szCs w:val="22"/>
        </w:rPr>
        <w:t>Принципала</w:t>
      </w:r>
      <w:r w:rsidR="00185E0B" w:rsidRPr="00F21AC8">
        <w:rPr>
          <w:rFonts w:ascii="Calibri" w:hAnsi="Calibri" w:cs="Calibri"/>
          <w:sz w:val="22"/>
          <w:szCs w:val="22"/>
        </w:rPr>
        <w:t xml:space="preserve"> </w:t>
      </w:r>
      <w:r w:rsidRPr="00F21AC8">
        <w:rPr>
          <w:rFonts w:ascii="Calibri" w:hAnsi="Calibri" w:cs="Calibri"/>
          <w:sz w:val="22"/>
          <w:szCs w:val="22"/>
        </w:rPr>
        <w:t xml:space="preserve">и участвовавших в процессе обмена информацией, с целью исполнения предмета </w:t>
      </w:r>
      <w:r w:rsidR="00185E0B">
        <w:rPr>
          <w:rFonts w:ascii="Calibri" w:hAnsi="Calibri" w:cs="Calibri"/>
          <w:sz w:val="22"/>
          <w:szCs w:val="22"/>
        </w:rPr>
        <w:t>Д</w:t>
      </w:r>
      <w:r w:rsidR="00185E0B" w:rsidRPr="00F21AC8">
        <w:rPr>
          <w:rFonts w:ascii="Calibri" w:hAnsi="Calibri" w:cs="Calibri"/>
          <w:sz w:val="22"/>
          <w:szCs w:val="22"/>
        </w:rPr>
        <w:t>оговора</w:t>
      </w:r>
      <w:r w:rsidRPr="00F21AC8">
        <w:rPr>
          <w:rFonts w:ascii="Calibri" w:hAnsi="Calibri" w:cs="Calibri"/>
          <w:sz w:val="22"/>
          <w:szCs w:val="22"/>
        </w:rPr>
        <w:t xml:space="preserve">. </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Ежемесячно</w:t>
      </w:r>
      <w:r w:rsidR="00304C13">
        <w:rPr>
          <w:rFonts w:ascii="Calibri" w:hAnsi="Calibri" w:cs="Calibri"/>
          <w:sz w:val="22"/>
          <w:szCs w:val="22"/>
        </w:rPr>
        <w:t>, посредством ЕИССД</w:t>
      </w:r>
      <w:r w:rsidRPr="00F21AC8">
        <w:rPr>
          <w:rFonts w:ascii="Calibri" w:hAnsi="Calibri" w:cs="Calibri"/>
          <w:sz w:val="22"/>
          <w:szCs w:val="22"/>
        </w:rPr>
        <w:t xml:space="preserve">, в течение </w:t>
      </w:r>
      <w:r w:rsidR="00185E0B">
        <w:rPr>
          <w:rFonts w:ascii="Calibri" w:hAnsi="Calibri" w:cs="Calibri"/>
          <w:sz w:val="22"/>
          <w:szCs w:val="22"/>
        </w:rPr>
        <w:t>5</w:t>
      </w:r>
      <w:r w:rsidR="00185E0B" w:rsidRPr="00F21AC8">
        <w:rPr>
          <w:rFonts w:ascii="Calibri" w:hAnsi="Calibri" w:cs="Calibri"/>
          <w:sz w:val="22"/>
          <w:szCs w:val="22"/>
        </w:rPr>
        <w:t xml:space="preserve"> </w:t>
      </w:r>
      <w:r w:rsidRPr="00F21AC8">
        <w:rPr>
          <w:rFonts w:ascii="Calibri" w:hAnsi="Calibri" w:cs="Calibri"/>
          <w:sz w:val="22"/>
          <w:szCs w:val="22"/>
        </w:rPr>
        <w:t>(</w:t>
      </w:r>
      <w:r w:rsidR="00185E0B">
        <w:rPr>
          <w:rFonts w:ascii="Calibri" w:hAnsi="Calibri" w:cs="Calibri"/>
          <w:sz w:val="22"/>
          <w:szCs w:val="22"/>
        </w:rPr>
        <w:t>Пяти</w:t>
      </w:r>
      <w:r w:rsidRPr="00F21AC8">
        <w:rPr>
          <w:rFonts w:ascii="Calibri" w:hAnsi="Calibri" w:cs="Calibri"/>
          <w:sz w:val="22"/>
          <w:szCs w:val="22"/>
        </w:rPr>
        <w:t xml:space="preserve">) рабочих дней с даты окончания отчетного месяца, направлять </w:t>
      </w:r>
      <w:r w:rsidR="00185E0B">
        <w:rPr>
          <w:rFonts w:ascii="Calibri" w:hAnsi="Calibri" w:cs="Calibri"/>
          <w:sz w:val="22"/>
          <w:szCs w:val="22"/>
        </w:rPr>
        <w:t>Агенту</w:t>
      </w:r>
      <w:r w:rsidR="00185E0B" w:rsidRPr="00F21AC8">
        <w:rPr>
          <w:rFonts w:ascii="Calibri" w:hAnsi="Calibri" w:cs="Calibri"/>
          <w:sz w:val="22"/>
          <w:szCs w:val="22"/>
        </w:rPr>
        <w:t xml:space="preserve"> </w:t>
      </w:r>
      <w:r w:rsidRPr="00F21AC8">
        <w:rPr>
          <w:rFonts w:ascii="Calibri" w:hAnsi="Calibri" w:cs="Calibri"/>
          <w:sz w:val="22"/>
          <w:szCs w:val="22"/>
        </w:rPr>
        <w:t>в электронном виде список Абонентских договоров</w:t>
      </w:r>
      <w:r w:rsidR="00B02E10">
        <w:rPr>
          <w:rFonts w:ascii="Calibri" w:hAnsi="Calibri" w:cs="Calibri"/>
          <w:sz w:val="22"/>
          <w:szCs w:val="22"/>
        </w:rPr>
        <w:t>,</w:t>
      </w:r>
      <w:r w:rsidRPr="00F21AC8">
        <w:rPr>
          <w:rFonts w:ascii="Calibri" w:hAnsi="Calibri" w:cs="Calibri"/>
          <w:sz w:val="22"/>
          <w:szCs w:val="22"/>
        </w:rPr>
        <w:t xml:space="preserve"> заключенных в отчетном периоде, на основании </w:t>
      </w:r>
      <w:r w:rsidR="00185E0B">
        <w:rPr>
          <w:rFonts w:ascii="Calibri" w:hAnsi="Calibri" w:cs="Calibri"/>
          <w:sz w:val="22"/>
          <w:szCs w:val="22"/>
        </w:rPr>
        <w:t>оформленных</w:t>
      </w:r>
      <w:r w:rsidR="00185E0B" w:rsidRPr="00F21AC8">
        <w:rPr>
          <w:rFonts w:ascii="Calibri" w:hAnsi="Calibri" w:cs="Calibri"/>
          <w:sz w:val="22"/>
          <w:szCs w:val="22"/>
        </w:rPr>
        <w:t xml:space="preserve"> </w:t>
      </w:r>
      <w:r w:rsidR="00185E0B">
        <w:rPr>
          <w:rFonts w:ascii="Calibri" w:hAnsi="Calibri" w:cs="Calibri"/>
          <w:sz w:val="22"/>
          <w:szCs w:val="22"/>
        </w:rPr>
        <w:t>Агентом</w:t>
      </w:r>
      <w:r w:rsidR="00185E0B" w:rsidRPr="00F21AC8">
        <w:rPr>
          <w:rFonts w:ascii="Calibri" w:hAnsi="Calibri" w:cs="Calibri"/>
          <w:sz w:val="22"/>
          <w:szCs w:val="22"/>
        </w:rPr>
        <w:t xml:space="preserve"> Заяв</w:t>
      </w:r>
      <w:r w:rsidR="00185E0B">
        <w:rPr>
          <w:rFonts w:ascii="Calibri" w:hAnsi="Calibri" w:cs="Calibri"/>
          <w:sz w:val="22"/>
          <w:szCs w:val="22"/>
        </w:rPr>
        <w:t>ок</w:t>
      </w:r>
      <w:r w:rsidRPr="00F21AC8">
        <w:rPr>
          <w:rFonts w:ascii="Calibri" w:hAnsi="Calibri" w:cs="Calibri"/>
          <w:sz w:val="22"/>
          <w:szCs w:val="22"/>
        </w:rPr>
        <w:t xml:space="preserve">. </w:t>
      </w:r>
      <w:r w:rsidR="00004292">
        <w:rPr>
          <w:rFonts w:ascii="Calibri" w:hAnsi="Calibri" w:cs="Calibri"/>
          <w:sz w:val="22"/>
          <w:szCs w:val="22"/>
        </w:rPr>
        <w:t xml:space="preserve">Форма списка приведена в Приложении 2 настоящего Договора. </w:t>
      </w:r>
    </w:p>
    <w:p w:rsidR="004675FD" w:rsidRPr="00F21AC8" w:rsidRDefault="003E487B">
      <w:pPr>
        <w:numPr>
          <w:ilvl w:val="2"/>
          <w:numId w:val="8"/>
        </w:numPr>
        <w:tabs>
          <w:tab w:val="clear" w:pos="720"/>
        </w:tabs>
        <w:spacing w:before="20"/>
        <w:ind w:left="1134" w:hanging="567"/>
        <w:jc w:val="both"/>
        <w:rPr>
          <w:rFonts w:ascii="Calibri" w:hAnsi="Calibri" w:cs="Calibri"/>
          <w:sz w:val="22"/>
          <w:szCs w:val="22"/>
        </w:rPr>
      </w:pPr>
      <w:r w:rsidRPr="00F21AC8">
        <w:rPr>
          <w:rFonts w:ascii="Calibri" w:hAnsi="Calibri" w:cs="Calibri"/>
          <w:sz w:val="22"/>
          <w:szCs w:val="22"/>
        </w:rPr>
        <w:t>Ежемесячно</w:t>
      </w:r>
      <w:r w:rsidR="00841425">
        <w:rPr>
          <w:rFonts w:ascii="Calibri" w:hAnsi="Calibri" w:cs="Calibri"/>
          <w:sz w:val="22"/>
          <w:szCs w:val="22"/>
        </w:rPr>
        <w:t>,</w:t>
      </w:r>
      <w:r w:rsidRPr="00F21AC8">
        <w:rPr>
          <w:rFonts w:ascii="Calibri" w:hAnsi="Calibri" w:cs="Calibri"/>
          <w:sz w:val="22"/>
          <w:szCs w:val="22"/>
        </w:rPr>
        <w:t xml:space="preserve"> </w:t>
      </w:r>
      <w:r w:rsidR="00304C13">
        <w:rPr>
          <w:rFonts w:ascii="Calibri" w:hAnsi="Calibri" w:cs="Calibri"/>
          <w:sz w:val="22"/>
          <w:szCs w:val="22"/>
        </w:rPr>
        <w:t xml:space="preserve">посредством ЕИССД, </w:t>
      </w:r>
      <w:r w:rsidR="00841425" w:rsidRPr="00F21AC8">
        <w:rPr>
          <w:rFonts w:ascii="Calibri" w:hAnsi="Calibri" w:cs="Calibri"/>
          <w:sz w:val="22"/>
          <w:szCs w:val="22"/>
        </w:rPr>
        <w:t xml:space="preserve">в течение </w:t>
      </w:r>
      <w:r w:rsidR="00185E0B">
        <w:rPr>
          <w:rFonts w:ascii="Calibri" w:hAnsi="Calibri" w:cs="Calibri"/>
          <w:sz w:val="22"/>
          <w:szCs w:val="22"/>
        </w:rPr>
        <w:t>5</w:t>
      </w:r>
      <w:r w:rsidR="00185E0B" w:rsidRPr="00F21AC8">
        <w:rPr>
          <w:rFonts w:ascii="Calibri" w:hAnsi="Calibri" w:cs="Calibri"/>
          <w:sz w:val="22"/>
          <w:szCs w:val="22"/>
        </w:rPr>
        <w:t xml:space="preserve"> </w:t>
      </w:r>
      <w:r w:rsidR="00841425" w:rsidRPr="00F21AC8">
        <w:rPr>
          <w:rFonts w:ascii="Calibri" w:hAnsi="Calibri" w:cs="Calibri"/>
          <w:sz w:val="22"/>
          <w:szCs w:val="22"/>
        </w:rPr>
        <w:t>(</w:t>
      </w:r>
      <w:r w:rsidR="00185E0B">
        <w:rPr>
          <w:rFonts w:ascii="Calibri" w:hAnsi="Calibri" w:cs="Calibri"/>
          <w:sz w:val="22"/>
          <w:szCs w:val="22"/>
        </w:rPr>
        <w:t>Пяти</w:t>
      </w:r>
      <w:r w:rsidR="00841425" w:rsidRPr="00F21AC8">
        <w:rPr>
          <w:rFonts w:ascii="Calibri" w:hAnsi="Calibri" w:cs="Calibri"/>
          <w:sz w:val="22"/>
          <w:szCs w:val="22"/>
        </w:rPr>
        <w:t>) рабочих дней с даты окончания отчетного месяца</w:t>
      </w:r>
      <w:r w:rsidR="00841425">
        <w:rPr>
          <w:rFonts w:ascii="Calibri" w:hAnsi="Calibri" w:cs="Calibri"/>
          <w:sz w:val="22"/>
          <w:szCs w:val="22"/>
        </w:rPr>
        <w:t>,</w:t>
      </w:r>
      <w:r w:rsidR="00841425" w:rsidRPr="00F21AC8">
        <w:rPr>
          <w:rFonts w:ascii="Calibri" w:hAnsi="Calibri" w:cs="Calibri"/>
          <w:sz w:val="22"/>
          <w:szCs w:val="22"/>
        </w:rPr>
        <w:t xml:space="preserve"> </w:t>
      </w:r>
      <w:r w:rsidRPr="00F21AC8">
        <w:rPr>
          <w:rFonts w:ascii="Calibri" w:hAnsi="Calibri" w:cs="Calibri"/>
          <w:sz w:val="22"/>
          <w:szCs w:val="22"/>
        </w:rPr>
        <w:t xml:space="preserve">предоставлять </w:t>
      </w:r>
      <w:r w:rsidR="00185E0B">
        <w:rPr>
          <w:rFonts w:ascii="Calibri" w:hAnsi="Calibri" w:cs="Calibri"/>
          <w:sz w:val="22"/>
          <w:szCs w:val="22"/>
        </w:rPr>
        <w:t>Агенту</w:t>
      </w:r>
      <w:r w:rsidR="00185E0B" w:rsidRPr="00F21AC8">
        <w:rPr>
          <w:rFonts w:ascii="Calibri" w:hAnsi="Calibri" w:cs="Calibri"/>
          <w:sz w:val="22"/>
          <w:szCs w:val="22"/>
        </w:rPr>
        <w:t xml:space="preserve"> </w:t>
      </w:r>
      <w:r w:rsidRPr="00F21AC8">
        <w:rPr>
          <w:rFonts w:ascii="Calibri" w:hAnsi="Calibri" w:cs="Calibri"/>
          <w:sz w:val="22"/>
          <w:szCs w:val="22"/>
        </w:rPr>
        <w:t xml:space="preserve">в электронном виде информацию о </w:t>
      </w:r>
      <w:r w:rsidR="00185E0B" w:rsidRPr="00F21AC8">
        <w:rPr>
          <w:rFonts w:ascii="Calibri" w:hAnsi="Calibri" w:cs="Calibri"/>
          <w:sz w:val="22"/>
          <w:szCs w:val="22"/>
        </w:rPr>
        <w:t>Заяв</w:t>
      </w:r>
      <w:r w:rsidR="00185E0B">
        <w:rPr>
          <w:rFonts w:ascii="Calibri" w:hAnsi="Calibri" w:cs="Calibri"/>
          <w:sz w:val="22"/>
          <w:szCs w:val="22"/>
        </w:rPr>
        <w:t>ках</w:t>
      </w:r>
      <w:r w:rsidR="00004292">
        <w:rPr>
          <w:rFonts w:ascii="Calibri" w:hAnsi="Calibri" w:cs="Calibri"/>
          <w:sz w:val="22"/>
          <w:szCs w:val="22"/>
        </w:rPr>
        <w:t xml:space="preserve"> (форма списка приведена в Приложении 2 настоящего Договора)</w:t>
      </w:r>
      <w:r w:rsidRPr="00F21AC8">
        <w:rPr>
          <w:rFonts w:ascii="Calibri" w:hAnsi="Calibri" w:cs="Calibri"/>
          <w:sz w:val="22"/>
          <w:szCs w:val="22"/>
        </w:rPr>
        <w:t>, по которым:</w:t>
      </w:r>
    </w:p>
    <w:p w:rsidR="004675FD" w:rsidRPr="00F21AC8" w:rsidRDefault="003E487B">
      <w:pPr>
        <w:numPr>
          <w:ilvl w:val="0"/>
          <w:numId w:val="22"/>
        </w:numPr>
        <w:tabs>
          <w:tab w:val="left" w:pos="1418"/>
        </w:tabs>
        <w:spacing w:before="20"/>
        <w:ind w:left="1134" w:firstLine="0"/>
        <w:jc w:val="both"/>
        <w:rPr>
          <w:rFonts w:ascii="Calibri" w:hAnsi="Calibri" w:cs="Calibri"/>
          <w:sz w:val="22"/>
          <w:szCs w:val="22"/>
        </w:rPr>
      </w:pPr>
      <w:r w:rsidRPr="00F21AC8">
        <w:rPr>
          <w:rFonts w:ascii="Calibri" w:hAnsi="Calibri" w:cs="Calibri"/>
          <w:sz w:val="22"/>
          <w:szCs w:val="22"/>
        </w:rPr>
        <w:t xml:space="preserve">потенциальные Абоненты отказались заключать Абонентский договор с </w:t>
      </w:r>
      <w:r w:rsidR="00185E0B">
        <w:rPr>
          <w:rFonts w:ascii="Calibri" w:hAnsi="Calibri" w:cs="Calibri"/>
          <w:sz w:val="22"/>
          <w:szCs w:val="22"/>
        </w:rPr>
        <w:t>Принципалом</w:t>
      </w:r>
      <w:r w:rsidRPr="00F21AC8">
        <w:rPr>
          <w:rFonts w:ascii="Calibri" w:hAnsi="Calibri" w:cs="Calibri"/>
          <w:sz w:val="22"/>
          <w:szCs w:val="22"/>
        </w:rPr>
        <w:t xml:space="preserve">, с указанием причин отказа, </w:t>
      </w:r>
    </w:p>
    <w:p w:rsidR="004675FD" w:rsidRPr="00F21AC8" w:rsidRDefault="00185E0B">
      <w:pPr>
        <w:numPr>
          <w:ilvl w:val="0"/>
          <w:numId w:val="22"/>
        </w:numPr>
        <w:tabs>
          <w:tab w:val="left" w:pos="1418"/>
        </w:tabs>
        <w:spacing w:before="20"/>
        <w:ind w:left="1134" w:firstLine="0"/>
        <w:jc w:val="both"/>
        <w:rPr>
          <w:rFonts w:ascii="Calibri" w:hAnsi="Calibri" w:cs="Calibri"/>
          <w:sz w:val="22"/>
          <w:szCs w:val="22"/>
        </w:rPr>
      </w:pPr>
      <w:r>
        <w:rPr>
          <w:rFonts w:ascii="Calibri" w:hAnsi="Calibri" w:cs="Calibri"/>
          <w:sz w:val="22"/>
          <w:szCs w:val="22"/>
        </w:rPr>
        <w:t xml:space="preserve">Принципал </w:t>
      </w:r>
      <w:r w:rsidR="003E487B" w:rsidRPr="00F21AC8">
        <w:rPr>
          <w:rFonts w:ascii="Calibri" w:hAnsi="Calibri" w:cs="Calibri"/>
          <w:sz w:val="22"/>
          <w:szCs w:val="22"/>
        </w:rPr>
        <w:t>не может осуществить подключение с указанием причины.</w:t>
      </w:r>
    </w:p>
    <w:p w:rsidR="004675FD" w:rsidRPr="00F21AC8" w:rsidRDefault="00185E0B">
      <w:pPr>
        <w:numPr>
          <w:ilvl w:val="2"/>
          <w:numId w:val="8"/>
        </w:numPr>
        <w:tabs>
          <w:tab w:val="clear" w:pos="720"/>
          <w:tab w:val="left" w:pos="1418"/>
        </w:tabs>
        <w:spacing w:before="20"/>
        <w:ind w:left="1134" w:hanging="567"/>
        <w:jc w:val="both"/>
        <w:rPr>
          <w:rFonts w:ascii="Calibri" w:hAnsi="Calibri" w:cs="Calibri"/>
          <w:sz w:val="22"/>
          <w:szCs w:val="22"/>
        </w:rPr>
      </w:pPr>
      <w:r>
        <w:rPr>
          <w:rFonts w:ascii="Calibri" w:hAnsi="Calibri" w:cs="Calibri"/>
          <w:sz w:val="22"/>
          <w:szCs w:val="22"/>
        </w:rPr>
        <w:t>Принципал</w:t>
      </w:r>
      <w:r w:rsidRPr="00F21AC8">
        <w:rPr>
          <w:rFonts w:ascii="Calibri" w:hAnsi="Calibri" w:cs="Calibri"/>
          <w:sz w:val="22"/>
          <w:szCs w:val="22"/>
        </w:rPr>
        <w:t xml:space="preserve"> </w:t>
      </w:r>
      <w:r w:rsidR="003E487B" w:rsidRPr="00F21AC8">
        <w:rPr>
          <w:rFonts w:ascii="Calibri" w:hAnsi="Calibri" w:cs="Calibri"/>
          <w:sz w:val="22"/>
          <w:szCs w:val="22"/>
        </w:rPr>
        <w:t xml:space="preserve">обязуется принять на себя всю ответственность за лицензионную, налоговую, сертификационную и т.п. чистоту продуктов и </w:t>
      </w:r>
      <w:r>
        <w:rPr>
          <w:rFonts w:ascii="Calibri" w:hAnsi="Calibri" w:cs="Calibri"/>
          <w:sz w:val="22"/>
          <w:szCs w:val="22"/>
        </w:rPr>
        <w:t>У</w:t>
      </w:r>
      <w:r w:rsidRPr="00F21AC8">
        <w:rPr>
          <w:rFonts w:ascii="Calibri" w:hAnsi="Calibri" w:cs="Calibri"/>
          <w:sz w:val="22"/>
          <w:szCs w:val="22"/>
        </w:rPr>
        <w:t>слуг</w:t>
      </w:r>
      <w:r w:rsidR="003E487B" w:rsidRPr="00F21AC8">
        <w:rPr>
          <w:rFonts w:ascii="Calibri" w:hAnsi="Calibri" w:cs="Calibri"/>
          <w:sz w:val="22"/>
          <w:szCs w:val="22"/>
        </w:rPr>
        <w:t xml:space="preserve">, в связи с реализацией которых </w:t>
      </w:r>
      <w:r>
        <w:rPr>
          <w:rFonts w:ascii="Calibri" w:hAnsi="Calibri" w:cs="Calibri"/>
          <w:sz w:val="22"/>
          <w:szCs w:val="22"/>
        </w:rPr>
        <w:t>Принципал</w:t>
      </w:r>
      <w:r w:rsidRPr="00F21AC8">
        <w:rPr>
          <w:rFonts w:ascii="Calibri" w:hAnsi="Calibri" w:cs="Calibri"/>
          <w:sz w:val="22"/>
          <w:szCs w:val="22"/>
        </w:rPr>
        <w:t xml:space="preserve"> </w:t>
      </w:r>
      <w:r w:rsidR="003E487B" w:rsidRPr="00F21AC8">
        <w:rPr>
          <w:rFonts w:ascii="Calibri" w:hAnsi="Calibri" w:cs="Calibri"/>
          <w:sz w:val="22"/>
          <w:szCs w:val="22"/>
        </w:rPr>
        <w:t xml:space="preserve">поручает </w:t>
      </w:r>
      <w:r>
        <w:rPr>
          <w:rFonts w:ascii="Calibri" w:hAnsi="Calibri" w:cs="Calibri"/>
          <w:sz w:val="22"/>
          <w:szCs w:val="22"/>
        </w:rPr>
        <w:t>Агенту</w:t>
      </w:r>
      <w:r w:rsidRPr="00F21AC8">
        <w:rPr>
          <w:rFonts w:ascii="Calibri" w:hAnsi="Calibri" w:cs="Calibri"/>
          <w:sz w:val="22"/>
          <w:szCs w:val="22"/>
        </w:rPr>
        <w:t xml:space="preserve"> </w:t>
      </w:r>
      <w:r w:rsidR="003E487B" w:rsidRPr="00F21AC8">
        <w:rPr>
          <w:rFonts w:ascii="Calibri" w:hAnsi="Calibri" w:cs="Calibri"/>
          <w:sz w:val="22"/>
          <w:szCs w:val="22"/>
        </w:rPr>
        <w:t>выполнение услуг в рамках настоящего Договора.</w:t>
      </w:r>
    </w:p>
    <w:p w:rsidR="004675FD" w:rsidRPr="00F21AC8" w:rsidRDefault="00185E0B">
      <w:pPr>
        <w:numPr>
          <w:ilvl w:val="1"/>
          <w:numId w:val="8"/>
        </w:numPr>
        <w:tabs>
          <w:tab w:val="clear" w:pos="705"/>
          <w:tab w:val="num" w:pos="561"/>
        </w:tabs>
        <w:spacing w:before="60"/>
        <w:ind w:left="567" w:hanging="567"/>
        <w:jc w:val="both"/>
        <w:rPr>
          <w:rFonts w:ascii="Calibri" w:hAnsi="Calibri" w:cs="Calibri"/>
          <w:bCs/>
          <w:sz w:val="22"/>
          <w:szCs w:val="22"/>
        </w:rPr>
      </w:pPr>
      <w:r>
        <w:rPr>
          <w:rFonts w:ascii="Calibri" w:hAnsi="Calibri" w:cs="Calibri"/>
          <w:bCs/>
          <w:sz w:val="22"/>
          <w:szCs w:val="22"/>
        </w:rPr>
        <w:t>Агент</w:t>
      </w:r>
      <w:r w:rsidRPr="00F21AC8">
        <w:rPr>
          <w:rFonts w:ascii="Calibri" w:hAnsi="Calibri" w:cs="Calibri"/>
          <w:bCs/>
          <w:sz w:val="22"/>
          <w:szCs w:val="22"/>
        </w:rPr>
        <w:t xml:space="preserve"> </w:t>
      </w:r>
      <w:r w:rsidR="003E487B" w:rsidRPr="00F21AC8">
        <w:rPr>
          <w:rFonts w:ascii="Calibri" w:hAnsi="Calibri" w:cs="Calibri"/>
          <w:bCs/>
          <w:sz w:val="22"/>
          <w:szCs w:val="22"/>
        </w:rPr>
        <w:t xml:space="preserve">не вправе передавать права и обязанности по настоящему Договору третьим лицам без письменного согласия на это </w:t>
      </w:r>
      <w:r>
        <w:rPr>
          <w:rFonts w:ascii="Calibri" w:hAnsi="Calibri" w:cs="Calibri"/>
          <w:bCs/>
          <w:sz w:val="22"/>
          <w:szCs w:val="22"/>
        </w:rPr>
        <w:t>Принципала</w:t>
      </w:r>
      <w:r w:rsidR="003E487B" w:rsidRPr="00F21AC8">
        <w:rPr>
          <w:rFonts w:ascii="Calibri" w:hAnsi="Calibri" w:cs="Calibri"/>
          <w:bCs/>
          <w:sz w:val="22"/>
          <w:szCs w:val="22"/>
        </w:rPr>
        <w:t>.</w:t>
      </w:r>
    </w:p>
    <w:p w:rsidR="004675FD" w:rsidRDefault="0066237F">
      <w:pPr>
        <w:numPr>
          <w:ilvl w:val="1"/>
          <w:numId w:val="8"/>
        </w:numPr>
        <w:tabs>
          <w:tab w:val="clear" w:pos="705"/>
          <w:tab w:val="num" w:pos="561"/>
        </w:tabs>
        <w:spacing w:before="60"/>
        <w:ind w:left="567" w:hanging="567"/>
        <w:jc w:val="both"/>
        <w:rPr>
          <w:rFonts w:ascii="Calibri" w:hAnsi="Calibri" w:cs="Calibri"/>
          <w:bCs/>
          <w:sz w:val="22"/>
          <w:szCs w:val="22"/>
        </w:rPr>
      </w:pPr>
      <w:r>
        <w:rPr>
          <w:rFonts w:ascii="Calibri" w:hAnsi="Calibri" w:cs="Calibri"/>
          <w:bCs/>
          <w:sz w:val="22"/>
          <w:szCs w:val="22"/>
        </w:rPr>
        <w:t>Принципал</w:t>
      </w:r>
      <w:r w:rsidRPr="00F21AC8">
        <w:rPr>
          <w:rFonts w:ascii="Calibri" w:hAnsi="Calibri" w:cs="Calibri"/>
          <w:bCs/>
          <w:sz w:val="22"/>
          <w:szCs w:val="22"/>
        </w:rPr>
        <w:t xml:space="preserve"> </w:t>
      </w:r>
      <w:r w:rsidR="003E487B" w:rsidRPr="00F21AC8">
        <w:rPr>
          <w:rFonts w:ascii="Calibri" w:hAnsi="Calibri" w:cs="Calibri"/>
          <w:bCs/>
          <w:sz w:val="22"/>
          <w:szCs w:val="22"/>
        </w:rPr>
        <w:t>вправе без каких-либо ограничений заключать аналогичные настоящему договоры с другими лицами, а также осуществлять самостоятельные действия, аналогичные действиям, предусмотренным настоящим Договором.</w:t>
      </w:r>
    </w:p>
    <w:p w:rsidR="002B1A7D" w:rsidRDefault="002B1A7D">
      <w:pPr>
        <w:numPr>
          <w:ilvl w:val="1"/>
          <w:numId w:val="8"/>
        </w:numPr>
        <w:tabs>
          <w:tab w:val="clear" w:pos="705"/>
          <w:tab w:val="num" w:pos="561"/>
        </w:tabs>
        <w:spacing w:before="60"/>
        <w:ind w:left="567" w:hanging="567"/>
        <w:jc w:val="both"/>
        <w:rPr>
          <w:rFonts w:ascii="Calibri" w:hAnsi="Calibri" w:cs="Calibri"/>
          <w:bCs/>
          <w:sz w:val="22"/>
          <w:szCs w:val="22"/>
        </w:rPr>
      </w:pPr>
      <w:r w:rsidRPr="002B1A7D">
        <w:rPr>
          <w:rFonts w:ascii="Calibri" w:hAnsi="Calibri" w:cs="Calibri"/>
          <w:bCs/>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w:t>
      </w:r>
      <w:r w:rsidR="008A741C">
        <w:rPr>
          <w:rFonts w:ascii="Calibri" w:hAnsi="Calibri" w:cs="Calibri"/>
          <w:bCs/>
          <w:sz w:val="22"/>
          <w:szCs w:val="22"/>
        </w:rPr>
        <w:t xml:space="preserve"> (Приложение №3 к настоящ</w:t>
      </w:r>
      <w:r w:rsidRPr="002B1A7D">
        <w:rPr>
          <w:rFonts w:ascii="Calibri" w:hAnsi="Calibri" w:cs="Calibri"/>
          <w:bCs/>
          <w:sz w:val="22"/>
          <w:szCs w:val="22"/>
        </w:rPr>
        <w:t>.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Pr>
          <w:rFonts w:ascii="Calibri" w:hAnsi="Calibri" w:cs="Calibri"/>
          <w:bCs/>
          <w:sz w:val="22"/>
          <w:szCs w:val="22"/>
        </w:rPr>
        <w:t xml:space="preserve"> н</w:t>
      </w:r>
    </w:p>
    <w:p w:rsidR="002B1A7D" w:rsidRPr="00F21AC8" w:rsidRDefault="002B1A7D" w:rsidP="002B1A7D">
      <w:pPr>
        <w:spacing w:before="60"/>
        <w:ind w:left="567"/>
        <w:jc w:val="both"/>
        <w:rPr>
          <w:rFonts w:ascii="Calibri" w:hAnsi="Calibri" w:cs="Calibri"/>
          <w:bCs/>
          <w:sz w:val="22"/>
          <w:szCs w:val="22"/>
        </w:rPr>
      </w:pPr>
    </w:p>
    <w:p w:rsidR="004675FD" w:rsidRPr="00F21AC8" w:rsidRDefault="003E487B">
      <w:pPr>
        <w:spacing w:before="240"/>
        <w:jc w:val="both"/>
        <w:rPr>
          <w:rFonts w:ascii="Calibri" w:hAnsi="Calibri" w:cs="Calibri"/>
          <w:b/>
          <w:sz w:val="22"/>
          <w:szCs w:val="22"/>
        </w:rPr>
      </w:pPr>
      <w:r w:rsidRPr="00F21AC8">
        <w:rPr>
          <w:rFonts w:ascii="Calibri" w:hAnsi="Calibri" w:cs="Calibri"/>
          <w:b/>
          <w:sz w:val="22"/>
          <w:szCs w:val="22"/>
        </w:rPr>
        <w:t>Статья 5. РАЗМЕР ВОЗНАГРАЖДЕНИЯ И ПОРЯДОК ОПЛАТЫ</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Расчеты между Сторонами осуществляются на основании Приложения №</w:t>
      </w:r>
      <w:r w:rsidR="008A741C">
        <w:rPr>
          <w:rFonts w:ascii="Calibri" w:hAnsi="Calibri" w:cs="Calibri"/>
          <w:bCs/>
          <w:sz w:val="22"/>
          <w:szCs w:val="22"/>
        </w:rPr>
        <w:t>1</w:t>
      </w:r>
      <w:r w:rsidRPr="002B1A7D">
        <w:rPr>
          <w:rFonts w:ascii="Calibri" w:hAnsi="Calibri" w:cs="Calibri"/>
          <w:bCs/>
          <w:sz w:val="22"/>
          <w:szCs w:val="22"/>
        </w:rPr>
        <w:t xml:space="preserve"> к настоящему Договору и утвержденного Принципалом Отчета Агента (форма - Приложение №</w:t>
      </w:r>
      <w:r w:rsidR="008A741C">
        <w:rPr>
          <w:rFonts w:ascii="Calibri" w:hAnsi="Calibri" w:cs="Calibri"/>
          <w:bCs/>
          <w:sz w:val="22"/>
          <w:szCs w:val="22"/>
        </w:rPr>
        <w:t>2</w:t>
      </w:r>
      <w:r w:rsidRPr="002B1A7D">
        <w:rPr>
          <w:rFonts w:ascii="Calibri" w:hAnsi="Calibri" w:cs="Calibri"/>
          <w:bCs/>
          <w:sz w:val="22"/>
          <w:szCs w:val="22"/>
        </w:rPr>
        <w:t xml:space="preserve"> к настоящему Договору).</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Размер вознаграждения Агента определяется в соответствии с Приложением №</w:t>
      </w:r>
      <w:r w:rsidR="008A741C">
        <w:rPr>
          <w:rFonts w:ascii="Calibri" w:hAnsi="Calibri" w:cs="Calibri"/>
          <w:bCs/>
          <w:sz w:val="22"/>
          <w:szCs w:val="22"/>
        </w:rPr>
        <w:t>1</w:t>
      </w:r>
      <w:r w:rsidRPr="002B1A7D">
        <w:rPr>
          <w:rFonts w:ascii="Calibri" w:hAnsi="Calibri" w:cs="Calibri"/>
          <w:bCs/>
          <w:sz w:val="22"/>
          <w:szCs w:val="22"/>
        </w:rPr>
        <w:t xml:space="preserve">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 xml:space="preserve">Выплата </w:t>
      </w:r>
      <w:r>
        <w:rPr>
          <w:rFonts w:ascii="Calibri" w:hAnsi="Calibri" w:cs="Calibri"/>
          <w:bCs/>
          <w:sz w:val="22"/>
          <w:szCs w:val="22"/>
        </w:rPr>
        <w:t>А</w:t>
      </w:r>
      <w:r w:rsidRPr="002B1A7D">
        <w:rPr>
          <w:rFonts w:ascii="Calibri" w:hAnsi="Calibri" w:cs="Calibri"/>
          <w:bCs/>
          <w:sz w:val="22"/>
          <w:szCs w:val="22"/>
        </w:rPr>
        <w:t>гентского вознаграждения по настоящему Договору производится в следующем порядке:</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Ежемесячно, не позднее 12-го (</w:t>
      </w:r>
      <w:r>
        <w:rPr>
          <w:rFonts w:ascii="Calibri" w:hAnsi="Calibri" w:cs="Calibri"/>
          <w:bCs/>
          <w:sz w:val="22"/>
          <w:szCs w:val="22"/>
        </w:rPr>
        <w:t>Д</w:t>
      </w:r>
      <w:r w:rsidRPr="002B1A7D">
        <w:rPr>
          <w:rFonts w:ascii="Calibri" w:hAnsi="Calibri" w:cs="Calibri"/>
          <w:bCs/>
          <w:sz w:val="22"/>
          <w:szCs w:val="22"/>
        </w:rPr>
        <w:t xml:space="preserve">венадцатого) числа Расчетного периода, Принципал предоставляет Агенту данные, необходимые для формирования Отчета Агента. Данные передаются Агенту по электронной почте, указанной в </w:t>
      </w:r>
      <w:r w:rsidR="003E20C4">
        <w:rPr>
          <w:rFonts w:ascii="Calibri" w:hAnsi="Calibri" w:cs="Calibri"/>
          <w:bCs/>
          <w:sz w:val="22"/>
          <w:szCs w:val="22"/>
        </w:rPr>
        <w:t>п.14.4</w:t>
      </w:r>
      <w:r w:rsidRPr="002B1A7D">
        <w:rPr>
          <w:rFonts w:ascii="Calibri" w:hAnsi="Calibri" w:cs="Calibri"/>
          <w:bCs/>
          <w:sz w:val="22"/>
          <w:szCs w:val="22"/>
        </w:rPr>
        <w:t xml:space="preserve"> к настоящему Договору. При этом из данных ФИО Клиента, должно быть передано только Имя (Фамилия и Отчество Клиента в таком случае не передается).</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Агент не позднее 17-го (</w:t>
      </w:r>
      <w:r w:rsidR="004212A0">
        <w:rPr>
          <w:rFonts w:ascii="Calibri" w:hAnsi="Calibri" w:cs="Calibri"/>
          <w:bCs/>
          <w:sz w:val="22"/>
          <w:szCs w:val="22"/>
        </w:rPr>
        <w:t>С</w:t>
      </w:r>
      <w:r w:rsidRPr="002B1A7D">
        <w:rPr>
          <w:rFonts w:ascii="Calibri" w:hAnsi="Calibri" w:cs="Calibri"/>
          <w:bCs/>
          <w:sz w:val="22"/>
          <w:szCs w:val="22"/>
        </w:rPr>
        <w:t>емнадцатого) числа Расчетного периода, направляет Принципалу Отчет Агента (форма - Приложение №</w:t>
      </w:r>
      <w:r w:rsidR="008A741C">
        <w:rPr>
          <w:rFonts w:ascii="Calibri" w:hAnsi="Calibri" w:cs="Calibri"/>
          <w:bCs/>
          <w:sz w:val="22"/>
          <w:szCs w:val="22"/>
        </w:rPr>
        <w:t>2</w:t>
      </w:r>
      <w:r w:rsidRPr="002B1A7D">
        <w:rPr>
          <w:rFonts w:ascii="Calibri" w:hAnsi="Calibri" w:cs="Calibri"/>
          <w:bCs/>
          <w:sz w:val="22"/>
          <w:szCs w:val="22"/>
        </w:rPr>
        <w:t xml:space="preserve"> к настоящему Договору) и счет на сумму </w:t>
      </w:r>
      <w:r w:rsidR="004212A0">
        <w:rPr>
          <w:rFonts w:ascii="Calibri" w:hAnsi="Calibri" w:cs="Calibri"/>
          <w:bCs/>
          <w:sz w:val="22"/>
          <w:szCs w:val="22"/>
        </w:rPr>
        <w:t>А</w:t>
      </w:r>
      <w:r w:rsidRPr="002B1A7D">
        <w:rPr>
          <w:rFonts w:ascii="Calibri" w:hAnsi="Calibri" w:cs="Calibri"/>
          <w:bCs/>
          <w:sz w:val="22"/>
          <w:szCs w:val="22"/>
        </w:rPr>
        <w:t xml:space="preserve">гентского вознаграждения. Оригиналы документов направляются почтой или курьером, копии документов передаются по электронной почте, указанной </w:t>
      </w:r>
      <w:r w:rsidR="003E20C4">
        <w:rPr>
          <w:rFonts w:ascii="Calibri" w:hAnsi="Calibri" w:cs="Calibri"/>
          <w:bCs/>
          <w:sz w:val="22"/>
          <w:szCs w:val="22"/>
        </w:rPr>
        <w:t>в п.14.4</w:t>
      </w:r>
      <w:r w:rsidRPr="002B1A7D">
        <w:rPr>
          <w:rFonts w:ascii="Calibri" w:hAnsi="Calibri" w:cs="Calibri"/>
          <w:bCs/>
          <w:sz w:val="22"/>
          <w:szCs w:val="22"/>
        </w:rPr>
        <w:t xml:space="preserve"> к настоящему Договору.</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Принципал в течение 2 (</w:t>
      </w:r>
      <w:r w:rsidR="004212A0">
        <w:rPr>
          <w:rFonts w:ascii="Calibri" w:hAnsi="Calibri" w:cs="Calibri"/>
          <w:bCs/>
          <w:sz w:val="22"/>
          <w:szCs w:val="22"/>
        </w:rPr>
        <w:t>Д</w:t>
      </w:r>
      <w:r w:rsidRPr="002B1A7D">
        <w:rPr>
          <w:rFonts w:ascii="Calibri" w:hAnsi="Calibri" w:cs="Calibri"/>
          <w:bCs/>
          <w:sz w:val="22"/>
          <w:szCs w:val="22"/>
        </w:rPr>
        <w:t xml:space="preserve">вух) рабочих дней с </w:t>
      </w:r>
      <w:r w:rsidR="004212A0">
        <w:rPr>
          <w:rFonts w:ascii="Calibri" w:hAnsi="Calibri" w:cs="Calibri"/>
          <w:bCs/>
          <w:sz w:val="22"/>
          <w:szCs w:val="22"/>
        </w:rPr>
        <w:t>даты</w:t>
      </w:r>
      <w:r w:rsidRPr="002B1A7D">
        <w:rPr>
          <w:rFonts w:ascii="Calibri" w:hAnsi="Calibri" w:cs="Calibri"/>
          <w:bCs/>
          <w:sz w:val="22"/>
          <w:szCs w:val="22"/>
        </w:rPr>
        <w:t xml:space="preserve">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w:t>
      </w:r>
      <w:r w:rsidR="004212A0">
        <w:rPr>
          <w:rFonts w:ascii="Calibri" w:hAnsi="Calibri" w:cs="Calibri"/>
          <w:bCs/>
          <w:sz w:val="22"/>
          <w:szCs w:val="22"/>
        </w:rPr>
        <w:t>течение 3 (Трёх) рабочих дней с даты получения отказа Принципала</w:t>
      </w:r>
      <w:r w:rsidRPr="002B1A7D">
        <w:rPr>
          <w:rFonts w:ascii="Calibri" w:hAnsi="Calibri" w:cs="Calibri"/>
          <w:bCs/>
          <w:sz w:val="22"/>
          <w:szCs w:val="22"/>
        </w:rPr>
        <w:t xml:space="preserve"> и предоставить Отчет Агента с внесенными изменениями на повторное согласование в соответствии с условиями, указанными в настоящем пункте.</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При отсутствии замечаний Принципал утверждает Отчет Агента и направляет один экземпляр утвержденного Отчета Агента в адрес Агента в течение 3 (</w:t>
      </w:r>
      <w:r w:rsidR="004212A0">
        <w:rPr>
          <w:rFonts w:ascii="Calibri" w:hAnsi="Calibri" w:cs="Calibri"/>
          <w:bCs/>
          <w:sz w:val="22"/>
          <w:szCs w:val="22"/>
        </w:rPr>
        <w:t>Т</w:t>
      </w:r>
      <w:r w:rsidRPr="002B1A7D">
        <w:rPr>
          <w:rFonts w:ascii="Calibri" w:hAnsi="Calibri" w:cs="Calibri"/>
          <w:bCs/>
          <w:sz w:val="22"/>
          <w:szCs w:val="22"/>
        </w:rPr>
        <w:t>рех) рабочих дней с момента его получения.</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В случае непредставления Принципалом в срок, указанный в п.</w:t>
      </w:r>
      <w:r w:rsidR="004212A0">
        <w:rPr>
          <w:rFonts w:ascii="Calibri" w:hAnsi="Calibri" w:cs="Calibri"/>
          <w:bCs/>
          <w:sz w:val="22"/>
          <w:szCs w:val="22"/>
        </w:rPr>
        <w:t>5.7</w:t>
      </w:r>
      <w:r w:rsidRPr="002B1A7D">
        <w:rPr>
          <w:rFonts w:ascii="Calibri" w:hAnsi="Calibri" w:cs="Calibri"/>
          <w:bCs/>
          <w:sz w:val="22"/>
          <w:szCs w:val="22"/>
        </w:rPr>
        <w:t xml:space="preserve"> настоящего Договора, подписанного Отчета Агента, либо непредставления в указанный срок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 </w:t>
      </w:r>
      <w:r w:rsidR="004212A0">
        <w:rPr>
          <w:rFonts w:ascii="Calibri" w:hAnsi="Calibri" w:cs="Calibri"/>
          <w:bCs/>
          <w:sz w:val="22"/>
          <w:szCs w:val="22"/>
        </w:rPr>
        <w:t>А</w:t>
      </w:r>
      <w:r w:rsidRPr="002B1A7D">
        <w:rPr>
          <w:rFonts w:ascii="Calibri" w:hAnsi="Calibri" w:cs="Calibri"/>
          <w:bCs/>
          <w:sz w:val="22"/>
          <w:szCs w:val="22"/>
        </w:rPr>
        <w:t>гентские поручения исполненными.</w:t>
      </w:r>
    </w:p>
    <w:p w:rsidR="004212A0" w:rsidRDefault="002B1A7D" w:rsidP="008A741C">
      <w:pPr>
        <w:pStyle w:val="a3"/>
        <w:numPr>
          <w:ilvl w:val="1"/>
          <w:numId w:val="10"/>
        </w:numPr>
        <w:spacing w:before="20"/>
        <w:rPr>
          <w:rFonts w:ascii="Calibri" w:hAnsi="Calibri" w:cs="Calibri"/>
          <w:bCs/>
          <w:sz w:val="22"/>
          <w:szCs w:val="22"/>
        </w:rPr>
      </w:pPr>
      <w:r w:rsidRPr="004212A0">
        <w:rPr>
          <w:rFonts w:ascii="Calibri" w:hAnsi="Calibri" w:cs="Calibri"/>
          <w:bCs/>
          <w:sz w:val="22"/>
          <w:szCs w:val="22"/>
        </w:rPr>
        <w:t xml:space="preserve">Принципал уплачивает Агенту </w:t>
      </w:r>
      <w:r w:rsidR="004212A0" w:rsidRPr="004212A0">
        <w:rPr>
          <w:rFonts w:ascii="Calibri" w:hAnsi="Calibri" w:cs="Calibri"/>
          <w:bCs/>
          <w:sz w:val="22"/>
          <w:szCs w:val="22"/>
        </w:rPr>
        <w:t>А</w:t>
      </w:r>
      <w:r w:rsidRPr="004212A0">
        <w:rPr>
          <w:rFonts w:ascii="Calibri" w:hAnsi="Calibri" w:cs="Calibri"/>
          <w:bCs/>
          <w:sz w:val="22"/>
          <w:szCs w:val="22"/>
        </w:rPr>
        <w:t>гентское вознаграждение в срок до последнего числа Расчетного периода на основании счета, выставленного Агентом</w:t>
      </w:r>
      <w:r w:rsidR="004212A0">
        <w:rPr>
          <w:rFonts w:ascii="Calibri" w:hAnsi="Calibri" w:cs="Calibri"/>
          <w:bCs/>
          <w:sz w:val="22"/>
          <w:szCs w:val="22"/>
        </w:rPr>
        <w:t>.</w:t>
      </w:r>
      <w:r w:rsidRPr="004212A0">
        <w:rPr>
          <w:rFonts w:ascii="Calibri" w:hAnsi="Calibri" w:cs="Calibri"/>
          <w:bCs/>
          <w:sz w:val="22"/>
          <w:szCs w:val="22"/>
        </w:rPr>
        <w:t xml:space="preserve"> </w:t>
      </w:r>
    </w:p>
    <w:p w:rsidR="002B1A7D" w:rsidRPr="004212A0" w:rsidRDefault="002B1A7D" w:rsidP="008A741C">
      <w:pPr>
        <w:pStyle w:val="a3"/>
        <w:numPr>
          <w:ilvl w:val="1"/>
          <w:numId w:val="10"/>
        </w:numPr>
        <w:spacing w:before="20"/>
        <w:rPr>
          <w:rFonts w:ascii="Calibri" w:hAnsi="Calibri" w:cs="Calibri"/>
          <w:bCs/>
          <w:sz w:val="22"/>
          <w:szCs w:val="22"/>
        </w:rPr>
      </w:pPr>
      <w:r w:rsidRPr="004212A0">
        <w:rPr>
          <w:rFonts w:ascii="Calibri" w:hAnsi="Calibri" w:cs="Calibri"/>
          <w:bCs/>
          <w:sz w:val="22"/>
          <w:szCs w:val="22"/>
        </w:rPr>
        <w:t xml:space="preserve">Датой исполнения Принципалом обязательств по оплате </w:t>
      </w:r>
      <w:r w:rsidR="004212A0">
        <w:rPr>
          <w:rFonts w:ascii="Calibri" w:hAnsi="Calibri" w:cs="Calibri"/>
          <w:bCs/>
          <w:sz w:val="22"/>
          <w:szCs w:val="22"/>
        </w:rPr>
        <w:t>А</w:t>
      </w:r>
      <w:r w:rsidRPr="004212A0">
        <w:rPr>
          <w:rFonts w:ascii="Calibri" w:hAnsi="Calibri" w:cs="Calibri"/>
          <w:bCs/>
          <w:sz w:val="22"/>
          <w:szCs w:val="22"/>
        </w:rPr>
        <w:t>гентского вознаграждения, предусмотренного настоящим Договором, считается дата списания денежных средств с расчетного счета Принципала.</w:t>
      </w:r>
    </w:p>
    <w:p w:rsidR="002B1A7D" w:rsidRPr="002B1A7D" w:rsidRDefault="002B1A7D" w:rsidP="002B1A7D">
      <w:pPr>
        <w:pStyle w:val="a3"/>
        <w:numPr>
          <w:ilvl w:val="1"/>
          <w:numId w:val="10"/>
        </w:numPr>
        <w:spacing w:before="20"/>
        <w:rPr>
          <w:rFonts w:ascii="Calibri" w:hAnsi="Calibri" w:cs="Calibri"/>
          <w:bCs/>
          <w:sz w:val="22"/>
          <w:szCs w:val="22"/>
        </w:rPr>
      </w:pPr>
      <w:r w:rsidRPr="002B1A7D">
        <w:rPr>
          <w:rFonts w:ascii="Calibri" w:hAnsi="Calibri" w:cs="Calibri"/>
          <w:bCs/>
          <w:sz w:val="22"/>
          <w:szCs w:val="22"/>
        </w:rPr>
        <w:t xml:space="preserve">Датой исполнения обязательств Агента по настоящему Договору считается дата подписания Принципалом Отчета Агента. </w:t>
      </w:r>
    </w:p>
    <w:p w:rsidR="002B1A7D" w:rsidRDefault="002B1A7D" w:rsidP="008A741C">
      <w:pPr>
        <w:pStyle w:val="a3"/>
        <w:numPr>
          <w:ilvl w:val="1"/>
          <w:numId w:val="10"/>
        </w:numPr>
        <w:spacing w:before="20"/>
        <w:rPr>
          <w:rFonts w:ascii="Calibri" w:hAnsi="Calibri" w:cs="Calibri"/>
          <w:bCs/>
          <w:sz w:val="22"/>
          <w:szCs w:val="22"/>
        </w:rPr>
      </w:pPr>
      <w:r w:rsidRPr="004212A0">
        <w:rPr>
          <w:rFonts w:ascii="Calibri" w:hAnsi="Calibri" w:cs="Calibri"/>
          <w:bCs/>
          <w:sz w:val="22"/>
          <w:szCs w:val="22"/>
        </w:rPr>
        <w:t>Общая сумма вознаграждения Агента по настоящему Договору не должна превышать</w:t>
      </w:r>
      <w:r w:rsidR="004212A0">
        <w:rPr>
          <w:rFonts w:ascii="Calibri" w:hAnsi="Calibri" w:cs="Calibri"/>
          <w:bCs/>
          <w:sz w:val="22"/>
          <w:szCs w:val="22"/>
        </w:rPr>
        <w:t xml:space="preserve"> </w:t>
      </w:r>
      <w:r w:rsidRPr="004212A0">
        <w:rPr>
          <w:rFonts w:ascii="Calibri" w:hAnsi="Calibri" w:cs="Calibri"/>
          <w:bCs/>
          <w:i/>
          <w:color w:val="FF0000"/>
          <w:sz w:val="22"/>
          <w:szCs w:val="22"/>
        </w:rPr>
        <w:t>(указывается числом и прописью</w:t>
      </w:r>
      <w:r w:rsidRPr="004212A0">
        <w:rPr>
          <w:rFonts w:ascii="Calibri" w:hAnsi="Calibri" w:cs="Calibri"/>
          <w:bCs/>
          <w:sz w:val="22"/>
          <w:szCs w:val="22"/>
        </w:rPr>
        <w:t xml:space="preserve">) рублей </w:t>
      </w:r>
      <w:r w:rsidR="004212A0" w:rsidRPr="004212A0">
        <w:rPr>
          <w:rFonts w:ascii="Calibri" w:hAnsi="Calibri" w:cs="Calibri"/>
          <w:bCs/>
          <w:sz w:val="22"/>
          <w:szCs w:val="22"/>
        </w:rPr>
        <w:t>_____</w:t>
      </w:r>
      <w:r w:rsidRPr="004212A0">
        <w:rPr>
          <w:rFonts w:ascii="Calibri" w:hAnsi="Calibri" w:cs="Calibri"/>
          <w:bCs/>
          <w:sz w:val="22"/>
          <w:szCs w:val="22"/>
        </w:rPr>
        <w:t>коп. за весь срок действия Договора, без учета НДС.</w:t>
      </w:r>
    </w:p>
    <w:p w:rsidR="004212A0" w:rsidRDefault="004212A0" w:rsidP="004212A0">
      <w:pPr>
        <w:pStyle w:val="a3"/>
        <w:spacing w:before="20"/>
        <w:ind w:left="555"/>
        <w:rPr>
          <w:rFonts w:ascii="Calibri" w:hAnsi="Calibri" w:cs="Calibri"/>
          <w:bCs/>
          <w:sz w:val="22"/>
          <w:szCs w:val="22"/>
        </w:rPr>
      </w:pPr>
      <w:r>
        <w:rPr>
          <w:rFonts w:ascii="Calibri" w:hAnsi="Calibri" w:cs="Calibri"/>
          <w:bCs/>
          <w:sz w:val="22"/>
          <w:szCs w:val="22"/>
        </w:rPr>
        <w:t>НДС начисляется в соответствии с законодательством РФ.</w:t>
      </w:r>
    </w:p>
    <w:p w:rsidR="00112B49" w:rsidRPr="004212A0" w:rsidRDefault="00112B49" w:rsidP="00112B49">
      <w:pPr>
        <w:pStyle w:val="a3"/>
        <w:numPr>
          <w:ilvl w:val="1"/>
          <w:numId w:val="10"/>
        </w:numPr>
        <w:spacing w:before="20"/>
        <w:rPr>
          <w:rFonts w:ascii="Calibri" w:hAnsi="Calibri" w:cs="Calibri"/>
          <w:bCs/>
          <w:sz w:val="22"/>
          <w:szCs w:val="22"/>
        </w:rPr>
      </w:pPr>
      <w:r w:rsidRPr="00112B49">
        <w:rPr>
          <w:rFonts w:ascii="Calibri" w:hAnsi="Calibri" w:cs="Calibri"/>
          <w:bCs/>
          <w:iCs/>
          <w:sz w:val="22"/>
          <w:szCs w:val="22"/>
        </w:rPr>
        <w:t xml:space="preserve">Принципал производит оплату только после получения от Агента по ЭД надлежащим образом оформленных и подписанных ЭП первичных учётных документов. </w:t>
      </w:r>
      <w:r>
        <w:rPr>
          <w:rFonts w:ascii="Calibri" w:hAnsi="Calibri" w:cs="Calibri"/>
          <w:bCs/>
          <w:iCs/>
          <w:sz w:val="22"/>
          <w:szCs w:val="22"/>
        </w:rPr>
        <w:t>Д</w:t>
      </w:r>
      <w:r w:rsidRPr="00112B49">
        <w:rPr>
          <w:rFonts w:ascii="Calibri" w:hAnsi="Calibri" w:cs="Calibri"/>
          <w:bCs/>
          <w:iCs/>
          <w:sz w:val="22"/>
          <w:szCs w:val="22"/>
        </w:rPr>
        <w:t>окументы, предоставленные на бумажном носителе и/или не в соответствии условиями Соглашения (Приложение №</w:t>
      </w:r>
      <w:r w:rsidR="00126410">
        <w:rPr>
          <w:rFonts w:ascii="Calibri" w:hAnsi="Calibri" w:cs="Calibri"/>
          <w:bCs/>
          <w:iCs/>
          <w:sz w:val="22"/>
          <w:szCs w:val="22"/>
        </w:rPr>
        <w:t>3</w:t>
      </w:r>
      <w:r w:rsidRPr="00112B49">
        <w:rPr>
          <w:rFonts w:ascii="Calibri" w:hAnsi="Calibri" w:cs="Calibri"/>
          <w:bCs/>
          <w:iCs/>
          <w:sz w:val="22"/>
          <w:szCs w:val="22"/>
        </w:rPr>
        <w:t>) оплате не подлежат. При этом период до момента предоставления Принципалу Агентом документов, оформленных в соответствии с Договором, не считается для Принципала просрочкой кредитора.</w:t>
      </w:r>
    </w:p>
    <w:p w:rsidR="004675FD" w:rsidRPr="00F21AC8" w:rsidRDefault="003E487B">
      <w:pPr>
        <w:spacing w:before="240"/>
        <w:jc w:val="both"/>
        <w:rPr>
          <w:rFonts w:ascii="Calibri" w:hAnsi="Calibri" w:cs="Calibri"/>
          <w:b/>
          <w:sz w:val="22"/>
          <w:szCs w:val="22"/>
        </w:rPr>
      </w:pPr>
      <w:r w:rsidRPr="00F21AC8">
        <w:rPr>
          <w:rFonts w:ascii="Calibri" w:hAnsi="Calibri" w:cs="Calibri"/>
          <w:b/>
          <w:sz w:val="22"/>
          <w:szCs w:val="22"/>
        </w:rPr>
        <w:t>Статья 6. ОТВЕТСТВЕННОСТЬ СТОРОН</w:t>
      </w:r>
    </w:p>
    <w:p w:rsidR="002A608A" w:rsidRPr="00F21AC8" w:rsidRDefault="003E487B">
      <w:pPr>
        <w:pStyle w:val="a3"/>
        <w:numPr>
          <w:ilvl w:val="1"/>
          <w:numId w:val="33"/>
        </w:numPr>
        <w:spacing w:before="120"/>
        <w:ind w:left="567" w:hanging="567"/>
        <w:rPr>
          <w:rFonts w:ascii="Calibri" w:hAnsi="Calibri" w:cs="Calibri"/>
          <w:sz w:val="22"/>
          <w:szCs w:val="22"/>
        </w:rPr>
      </w:pPr>
      <w:r w:rsidRPr="00F21AC8">
        <w:rPr>
          <w:rFonts w:ascii="Calibri" w:hAnsi="Calibri" w:cs="Calibri"/>
          <w:sz w:val="22"/>
          <w:szCs w:val="22"/>
        </w:rPr>
        <w:t xml:space="preserve">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4675FD" w:rsidRPr="00F21AC8" w:rsidRDefault="003E487B">
      <w:pPr>
        <w:pStyle w:val="a3"/>
        <w:numPr>
          <w:ilvl w:val="1"/>
          <w:numId w:val="33"/>
        </w:numPr>
        <w:spacing w:before="20"/>
        <w:ind w:left="567" w:hanging="567"/>
        <w:rPr>
          <w:rFonts w:ascii="Calibri" w:hAnsi="Calibri" w:cs="Calibri"/>
          <w:sz w:val="22"/>
          <w:szCs w:val="22"/>
        </w:rPr>
      </w:pPr>
      <w:r w:rsidRPr="00F21AC8">
        <w:rPr>
          <w:rFonts w:ascii="Calibri" w:hAnsi="Calibri" w:cs="Calibri"/>
          <w:sz w:val="22"/>
          <w:szCs w:val="22"/>
        </w:rPr>
        <w:t xml:space="preserve">В случае нарушения </w:t>
      </w:r>
      <w:r w:rsidR="0066237F">
        <w:rPr>
          <w:rFonts w:ascii="Calibri" w:hAnsi="Calibri" w:cs="Calibri"/>
          <w:sz w:val="22"/>
          <w:szCs w:val="22"/>
        </w:rPr>
        <w:t>Принципалом</w:t>
      </w:r>
      <w:r w:rsidR="0066237F" w:rsidRPr="00F21AC8">
        <w:rPr>
          <w:rFonts w:ascii="Calibri" w:hAnsi="Calibri" w:cs="Calibri"/>
          <w:sz w:val="22"/>
          <w:szCs w:val="22"/>
        </w:rPr>
        <w:t xml:space="preserve"> </w:t>
      </w:r>
      <w:r w:rsidRPr="00F21AC8">
        <w:rPr>
          <w:rFonts w:ascii="Calibri" w:hAnsi="Calibri" w:cs="Calibri"/>
          <w:sz w:val="22"/>
          <w:szCs w:val="22"/>
        </w:rPr>
        <w:t xml:space="preserve">сроков оплаты, предусмотренных настоящим Договором, </w:t>
      </w:r>
      <w:r w:rsidR="0066237F">
        <w:rPr>
          <w:rFonts w:ascii="Calibri" w:hAnsi="Calibri" w:cs="Calibri"/>
          <w:sz w:val="22"/>
          <w:szCs w:val="22"/>
        </w:rPr>
        <w:t>Агент</w:t>
      </w:r>
      <w:r w:rsidR="0066237F" w:rsidRPr="00F21AC8">
        <w:rPr>
          <w:rFonts w:ascii="Calibri" w:hAnsi="Calibri" w:cs="Calibri"/>
          <w:sz w:val="22"/>
          <w:szCs w:val="22"/>
        </w:rPr>
        <w:t xml:space="preserve"> </w:t>
      </w:r>
      <w:r w:rsidRPr="00F21AC8">
        <w:rPr>
          <w:rFonts w:ascii="Calibri" w:hAnsi="Calibri" w:cs="Calibri"/>
          <w:sz w:val="22"/>
          <w:szCs w:val="22"/>
        </w:rPr>
        <w:t xml:space="preserve">вправе взыскать с </w:t>
      </w:r>
      <w:r w:rsidR="0066237F">
        <w:rPr>
          <w:rFonts w:ascii="Calibri" w:hAnsi="Calibri" w:cs="Calibri"/>
          <w:sz w:val="22"/>
          <w:szCs w:val="22"/>
        </w:rPr>
        <w:t>Принципала</w:t>
      </w:r>
      <w:r w:rsidR="0066237F" w:rsidRPr="00F21AC8">
        <w:rPr>
          <w:rFonts w:ascii="Calibri" w:hAnsi="Calibri" w:cs="Calibri"/>
          <w:sz w:val="22"/>
          <w:szCs w:val="22"/>
        </w:rPr>
        <w:t xml:space="preserve"> </w:t>
      </w:r>
      <w:r w:rsidRPr="00F21AC8">
        <w:rPr>
          <w:rFonts w:ascii="Calibri" w:hAnsi="Calibri" w:cs="Calibri"/>
          <w:sz w:val="22"/>
          <w:szCs w:val="22"/>
        </w:rPr>
        <w:t>пеню в размере 0,01 % от суммы платежа за каждый день просрочки, но не более 10% от общей суммы, подлежащей оплате.</w:t>
      </w:r>
    </w:p>
    <w:p w:rsidR="004675FD" w:rsidRPr="00F21AC8" w:rsidRDefault="003E487B">
      <w:pPr>
        <w:pStyle w:val="a3"/>
        <w:numPr>
          <w:ilvl w:val="1"/>
          <w:numId w:val="33"/>
        </w:numPr>
        <w:spacing w:before="20"/>
        <w:ind w:left="567" w:hanging="567"/>
        <w:rPr>
          <w:rFonts w:ascii="Calibri" w:hAnsi="Calibri" w:cs="Calibri"/>
          <w:sz w:val="22"/>
          <w:szCs w:val="22"/>
        </w:rPr>
      </w:pPr>
      <w:r w:rsidRPr="00F21AC8">
        <w:rPr>
          <w:rFonts w:ascii="Calibri" w:hAnsi="Calibri" w:cs="Calibri"/>
          <w:sz w:val="22"/>
          <w:szCs w:val="22"/>
        </w:rPr>
        <w:t xml:space="preserve">В случае нарушения </w:t>
      </w:r>
      <w:r w:rsidR="0066237F">
        <w:rPr>
          <w:rFonts w:ascii="Calibri" w:hAnsi="Calibri" w:cs="Calibri"/>
          <w:sz w:val="22"/>
          <w:szCs w:val="22"/>
        </w:rPr>
        <w:t>Агентом</w:t>
      </w:r>
      <w:r w:rsidR="0066237F" w:rsidRPr="00F21AC8">
        <w:rPr>
          <w:rFonts w:ascii="Calibri" w:hAnsi="Calibri" w:cs="Calibri"/>
          <w:sz w:val="22"/>
          <w:szCs w:val="22"/>
        </w:rPr>
        <w:t xml:space="preserve"> </w:t>
      </w:r>
      <w:r w:rsidRPr="00F21AC8">
        <w:rPr>
          <w:rFonts w:ascii="Calibri" w:hAnsi="Calibri" w:cs="Calibri"/>
          <w:sz w:val="22"/>
          <w:szCs w:val="22"/>
        </w:rPr>
        <w:t xml:space="preserve">своих обязательств и/или сроков, предусмотренных настоящим Договором, </w:t>
      </w:r>
      <w:r w:rsidR="0066237F">
        <w:rPr>
          <w:rFonts w:ascii="Calibri" w:hAnsi="Calibri" w:cs="Calibri"/>
          <w:sz w:val="22"/>
          <w:szCs w:val="22"/>
        </w:rPr>
        <w:t>Принципал</w:t>
      </w:r>
      <w:r w:rsidR="0066237F" w:rsidRPr="00F21AC8">
        <w:rPr>
          <w:rFonts w:ascii="Calibri" w:hAnsi="Calibri" w:cs="Calibri"/>
          <w:sz w:val="22"/>
          <w:szCs w:val="22"/>
        </w:rPr>
        <w:t xml:space="preserve"> </w:t>
      </w:r>
      <w:r w:rsidRPr="00F21AC8">
        <w:rPr>
          <w:rFonts w:ascii="Calibri" w:hAnsi="Calibri" w:cs="Calibri"/>
          <w:sz w:val="22"/>
          <w:szCs w:val="22"/>
        </w:rPr>
        <w:t xml:space="preserve">вправе взыскать с </w:t>
      </w:r>
      <w:r w:rsidR="0066237F">
        <w:rPr>
          <w:rFonts w:ascii="Calibri" w:hAnsi="Calibri" w:cs="Calibri"/>
          <w:sz w:val="22"/>
          <w:szCs w:val="22"/>
        </w:rPr>
        <w:t>Агента</w:t>
      </w:r>
      <w:r w:rsidR="0066237F" w:rsidRPr="00F21AC8">
        <w:rPr>
          <w:rFonts w:ascii="Calibri" w:hAnsi="Calibri" w:cs="Calibri"/>
          <w:sz w:val="22"/>
          <w:szCs w:val="22"/>
        </w:rPr>
        <w:t xml:space="preserve"> </w:t>
      </w:r>
      <w:r w:rsidRPr="00F21AC8">
        <w:rPr>
          <w:rFonts w:ascii="Calibri" w:hAnsi="Calibri" w:cs="Calibri"/>
          <w:sz w:val="22"/>
          <w:szCs w:val="22"/>
        </w:rPr>
        <w:t>неустойку в размере 50 (</w:t>
      </w:r>
      <w:r w:rsidR="0066237F">
        <w:rPr>
          <w:rFonts w:ascii="Calibri" w:hAnsi="Calibri" w:cs="Calibri"/>
          <w:sz w:val="22"/>
          <w:szCs w:val="22"/>
        </w:rPr>
        <w:t>Пятидесяти</w:t>
      </w:r>
      <w:r w:rsidRPr="00F21AC8">
        <w:rPr>
          <w:rFonts w:ascii="Calibri" w:hAnsi="Calibri" w:cs="Calibri"/>
          <w:sz w:val="22"/>
          <w:szCs w:val="22"/>
        </w:rPr>
        <w:t>) рублей</w:t>
      </w:r>
      <w:r w:rsidR="00B05882">
        <w:rPr>
          <w:rFonts w:ascii="Calibri" w:hAnsi="Calibri" w:cs="Calibri"/>
          <w:sz w:val="22"/>
          <w:szCs w:val="22"/>
        </w:rPr>
        <w:t xml:space="preserve">, </w:t>
      </w:r>
      <w:r w:rsidR="00B05882" w:rsidRPr="00F21AC8">
        <w:rPr>
          <w:rFonts w:ascii="Calibri" w:hAnsi="Calibri" w:cs="Calibri"/>
          <w:sz w:val="22"/>
          <w:szCs w:val="22"/>
        </w:rPr>
        <w:t xml:space="preserve">которая может быть удержана </w:t>
      </w:r>
      <w:r w:rsidR="0066237F">
        <w:rPr>
          <w:rFonts w:ascii="Calibri" w:hAnsi="Calibri" w:cs="Calibri"/>
          <w:sz w:val="22"/>
          <w:szCs w:val="22"/>
        </w:rPr>
        <w:t>Принципалом</w:t>
      </w:r>
      <w:r w:rsidR="0066237F" w:rsidRPr="00F21AC8">
        <w:rPr>
          <w:rFonts w:ascii="Calibri" w:hAnsi="Calibri" w:cs="Calibri"/>
          <w:sz w:val="22"/>
          <w:szCs w:val="22"/>
        </w:rPr>
        <w:t xml:space="preserve"> </w:t>
      </w:r>
      <w:r w:rsidR="00B05882" w:rsidRPr="00F21AC8">
        <w:rPr>
          <w:rFonts w:ascii="Calibri" w:hAnsi="Calibri" w:cs="Calibri"/>
          <w:sz w:val="22"/>
          <w:szCs w:val="22"/>
        </w:rPr>
        <w:t xml:space="preserve">из вознаграждения </w:t>
      </w:r>
      <w:r w:rsidR="0066237F">
        <w:rPr>
          <w:rFonts w:ascii="Calibri" w:hAnsi="Calibri" w:cs="Calibri"/>
          <w:sz w:val="22"/>
          <w:szCs w:val="22"/>
        </w:rPr>
        <w:t>Агента</w:t>
      </w:r>
      <w:r w:rsidRPr="00F21AC8">
        <w:rPr>
          <w:rFonts w:ascii="Calibri" w:hAnsi="Calibri" w:cs="Calibri"/>
          <w:sz w:val="22"/>
          <w:szCs w:val="22"/>
        </w:rPr>
        <w:t>:</w:t>
      </w:r>
    </w:p>
    <w:p w:rsidR="004675FD" w:rsidRPr="00F21AC8" w:rsidRDefault="003E487B">
      <w:pPr>
        <w:pStyle w:val="a3"/>
        <w:numPr>
          <w:ilvl w:val="1"/>
          <w:numId w:val="32"/>
        </w:numPr>
        <w:tabs>
          <w:tab w:val="clear" w:pos="555"/>
        </w:tabs>
        <w:spacing w:before="20"/>
        <w:ind w:left="851" w:hanging="284"/>
        <w:rPr>
          <w:rFonts w:ascii="Calibri" w:hAnsi="Calibri" w:cs="Calibri"/>
          <w:sz w:val="22"/>
          <w:szCs w:val="22"/>
        </w:rPr>
      </w:pPr>
      <w:r w:rsidRPr="00F21AC8">
        <w:rPr>
          <w:rFonts w:ascii="Calibri" w:hAnsi="Calibri" w:cs="Calibri"/>
          <w:sz w:val="22"/>
          <w:szCs w:val="22"/>
        </w:rPr>
        <w:t>в день за каждое нарушение (по п. 4.</w:t>
      </w:r>
      <w:r w:rsidR="0066237F">
        <w:rPr>
          <w:rFonts w:ascii="Calibri" w:hAnsi="Calibri" w:cs="Calibri"/>
          <w:sz w:val="22"/>
          <w:szCs w:val="22"/>
        </w:rPr>
        <w:t>1</w:t>
      </w:r>
      <w:r w:rsidRPr="00F21AC8">
        <w:rPr>
          <w:rFonts w:ascii="Calibri" w:hAnsi="Calibri" w:cs="Calibri"/>
          <w:sz w:val="22"/>
          <w:szCs w:val="22"/>
        </w:rPr>
        <w:t>.</w:t>
      </w:r>
      <w:r w:rsidR="0048579D">
        <w:rPr>
          <w:rFonts w:ascii="Calibri" w:hAnsi="Calibri" w:cs="Calibri"/>
          <w:sz w:val="22"/>
          <w:szCs w:val="22"/>
        </w:rPr>
        <w:t>3</w:t>
      </w:r>
      <w:r w:rsidRPr="00F21AC8">
        <w:rPr>
          <w:rFonts w:ascii="Calibri" w:hAnsi="Calibri" w:cs="Calibri"/>
          <w:sz w:val="22"/>
          <w:szCs w:val="22"/>
        </w:rPr>
        <w:t xml:space="preserve">), </w:t>
      </w:r>
    </w:p>
    <w:p w:rsidR="004675FD" w:rsidRPr="00F21AC8" w:rsidRDefault="003E487B">
      <w:pPr>
        <w:pStyle w:val="a3"/>
        <w:numPr>
          <w:ilvl w:val="1"/>
          <w:numId w:val="32"/>
        </w:numPr>
        <w:tabs>
          <w:tab w:val="clear" w:pos="555"/>
        </w:tabs>
        <w:spacing w:before="20"/>
        <w:ind w:left="851" w:hanging="284"/>
        <w:rPr>
          <w:rFonts w:ascii="Calibri" w:hAnsi="Calibri" w:cs="Calibri"/>
          <w:sz w:val="22"/>
          <w:szCs w:val="22"/>
        </w:rPr>
      </w:pPr>
      <w:r w:rsidRPr="00F21AC8">
        <w:rPr>
          <w:rFonts w:ascii="Calibri" w:hAnsi="Calibri" w:cs="Calibri"/>
          <w:sz w:val="22"/>
          <w:szCs w:val="22"/>
        </w:rPr>
        <w:t>за каждый факт нарушения по п.4.</w:t>
      </w:r>
      <w:r w:rsidR="0066237F">
        <w:rPr>
          <w:rFonts w:ascii="Calibri" w:hAnsi="Calibri" w:cs="Calibri"/>
          <w:sz w:val="22"/>
          <w:szCs w:val="22"/>
        </w:rPr>
        <w:t>1</w:t>
      </w:r>
      <w:r w:rsidRPr="00F21AC8">
        <w:rPr>
          <w:rFonts w:ascii="Calibri" w:hAnsi="Calibri" w:cs="Calibri"/>
          <w:sz w:val="22"/>
          <w:szCs w:val="22"/>
        </w:rPr>
        <w:t>.</w:t>
      </w:r>
      <w:r w:rsidR="0048579D">
        <w:rPr>
          <w:rFonts w:ascii="Calibri" w:hAnsi="Calibri" w:cs="Calibri"/>
          <w:sz w:val="22"/>
          <w:szCs w:val="22"/>
        </w:rPr>
        <w:t>4</w:t>
      </w:r>
      <w:r w:rsidRPr="00F21AC8">
        <w:rPr>
          <w:rFonts w:ascii="Calibri" w:hAnsi="Calibri" w:cs="Calibri"/>
          <w:sz w:val="22"/>
          <w:szCs w:val="22"/>
        </w:rPr>
        <w:t xml:space="preserve">. </w:t>
      </w:r>
    </w:p>
    <w:p w:rsidR="004675FD" w:rsidRPr="00F21AC8" w:rsidRDefault="003E487B">
      <w:pPr>
        <w:pStyle w:val="a3"/>
        <w:numPr>
          <w:ilvl w:val="1"/>
          <w:numId w:val="33"/>
        </w:numPr>
        <w:spacing w:before="20"/>
        <w:ind w:left="567" w:hanging="567"/>
        <w:rPr>
          <w:rFonts w:ascii="Calibri" w:hAnsi="Calibri" w:cs="Calibri"/>
          <w:sz w:val="22"/>
          <w:szCs w:val="22"/>
        </w:rPr>
      </w:pPr>
      <w:r w:rsidRPr="00F21AC8">
        <w:rPr>
          <w:rFonts w:ascii="Calibri" w:hAnsi="Calibri" w:cs="Calibri"/>
          <w:sz w:val="22"/>
          <w:szCs w:val="22"/>
        </w:rPr>
        <w:t xml:space="preserve">В случае нарушения </w:t>
      </w:r>
      <w:r w:rsidR="0066237F">
        <w:rPr>
          <w:rFonts w:ascii="Calibri" w:hAnsi="Calibri" w:cs="Calibri"/>
          <w:sz w:val="22"/>
          <w:szCs w:val="22"/>
        </w:rPr>
        <w:t>Агентом</w:t>
      </w:r>
      <w:r w:rsidR="0066237F" w:rsidRPr="00F21AC8">
        <w:rPr>
          <w:rFonts w:ascii="Calibri" w:hAnsi="Calibri" w:cs="Calibri"/>
          <w:sz w:val="22"/>
          <w:szCs w:val="22"/>
        </w:rPr>
        <w:t xml:space="preserve"> </w:t>
      </w:r>
      <w:r w:rsidRPr="00F21AC8">
        <w:rPr>
          <w:rFonts w:ascii="Calibri" w:hAnsi="Calibri" w:cs="Calibri"/>
          <w:sz w:val="22"/>
          <w:szCs w:val="22"/>
        </w:rPr>
        <w:t xml:space="preserve">своих обязательств, предусмотренных п. </w:t>
      </w:r>
      <w:r w:rsidR="00B05882">
        <w:rPr>
          <w:rFonts w:ascii="Calibri" w:hAnsi="Calibri" w:cs="Calibri"/>
          <w:sz w:val="22"/>
          <w:szCs w:val="22"/>
        </w:rPr>
        <w:t>4.</w:t>
      </w:r>
      <w:r w:rsidR="0066237F">
        <w:rPr>
          <w:rFonts w:ascii="Calibri" w:hAnsi="Calibri" w:cs="Calibri"/>
          <w:sz w:val="22"/>
          <w:szCs w:val="22"/>
        </w:rPr>
        <w:t>4</w:t>
      </w:r>
      <w:r w:rsidRPr="00F21AC8">
        <w:rPr>
          <w:rFonts w:ascii="Calibri" w:hAnsi="Calibri" w:cs="Calibri"/>
          <w:sz w:val="22"/>
          <w:szCs w:val="22"/>
        </w:rPr>
        <w:t xml:space="preserve">. Договора, </w:t>
      </w:r>
      <w:r w:rsidR="0066237F">
        <w:rPr>
          <w:rFonts w:ascii="Calibri" w:hAnsi="Calibri" w:cs="Calibri"/>
          <w:sz w:val="22"/>
          <w:szCs w:val="22"/>
        </w:rPr>
        <w:t>Принципал</w:t>
      </w:r>
      <w:r w:rsidR="0066237F" w:rsidRPr="00F21AC8">
        <w:rPr>
          <w:rFonts w:ascii="Calibri" w:hAnsi="Calibri" w:cs="Calibri"/>
          <w:sz w:val="22"/>
          <w:szCs w:val="22"/>
        </w:rPr>
        <w:t xml:space="preserve"> </w:t>
      </w:r>
      <w:r w:rsidRPr="00F21AC8">
        <w:rPr>
          <w:rFonts w:ascii="Calibri" w:hAnsi="Calibri" w:cs="Calibri"/>
          <w:sz w:val="22"/>
          <w:szCs w:val="22"/>
        </w:rPr>
        <w:t xml:space="preserve">вправе взыскать с </w:t>
      </w:r>
      <w:r w:rsidR="0066237F">
        <w:rPr>
          <w:rFonts w:ascii="Calibri" w:hAnsi="Calibri" w:cs="Calibri"/>
          <w:sz w:val="22"/>
          <w:szCs w:val="22"/>
        </w:rPr>
        <w:t>Агента</w:t>
      </w:r>
      <w:r w:rsidR="0066237F" w:rsidRPr="00F21AC8">
        <w:rPr>
          <w:rFonts w:ascii="Calibri" w:hAnsi="Calibri" w:cs="Calibri"/>
          <w:sz w:val="22"/>
          <w:szCs w:val="22"/>
        </w:rPr>
        <w:t xml:space="preserve"> </w:t>
      </w:r>
      <w:r w:rsidRPr="00F21AC8">
        <w:rPr>
          <w:rFonts w:ascii="Calibri" w:hAnsi="Calibri" w:cs="Calibri"/>
          <w:sz w:val="22"/>
          <w:szCs w:val="22"/>
        </w:rPr>
        <w:t xml:space="preserve">неустойку в размере 1500 </w:t>
      </w:r>
      <w:r w:rsidR="0066237F">
        <w:rPr>
          <w:rFonts w:ascii="Calibri" w:hAnsi="Calibri" w:cs="Calibri"/>
          <w:sz w:val="22"/>
          <w:szCs w:val="22"/>
        </w:rPr>
        <w:t xml:space="preserve">(Одна тысяча пятьсот) </w:t>
      </w:r>
      <w:r w:rsidRPr="00F21AC8">
        <w:rPr>
          <w:rFonts w:ascii="Calibri" w:hAnsi="Calibri" w:cs="Calibri"/>
          <w:sz w:val="22"/>
          <w:szCs w:val="22"/>
        </w:rPr>
        <w:t xml:space="preserve">рублей за каждый факт нарушения, а также </w:t>
      </w:r>
      <w:r w:rsidR="0066237F">
        <w:rPr>
          <w:rFonts w:ascii="Calibri" w:hAnsi="Calibri" w:cs="Calibri"/>
          <w:sz w:val="22"/>
          <w:szCs w:val="22"/>
        </w:rPr>
        <w:t>Агент</w:t>
      </w:r>
      <w:r w:rsidR="0066237F" w:rsidRPr="00F21AC8">
        <w:rPr>
          <w:rFonts w:ascii="Calibri" w:hAnsi="Calibri" w:cs="Calibri"/>
          <w:sz w:val="22"/>
          <w:szCs w:val="22"/>
        </w:rPr>
        <w:t xml:space="preserve"> </w:t>
      </w:r>
      <w:r w:rsidRPr="00F21AC8">
        <w:rPr>
          <w:rFonts w:ascii="Calibri" w:hAnsi="Calibri" w:cs="Calibri"/>
          <w:sz w:val="22"/>
          <w:szCs w:val="22"/>
        </w:rPr>
        <w:t xml:space="preserve">будет обязан возместить </w:t>
      </w:r>
      <w:r w:rsidR="0066237F">
        <w:rPr>
          <w:rFonts w:ascii="Calibri" w:hAnsi="Calibri" w:cs="Calibri"/>
          <w:sz w:val="22"/>
          <w:szCs w:val="22"/>
        </w:rPr>
        <w:t>Принципалу</w:t>
      </w:r>
      <w:r w:rsidR="0066237F" w:rsidRPr="00F21AC8">
        <w:rPr>
          <w:rFonts w:ascii="Calibri" w:hAnsi="Calibri" w:cs="Calibri"/>
          <w:sz w:val="22"/>
          <w:szCs w:val="22"/>
        </w:rPr>
        <w:t xml:space="preserve"> </w:t>
      </w:r>
      <w:r w:rsidRPr="00F21AC8">
        <w:rPr>
          <w:rFonts w:ascii="Calibri" w:hAnsi="Calibri" w:cs="Calibri"/>
          <w:sz w:val="22"/>
          <w:szCs w:val="22"/>
        </w:rPr>
        <w:t xml:space="preserve">документально подтвержденные убытки, которые могут возникнуть у </w:t>
      </w:r>
      <w:r w:rsidR="0066237F">
        <w:rPr>
          <w:rFonts w:ascii="Calibri" w:hAnsi="Calibri" w:cs="Calibri"/>
          <w:sz w:val="22"/>
          <w:szCs w:val="22"/>
        </w:rPr>
        <w:t xml:space="preserve">Принципала </w:t>
      </w:r>
      <w:r w:rsidRPr="00F21AC8">
        <w:rPr>
          <w:rFonts w:ascii="Calibri" w:hAnsi="Calibri" w:cs="Calibri"/>
          <w:sz w:val="22"/>
          <w:szCs w:val="22"/>
        </w:rPr>
        <w:t xml:space="preserve">в связи с нарушением </w:t>
      </w:r>
      <w:r w:rsidR="0066237F">
        <w:rPr>
          <w:rFonts w:ascii="Calibri" w:hAnsi="Calibri" w:cs="Calibri"/>
          <w:sz w:val="22"/>
          <w:szCs w:val="22"/>
        </w:rPr>
        <w:t>Агентом</w:t>
      </w:r>
      <w:r w:rsidR="0066237F" w:rsidRPr="00F21AC8">
        <w:rPr>
          <w:rFonts w:ascii="Calibri" w:hAnsi="Calibri" w:cs="Calibri"/>
          <w:sz w:val="22"/>
          <w:szCs w:val="22"/>
        </w:rPr>
        <w:t xml:space="preserve"> </w:t>
      </w:r>
      <w:r w:rsidRPr="00F21AC8">
        <w:rPr>
          <w:rFonts w:ascii="Calibri" w:hAnsi="Calibri" w:cs="Calibri"/>
          <w:sz w:val="22"/>
          <w:szCs w:val="22"/>
        </w:rPr>
        <w:t xml:space="preserve">обязательств по п. </w:t>
      </w:r>
    </w:p>
    <w:p w:rsidR="00256782" w:rsidRDefault="00256782" w:rsidP="00071B74">
      <w:pPr>
        <w:spacing w:before="240"/>
        <w:jc w:val="both"/>
        <w:rPr>
          <w:rFonts w:ascii="Calibri" w:hAnsi="Calibri"/>
          <w:b/>
          <w:sz w:val="22"/>
          <w:szCs w:val="22"/>
        </w:rPr>
      </w:pPr>
    </w:p>
    <w:p w:rsidR="00F33DFA" w:rsidRPr="00F21AC8" w:rsidRDefault="003E487B" w:rsidP="00071B74">
      <w:pPr>
        <w:spacing w:before="240"/>
        <w:jc w:val="both"/>
        <w:rPr>
          <w:rFonts w:ascii="Calibri" w:hAnsi="Calibri" w:cs="Calibri"/>
          <w:b/>
          <w:sz w:val="22"/>
          <w:szCs w:val="22"/>
        </w:rPr>
      </w:pPr>
      <w:r w:rsidRPr="001F6744">
        <w:rPr>
          <w:rFonts w:ascii="Calibri" w:hAnsi="Calibri"/>
          <w:b/>
          <w:sz w:val="22"/>
          <w:szCs w:val="22"/>
        </w:rPr>
        <w:t xml:space="preserve">Статья 7. </w:t>
      </w:r>
      <w:r w:rsidRPr="00F21AC8">
        <w:rPr>
          <w:rFonts w:ascii="Calibri" w:hAnsi="Calibri" w:cs="Calibri"/>
          <w:b/>
          <w:sz w:val="22"/>
          <w:szCs w:val="22"/>
        </w:rPr>
        <w:t>КОНФИДЕНЦИАЛЬНОСТЬ</w:t>
      </w:r>
    </w:p>
    <w:p w:rsidR="002A608A" w:rsidRPr="00F21AC8" w:rsidRDefault="003E487B">
      <w:pPr>
        <w:spacing w:before="120"/>
        <w:ind w:left="567" w:hanging="567"/>
        <w:jc w:val="both"/>
        <w:rPr>
          <w:rFonts w:ascii="Calibri" w:hAnsi="Calibri" w:cs="Calibri"/>
          <w:bCs/>
          <w:sz w:val="22"/>
          <w:szCs w:val="22"/>
        </w:rPr>
      </w:pPr>
      <w:r w:rsidRPr="00F21AC8">
        <w:rPr>
          <w:rFonts w:ascii="Calibri" w:hAnsi="Calibri" w:cs="Calibri"/>
          <w:bCs/>
          <w:sz w:val="22"/>
          <w:szCs w:val="22"/>
        </w:rPr>
        <w:t>7.1.</w:t>
      </w:r>
      <w:r w:rsidRPr="00F21AC8">
        <w:rPr>
          <w:rFonts w:ascii="Calibri" w:hAnsi="Calibri" w:cs="Calibri"/>
          <w:bCs/>
          <w:sz w:val="22"/>
          <w:szCs w:val="22"/>
        </w:rPr>
        <w:tab/>
        <w:t xml:space="preserve">Стороны настоящим подтверждают, что вся информация, которой они обмениваются в рамках настоящего Договора, носит конфиденциальный характер, являясь ценной для Сторон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 </w:t>
      </w:r>
      <w:r w:rsidRPr="00F21AC8">
        <w:rPr>
          <w:rFonts w:ascii="Calibri" w:hAnsi="Calibri" w:cs="Calibri"/>
          <w:sz w:val="22"/>
          <w:szCs w:val="22"/>
        </w:rPr>
        <w:t>а также иная информация, не составляющая коммерческую тайну в соответствии с законодательством РФ, однако, в отношении которой любой из Сторон было заявлено о том, что она является конфиденциальной.</w:t>
      </w:r>
    </w:p>
    <w:p w:rsidR="00DF040B" w:rsidRPr="00F21AC8" w:rsidRDefault="003E487B" w:rsidP="00F33DFA">
      <w:pPr>
        <w:widowControl w:val="0"/>
        <w:autoSpaceDE w:val="0"/>
        <w:autoSpaceDN w:val="0"/>
        <w:adjustRightInd w:val="0"/>
        <w:spacing w:before="20"/>
        <w:ind w:left="567" w:hanging="567"/>
        <w:jc w:val="both"/>
        <w:rPr>
          <w:rFonts w:ascii="Calibri" w:hAnsi="Calibri" w:cs="Calibri"/>
          <w:bCs/>
          <w:sz w:val="22"/>
          <w:szCs w:val="22"/>
        </w:rPr>
      </w:pPr>
      <w:r w:rsidRPr="00F21AC8">
        <w:rPr>
          <w:rFonts w:ascii="Calibri" w:hAnsi="Calibri" w:cs="Calibri"/>
          <w:bCs/>
          <w:sz w:val="22"/>
          <w:szCs w:val="22"/>
        </w:rPr>
        <w:t>7.2.</w:t>
      </w:r>
      <w:r w:rsidRPr="00F21AC8">
        <w:rPr>
          <w:rFonts w:ascii="Calibri" w:hAnsi="Calibri" w:cs="Calibri"/>
          <w:bCs/>
          <w:sz w:val="22"/>
          <w:szCs w:val="22"/>
        </w:rPr>
        <w:tab/>
        <w:t>Никакая такая информация не может быть разглашена какой-либо из Сторон каким бы то ни было другим лицам или организациям (за исключением правомерных требований государственных органов) без предварительного письменного согласия на это другой Стороны в течение срока действия настоящего Договора, а также в течение 5 (</w:t>
      </w:r>
      <w:r w:rsidR="00430DE5">
        <w:rPr>
          <w:rFonts w:ascii="Calibri" w:hAnsi="Calibri" w:cs="Calibri"/>
          <w:bCs/>
          <w:sz w:val="22"/>
          <w:szCs w:val="22"/>
        </w:rPr>
        <w:t>П</w:t>
      </w:r>
      <w:r w:rsidR="00430DE5" w:rsidRPr="00F21AC8">
        <w:rPr>
          <w:rFonts w:ascii="Calibri" w:hAnsi="Calibri" w:cs="Calibri"/>
          <w:bCs/>
          <w:sz w:val="22"/>
          <w:szCs w:val="22"/>
        </w:rPr>
        <w:t>яти</w:t>
      </w:r>
      <w:r w:rsidRPr="00F21AC8">
        <w:rPr>
          <w:rFonts w:ascii="Calibri" w:hAnsi="Calibri" w:cs="Calibri"/>
          <w:bCs/>
          <w:sz w:val="22"/>
          <w:szCs w:val="22"/>
        </w:rPr>
        <w:t>) лет после его прекращения по любой причине. Факт наличия между Сторонами производственных отношений не является конфиденциальной информацией.</w:t>
      </w:r>
    </w:p>
    <w:p w:rsidR="00DF040B" w:rsidRPr="00F21AC8" w:rsidRDefault="003E487B" w:rsidP="00F33DFA">
      <w:pPr>
        <w:widowControl w:val="0"/>
        <w:autoSpaceDE w:val="0"/>
        <w:autoSpaceDN w:val="0"/>
        <w:adjustRightInd w:val="0"/>
        <w:spacing w:before="20"/>
        <w:ind w:left="567" w:hanging="567"/>
        <w:jc w:val="both"/>
        <w:rPr>
          <w:rFonts w:ascii="Calibri" w:hAnsi="Calibri" w:cs="Calibri"/>
          <w:bCs/>
          <w:sz w:val="22"/>
          <w:szCs w:val="22"/>
        </w:rPr>
      </w:pPr>
      <w:r w:rsidRPr="00F21AC8">
        <w:rPr>
          <w:rFonts w:ascii="Calibri" w:hAnsi="Calibri" w:cs="Calibri"/>
          <w:bCs/>
          <w:sz w:val="22"/>
          <w:szCs w:val="22"/>
        </w:rPr>
        <w:t>7.3.</w:t>
      </w:r>
      <w:r w:rsidRPr="00F21AC8">
        <w:rPr>
          <w:rFonts w:ascii="Calibri" w:hAnsi="Calibri" w:cs="Calibri"/>
          <w:bCs/>
          <w:sz w:val="22"/>
          <w:szCs w:val="22"/>
        </w:rPr>
        <w:tab/>
        <w:t>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60736A" w:rsidRPr="00F21AC8" w:rsidRDefault="003E487B" w:rsidP="00F33DFA">
      <w:pPr>
        <w:pStyle w:val="ConsNormal"/>
        <w:tabs>
          <w:tab w:val="left" w:pos="540"/>
        </w:tabs>
        <w:spacing w:before="20"/>
        <w:ind w:left="567" w:hanging="567"/>
        <w:jc w:val="both"/>
        <w:rPr>
          <w:rFonts w:ascii="Calibri" w:hAnsi="Calibri" w:cs="Calibri"/>
          <w:sz w:val="22"/>
          <w:szCs w:val="22"/>
        </w:rPr>
      </w:pPr>
      <w:r w:rsidRPr="00F21AC8">
        <w:rPr>
          <w:rFonts w:ascii="Calibri" w:hAnsi="Calibri" w:cs="Calibri"/>
          <w:sz w:val="22"/>
          <w:szCs w:val="22"/>
        </w:rPr>
        <w:t>7.4.</w:t>
      </w:r>
      <w:r w:rsidRPr="00F21AC8">
        <w:rPr>
          <w:rFonts w:ascii="Calibri" w:hAnsi="Calibri" w:cs="Calibri"/>
          <w:sz w:val="22"/>
          <w:szCs w:val="22"/>
        </w:rPr>
        <w:tab/>
        <w:t>В указанных целях Стороны обязаны ограничить со своей стороны круг лиц, имеющих доступ к такой информации, теми лицами, которым такая информация необходима для надлежащего исполнения настоящего Договора.</w:t>
      </w:r>
    </w:p>
    <w:p w:rsidR="00394564" w:rsidRDefault="00394564">
      <w:pPr>
        <w:spacing w:before="240"/>
        <w:jc w:val="both"/>
        <w:rPr>
          <w:rFonts w:ascii="Calibri" w:hAnsi="Calibri" w:cs="Calibri"/>
          <w:b/>
          <w:sz w:val="22"/>
          <w:szCs w:val="22"/>
        </w:rPr>
      </w:pPr>
    </w:p>
    <w:p w:rsidR="004675FD" w:rsidRPr="00F21AC8" w:rsidRDefault="003E487B">
      <w:pPr>
        <w:spacing w:before="240"/>
        <w:jc w:val="both"/>
        <w:rPr>
          <w:rFonts w:ascii="Calibri" w:hAnsi="Calibri" w:cs="Calibri"/>
          <w:b/>
          <w:sz w:val="22"/>
          <w:szCs w:val="22"/>
        </w:rPr>
      </w:pPr>
      <w:r w:rsidRPr="00F21AC8">
        <w:rPr>
          <w:rFonts w:ascii="Calibri" w:hAnsi="Calibri" w:cs="Calibri"/>
          <w:b/>
          <w:sz w:val="22"/>
          <w:szCs w:val="22"/>
        </w:rPr>
        <w:t>Статья 8. ГАРАНТИИ, ВЗАИМНАЯ ЗАЩИТА, ОГРАНИЧЕНИЕ ОТВЕТСТВЕННОСТИ</w:t>
      </w:r>
    </w:p>
    <w:p w:rsidR="002A608A" w:rsidRPr="00F21AC8" w:rsidRDefault="003E487B">
      <w:pPr>
        <w:widowControl w:val="0"/>
        <w:autoSpaceDE w:val="0"/>
        <w:autoSpaceDN w:val="0"/>
        <w:adjustRightInd w:val="0"/>
        <w:spacing w:before="120"/>
        <w:ind w:left="561" w:hanging="561"/>
        <w:jc w:val="both"/>
        <w:rPr>
          <w:rFonts w:ascii="Calibri" w:hAnsi="Calibri" w:cs="Calibri"/>
          <w:bCs/>
          <w:sz w:val="22"/>
          <w:szCs w:val="22"/>
        </w:rPr>
      </w:pPr>
      <w:r w:rsidRPr="00F21AC8">
        <w:rPr>
          <w:rFonts w:ascii="Calibri" w:hAnsi="Calibri" w:cs="Calibri"/>
          <w:bCs/>
          <w:sz w:val="22"/>
          <w:szCs w:val="22"/>
        </w:rPr>
        <w:t>8.1.</w:t>
      </w:r>
      <w:r w:rsidRPr="00F21AC8">
        <w:rPr>
          <w:rFonts w:ascii="Calibri" w:hAnsi="Calibri" w:cs="Calibri"/>
          <w:bCs/>
          <w:sz w:val="22"/>
          <w:szCs w:val="22"/>
        </w:rPr>
        <w:tab/>
        <w:t xml:space="preserve">Ни </w:t>
      </w:r>
      <w:r w:rsidR="002061DC">
        <w:rPr>
          <w:rFonts w:ascii="Calibri" w:hAnsi="Calibri" w:cs="Calibri"/>
          <w:bCs/>
          <w:sz w:val="22"/>
          <w:szCs w:val="22"/>
        </w:rPr>
        <w:t>Агент</w:t>
      </w:r>
      <w:r w:rsidRPr="00F21AC8">
        <w:rPr>
          <w:rFonts w:ascii="Calibri" w:hAnsi="Calibri" w:cs="Calibri"/>
          <w:bCs/>
          <w:sz w:val="22"/>
          <w:szCs w:val="22"/>
        </w:rPr>
        <w:t xml:space="preserve">, ни </w:t>
      </w:r>
      <w:r w:rsidRPr="00F21AC8">
        <w:rPr>
          <w:rFonts w:ascii="Calibri" w:hAnsi="Calibri" w:cs="Calibri"/>
          <w:sz w:val="22"/>
          <w:szCs w:val="22"/>
        </w:rPr>
        <w:t>третьи лица</w:t>
      </w:r>
      <w:r w:rsidR="002061DC">
        <w:rPr>
          <w:rFonts w:ascii="Calibri" w:hAnsi="Calibri" w:cs="Calibri"/>
          <w:sz w:val="22"/>
          <w:szCs w:val="22"/>
        </w:rPr>
        <w:t xml:space="preserve"> (субагенты)</w:t>
      </w:r>
      <w:r w:rsidRPr="00F21AC8">
        <w:rPr>
          <w:rFonts w:ascii="Calibri" w:hAnsi="Calibri" w:cs="Calibri"/>
          <w:sz w:val="22"/>
          <w:szCs w:val="22"/>
        </w:rPr>
        <w:t xml:space="preserve">, привлеченные для исполнения обязательств по настоящему Договору, </w:t>
      </w:r>
      <w:r w:rsidRPr="00F21AC8">
        <w:rPr>
          <w:rFonts w:ascii="Calibri" w:hAnsi="Calibri" w:cs="Calibri"/>
          <w:bCs/>
          <w:sz w:val="22"/>
          <w:szCs w:val="22"/>
        </w:rPr>
        <w:t>не предоставляют никаких других гарантий, выраженных или подразумеваемых, за исключением гарантий, прямо указанных в настоящем Договоре и Приложениях к нему.</w:t>
      </w:r>
    </w:p>
    <w:p w:rsidR="00DF040B" w:rsidRPr="00F21AC8" w:rsidRDefault="003E487B" w:rsidP="00080E72">
      <w:pPr>
        <w:pStyle w:val="a3"/>
        <w:widowControl w:val="0"/>
        <w:autoSpaceDE w:val="0"/>
        <w:autoSpaceDN w:val="0"/>
        <w:adjustRightInd w:val="0"/>
        <w:spacing w:before="20"/>
        <w:ind w:left="561" w:hanging="561"/>
        <w:rPr>
          <w:rFonts w:ascii="Calibri" w:hAnsi="Calibri" w:cs="Calibri"/>
          <w:sz w:val="22"/>
          <w:szCs w:val="22"/>
        </w:rPr>
      </w:pPr>
      <w:r w:rsidRPr="00F21AC8">
        <w:rPr>
          <w:rFonts w:ascii="Calibri" w:hAnsi="Calibri" w:cs="Calibri"/>
          <w:sz w:val="22"/>
          <w:szCs w:val="22"/>
        </w:rPr>
        <w:t>8.2.</w:t>
      </w:r>
      <w:r w:rsidRPr="00F21AC8">
        <w:rPr>
          <w:rFonts w:ascii="Calibri" w:hAnsi="Calibri" w:cs="Calibri"/>
          <w:sz w:val="22"/>
          <w:szCs w:val="22"/>
        </w:rPr>
        <w:tab/>
      </w:r>
      <w:r w:rsidR="002061DC">
        <w:rPr>
          <w:rFonts w:ascii="Calibri" w:hAnsi="Calibri" w:cs="Calibri"/>
          <w:sz w:val="22"/>
          <w:szCs w:val="22"/>
        </w:rPr>
        <w:t>Агент</w:t>
      </w:r>
      <w:r w:rsidR="002061DC" w:rsidRPr="00F21AC8">
        <w:rPr>
          <w:rFonts w:ascii="Calibri" w:hAnsi="Calibri" w:cs="Calibri"/>
          <w:sz w:val="22"/>
          <w:szCs w:val="22"/>
        </w:rPr>
        <w:t xml:space="preserve"> </w:t>
      </w:r>
      <w:r w:rsidRPr="00F21AC8">
        <w:rPr>
          <w:rFonts w:ascii="Calibri" w:hAnsi="Calibri" w:cs="Calibri"/>
          <w:sz w:val="22"/>
          <w:szCs w:val="22"/>
        </w:rPr>
        <w:t>не несет ответственность за некачественно и/или несвоевременно оказанные или не</w:t>
      </w:r>
      <w:r w:rsidR="001F6744">
        <w:rPr>
          <w:rFonts w:ascii="Calibri" w:hAnsi="Calibri" w:cs="Calibri"/>
          <w:sz w:val="22"/>
          <w:szCs w:val="22"/>
        </w:rPr>
        <w:t xml:space="preserve"> </w:t>
      </w:r>
      <w:r w:rsidRPr="00F21AC8">
        <w:rPr>
          <w:rFonts w:ascii="Calibri" w:hAnsi="Calibri" w:cs="Calibri"/>
          <w:sz w:val="22"/>
          <w:szCs w:val="22"/>
        </w:rPr>
        <w:t xml:space="preserve">оказанные вовсе услуги, в том случае, если такие нарушения условий настоящего Договора произошли по вине </w:t>
      </w:r>
      <w:r w:rsidR="002061DC">
        <w:rPr>
          <w:rFonts w:ascii="Calibri" w:hAnsi="Calibri" w:cs="Calibri"/>
          <w:sz w:val="22"/>
          <w:szCs w:val="22"/>
        </w:rPr>
        <w:t>Принципала</w:t>
      </w:r>
      <w:r w:rsidRPr="00F21AC8">
        <w:rPr>
          <w:rFonts w:ascii="Calibri" w:hAnsi="Calibri" w:cs="Calibri"/>
          <w:sz w:val="22"/>
          <w:szCs w:val="22"/>
        </w:rPr>
        <w:t xml:space="preserve">, в том числе в результате предоставления </w:t>
      </w:r>
      <w:r w:rsidR="002061DC">
        <w:rPr>
          <w:rFonts w:ascii="Calibri" w:hAnsi="Calibri" w:cs="Calibri"/>
          <w:sz w:val="22"/>
          <w:szCs w:val="22"/>
        </w:rPr>
        <w:t>Агенту</w:t>
      </w:r>
      <w:r w:rsidR="002061DC" w:rsidRPr="00F21AC8">
        <w:rPr>
          <w:rFonts w:ascii="Calibri" w:hAnsi="Calibri" w:cs="Calibri"/>
          <w:sz w:val="22"/>
          <w:szCs w:val="22"/>
        </w:rPr>
        <w:t xml:space="preserve"> </w:t>
      </w:r>
      <w:r w:rsidR="002061DC">
        <w:rPr>
          <w:rFonts w:ascii="Calibri" w:hAnsi="Calibri" w:cs="Calibri"/>
          <w:sz w:val="22"/>
          <w:szCs w:val="22"/>
        </w:rPr>
        <w:t>Принципалом</w:t>
      </w:r>
      <w:r w:rsidR="002061DC" w:rsidRPr="00F21AC8">
        <w:rPr>
          <w:rFonts w:ascii="Calibri" w:hAnsi="Calibri" w:cs="Calibri"/>
          <w:sz w:val="22"/>
          <w:szCs w:val="22"/>
        </w:rPr>
        <w:t xml:space="preserve"> </w:t>
      </w:r>
      <w:r w:rsidRPr="00F21AC8">
        <w:rPr>
          <w:rFonts w:ascii="Calibri" w:hAnsi="Calibri" w:cs="Calibri"/>
          <w:sz w:val="22"/>
          <w:szCs w:val="22"/>
        </w:rPr>
        <w:t xml:space="preserve">неполной и/или неправильной информации или документации, задержек при передаче данных, сбоев и некорректной работе </w:t>
      </w:r>
      <w:r w:rsidR="002061DC">
        <w:rPr>
          <w:rFonts w:ascii="Calibri" w:hAnsi="Calibri" w:cs="Calibri"/>
          <w:sz w:val="22"/>
          <w:szCs w:val="22"/>
        </w:rPr>
        <w:t>информационных систем</w:t>
      </w:r>
      <w:r w:rsidRPr="00F21AC8">
        <w:rPr>
          <w:rFonts w:ascii="Calibri" w:hAnsi="Calibri" w:cs="Calibri"/>
          <w:sz w:val="22"/>
          <w:szCs w:val="22"/>
        </w:rPr>
        <w:t xml:space="preserve"> </w:t>
      </w:r>
      <w:r w:rsidR="002061DC">
        <w:rPr>
          <w:rFonts w:ascii="Calibri" w:hAnsi="Calibri" w:cs="Calibri"/>
          <w:sz w:val="22"/>
          <w:szCs w:val="22"/>
        </w:rPr>
        <w:t>Принципала</w:t>
      </w:r>
      <w:r w:rsidRPr="00F21AC8">
        <w:rPr>
          <w:rFonts w:ascii="Calibri" w:hAnsi="Calibri" w:cs="Calibri"/>
          <w:sz w:val="22"/>
          <w:szCs w:val="22"/>
        </w:rPr>
        <w:t xml:space="preserve"> которые повлияли на качество и сроки исполнения </w:t>
      </w:r>
      <w:r w:rsidR="002061DC">
        <w:rPr>
          <w:rFonts w:ascii="Calibri" w:hAnsi="Calibri" w:cs="Calibri"/>
          <w:sz w:val="22"/>
          <w:szCs w:val="22"/>
        </w:rPr>
        <w:t>Агентом</w:t>
      </w:r>
      <w:r w:rsidR="002061DC" w:rsidRPr="00F21AC8">
        <w:rPr>
          <w:rFonts w:ascii="Calibri" w:hAnsi="Calibri" w:cs="Calibri"/>
          <w:sz w:val="22"/>
          <w:szCs w:val="22"/>
        </w:rPr>
        <w:t xml:space="preserve"> </w:t>
      </w:r>
      <w:r w:rsidRPr="00F21AC8">
        <w:rPr>
          <w:rFonts w:ascii="Calibri" w:hAnsi="Calibri" w:cs="Calibri"/>
          <w:sz w:val="22"/>
          <w:szCs w:val="22"/>
        </w:rPr>
        <w:t xml:space="preserve">своих обязательств по настоящему Договору. </w:t>
      </w:r>
    </w:p>
    <w:p w:rsidR="00DF040B" w:rsidRPr="00F21AC8" w:rsidRDefault="003E487B" w:rsidP="00080E72">
      <w:pPr>
        <w:widowControl w:val="0"/>
        <w:autoSpaceDE w:val="0"/>
        <w:autoSpaceDN w:val="0"/>
        <w:adjustRightInd w:val="0"/>
        <w:spacing w:before="20"/>
        <w:ind w:left="561" w:hanging="561"/>
        <w:jc w:val="both"/>
        <w:rPr>
          <w:rFonts w:ascii="Calibri" w:hAnsi="Calibri" w:cs="Calibri"/>
          <w:sz w:val="22"/>
          <w:szCs w:val="22"/>
        </w:rPr>
      </w:pPr>
      <w:r w:rsidRPr="00F21AC8">
        <w:rPr>
          <w:rFonts w:ascii="Calibri" w:hAnsi="Calibri" w:cs="Calibri"/>
          <w:bCs/>
          <w:sz w:val="22"/>
          <w:szCs w:val="22"/>
        </w:rPr>
        <w:t>8.3.</w:t>
      </w:r>
      <w:r w:rsidRPr="00F21AC8">
        <w:rPr>
          <w:rFonts w:ascii="Calibri" w:hAnsi="Calibri" w:cs="Calibri"/>
          <w:bCs/>
          <w:sz w:val="22"/>
          <w:szCs w:val="22"/>
        </w:rPr>
        <w:tab/>
        <w:t xml:space="preserve">Ни одна из Сторон, ни при каких обстоятельствах не несет никакой ответственности перед другой Стороной за упущенную выгоду, остановку производства, утраченный бизнес, потерю данных или любые другие косвенные потери или их последствия, в том числе возникшие в результате перерывов в предоставлении Услуг, вне зависимости от того, могла или нет Сторона предвидеть возможность таких потерь в конкретной ситуации. </w:t>
      </w:r>
    </w:p>
    <w:p w:rsidR="00DF040B" w:rsidRPr="00F21AC8" w:rsidRDefault="003E487B" w:rsidP="00080E72">
      <w:pPr>
        <w:widowControl w:val="0"/>
        <w:autoSpaceDE w:val="0"/>
        <w:autoSpaceDN w:val="0"/>
        <w:adjustRightInd w:val="0"/>
        <w:spacing w:before="20"/>
        <w:ind w:left="561" w:hanging="561"/>
        <w:jc w:val="both"/>
        <w:rPr>
          <w:rFonts w:ascii="Calibri" w:hAnsi="Calibri" w:cs="Calibri"/>
          <w:sz w:val="22"/>
          <w:szCs w:val="22"/>
        </w:rPr>
      </w:pPr>
      <w:r w:rsidRPr="00F21AC8">
        <w:rPr>
          <w:rFonts w:ascii="Calibri" w:hAnsi="Calibri" w:cs="Calibri"/>
          <w:sz w:val="22"/>
          <w:szCs w:val="22"/>
        </w:rPr>
        <w:t>8.4.</w:t>
      </w:r>
      <w:r w:rsidRPr="00F21AC8">
        <w:rPr>
          <w:rFonts w:ascii="Calibri" w:hAnsi="Calibri" w:cs="Calibri"/>
          <w:sz w:val="22"/>
          <w:szCs w:val="22"/>
        </w:rPr>
        <w:tab/>
      </w:r>
      <w:r w:rsidR="002061DC">
        <w:rPr>
          <w:rFonts w:ascii="Calibri" w:hAnsi="Calibri" w:cs="Calibri"/>
          <w:sz w:val="22"/>
          <w:szCs w:val="22"/>
        </w:rPr>
        <w:t>Агент</w:t>
      </w:r>
      <w:r w:rsidR="002061DC" w:rsidRPr="00F21AC8">
        <w:rPr>
          <w:rFonts w:ascii="Calibri" w:hAnsi="Calibri" w:cs="Calibri"/>
          <w:sz w:val="22"/>
          <w:szCs w:val="22"/>
        </w:rPr>
        <w:t xml:space="preserve"> </w:t>
      </w:r>
      <w:r w:rsidRPr="00F21AC8">
        <w:rPr>
          <w:rFonts w:ascii="Calibri" w:hAnsi="Calibri" w:cs="Calibri"/>
          <w:sz w:val="22"/>
          <w:szCs w:val="22"/>
        </w:rPr>
        <w:t>имеет право в случае необходимости привлекать для исполнения обязательств по настоящему Договору третьих лиц</w:t>
      </w:r>
      <w:r w:rsidR="002061DC">
        <w:rPr>
          <w:rFonts w:ascii="Calibri" w:hAnsi="Calibri" w:cs="Calibri"/>
          <w:sz w:val="22"/>
          <w:szCs w:val="22"/>
        </w:rPr>
        <w:t xml:space="preserve"> (субагентов)</w:t>
      </w:r>
      <w:r w:rsidRPr="00F21AC8">
        <w:rPr>
          <w:rFonts w:ascii="Calibri" w:hAnsi="Calibri" w:cs="Calibri"/>
          <w:sz w:val="22"/>
          <w:szCs w:val="22"/>
        </w:rPr>
        <w:t xml:space="preserve">, но при этом оставаясь полностью ответственным перед </w:t>
      </w:r>
      <w:r w:rsidR="002061DC">
        <w:rPr>
          <w:rFonts w:ascii="Calibri" w:hAnsi="Calibri" w:cs="Calibri"/>
          <w:sz w:val="22"/>
          <w:szCs w:val="22"/>
        </w:rPr>
        <w:t>Принципалом</w:t>
      </w:r>
      <w:r w:rsidR="002061DC" w:rsidRPr="00F21AC8">
        <w:rPr>
          <w:rFonts w:ascii="Calibri" w:hAnsi="Calibri" w:cs="Calibri"/>
          <w:sz w:val="22"/>
          <w:szCs w:val="22"/>
        </w:rPr>
        <w:t xml:space="preserve"> </w:t>
      </w:r>
      <w:r w:rsidRPr="00F21AC8">
        <w:rPr>
          <w:rFonts w:ascii="Calibri" w:hAnsi="Calibri" w:cs="Calibri"/>
          <w:sz w:val="22"/>
          <w:szCs w:val="22"/>
        </w:rPr>
        <w:t>за действия этих третьих лиц, и соответственно, за нарушение обязательств по настоящему Договору.</w:t>
      </w:r>
    </w:p>
    <w:p w:rsidR="00DF040B" w:rsidRPr="00F21AC8" w:rsidRDefault="003E487B" w:rsidP="00071B74">
      <w:pPr>
        <w:widowControl w:val="0"/>
        <w:autoSpaceDE w:val="0"/>
        <w:autoSpaceDN w:val="0"/>
        <w:adjustRightInd w:val="0"/>
        <w:spacing w:before="240"/>
        <w:ind w:left="561" w:hanging="561"/>
        <w:jc w:val="both"/>
        <w:rPr>
          <w:rFonts w:ascii="Calibri" w:hAnsi="Calibri" w:cs="Calibri"/>
          <w:b/>
          <w:bCs/>
          <w:sz w:val="22"/>
          <w:szCs w:val="22"/>
        </w:rPr>
      </w:pPr>
      <w:r w:rsidRPr="00F21AC8">
        <w:rPr>
          <w:rFonts w:ascii="Calibri" w:hAnsi="Calibri" w:cs="Calibri"/>
          <w:b/>
          <w:bCs/>
          <w:sz w:val="22"/>
          <w:szCs w:val="22"/>
        </w:rPr>
        <w:t>Статья 9. ОБСТОЯТЕЛЬСТВА НЕПРЕОДОЛИМОЙ СИЛЫ</w:t>
      </w:r>
    </w:p>
    <w:p w:rsidR="002A608A" w:rsidRPr="00F21AC8" w:rsidRDefault="003E487B">
      <w:pPr>
        <w:tabs>
          <w:tab w:val="left" w:pos="540"/>
        </w:tabs>
        <w:spacing w:before="120"/>
        <w:ind w:left="561" w:hanging="561"/>
        <w:jc w:val="both"/>
        <w:rPr>
          <w:rFonts w:ascii="Calibri" w:hAnsi="Calibri" w:cs="Calibri"/>
          <w:sz w:val="22"/>
          <w:szCs w:val="22"/>
        </w:rPr>
      </w:pPr>
      <w:r w:rsidRPr="00F21AC8">
        <w:rPr>
          <w:rFonts w:ascii="Calibri" w:hAnsi="Calibri" w:cs="Calibri"/>
          <w:bCs/>
          <w:sz w:val="22"/>
          <w:szCs w:val="22"/>
        </w:rPr>
        <w:t>9.1.</w:t>
      </w:r>
      <w:r w:rsidRPr="00F21AC8">
        <w:rPr>
          <w:rFonts w:ascii="Calibri" w:hAnsi="Calibri" w:cs="Calibri"/>
          <w:bCs/>
          <w:sz w:val="22"/>
          <w:szCs w:val="22"/>
        </w:rPr>
        <w:tab/>
        <w:t>Стороны не несут ответственности за задержки в исполнении или неисполнении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w:t>
      </w:r>
      <w:r w:rsidRPr="00F21AC8">
        <w:rPr>
          <w:rFonts w:ascii="Calibri" w:hAnsi="Calibri" w:cs="Calibri"/>
          <w:sz w:val="22"/>
          <w:szCs w:val="22"/>
        </w:rPr>
        <w:t xml:space="preserve"> но не ограничиваются нижеследующим:</w:t>
      </w:r>
    </w:p>
    <w:p w:rsidR="004675FD" w:rsidRPr="00F21AC8" w:rsidRDefault="003E487B">
      <w:pPr>
        <w:pStyle w:val="a3"/>
        <w:numPr>
          <w:ilvl w:val="1"/>
          <w:numId w:val="32"/>
        </w:numPr>
        <w:tabs>
          <w:tab w:val="clear" w:pos="555"/>
          <w:tab w:val="left" w:pos="851"/>
        </w:tabs>
        <w:spacing w:before="20"/>
        <w:ind w:left="851" w:hanging="284"/>
        <w:rPr>
          <w:rFonts w:ascii="Calibri" w:hAnsi="Calibri" w:cs="Calibri"/>
          <w:sz w:val="22"/>
          <w:szCs w:val="22"/>
        </w:rPr>
      </w:pPr>
      <w:r w:rsidRPr="00F21AC8">
        <w:rPr>
          <w:rFonts w:ascii="Calibri" w:hAnsi="Calibri" w:cs="Calibri"/>
          <w:sz w:val="22"/>
          <w:szCs w:val="22"/>
        </w:rPr>
        <w:t>война (с объявлением или без объявления таковой), военный переворот или иные военные конфликты;</w:t>
      </w:r>
    </w:p>
    <w:p w:rsidR="004675FD" w:rsidRPr="00F21AC8" w:rsidRDefault="003E487B">
      <w:pPr>
        <w:pStyle w:val="a3"/>
        <w:numPr>
          <w:ilvl w:val="1"/>
          <w:numId w:val="32"/>
        </w:numPr>
        <w:tabs>
          <w:tab w:val="clear" w:pos="555"/>
          <w:tab w:val="left" w:pos="851"/>
        </w:tabs>
        <w:spacing w:before="20"/>
        <w:ind w:left="851" w:hanging="284"/>
        <w:rPr>
          <w:rFonts w:ascii="Calibri" w:hAnsi="Calibri" w:cs="Calibri"/>
          <w:sz w:val="22"/>
          <w:szCs w:val="22"/>
        </w:rPr>
      </w:pPr>
      <w:r w:rsidRPr="00F21AC8">
        <w:rPr>
          <w:rFonts w:ascii="Calibri" w:hAnsi="Calibri" w:cs="Calibri"/>
          <w:sz w:val="22"/>
          <w:szCs w:val="22"/>
        </w:rPr>
        <w:t>бунты; гражданские волнения или массовые общественные беспорядки;</w:t>
      </w:r>
    </w:p>
    <w:p w:rsidR="004675FD" w:rsidRPr="00F21AC8" w:rsidRDefault="003E487B">
      <w:pPr>
        <w:pStyle w:val="a3"/>
        <w:numPr>
          <w:ilvl w:val="1"/>
          <w:numId w:val="32"/>
        </w:numPr>
        <w:tabs>
          <w:tab w:val="clear" w:pos="555"/>
          <w:tab w:val="left" w:pos="851"/>
        </w:tabs>
        <w:spacing w:before="20"/>
        <w:ind w:left="851" w:hanging="284"/>
        <w:rPr>
          <w:rFonts w:ascii="Calibri" w:hAnsi="Calibri" w:cs="Calibri"/>
          <w:sz w:val="22"/>
          <w:szCs w:val="22"/>
        </w:rPr>
      </w:pPr>
      <w:r w:rsidRPr="00F21AC8">
        <w:rPr>
          <w:rFonts w:ascii="Calibri" w:hAnsi="Calibri" w:cs="Calibri"/>
          <w:sz w:val="22"/>
          <w:szCs w:val="22"/>
        </w:rPr>
        <w:t xml:space="preserve">экстремальные погодные условия; перебои в электроснабжении, сбои работы провайдеров, стихийные бедствия (такие как эпидемии, землетрясения, пожары, наводнения и др.); </w:t>
      </w:r>
    </w:p>
    <w:p w:rsidR="004675FD" w:rsidRPr="00F21AC8" w:rsidRDefault="003E487B">
      <w:pPr>
        <w:pStyle w:val="a3"/>
        <w:numPr>
          <w:ilvl w:val="1"/>
          <w:numId w:val="32"/>
        </w:numPr>
        <w:tabs>
          <w:tab w:val="clear" w:pos="555"/>
          <w:tab w:val="left" w:pos="851"/>
        </w:tabs>
        <w:spacing w:before="20"/>
        <w:ind w:left="851" w:hanging="284"/>
        <w:rPr>
          <w:rFonts w:ascii="Calibri" w:hAnsi="Calibri" w:cs="Calibri"/>
          <w:sz w:val="22"/>
          <w:szCs w:val="22"/>
        </w:rPr>
      </w:pPr>
      <w:r w:rsidRPr="00F21AC8">
        <w:rPr>
          <w:rFonts w:ascii="Calibri" w:hAnsi="Calibri" w:cs="Calibri"/>
          <w:sz w:val="22"/>
          <w:szCs w:val="22"/>
        </w:rPr>
        <w:t>издание нормативных актов запретительного характера государственными органами Российской Федерации либо субъектов Федерации, или органами местного самоуправления.</w:t>
      </w:r>
    </w:p>
    <w:p w:rsidR="00DF040B" w:rsidRPr="00F21AC8" w:rsidRDefault="003E487B" w:rsidP="00080E72">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sz w:val="22"/>
          <w:szCs w:val="22"/>
        </w:rPr>
        <w:t>9.2.</w:t>
      </w:r>
      <w:r w:rsidRPr="00F21AC8">
        <w:rPr>
          <w:rFonts w:ascii="Calibri" w:hAnsi="Calibri" w:cs="Calibri"/>
          <w:sz w:val="22"/>
          <w:szCs w:val="22"/>
        </w:rPr>
        <w:tab/>
        <w:t xml:space="preserve">Если для какой-либо из Сторон вследствие </w:t>
      </w:r>
      <w:r w:rsidRPr="00F21AC8">
        <w:rPr>
          <w:rFonts w:ascii="Calibri" w:hAnsi="Calibri" w:cs="Calibri"/>
          <w:bCs/>
          <w:sz w:val="22"/>
          <w:szCs w:val="22"/>
        </w:rPr>
        <w:t>обстоятельств непреодолимой силы</w:t>
      </w:r>
      <w:r w:rsidRPr="00F21AC8">
        <w:rPr>
          <w:rFonts w:ascii="Calibri" w:hAnsi="Calibri" w:cs="Calibri"/>
          <w:sz w:val="22"/>
          <w:szCs w:val="22"/>
        </w:rPr>
        <w:t xml:space="preserve"> создалась невозможность выполнения обязательств по настоящему Договору, то срок выполнения обязательств данной Стороной отодвигается соразмерно времени, в течение которого действовали подобные обстоятельства. Сроки оказания Услуг и прочие договорные условия, на которые влияют такие обстоятельства, должны быть изменены в зависимости от продолжительности и последствий таких событий.</w:t>
      </w:r>
    </w:p>
    <w:p w:rsidR="00DF040B" w:rsidRPr="00F21AC8" w:rsidRDefault="003E487B" w:rsidP="00080E72">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9.3.</w:t>
      </w:r>
      <w:r w:rsidRPr="00F21AC8">
        <w:rPr>
          <w:rFonts w:ascii="Calibri" w:hAnsi="Calibri" w:cs="Calibri"/>
          <w:bCs/>
          <w:sz w:val="22"/>
          <w:szCs w:val="22"/>
        </w:rPr>
        <w:tab/>
      </w:r>
      <w:r w:rsidRPr="00F21AC8">
        <w:rPr>
          <w:rFonts w:ascii="Calibri" w:hAnsi="Calibri" w:cs="Calibri"/>
          <w:sz w:val="22"/>
          <w:szCs w:val="22"/>
        </w:rPr>
        <w:t xml:space="preserve">Сторона, для которой стало невозможным исполнение обязательств по настоящему Договору в силу </w:t>
      </w:r>
      <w:r w:rsidRPr="00F21AC8">
        <w:rPr>
          <w:rFonts w:ascii="Calibri" w:hAnsi="Calibri" w:cs="Calibri"/>
          <w:bCs/>
          <w:sz w:val="22"/>
          <w:szCs w:val="22"/>
        </w:rPr>
        <w:t>обстоятельств непреодолимой силы</w:t>
      </w:r>
      <w:r w:rsidRPr="00F21AC8">
        <w:rPr>
          <w:rFonts w:ascii="Calibri" w:hAnsi="Calibri" w:cs="Calibri"/>
          <w:sz w:val="22"/>
          <w:szCs w:val="22"/>
        </w:rPr>
        <w:t>, обязана письменно уведомить другую Сторону о наступлении форс-мажорных обстоятельств в течение 5 (</w:t>
      </w:r>
      <w:r w:rsidR="00334264">
        <w:rPr>
          <w:rFonts w:ascii="Calibri" w:hAnsi="Calibri" w:cs="Calibri"/>
          <w:sz w:val="22"/>
          <w:szCs w:val="22"/>
        </w:rPr>
        <w:t>П</w:t>
      </w:r>
      <w:r w:rsidR="00334264" w:rsidRPr="00F21AC8">
        <w:rPr>
          <w:rFonts w:ascii="Calibri" w:hAnsi="Calibri" w:cs="Calibri"/>
          <w:sz w:val="22"/>
          <w:szCs w:val="22"/>
        </w:rPr>
        <w:t>яти</w:t>
      </w:r>
      <w:r w:rsidRPr="00F21AC8">
        <w:rPr>
          <w:rFonts w:ascii="Calibri" w:hAnsi="Calibri" w:cs="Calibri"/>
          <w:sz w:val="22"/>
          <w:szCs w:val="22"/>
        </w:rPr>
        <w:t>) календарных дней любым из следующих способов: по почте, по факсу, по электронной почте, с приложением подтверждающих наступление форс-мажорных обстоятельств документов (за исключением случаев, когда форс-мажорные обстоятельства являются очевидными), выданных компетентными государственными органами. В случае нарушения заинтересованной Стороной сроков и порядка уведомления о наступлении форс-мажорных обстоятельств, эта Сторона не вправе ссылаться на форс-мажорные обстоятельства как на основание освобождения от ответственности за нарушение обязательств по настоящему Договору.</w:t>
      </w:r>
    </w:p>
    <w:p w:rsidR="00DF040B" w:rsidRPr="00F21AC8" w:rsidRDefault="003E487B" w:rsidP="00080E72">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9.4.</w:t>
      </w:r>
      <w:r w:rsidRPr="00F21AC8">
        <w:rPr>
          <w:rFonts w:ascii="Calibri" w:hAnsi="Calibri" w:cs="Calibri"/>
          <w:bCs/>
          <w:sz w:val="22"/>
          <w:szCs w:val="22"/>
        </w:rPr>
        <w:tab/>
        <w:t>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rsidR="00DF040B" w:rsidRPr="00F21AC8" w:rsidRDefault="003E487B" w:rsidP="00080E72">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9.5.</w:t>
      </w:r>
      <w:r w:rsidRPr="00F21AC8">
        <w:rPr>
          <w:rFonts w:ascii="Calibri" w:hAnsi="Calibri" w:cs="Calibri"/>
          <w:bCs/>
          <w:sz w:val="22"/>
          <w:szCs w:val="22"/>
        </w:rPr>
        <w:tab/>
        <w:t>Если обстоятельство непреодолимой силы вызывает существенное нарушение или неисполнение обязательств по настоящему Договору, длящееся более 90 (</w:t>
      </w:r>
      <w:r w:rsidR="00334264">
        <w:rPr>
          <w:rFonts w:ascii="Calibri" w:hAnsi="Calibri" w:cs="Calibri"/>
          <w:bCs/>
          <w:sz w:val="22"/>
          <w:szCs w:val="22"/>
        </w:rPr>
        <w:t>Д</w:t>
      </w:r>
      <w:r w:rsidR="00334264" w:rsidRPr="00F21AC8">
        <w:rPr>
          <w:rFonts w:ascii="Calibri" w:hAnsi="Calibri" w:cs="Calibri"/>
          <w:bCs/>
          <w:sz w:val="22"/>
          <w:szCs w:val="22"/>
        </w:rPr>
        <w:t>евяносто</w:t>
      </w:r>
      <w:r w:rsidRPr="00F21AC8">
        <w:rPr>
          <w:rFonts w:ascii="Calibri" w:hAnsi="Calibri" w:cs="Calibri"/>
          <w:bCs/>
          <w:sz w:val="22"/>
          <w:szCs w:val="22"/>
        </w:rPr>
        <w:t>) календарных дней, каждая Сторона имеет право прекратить действие настоящего Договора после подачи другой Стороне предварительного за 10 (</w:t>
      </w:r>
      <w:r w:rsidR="00334264">
        <w:rPr>
          <w:rFonts w:ascii="Calibri" w:hAnsi="Calibri" w:cs="Calibri"/>
          <w:bCs/>
          <w:sz w:val="22"/>
          <w:szCs w:val="22"/>
        </w:rPr>
        <w:t>Д</w:t>
      </w:r>
      <w:r w:rsidR="00334264" w:rsidRPr="00F21AC8">
        <w:rPr>
          <w:rFonts w:ascii="Calibri" w:hAnsi="Calibri" w:cs="Calibri"/>
          <w:bCs/>
          <w:sz w:val="22"/>
          <w:szCs w:val="22"/>
        </w:rPr>
        <w:t>есять</w:t>
      </w:r>
      <w:r w:rsidRPr="00F21AC8">
        <w:rPr>
          <w:rFonts w:ascii="Calibri" w:hAnsi="Calibri" w:cs="Calibri"/>
          <w:bCs/>
          <w:sz w:val="22"/>
          <w:szCs w:val="22"/>
        </w:rPr>
        <w:t>) календарных дней письменного уведомления о своем намерении прекратить действие настоящего Договора.</w:t>
      </w:r>
    </w:p>
    <w:p w:rsidR="00DF040B" w:rsidRDefault="003E487B" w:rsidP="00080E72">
      <w:pPr>
        <w:pStyle w:val="a3"/>
        <w:widowControl w:val="0"/>
        <w:autoSpaceDE w:val="0"/>
        <w:autoSpaceDN w:val="0"/>
        <w:adjustRightInd w:val="0"/>
        <w:spacing w:before="20"/>
        <w:ind w:left="561" w:hanging="561"/>
        <w:rPr>
          <w:rFonts w:ascii="Calibri" w:hAnsi="Calibri" w:cs="Calibri"/>
          <w:sz w:val="22"/>
          <w:szCs w:val="22"/>
        </w:rPr>
      </w:pPr>
      <w:r w:rsidRPr="00F21AC8">
        <w:rPr>
          <w:rFonts w:ascii="Calibri" w:hAnsi="Calibri" w:cs="Calibri"/>
          <w:sz w:val="22"/>
          <w:szCs w:val="22"/>
        </w:rPr>
        <w:t>9.6.</w:t>
      </w:r>
      <w:r w:rsidRPr="00F21AC8">
        <w:rPr>
          <w:rFonts w:ascii="Calibri" w:hAnsi="Calibri" w:cs="Calibri"/>
          <w:sz w:val="22"/>
          <w:szCs w:val="22"/>
        </w:rPr>
        <w:tab/>
        <w:t xml:space="preserve">В случае расторжения настоящего Договора по причинам, изложенным в пункте 8.3. настоящего Договора, сумма, выплачиваемая </w:t>
      </w:r>
      <w:r w:rsidR="00334264">
        <w:rPr>
          <w:rFonts w:ascii="Calibri" w:hAnsi="Calibri" w:cs="Calibri"/>
          <w:sz w:val="22"/>
          <w:szCs w:val="22"/>
        </w:rPr>
        <w:t>Принципалом</w:t>
      </w:r>
      <w:r w:rsidR="00334264" w:rsidRPr="00F21AC8">
        <w:rPr>
          <w:rFonts w:ascii="Calibri" w:hAnsi="Calibri" w:cs="Calibri"/>
          <w:sz w:val="22"/>
          <w:szCs w:val="22"/>
        </w:rPr>
        <w:t xml:space="preserve"> </w:t>
      </w:r>
      <w:r w:rsidR="00334264">
        <w:rPr>
          <w:rFonts w:ascii="Calibri" w:hAnsi="Calibri" w:cs="Calibri"/>
          <w:sz w:val="22"/>
          <w:szCs w:val="22"/>
        </w:rPr>
        <w:t>Агенту</w:t>
      </w:r>
      <w:r w:rsidRPr="00F21AC8">
        <w:rPr>
          <w:rFonts w:ascii="Calibri" w:hAnsi="Calibri" w:cs="Calibri"/>
          <w:sz w:val="22"/>
          <w:szCs w:val="22"/>
        </w:rPr>
        <w:t xml:space="preserve">, будет (после принятия к зачету ранее уплаченных сумм) рассчитываться исходя из объема Услуг, фактически оказанных </w:t>
      </w:r>
      <w:r w:rsidR="00C20AF2">
        <w:rPr>
          <w:rFonts w:ascii="Calibri" w:hAnsi="Calibri" w:cs="Calibri"/>
          <w:sz w:val="22"/>
          <w:szCs w:val="22"/>
        </w:rPr>
        <w:t>Агентом</w:t>
      </w:r>
      <w:r w:rsidR="00C20AF2" w:rsidRPr="00F21AC8">
        <w:rPr>
          <w:rFonts w:ascii="Calibri" w:hAnsi="Calibri" w:cs="Calibri"/>
          <w:sz w:val="22"/>
          <w:szCs w:val="22"/>
        </w:rPr>
        <w:t xml:space="preserve"> </w:t>
      </w:r>
      <w:r w:rsidRPr="00F21AC8">
        <w:rPr>
          <w:rFonts w:ascii="Calibri" w:hAnsi="Calibri" w:cs="Calibri"/>
          <w:sz w:val="22"/>
          <w:szCs w:val="22"/>
        </w:rPr>
        <w:t>на дату такого расторжения.</w:t>
      </w:r>
    </w:p>
    <w:p w:rsidR="00334264" w:rsidRDefault="00334264" w:rsidP="00080E72">
      <w:pPr>
        <w:pStyle w:val="a3"/>
        <w:widowControl w:val="0"/>
        <w:autoSpaceDE w:val="0"/>
        <w:autoSpaceDN w:val="0"/>
        <w:adjustRightInd w:val="0"/>
        <w:spacing w:before="20"/>
        <w:ind w:left="561" w:hanging="561"/>
        <w:rPr>
          <w:rFonts w:ascii="Calibri" w:hAnsi="Calibri" w:cs="Calibri"/>
          <w:sz w:val="22"/>
          <w:szCs w:val="22"/>
        </w:rPr>
      </w:pPr>
    </w:p>
    <w:p w:rsidR="00334264" w:rsidRPr="00334264" w:rsidRDefault="00334264" w:rsidP="00334264">
      <w:pPr>
        <w:pStyle w:val="a3"/>
        <w:widowControl w:val="0"/>
        <w:autoSpaceDE w:val="0"/>
        <w:autoSpaceDN w:val="0"/>
        <w:adjustRightInd w:val="0"/>
        <w:spacing w:before="20"/>
        <w:ind w:left="561" w:hanging="561"/>
        <w:rPr>
          <w:rFonts w:ascii="Calibri" w:hAnsi="Calibri" w:cs="Calibri"/>
          <w:b/>
          <w:bCs/>
          <w:sz w:val="22"/>
          <w:szCs w:val="22"/>
        </w:rPr>
      </w:pPr>
      <w:r w:rsidRPr="00334264">
        <w:rPr>
          <w:rFonts w:ascii="Calibri" w:hAnsi="Calibri" w:cs="Calibri"/>
          <w:b/>
          <w:bCs/>
          <w:sz w:val="22"/>
          <w:szCs w:val="22"/>
        </w:rPr>
        <w:t>10.</w:t>
      </w:r>
      <w:r w:rsidRPr="00334264">
        <w:rPr>
          <w:rFonts w:ascii="Calibri" w:hAnsi="Calibri" w:cs="Calibri"/>
          <w:b/>
          <w:bCs/>
          <w:sz w:val="22"/>
          <w:szCs w:val="22"/>
        </w:rPr>
        <w:tab/>
        <w:t xml:space="preserve">ОБРАБОТКА ПЕРСОНАЛЬНЫХ ДАННЫХ </w:t>
      </w: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.1.</w:t>
      </w:r>
      <w:r w:rsidRPr="00334264">
        <w:rPr>
          <w:rFonts w:ascii="Calibri" w:hAnsi="Calibri" w:cs="Calibri"/>
          <w:bCs/>
          <w:sz w:val="22"/>
          <w:szCs w:val="22"/>
        </w:rPr>
        <w:tab/>
        <w:t>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Агент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.2.</w:t>
      </w:r>
      <w:r w:rsidRPr="00334264">
        <w:rPr>
          <w:rFonts w:ascii="Calibri" w:hAnsi="Calibri" w:cs="Calibri"/>
          <w:bCs/>
          <w:sz w:val="22"/>
          <w:szCs w:val="22"/>
        </w:rPr>
        <w:tab/>
        <w:t>Агент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.3.</w:t>
      </w:r>
      <w:r w:rsidRPr="00334264">
        <w:rPr>
          <w:rFonts w:ascii="Calibri" w:hAnsi="Calibri" w:cs="Calibri"/>
          <w:bCs/>
          <w:sz w:val="22"/>
          <w:szCs w:val="22"/>
        </w:rPr>
        <w:tab/>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.4.</w:t>
      </w:r>
      <w:r w:rsidRPr="00334264">
        <w:rPr>
          <w:rFonts w:ascii="Calibri" w:hAnsi="Calibri" w:cs="Calibri"/>
          <w:bCs/>
          <w:sz w:val="22"/>
          <w:szCs w:val="22"/>
        </w:rPr>
        <w:tab/>
        <w:t>Агент собирает и обрабатывает только те персональные данные Абонента, которые необходимы для выполнения обязательств Агента, предусмотренных настоящим Договором.</w:t>
      </w: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.5.</w:t>
      </w:r>
      <w:r w:rsidRPr="00334264">
        <w:rPr>
          <w:rFonts w:ascii="Calibri" w:hAnsi="Calibri" w:cs="Calibri"/>
          <w:bCs/>
          <w:sz w:val="22"/>
          <w:szCs w:val="22"/>
        </w:rPr>
        <w:tab/>
        <w:t>На любом этапе своей деятельности по исполнению Договора Агент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.6.</w:t>
      </w:r>
      <w:r w:rsidRPr="00334264">
        <w:rPr>
          <w:rFonts w:ascii="Calibri" w:hAnsi="Calibri" w:cs="Calibri"/>
          <w:bCs/>
          <w:sz w:val="22"/>
          <w:szCs w:val="22"/>
        </w:rPr>
        <w:tab/>
        <w:t>При обработке документов на бумажных носителях, содержащих персональные данные Абонентов,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.7.</w:t>
      </w:r>
      <w:r w:rsidRPr="00334264">
        <w:rPr>
          <w:rFonts w:ascii="Calibri" w:hAnsi="Calibri" w:cs="Calibri"/>
          <w:bCs/>
          <w:sz w:val="22"/>
          <w:szCs w:val="22"/>
        </w:rPr>
        <w:tab/>
        <w:t>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Абонентов аналогичных условиям и требованиям, изложенным в пунктах 9.1 – 9.6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334264" w:rsidRPr="00334264"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.8.</w:t>
      </w:r>
      <w:r w:rsidRPr="00334264">
        <w:rPr>
          <w:rFonts w:ascii="Calibri" w:hAnsi="Calibri" w:cs="Calibri"/>
          <w:bCs/>
          <w:sz w:val="22"/>
          <w:szCs w:val="22"/>
        </w:rPr>
        <w:tab/>
        <w:t>Агент обязуется уничтожить персональные данные Абонентов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334264" w:rsidRPr="00F21AC8" w:rsidRDefault="00334264" w:rsidP="00334264">
      <w:pPr>
        <w:pStyle w:val="a3"/>
        <w:widowControl w:val="0"/>
        <w:autoSpaceDE w:val="0"/>
        <w:autoSpaceDN w:val="0"/>
        <w:adjustRightInd w:val="0"/>
        <w:spacing w:before="20"/>
        <w:ind w:left="561" w:hanging="561"/>
        <w:rPr>
          <w:rFonts w:ascii="Calibri" w:hAnsi="Calibri" w:cs="Calibri"/>
          <w:bCs/>
          <w:sz w:val="22"/>
          <w:szCs w:val="22"/>
        </w:rPr>
      </w:pPr>
      <w:r>
        <w:rPr>
          <w:rFonts w:ascii="Calibri" w:hAnsi="Calibri" w:cs="Calibri"/>
          <w:bCs/>
          <w:sz w:val="22"/>
          <w:szCs w:val="22"/>
        </w:rPr>
        <w:t>10</w:t>
      </w:r>
      <w:r w:rsidRPr="00334264">
        <w:rPr>
          <w:rFonts w:ascii="Calibri" w:hAnsi="Calibri" w:cs="Calibri"/>
          <w:bCs/>
          <w:sz w:val="22"/>
          <w:szCs w:val="22"/>
        </w:rPr>
        <w:t>.9.</w:t>
      </w:r>
      <w:r w:rsidRPr="00334264">
        <w:rPr>
          <w:rFonts w:ascii="Calibri" w:hAnsi="Calibri" w:cs="Calibri"/>
          <w:bCs/>
          <w:sz w:val="22"/>
          <w:szCs w:val="22"/>
        </w:rPr>
        <w:tab/>
        <w:t>Агент обязуется обеспечить блокирование, уточнение или уничтожение персональных данных</w:t>
      </w:r>
      <w:r>
        <w:rPr>
          <w:rFonts w:ascii="Calibri" w:hAnsi="Calibri" w:cs="Calibri"/>
          <w:bCs/>
          <w:sz w:val="22"/>
          <w:szCs w:val="22"/>
        </w:rPr>
        <w:t xml:space="preserve"> </w:t>
      </w:r>
      <w:r w:rsidRPr="00334264">
        <w:rPr>
          <w:rFonts w:ascii="Calibri" w:hAnsi="Calibri" w:cs="Calibri"/>
          <w:bCs/>
          <w:sz w:val="22"/>
          <w:szCs w:val="22"/>
        </w:rPr>
        <w:t>Абонентов на основании соответствующего запроса (указания) от Принципала, в сроки, указанные в таком запросе.</w:t>
      </w:r>
    </w:p>
    <w:p w:rsidR="00DF040B" w:rsidRPr="00F21AC8" w:rsidRDefault="003E487B" w:rsidP="00071B74">
      <w:pPr>
        <w:widowControl w:val="0"/>
        <w:autoSpaceDE w:val="0"/>
        <w:autoSpaceDN w:val="0"/>
        <w:adjustRightInd w:val="0"/>
        <w:spacing w:before="240"/>
        <w:jc w:val="both"/>
        <w:rPr>
          <w:rFonts w:ascii="Calibri" w:hAnsi="Calibri" w:cs="Calibri"/>
          <w:b/>
          <w:bCs/>
          <w:sz w:val="22"/>
          <w:szCs w:val="22"/>
        </w:rPr>
      </w:pPr>
      <w:r w:rsidRPr="00F21AC8">
        <w:rPr>
          <w:rFonts w:ascii="Calibri" w:hAnsi="Calibri" w:cs="Calibri"/>
          <w:b/>
          <w:bCs/>
          <w:sz w:val="22"/>
          <w:szCs w:val="22"/>
        </w:rPr>
        <w:t>Статья 1</w:t>
      </w:r>
      <w:r w:rsidR="00334264">
        <w:rPr>
          <w:rFonts w:ascii="Calibri" w:hAnsi="Calibri" w:cs="Calibri"/>
          <w:b/>
          <w:bCs/>
          <w:sz w:val="22"/>
          <w:szCs w:val="22"/>
        </w:rPr>
        <w:t>1</w:t>
      </w:r>
      <w:r w:rsidRPr="00F21AC8">
        <w:rPr>
          <w:rFonts w:ascii="Calibri" w:hAnsi="Calibri" w:cs="Calibri"/>
          <w:b/>
          <w:bCs/>
          <w:sz w:val="22"/>
          <w:szCs w:val="22"/>
        </w:rPr>
        <w:t xml:space="preserve">. УРЕГУЛИРОВАНИЕ СПОРОВ </w:t>
      </w:r>
    </w:p>
    <w:p w:rsidR="002A608A" w:rsidRPr="00F21AC8" w:rsidRDefault="003E487B">
      <w:pPr>
        <w:widowControl w:val="0"/>
        <w:autoSpaceDE w:val="0"/>
        <w:autoSpaceDN w:val="0"/>
        <w:adjustRightInd w:val="0"/>
        <w:spacing w:before="1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1</w:t>
      </w:r>
      <w:r w:rsidRPr="00F21AC8">
        <w:rPr>
          <w:rFonts w:ascii="Calibri" w:hAnsi="Calibri" w:cs="Calibri"/>
          <w:bCs/>
          <w:sz w:val="22"/>
          <w:szCs w:val="22"/>
        </w:rPr>
        <w:t>.1.</w:t>
      </w:r>
      <w:r w:rsidRPr="00F21AC8">
        <w:rPr>
          <w:rFonts w:ascii="Calibri" w:hAnsi="Calibri" w:cs="Calibri"/>
          <w:bCs/>
          <w:sz w:val="22"/>
          <w:szCs w:val="22"/>
        </w:rPr>
        <w:tab/>
        <w:t xml:space="preserve">В случае возникновения между </w:t>
      </w:r>
      <w:r w:rsidR="002061DC">
        <w:rPr>
          <w:rFonts w:ascii="Calibri" w:hAnsi="Calibri" w:cs="Calibri"/>
          <w:bCs/>
          <w:sz w:val="22"/>
          <w:szCs w:val="22"/>
        </w:rPr>
        <w:t>Агенто</w:t>
      </w:r>
      <w:r w:rsidR="008F5295">
        <w:rPr>
          <w:rFonts w:ascii="Calibri" w:hAnsi="Calibri" w:cs="Calibri"/>
          <w:bCs/>
          <w:sz w:val="22"/>
          <w:szCs w:val="22"/>
        </w:rPr>
        <w:t>м</w:t>
      </w:r>
      <w:r w:rsidR="002061DC" w:rsidRPr="00F21AC8">
        <w:rPr>
          <w:rFonts w:ascii="Calibri" w:hAnsi="Calibri" w:cs="Calibri"/>
          <w:bCs/>
          <w:sz w:val="22"/>
          <w:szCs w:val="22"/>
        </w:rPr>
        <w:t xml:space="preserve"> </w:t>
      </w:r>
      <w:r w:rsidRPr="00F21AC8">
        <w:rPr>
          <w:rFonts w:ascii="Calibri" w:hAnsi="Calibri" w:cs="Calibri"/>
          <w:bCs/>
          <w:sz w:val="22"/>
          <w:szCs w:val="22"/>
        </w:rPr>
        <w:t xml:space="preserve">и </w:t>
      </w:r>
      <w:r w:rsidR="002061DC">
        <w:rPr>
          <w:rFonts w:ascii="Calibri" w:hAnsi="Calibri" w:cs="Calibri"/>
          <w:bCs/>
          <w:sz w:val="22"/>
          <w:szCs w:val="22"/>
        </w:rPr>
        <w:t>Принципалом</w:t>
      </w:r>
      <w:r w:rsidR="002061DC" w:rsidRPr="00F21AC8">
        <w:rPr>
          <w:rFonts w:ascii="Calibri" w:hAnsi="Calibri" w:cs="Calibri"/>
          <w:bCs/>
          <w:sz w:val="22"/>
          <w:szCs w:val="22"/>
        </w:rPr>
        <w:t xml:space="preserve"> </w:t>
      </w:r>
      <w:r w:rsidRPr="00F21AC8">
        <w:rPr>
          <w:rFonts w:ascii="Calibri" w:hAnsi="Calibri" w:cs="Calibri"/>
          <w:bCs/>
          <w:sz w:val="22"/>
          <w:szCs w:val="22"/>
        </w:rPr>
        <w:t>любых споров или разногласий, связанных с настоящим Договором или выполнением либо невыполнением любой Стороной обязательств по настоящему Договору, Стороны приложат все усилия для их дружественного разрешения путем переговоров между Полномочными представителями.</w:t>
      </w:r>
    </w:p>
    <w:p w:rsidR="00DF040B" w:rsidRPr="00F21AC8" w:rsidRDefault="003E487B" w:rsidP="00080E72">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1</w:t>
      </w:r>
      <w:r w:rsidRPr="00F21AC8">
        <w:rPr>
          <w:rFonts w:ascii="Calibri" w:hAnsi="Calibri" w:cs="Calibri"/>
          <w:bCs/>
          <w:sz w:val="22"/>
          <w:szCs w:val="22"/>
        </w:rPr>
        <w:t>.2.</w:t>
      </w:r>
      <w:r w:rsidRPr="00F21AC8">
        <w:rPr>
          <w:rFonts w:ascii="Calibri" w:hAnsi="Calibri" w:cs="Calibri"/>
          <w:bCs/>
          <w:sz w:val="22"/>
          <w:szCs w:val="22"/>
        </w:rPr>
        <w:tab/>
        <w:t>Если споры не могут быть разрешены путем переговоров, спорные вопросы передаются на рассмотрение Арбитражного суда г. Москвы в порядке, установленном законодательством Российской Федерации.</w:t>
      </w:r>
    </w:p>
    <w:p w:rsidR="00DF040B" w:rsidRDefault="003E487B" w:rsidP="00080E72">
      <w:pPr>
        <w:widowControl w:val="0"/>
        <w:autoSpaceDE w:val="0"/>
        <w:autoSpaceDN w:val="0"/>
        <w:adjustRightInd w:val="0"/>
        <w:spacing w:before="20"/>
        <w:ind w:left="561" w:hanging="561"/>
        <w:jc w:val="both"/>
        <w:rPr>
          <w:rFonts w:ascii="Calibri" w:hAnsi="Calibri" w:cs="Calibri"/>
          <w:sz w:val="22"/>
          <w:szCs w:val="22"/>
        </w:rPr>
      </w:pPr>
      <w:r w:rsidRPr="00F21AC8">
        <w:rPr>
          <w:rFonts w:ascii="Calibri" w:hAnsi="Calibri" w:cs="Calibri"/>
          <w:bCs/>
          <w:sz w:val="22"/>
          <w:szCs w:val="22"/>
        </w:rPr>
        <w:t>1</w:t>
      </w:r>
      <w:r w:rsidR="00334264">
        <w:rPr>
          <w:rFonts w:ascii="Calibri" w:hAnsi="Calibri" w:cs="Calibri"/>
          <w:bCs/>
          <w:sz w:val="22"/>
          <w:szCs w:val="22"/>
        </w:rPr>
        <w:t>1</w:t>
      </w:r>
      <w:r w:rsidRPr="00F21AC8">
        <w:rPr>
          <w:rFonts w:ascii="Calibri" w:hAnsi="Calibri" w:cs="Calibri"/>
          <w:bCs/>
          <w:sz w:val="22"/>
          <w:szCs w:val="22"/>
        </w:rPr>
        <w:t>.3.</w:t>
      </w:r>
      <w:r w:rsidRPr="00F21AC8">
        <w:rPr>
          <w:rFonts w:ascii="Calibri" w:hAnsi="Calibri" w:cs="Calibri"/>
          <w:bCs/>
          <w:sz w:val="22"/>
          <w:szCs w:val="22"/>
        </w:rPr>
        <w:tab/>
        <w:t>Настоящий Договор составлен и будет выполняться Сторонами в соответствии с законодательством Российской Федерации.</w:t>
      </w:r>
      <w:r w:rsidRPr="00F21AC8">
        <w:rPr>
          <w:rFonts w:ascii="Calibri" w:hAnsi="Calibri" w:cs="Calibri"/>
          <w:sz w:val="22"/>
          <w:szCs w:val="22"/>
        </w:rPr>
        <w:t xml:space="preserve"> Отношения между Сторонами, не предусмотренные настоящим Договором, регулируются законодательством Российской Федерации.</w:t>
      </w:r>
    </w:p>
    <w:p w:rsidR="00334264" w:rsidRDefault="00334264" w:rsidP="00080E72">
      <w:pPr>
        <w:widowControl w:val="0"/>
        <w:autoSpaceDE w:val="0"/>
        <w:autoSpaceDN w:val="0"/>
        <w:adjustRightInd w:val="0"/>
        <w:spacing w:before="20"/>
        <w:ind w:left="561" w:hanging="561"/>
        <w:jc w:val="both"/>
        <w:rPr>
          <w:rFonts w:ascii="Calibri" w:hAnsi="Calibri" w:cs="Calibri"/>
          <w:sz w:val="22"/>
          <w:szCs w:val="22"/>
        </w:rPr>
      </w:pPr>
    </w:p>
    <w:p w:rsidR="00334264" w:rsidRPr="00334264" w:rsidRDefault="00334264" w:rsidP="00334264">
      <w:pPr>
        <w:widowControl w:val="0"/>
        <w:autoSpaceDE w:val="0"/>
        <w:autoSpaceDN w:val="0"/>
        <w:adjustRightInd w:val="0"/>
        <w:spacing w:before="20"/>
        <w:ind w:left="561" w:hanging="561"/>
        <w:jc w:val="both"/>
        <w:rPr>
          <w:rFonts w:ascii="Calibri" w:hAnsi="Calibri" w:cs="Calibri"/>
          <w:b/>
          <w:sz w:val="22"/>
          <w:szCs w:val="22"/>
        </w:rPr>
      </w:pPr>
      <w:r w:rsidRPr="00334264">
        <w:rPr>
          <w:rFonts w:ascii="Calibri" w:hAnsi="Calibri" w:cs="Calibri"/>
          <w:b/>
          <w:sz w:val="22"/>
          <w:szCs w:val="22"/>
        </w:rPr>
        <w:t>Статья 12.</w:t>
      </w:r>
      <w:r w:rsidRPr="00334264">
        <w:rPr>
          <w:rFonts w:ascii="Calibri" w:hAnsi="Calibri" w:cs="Calibri"/>
          <w:b/>
          <w:sz w:val="22"/>
          <w:szCs w:val="22"/>
        </w:rPr>
        <w:tab/>
        <w:t>АНТИКОРРУПЦИОННАЯ КОНТРАКТНАЯ ОГОВОРКА</w:t>
      </w:r>
    </w:p>
    <w:p w:rsidR="00334264" w:rsidRPr="00334264" w:rsidRDefault="00334264" w:rsidP="00334264">
      <w:pPr>
        <w:widowControl w:val="0"/>
        <w:autoSpaceDE w:val="0"/>
        <w:autoSpaceDN w:val="0"/>
        <w:adjustRightInd w:val="0"/>
        <w:spacing w:before="20"/>
        <w:ind w:left="561" w:hanging="561"/>
        <w:jc w:val="both"/>
        <w:rPr>
          <w:rFonts w:ascii="Calibri" w:hAnsi="Calibri" w:cs="Calibri"/>
          <w:b/>
          <w:sz w:val="22"/>
          <w:szCs w:val="22"/>
        </w:rPr>
      </w:pP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.1.</w:t>
      </w:r>
      <w:r w:rsidRPr="00334264">
        <w:rPr>
          <w:rFonts w:ascii="Calibri" w:hAnsi="Calibri" w:cs="Calibri"/>
          <w:sz w:val="22"/>
          <w:szCs w:val="22"/>
        </w:rPr>
        <w:tab/>
        <w:t>Агенту известно о том, что Принципал ведет антикоррупционную политику и развивает не допускающую коррупционных проявлений культуру.</w:t>
      </w: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.2.</w:t>
      </w:r>
      <w:r w:rsidRPr="00334264">
        <w:rPr>
          <w:rFonts w:ascii="Calibri" w:hAnsi="Calibri" w:cs="Calibri"/>
          <w:sz w:val="22"/>
          <w:szCs w:val="22"/>
        </w:rPr>
        <w:tab/>
        <w:t xml:space="preserve">Агент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субагентов Агента. </w:t>
      </w: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.3.</w:t>
      </w:r>
      <w:r w:rsidRPr="00334264">
        <w:rPr>
          <w:rFonts w:ascii="Calibri" w:hAnsi="Calibri" w:cs="Calibri"/>
          <w:sz w:val="22"/>
          <w:szCs w:val="22"/>
        </w:rPr>
        <w:tab/>
        <w:t>В случае возникновения у Принципала подозрений, что произошло или может произойти нарушение Агентом каких-либо положений Кодекса, Принципалом в адрес такого Агента направляется письменное уведомление с требованием в установленный срок предоставить соответствующие разъяснения.</w:t>
      </w: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.4.</w:t>
      </w:r>
      <w:r w:rsidRPr="00334264">
        <w:rPr>
          <w:rFonts w:ascii="Calibri" w:hAnsi="Calibri" w:cs="Calibri"/>
          <w:sz w:val="22"/>
          <w:szCs w:val="22"/>
        </w:rPr>
        <w:tab/>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.5.</w:t>
      </w:r>
      <w:r w:rsidRPr="00334264">
        <w:rPr>
          <w:rFonts w:ascii="Calibri" w:hAnsi="Calibri" w:cs="Calibri"/>
          <w:sz w:val="22"/>
          <w:szCs w:val="22"/>
        </w:rPr>
        <w:tab/>
        <w:t>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.6.</w:t>
      </w:r>
      <w:r w:rsidRPr="00334264">
        <w:rPr>
          <w:rFonts w:ascii="Calibri" w:hAnsi="Calibri" w:cs="Calibri"/>
          <w:sz w:val="22"/>
          <w:szCs w:val="22"/>
        </w:rPr>
        <w:tab/>
        <w:t>В случае нарушения Агентом обязательств воздерживаться от запрещенных Кодексом действий и/или неполучения Принципалом в установленный пунктом 11.5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.7.</w:t>
      </w:r>
      <w:r w:rsidRPr="00334264">
        <w:rPr>
          <w:rFonts w:ascii="Calibri" w:hAnsi="Calibri" w:cs="Calibri"/>
          <w:sz w:val="22"/>
          <w:szCs w:val="22"/>
        </w:rPr>
        <w:tab/>
        <w:t>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.8.</w:t>
      </w:r>
      <w:r w:rsidRPr="00334264">
        <w:rPr>
          <w:rFonts w:ascii="Calibri" w:hAnsi="Calibri" w:cs="Calibri"/>
          <w:sz w:val="22"/>
          <w:szCs w:val="22"/>
        </w:rPr>
        <w:tab/>
        <w:t>В течение срока действия договора 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w:t>
      </w:r>
    </w:p>
    <w:p w:rsidR="00334264" w:rsidRPr="00334264" w:rsidRDefault="00334264" w:rsidP="00334264">
      <w:pPr>
        <w:widowControl w:val="0"/>
        <w:autoSpaceDE w:val="0"/>
        <w:autoSpaceDN w:val="0"/>
        <w:adjustRightInd w:val="0"/>
        <w:spacing w:before="20"/>
        <w:ind w:left="561" w:hanging="561"/>
        <w:jc w:val="both"/>
        <w:rPr>
          <w:rFonts w:ascii="Calibri" w:hAnsi="Calibri" w:cs="Calibri"/>
          <w:sz w:val="22"/>
          <w:szCs w:val="22"/>
        </w:rPr>
      </w:pPr>
      <w:r w:rsidRPr="00334264">
        <w:rPr>
          <w:rFonts w:ascii="Calibri" w:hAnsi="Calibri" w:cs="Calibri"/>
          <w:sz w:val="22"/>
          <w:szCs w:val="22"/>
        </w:rPr>
        <w:t>1</w:t>
      </w:r>
      <w:r>
        <w:rPr>
          <w:rFonts w:ascii="Calibri" w:hAnsi="Calibri" w:cs="Calibri"/>
          <w:sz w:val="22"/>
          <w:szCs w:val="22"/>
        </w:rPr>
        <w:t>2</w:t>
      </w:r>
      <w:r w:rsidRPr="00334264">
        <w:rPr>
          <w:rFonts w:ascii="Calibri" w:hAnsi="Calibri" w:cs="Calibri"/>
          <w:sz w:val="22"/>
          <w:szCs w:val="22"/>
        </w:rPr>
        <w:t>.9.</w:t>
      </w:r>
      <w:r w:rsidRPr="00334264">
        <w:rPr>
          <w:rFonts w:ascii="Calibri" w:hAnsi="Calibri" w:cs="Calibri"/>
          <w:sz w:val="22"/>
          <w:szCs w:val="22"/>
        </w:rPr>
        <w:tab/>
        <w:t>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34264" w:rsidRPr="00F21AC8" w:rsidRDefault="00334264" w:rsidP="00080E72">
      <w:pPr>
        <w:widowControl w:val="0"/>
        <w:autoSpaceDE w:val="0"/>
        <w:autoSpaceDN w:val="0"/>
        <w:adjustRightInd w:val="0"/>
        <w:spacing w:before="20"/>
        <w:ind w:left="561" w:hanging="561"/>
        <w:jc w:val="both"/>
        <w:rPr>
          <w:rFonts w:ascii="Calibri" w:hAnsi="Calibri" w:cs="Calibri"/>
          <w:sz w:val="22"/>
          <w:szCs w:val="22"/>
        </w:rPr>
      </w:pPr>
    </w:p>
    <w:p w:rsidR="00DF040B" w:rsidRPr="00F21AC8" w:rsidRDefault="003E487B" w:rsidP="00071B74">
      <w:pPr>
        <w:widowControl w:val="0"/>
        <w:autoSpaceDE w:val="0"/>
        <w:autoSpaceDN w:val="0"/>
        <w:adjustRightInd w:val="0"/>
        <w:spacing w:before="240"/>
        <w:jc w:val="both"/>
        <w:rPr>
          <w:rFonts w:ascii="Calibri" w:hAnsi="Calibri" w:cs="Calibri"/>
          <w:b/>
          <w:sz w:val="22"/>
          <w:szCs w:val="22"/>
        </w:rPr>
      </w:pPr>
      <w:r w:rsidRPr="00F21AC8">
        <w:rPr>
          <w:rFonts w:ascii="Calibri" w:hAnsi="Calibri" w:cs="Calibri"/>
          <w:b/>
          <w:sz w:val="22"/>
          <w:szCs w:val="22"/>
        </w:rPr>
        <w:t>Статья 1</w:t>
      </w:r>
      <w:r w:rsidR="00334264">
        <w:rPr>
          <w:rFonts w:ascii="Calibri" w:hAnsi="Calibri" w:cs="Calibri"/>
          <w:b/>
          <w:sz w:val="22"/>
          <w:szCs w:val="22"/>
        </w:rPr>
        <w:t>3</w:t>
      </w:r>
      <w:r w:rsidRPr="00F21AC8">
        <w:rPr>
          <w:rFonts w:ascii="Calibri" w:hAnsi="Calibri" w:cs="Calibri"/>
          <w:b/>
          <w:sz w:val="22"/>
          <w:szCs w:val="22"/>
        </w:rPr>
        <w:t>. ПРЕКРАЩЕНИЕ ДЕЙСТВИЯ ДОГОВОРА</w:t>
      </w:r>
    </w:p>
    <w:p w:rsidR="002A608A" w:rsidRPr="00F21AC8" w:rsidRDefault="003E487B">
      <w:pPr>
        <w:pStyle w:val="a4"/>
        <w:spacing w:before="120"/>
        <w:ind w:left="561" w:hanging="561"/>
        <w:jc w:val="both"/>
        <w:rPr>
          <w:rFonts w:ascii="Calibri" w:hAnsi="Calibri" w:cs="Calibri"/>
          <w:sz w:val="22"/>
          <w:szCs w:val="22"/>
        </w:rPr>
      </w:pPr>
      <w:r w:rsidRPr="00F21AC8">
        <w:rPr>
          <w:rFonts w:ascii="Calibri" w:hAnsi="Calibri" w:cs="Calibri"/>
          <w:sz w:val="22"/>
          <w:szCs w:val="22"/>
        </w:rPr>
        <w:t>1</w:t>
      </w:r>
      <w:r w:rsidR="00334264">
        <w:rPr>
          <w:rFonts w:ascii="Calibri" w:hAnsi="Calibri" w:cs="Calibri"/>
          <w:sz w:val="22"/>
          <w:szCs w:val="22"/>
        </w:rPr>
        <w:t>3</w:t>
      </w:r>
      <w:r w:rsidRPr="00F21AC8">
        <w:rPr>
          <w:rFonts w:ascii="Calibri" w:hAnsi="Calibri" w:cs="Calibri"/>
          <w:sz w:val="22"/>
          <w:szCs w:val="22"/>
        </w:rPr>
        <w:t>.1.</w:t>
      </w:r>
      <w:r w:rsidRPr="00F21AC8">
        <w:rPr>
          <w:rFonts w:ascii="Calibri" w:hAnsi="Calibri" w:cs="Calibri"/>
          <w:sz w:val="22"/>
          <w:szCs w:val="22"/>
        </w:rPr>
        <w:tab/>
        <w:t>Настоящий Договор может быть досрочно прекращен:</w:t>
      </w:r>
    </w:p>
    <w:p w:rsidR="004675FD" w:rsidRPr="00F21AC8" w:rsidRDefault="003E487B">
      <w:pPr>
        <w:pStyle w:val="a4"/>
        <w:numPr>
          <w:ilvl w:val="0"/>
          <w:numId w:val="37"/>
        </w:numPr>
        <w:tabs>
          <w:tab w:val="clear" w:pos="1418"/>
          <w:tab w:val="left" w:pos="851"/>
        </w:tabs>
        <w:ind w:left="851" w:hanging="284"/>
        <w:jc w:val="both"/>
        <w:rPr>
          <w:rFonts w:ascii="Calibri" w:hAnsi="Calibri" w:cs="Calibri"/>
          <w:sz w:val="22"/>
          <w:szCs w:val="22"/>
        </w:rPr>
      </w:pPr>
      <w:r w:rsidRPr="00F21AC8">
        <w:rPr>
          <w:rFonts w:ascii="Calibri" w:hAnsi="Calibri" w:cs="Calibri"/>
          <w:sz w:val="22"/>
          <w:szCs w:val="22"/>
        </w:rPr>
        <w:t>по соглашению Сторон;</w:t>
      </w:r>
    </w:p>
    <w:p w:rsidR="004675FD" w:rsidRPr="00F21AC8" w:rsidRDefault="003E487B">
      <w:pPr>
        <w:pStyle w:val="a4"/>
        <w:numPr>
          <w:ilvl w:val="0"/>
          <w:numId w:val="37"/>
        </w:numPr>
        <w:tabs>
          <w:tab w:val="clear" w:pos="1418"/>
          <w:tab w:val="left" w:pos="851"/>
        </w:tabs>
        <w:ind w:left="851" w:hanging="284"/>
        <w:jc w:val="both"/>
        <w:rPr>
          <w:rFonts w:ascii="Calibri" w:hAnsi="Calibri" w:cs="Calibri"/>
          <w:sz w:val="22"/>
          <w:szCs w:val="22"/>
        </w:rPr>
      </w:pPr>
      <w:r w:rsidRPr="00F21AC8">
        <w:rPr>
          <w:rFonts w:ascii="Calibri" w:hAnsi="Calibri" w:cs="Calibri"/>
          <w:sz w:val="22"/>
          <w:szCs w:val="22"/>
        </w:rPr>
        <w:t xml:space="preserve">в случае расторжения настоящего Договора по инициативе любой из Сторон, в том числе, в связи с нарушением другой Стороной обязательств по настоящему Договору; </w:t>
      </w:r>
    </w:p>
    <w:p w:rsidR="004675FD" w:rsidRPr="00F21AC8" w:rsidRDefault="003E487B">
      <w:pPr>
        <w:pStyle w:val="a4"/>
        <w:numPr>
          <w:ilvl w:val="0"/>
          <w:numId w:val="37"/>
        </w:numPr>
        <w:tabs>
          <w:tab w:val="clear" w:pos="1418"/>
          <w:tab w:val="left" w:pos="851"/>
        </w:tabs>
        <w:ind w:left="851" w:hanging="284"/>
        <w:jc w:val="both"/>
        <w:rPr>
          <w:rFonts w:ascii="Calibri" w:hAnsi="Calibri" w:cs="Calibri"/>
          <w:sz w:val="22"/>
          <w:szCs w:val="22"/>
        </w:rPr>
      </w:pPr>
      <w:r w:rsidRPr="00F21AC8">
        <w:rPr>
          <w:rFonts w:ascii="Calibri" w:hAnsi="Calibri" w:cs="Calibri"/>
          <w:sz w:val="22"/>
          <w:szCs w:val="22"/>
        </w:rPr>
        <w:t>по основаниям и в порядке, предусмотренном законодательством Российской Федерации.</w:t>
      </w:r>
    </w:p>
    <w:p w:rsidR="00DF040B" w:rsidRPr="00F21AC8" w:rsidRDefault="003E487B" w:rsidP="00080E72">
      <w:pPr>
        <w:pStyle w:val="a4"/>
        <w:spacing w:before="20"/>
        <w:ind w:left="561" w:hanging="561"/>
        <w:jc w:val="both"/>
        <w:rPr>
          <w:rFonts w:ascii="Calibri" w:hAnsi="Calibri" w:cs="Calibri"/>
          <w:sz w:val="22"/>
          <w:szCs w:val="22"/>
        </w:rPr>
      </w:pPr>
      <w:r w:rsidRPr="00F21AC8">
        <w:rPr>
          <w:rFonts w:ascii="Calibri" w:hAnsi="Calibri" w:cs="Calibri"/>
          <w:sz w:val="22"/>
          <w:szCs w:val="22"/>
        </w:rPr>
        <w:t>1</w:t>
      </w:r>
      <w:r w:rsidR="00334264">
        <w:rPr>
          <w:rFonts w:ascii="Calibri" w:hAnsi="Calibri" w:cs="Calibri"/>
          <w:sz w:val="22"/>
          <w:szCs w:val="22"/>
        </w:rPr>
        <w:t>3</w:t>
      </w:r>
      <w:r w:rsidRPr="00F21AC8">
        <w:rPr>
          <w:rFonts w:ascii="Calibri" w:hAnsi="Calibri" w:cs="Calibri"/>
          <w:sz w:val="22"/>
          <w:szCs w:val="22"/>
        </w:rPr>
        <w:t>.2.</w:t>
      </w:r>
      <w:r w:rsidRPr="00F21AC8">
        <w:rPr>
          <w:rFonts w:ascii="Calibri" w:hAnsi="Calibri" w:cs="Calibri"/>
          <w:sz w:val="22"/>
          <w:szCs w:val="22"/>
        </w:rPr>
        <w:tab/>
        <w:t>Любая Сторона, подписавшая настоящий Договор вправе расторгнуть настоящий Договор, при условии направления в адрес другой Стороны предварительного письменного уведомления об этом в срок, не позднее 7 (</w:t>
      </w:r>
      <w:r w:rsidR="002061DC">
        <w:rPr>
          <w:rFonts w:ascii="Calibri" w:hAnsi="Calibri" w:cs="Calibri"/>
          <w:sz w:val="22"/>
          <w:szCs w:val="22"/>
        </w:rPr>
        <w:t>С</w:t>
      </w:r>
      <w:r w:rsidR="002061DC" w:rsidRPr="00F21AC8">
        <w:rPr>
          <w:rFonts w:ascii="Calibri" w:hAnsi="Calibri" w:cs="Calibri"/>
          <w:sz w:val="22"/>
          <w:szCs w:val="22"/>
        </w:rPr>
        <w:t>еми</w:t>
      </w:r>
      <w:r w:rsidRPr="00F21AC8">
        <w:rPr>
          <w:rFonts w:ascii="Calibri" w:hAnsi="Calibri" w:cs="Calibri"/>
          <w:sz w:val="22"/>
          <w:szCs w:val="22"/>
        </w:rPr>
        <w:t>) календарных дней до планируемой даты расторжения настоящего Договора, в случае наступления любого из нижеследующих событий:</w:t>
      </w:r>
    </w:p>
    <w:p w:rsidR="004675FD" w:rsidRPr="00F21AC8" w:rsidRDefault="003E487B">
      <w:pPr>
        <w:pStyle w:val="a4"/>
        <w:numPr>
          <w:ilvl w:val="0"/>
          <w:numId w:val="37"/>
        </w:numPr>
        <w:tabs>
          <w:tab w:val="clear" w:pos="1418"/>
          <w:tab w:val="left" w:pos="851"/>
        </w:tabs>
        <w:ind w:left="851" w:hanging="284"/>
        <w:jc w:val="both"/>
        <w:rPr>
          <w:rFonts w:ascii="Calibri" w:hAnsi="Calibri" w:cs="Calibri"/>
          <w:sz w:val="22"/>
          <w:szCs w:val="22"/>
        </w:rPr>
      </w:pPr>
      <w:r w:rsidRPr="00F21AC8">
        <w:rPr>
          <w:rFonts w:ascii="Calibri" w:hAnsi="Calibri" w:cs="Calibri"/>
          <w:sz w:val="22"/>
          <w:szCs w:val="22"/>
        </w:rPr>
        <w:t>если другая Сторона систематически нарушает свои обязательства по настоящему Договору. При этом, ни одна из Сторон не имеет права расторгнуть Договор до тех пор, пока другая Сторона не исправила положения в течение 10 (</w:t>
      </w:r>
      <w:r w:rsidR="002061DC">
        <w:rPr>
          <w:rFonts w:ascii="Calibri" w:hAnsi="Calibri" w:cs="Calibri"/>
          <w:sz w:val="22"/>
          <w:szCs w:val="22"/>
        </w:rPr>
        <w:t>Д</w:t>
      </w:r>
      <w:r w:rsidR="002061DC" w:rsidRPr="00F21AC8">
        <w:rPr>
          <w:rFonts w:ascii="Calibri" w:hAnsi="Calibri" w:cs="Calibri"/>
          <w:sz w:val="22"/>
          <w:szCs w:val="22"/>
        </w:rPr>
        <w:t>есяти</w:t>
      </w:r>
      <w:r w:rsidRPr="00F21AC8">
        <w:rPr>
          <w:rFonts w:ascii="Calibri" w:hAnsi="Calibri" w:cs="Calibri"/>
          <w:sz w:val="22"/>
          <w:szCs w:val="22"/>
        </w:rPr>
        <w:t>) календарных дней с момента письменного уведомления другой Стороной, с указанием характера нарушения, с выдвижением требования об устранении нарушения обязательств и выраженным намерением другой Стороны расторгнуть Договор в случае, если требования, изложенные в уведомлении, не будут удовлетворены;</w:t>
      </w:r>
    </w:p>
    <w:p w:rsidR="004675FD" w:rsidRPr="00F21AC8" w:rsidRDefault="003E487B">
      <w:pPr>
        <w:pStyle w:val="a4"/>
        <w:numPr>
          <w:ilvl w:val="0"/>
          <w:numId w:val="37"/>
        </w:numPr>
        <w:tabs>
          <w:tab w:val="clear" w:pos="1418"/>
          <w:tab w:val="left" w:pos="851"/>
        </w:tabs>
        <w:ind w:left="851" w:hanging="284"/>
        <w:jc w:val="both"/>
        <w:rPr>
          <w:rFonts w:ascii="Calibri" w:hAnsi="Calibri" w:cs="Calibri"/>
          <w:sz w:val="22"/>
          <w:szCs w:val="22"/>
        </w:rPr>
      </w:pPr>
      <w:r w:rsidRPr="00F21AC8">
        <w:rPr>
          <w:rFonts w:ascii="Calibri" w:hAnsi="Calibri" w:cs="Calibri"/>
          <w:sz w:val="22"/>
          <w:szCs w:val="22"/>
        </w:rPr>
        <w:t>если другая Сторона признана банкротом в порядке, установленном законодательством;</w:t>
      </w:r>
    </w:p>
    <w:p w:rsidR="004675FD" w:rsidRPr="00F21AC8" w:rsidRDefault="003E487B">
      <w:pPr>
        <w:pStyle w:val="a4"/>
        <w:numPr>
          <w:ilvl w:val="0"/>
          <w:numId w:val="37"/>
        </w:numPr>
        <w:tabs>
          <w:tab w:val="clear" w:pos="1418"/>
          <w:tab w:val="left" w:pos="851"/>
        </w:tabs>
        <w:ind w:left="851" w:hanging="284"/>
        <w:jc w:val="both"/>
        <w:rPr>
          <w:rFonts w:ascii="Calibri" w:hAnsi="Calibri" w:cs="Calibri"/>
          <w:sz w:val="22"/>
          <w:szCs w:val="22"/>
        </w:rPr>
      </w:pPr>
      <w:r w:rsidRPr="00F21AC8">
        <w:rPr>
          <w:rFonts w:ascii="Calibri" w:hAnsi="Calibri" w:cs="Calibri"/>
          <w:sz w:val="22"/>
          <w:szCs w:val="22"/>
        </w:rPr>
        <w:t>в случае форс-мажорных обстоятельств, описанных выше, действующих в общей сложности в течение двух) или более месяцев с соблюдением требований, предусмотренных положениями Раздела 8 настоящего Договора.</w:t>
      </w:r>
    </w:p>
    <w:p w:rsidR="00DF040B" w:rsidRDefault="003E487B" w:rsidP="00080E72">
      <w:pPr>
        <w:pStyle w:val="a3"/>
        <w:widowControl w:val="0"/>
        <w:autoSpaceDE w:val="0"/>
        <w:autoSpaceDN w:val="0"/>
        <w:adjustRightInd w:val="0"/>
        <w:spacing w:before="20"/>
        <w:ind w:left="561" w:hanging="561"/>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3</w:t>
      </w:r>
      <w:r w:rsidRPr="00F21AC8">
        <w:rPr>
          <w:rFonts w:ascii="Calibri" w:hAnsi="Calibri" w:cs="Calibri"/>
          <w:bCs/>
          <w:sz w:val="22"/>
          <w:szCs w:val="22"/>
        </w:rPr>
        <w:t>.3.</w:t>
      </w:r>
      <w:r w:rsidRPr="00F21AC8">
        <w:rPr>
          <w:rFonts w:ascii="Calibri" w:hAnsi="Calibri" w:cs="Calibri"/>
          <w:bCs/>
          <w:sz w:val="22"/>
          <w:szCs w:val="22"/>
        </w:rPr>
        <w:tab/>
        <w:t>Если любая Сторона допускает нарушение существенных условий настоящего Договора (кроме нарушений, вызванных обстоятельствами непреодолимой силы) и если такое нарушение или неисполнение не исправлено в течение 10 (</w:t>
      </w:r>
      <w:r w:rsidR="002061DC">
        <w:rPr>
          <w:rFonts w:ascii="Calibri" w:hAnsi="Calibri" w:cs="Calibri"/>
          <w:bCs/>
          <w:sz w:val="22"/>
          <w:szCs w:val="22"/>
        </w:rPr>
        <w:t>Д</w:t>
      </w:r>
      <w:r w:rsidR="002061DC" w:rsidRPr="00F21AC8">
        <w:rPr>
          <w:rFonts w:ascii="Calibri" w:hAnsi="Calibri" w:cs="Calibri"/>
          <w:bCs/>
          <w:sz w:val="22"/>
          <w:szCs w:val="22"/>
        </w:rPr>
        <w:t>есяти</w:t>
      </w:r>
      <w:r w:rsidRPr="00F21AC8">
        <w:rPr>
          <w:rFonts w:ascii="Calibri" w:hAnsi="Calibri" w:cs="Calibri"/>
          <w:bCs/>
          <w:sz w:val="22"/>
          <w:szCs w:val="22"/>
        </w:rPr>
        <w:t>) календарных дней по получении письменного уведомления от другой Стороны о таком нарушении или неисполнении, и если все возможности урегулирования исчерпаны, тогда Сторона может по своему усмотрению после доставки нарушающей Стороне письменного уведомления о таком нарушении или неисполнении расторгнуть настоящий Договор в одностороннем порядке.</w:t>
      </w:r>
    </w:p>
    <w:p w:rsidR="00334264" w:rsidRPr="00F21AC8" w:rsidRDefault="00334264" w:rsidP="00080E72">
      <w:pPr>
        <w:pStyle w:val="a3"/>
        <w:widowControl w:val="0"/>
        <w:autoSpaceDE w:val="0"/>
        <w:autoSpaceDN w:val="0"/>
        <w:adjustRightInd w:val="0"/>
        <w:spacing w:before="20"/>
        <w:ind w:left="561" w:hanging="561"/>
        <w:rPr>
          <w:rFonts w:ascii="Calibri" w:hAnsi="Calibri" w:cs="Calibri"/>
          <w:bCs/>
          <w:sz w:val="22"/>
          <w:szCs w:val="22"/>
        </w:rPr>
      </w:pPr>
    </w:p>
    <w:p w:rsidR="00DF040B" w:rsidRPr="00F21AC8" w:rsidRDefault="003E487B" w:rsidP="00071B74">
      <w:pPr>
        <w:widowControl w:val="0"/>
        <w:autoSpaceDE w:val="0"/>
        <w:autoSpaceDN w:val="0"/>
        <w:adjustRightInd w:val="0"/>
        <w:spacing w:before="240"/>
        <w:jc w:val="both"/>
        <w:rPr>
          <w:rFonts w:ascii="Calibri" w:hAnsi="Calibri" w:cs="Calibri"/>
          <w:b/>
          <w:bCs/>
          <w:sz w:val="22"/>
          <w:szCs w:val="22"/>
        </w:rPr>
      </w:pPr>
      <w:r w:rsidRPr="00F21AC8">
        <w:rPr>
          <w:rFonts w:ascii="Calibri" w:hAnsi="Calibri" w:cs="Calibri"/>
          <w:b/>
          <w:bCs/>
          <w:sz w:val="22"/>
          <w:szCs w:val="22"/>
        </w:rPr>
        <w:t>Статья 1</w:t>
      </w:r>
      <w:r w:rsidR="00334264">
        <w:rPr>
          <w:rFonts w:ascii="Calibri" w:hAnsi="Calibri" w:cs="Calibri"/>
          <w:b/>
          <w:bCs/>
          <w:sz w:val="22"/>
          <w:szCs w:val="22"/>
        </w:rPr>
        <w:t>4</w:t>
      </w:r>
      <w:r w:rsidRPr="00F21AC8">
        <w:rPr>
          <w:rFonts w:ascii="Calibri" w:hAnsi="Calibri" w:cs="Calibri"/>
          <w:b/>
          <w:bCs/>
          <w:sz w:val="22"/>
          <w:szCs w:val="22"/>
        </w:rPr>
        <w:t>. УВЕДОМЛЕНИЯ</w:t>
      </w:r>
    </w:p>
    <w:p w:rsidR="002A608A" w:rsidRPr="00F21AC8" w:rsidRDefault="003E487B">
      <w:pPr>
        <w:widowControl w:val="0"/>
        <w:autoSpaceDE w:val="0"/>
        <w:autoSpaceDN w:val="0"/>
        <w:adjustRightInd w:val="0"/>
        <w:spacing w:before="1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4</w:t>
      </w:r>
      <w:r w:rsidRPr="00F21AC8">
        <w:rPr>
          <w:rFonts w:ascii="Calibri" w:hAnsi="Calibri" w:cs="Calibri"/>
          <w:bCs/>
          <w:sz w:val="22"/>
          <w:szCs w:val="22"/>
        </w:rPr>
        <w:t>.1.</w:t>
      </w:r>
      <w:r w:rsidRPr="00F21AC8">
        <w:rPr>
          <w:rFonts w:ascii="Calibri" w:hAnsi="Calibri" w:cs="Calibri"/>
          <w:bCs/>
          <w:sz w:val="22"/>
          <w:szCs w:val="22"/>
        </w:rPr>
        <w:tab/>
        <w:t xml:space="preserve">При изменении данных, указанных в Статье 14 настоящего Договора, </w:t>
      </w:r>
      <w:r w:rsidR="002061DC">
        <w:rPr>
          <w:rFonts w:ascii="Calibri" w:hAnsi="Calibri" w:cs="Calibri"/>
          <w:bCs/>
          <w:sz w:val="22"/>
          <w:szCs w:val="22"/>
        </w:rPr>
        <w:t>С</w:t>
      </w:r>
      <w:r w:rsidR="002061DC" w:rsidRPr="00F21AC8">
        <w:rPr>
          <w:rFonts w:ascii="Calibri" w:hAnsi="Calibri" w:cs="Calibri"/>
          <w:bCs/>
          <w:sz w:val="22"/>
          <w:szCs w:val="22"/>
        </w:rPr>
        <w:t xml:space="preserve">тороны </w:t>
      </w:r>
      <w:r w:rsidRPr="00F21AC8">
        <w:rPr>
          <w:rFonts w:ascii="Calibri" w:hAnsi="Calibri" w:cs="Calibri"/>
          <w:bCs/>
          <w:sz w:val="22"/>
          <w:szCs w:val="22"/>
        </w:rPr>
        <w:t>обязуются в течение трех рабочих дней уведомить друг друга об этих изменениях. Любые уведомления или иные сообщения, подлежащие передаче от одной Стороны другой Стороне должны передаваться в письменной форме по следующим адресам:</w:t>
      </w:r>
    </w:p>
    <w:p w:rsidR="003F5B19" w:rsidRPr="00112B49" w:rsidRDefault="003F5B19" w:rsidP="00D226BD">
      <w:pPr>
        <w:ind w:firstLine="561"/>
        <w:rPr>
          <w:rFonts w:ascii="Calibri" w:hAnsi="Calibri" w:cs="Calibri"/>
          <w:i/>
          <w:color w:val="FF0000"/>
          <w:sz w:val="22"/>
          <w:szCs w:val="22"/>
        </w:rPr>
      </w:pPr>
      <w:r w:rsidRPr="00112B49">
        <w:rPr>
          <w:rFonts w:ascii="Calibri" w:hAnsi="Calibri" w:cs="Calibri"/>
          <w:i/>
          <w:color w:val="FF0000"/>
          <w:sz w:val="22"/>
          <w:szCs w:val="22"/>
          <w:lang w:eastAsia="en-US"/>
        </w:rPr>
        <w:t xml:space="preserve">Для </w:t>
      </w:r>
      <w:r w:rsidR="00334264" w:rsidRPr="00112B49">
        <w:rPr>
          <w:rFonts w:ascii="Calibri" w:hAnsi="Calibri" w:cs="Calibri"/>
          <w:i/>
          <w:color w:val="FF0000"/>
          <w:sz w:val="22"/>
          <w:szCs w:val="22"/>
          <w:lang w:eastAsia="en-US"/>
        </w:rPr>
        <w:t>Агента</w:t>
      </w:r>
      <w:r w:rsidRPr="00112B49">
        <w:rPr>
          <w:rFonts w:ascii="Calibri" w:hAnsi="Calibri" w:cs="Calibri"/>
          <w:i/>
          <w:color w:val="FF0000"/>
          <w:sz w:val="22"/>
          <w:szCs w:val="22"/>
          <w:lang w:eastAsia="en-US"/>
        </w:rPr>
        <w:t>:</w:t>
      </w:r>
      <w:r w:rsidRPr="00112B49">
        <w:rPr>
          <w:rFonts w:ascii="Calibri" w:hAnsi="Calibri" w:cs="Calibri"/>
          <w:i/>
          <w:color w:val="FF0000"/>
          <w:sz w:val="22"/>
          <w:szCs w:val="22"/>
          <w:lang w:eastAsia="en-US"/>
        </w:rPr>
        <w:tab/>
      </w:r>
      <w:r w:rsidR="003E20C4" w:rsidRPr="00112B49">
        <w:rPr>
          <w:rFonts w:ascii="Calibri" w:hAnsi="Calibri" w:cs="Calibri"/>
          <w:i/>
          <w:color w:val="FF0000"/>
          <w:sz w:val="22"/>
          <w:szCs w:val="22"/>
          <w:lang w:eastAsia="en-US"/>
        </w:rPr>
        <w:t>___________________________________</w:t>
      </w:r>
    </w:p>
    <w:p w:rsidR="00CD0591" w:rsidRPr="00112B49" w:rsidRDefault="003F5B19" w:rsidP="00CD0591">
      <w:pPr>
        <w:ind w:firstLine="561"/>
        <w:rPr>
          <w:rFonts w:ascii="Calibri" w:hAnsi="Calibri" w:cs="Calibri"/>
          <w:i/>
          <w:color w:val="FF0000"/>
          <w:sz w:val="22"/>
          <w:szCs w:val="22"/>
        </w:rPr>
      </w:pPr>
      <w:r w:rsidRPr="00112B49">
        <w:rPr>
          <w:rFonts w:ascii="Calibri" w:hAnsi="Calibri" w:cs="Calibri"/>
          <w:i/>
          <w:color w:val="FF0000"/>
          <w:sz w:val="22"/>
          <w:szCs w:val="22"/>
        </w:rPr>
        <w:t>Вниманию:</w:t>
      </w:r>
      <w:r w:rsidRPr="00112B49">
        <w:rPr>
          <w:rFonts w:ascii="Calibri" w:hAnsi="Calibri" w:cs="Calibri"/>
          <w:i/>
          <w:color w:val="FF0000"/>
          <w:sz w:val="22"/>
          <w:szCs w:val="22"/>
        </w:rPr>
        <w:tab/>
      </w:r>
      <w:r w:rsidRPr="00112B49">
        <w:rPr>
          <w:rFonts w:ascii="Calibri" w:hAnsi="Calibri" w:cs="Calibri"/>
          <w:i/>
          <w:color w:val="FF0000"/>
          <w:sz w:val="22"/>
          <w:szCs w:val="22"/>
        </w:rPr>
        <w:tab/>
      </w:r>
      <w:r w:rsidR="008F5295" w:rsidRPr="00112B49">
        <w:rPr>
          <w:rFonts w:ascii="Calibri" w:hAnsi="Calibri" w:cs="Calibri"/>
          <w:i/>
          <w:color w:val="FF0000"/>
          <w:sz w:val="22"/>
          <w:szCs w:val="22"/>
        </w:rPr>
        <w:t>г-</w:t>
      </w:r>
      <w:r w:rsidR="001A3CE1" w:rsidRPr="00112B49">
        <w:rPr>
          <w:rFonts w:ascii="Calibri" w:hAnsi="Calibri" w:cs="Calibri"/>
          <w:i/>
          <w:color w:val="FF0000"/>
          <w:sz w:val="22"/>
          <w:szCs w:val="22"/>
        </w:rPr>
        <w:t xml:space="preserve">на </w:t>
      </w:r>
      <w:r w:rsidR="003E20C4" w:rsidRPr="00112B49">
        <w:rPr>
          <w:rFonts w:ascii="Calibri" w:hAnsi="Calibri" w:cs="Calibri"/>
          <w:bCs/>
          <w:i/>
          <w:color w:val="FF0000"/>
          <w:sz w:val="22"/>
          <w:szCs w:val="22"/>
        </w:rPr>
        <w:t>______________________________________</w:t>
      </w:r>
    </w:p>
    <w:p w:rsidR="008F5295" w:rsidRPr="00112B49" w:rsidRDefault="008F5295" w:rsidP="00CD0591">
      <w:pPr>
        <w:ind w:firstLine="561"/>
        <w:rPr>
          <w:rFonts w:ascii="Calibri" w:hAnsi="Calibri" w:cs="Calibri"/>
          <w:i/>
          <w:color w:val="FF0000"/>
          <w:sz w:val="22"/>
          <w:szCs w:val="22"/>
        </w:rPr>
      </w:pPr>
      <w:r w:rsidRPr="00112B49">
        <w:rPr>
          <w:rFonts w:ascii="Calibri" w:hAnsi="Calibri" w:cs="Calibri"/>
          <w:i/>
          <w:color w:val="FF0000"/>
          <w:sz w:val="22"/>
          <w:szCs w:val="22"/>
        </w:rPr>
        <w:t xml:space="preserve">Тел. </w:t>
      </w:r>
      <w:r w:rsidR="00CD0591" w:rsidRPr="00112B49">
        <w:rPr>
          <w:rFonts w:ascii="Calibri" w:hAnsi="Calibri" w:cs="Calibri"/>
          <w:i/>
          <w:color w:val="FF0000"/>
          <w:sz w:val="22"/>
          <w:szCs w:val="22"/>
        </w:rPr>
        <w:tab/>
      </w:r>
      <w:r w:rsidR="00CD0591" w:rsidRPr="00112B49">
        <w:rPr>
          <w:rFonts w:ascii="Calibri" w:hAnsi="Calibri" w:cs="Calibri"/>
          <w:i/>
          <w:color w:val="FF0000"/>
          <w:sz w:val="22"/>
          <w:szCs w:val="22"/>
        </w:rPr>
        <w:tab/>
      </w:r>
      <w:r w:rsidR="00CD0591" w:rsidRPr="00112B49">
        <w:rPr>
          <w:rFonts w:ascii="Calibri" w:hAnsi="Calibri" w:cs="Calibri"/>
          <w:i/>
          <w:color w:val="FF0000"/>
          <w:sz w:val="22"/>
          <w:szCs w:val="22"/>
        </w:rPr>
        <w:tab/>
      </w:r>
      <w:r w:rsidR="003E20C4" w:rsidRPr="00112B49">
        <w:rPr>
          <w:rFonts w:ascii="Calibri" w:hAnsi="Calibri" w:cs="Calibri"/>
          <w:i/>
          <w:color w:val="FF0000"/>
          <w:sz w:val="22"/>
          <w:szCs w:val="22"/>
        </w:rPr>
        <w:t>____________________________</w:t>
      </w:r>
    </w:p>
    <w:p w:rsidR="003F5B19" w:rsidRPr="00112B49" w:rsidRDefault="003F5B19" w:rsidP="00476C9C">
      <w:pPr>
        <w:ind w:left="567" w:hanging="6"/>
        <w:rPr>
          <w:rFonts w:ascii="Calibri" w:hAnsi="Calibri" w:cs="Calibri"/>
          <w:i/>
          <w:color w:val="FF0000"/>
          <w:sz w:val="22"/>
          <w:szCs w:val="22"/>
        </w:rPr>
      </w:pPr>
      <w:r w:rsidRPr="00112B49">
        <w:rPr>
          <w:rFonts w:ascii="Calibri" w:hAnsi="Calibri" w:cs="Calibri"/>
          <w:i/>
          <w:color w:val="FF0000"/>
          <w:sz w:val="22"/>
          <w:szCs w:val="22"/>
        </w:rPr>
        <w:t xml:space="preserve">Для </w:t>
      </w:r>
      <w:r w:rsidR="00334264" w:rsidRPr="00112B49">
        <w:rPr>
          <w:rFonts w:ascii="Calibri" w:hAnsi="Calibri" w:cs="Calibri"/>
          <w:i/>
          <w:color w:val="FF0000"/>
          <w:sz w:val="22"/>
          <w:szCs w:val="22"/>
        </w:rPr>
        <w:t>Принципала</w:t>
      </w:r>
      <w:r w:rsidRPr="00112B49">
        <w:rPr>
          <w:rFonts w:ascii="Calibri" w:hAnsi="Calibri" w:cs="Calibri"/>
          <w:i/>
          <w:color w:val="FF0000"/>
          <w:sz w:val="22"/>
          <w:szCs w:val="22"/>
        </w:rPr>
        <w:t xml:space="preserve">: </w:t>
      </w:r>
      <w:r w:rsidRPr="00112B49">
        <w:rPr>
          <w:rFonts w:ascii="Calibri" w:hAnsi="Calibri" w:cs="Calibri"/>
          <w:i/>
          <w:color w:val="FF0000"/>
          <w:sz w:val="22"/>
          <w:szCs w:val="22"/>
        </w:rPr>
        <w:tab/>
      </w:r>
      <w:r w:rsidRPr="00112B49">
        <w:rPr>
          <w:rFonts w:ascii="Calibri" w:hAnsi="Calibri" w:cs="Calibri"/>
          <w:i/>
          <w:color w:val="FF0000"/>
          <w:sz w:val="22"/>
          <w:szCs w:val="22"/>
        </w:rPr>
        <w:tab/>
      </w:r>
      <w:r w:rsidR="003E20C4" w:rsidRPr="00112B49">
        <w:rPr>
          <w:rFonts w:ascii="Calibri" w:hAnsi="Calibri" w:cs="Calibri"/>
          <w:i/>
          <w:color w:val="FF0000"/>
          <w:sz w:val="22"/>
          <w:szCs w:val="22"/>
        </w:rPr>
        <w:t>_____________________________________________</w:t>
      </w:r>
    </w:p>
    <w:p w:rsidR="003F5B19" w:rsidRPr="00112B49" w:rsidRDefault="003F5B19" w:rsidP="003F5B19">
      <w:pPr>
        <w:ind w:firstLine="561"/>
        <w:rPr>
          <w:rFonts w:ascii="Calibri" w:hAnsi="Calibri" w:cs="Calibri"/>
          <w:i/>
          <w:color w:val="FF0000"/>
          <w:sz w:val="22"/>
          <w:szCs w:val="22"/>
        </w:rPr>
      </w:pPr>
      <w:r w:rsidRPr="00112B49">
        <w:rPr>
          <w:rFonts w:ascii="Calibri" w:hAnsi="Calibri" w:cs="Calibri"/>
          <w:i/>
          <w:color w:val="FF0000"/>
          <w:sz w:val="22"/>
          <w:szCs w:val="22"/>
        </w:rPr>
        <w:t>Вниманию:</w:t>
      </w:r>
      <w:r w:rsidRPr="00112B49">
        <w:rPr>
          <w:rFonts w:ascii="Calibri" w:hAnsi="Calibri" w:cs="Calibri"/>
          <w:i/>
          <w:color w:val="FF0000"/>
          <w:sz w:val="22"/>
          <w:szCs w:val="22"/>
        </w:rPr>
        <w:tab/>
      </w:r>
      <w:r w:rsidRPr="00112B49">
        <w:rPr>
          <w:rFonts w:ascii="Calibri" w:hAnsi="Calibri" w:cs="Calibri"/>
          <w:i/>
          <w:color w:val="FF0000"/>
          <w:sz w:val="22"/>
          <w:szCs w:val="22"/>
        </w:rPr>
        <w:tab/>
        <w:t xml:space="preserve">г-на </w:t>
      </w:r>
      <w:r w:rsidR="003E20C4" w:rsidRPr="00112B49">
        <w:rPr>
          <w:rFonts w:ascii="Calibri" w:hAnsi="Calibri" w:cs="Calibri"/>
          <w:i/>
          <w:iCs/>
          <w:color w:val="FF0000"/>
          <w:sz w:val="22"/>
          <w:szCs w:val="22"/>
        </w:rPr>
        <w:t>__________________________________________</w:t>
      </w:r>
    </w:p>
    <w:p w:rsidR="003F5B19" w:rsidRPr="00112B49" w:rsidRDefault="002061DC" w:rsidP="003F5B19">
      <w:pPr>
        <w:ind w:firstLine="561"/>
        <w:rPr>
          <w:rFonts w:ascii="Calibri" w:hAnsi="Calibri" w:cs="Calibri"/>
          <w:i/>
          <w:color w:val="FF0000"/>
          <w:sz w:val="22"/>
          <w:szCs w:val="22"/>
        </w:rPr>
      </w:pPr>
      <w:r w:rsidRPr="00112B49">
        <w:rPr>
          <w:rFonts w:ascii="Calibri" w:hAnsi="Calibri" w:cs="Calibri"/>
          <w:i/>
          <w:color w:val="FF0000"/>
          <w:sz w:val="22"/>
          <w:szCs w:val="22"/>
        </w:rPr>
        <w:t>Тел.</w:t>
      </w:r>
      <w:r w:rsidR="003F5B19" w:rsidRPr="00112B49">
        <w:rPr>
          <w:rFonts w:ascii="Calibri" w:hAnsi="Calibri" w:cs="Calibri"/>
          <w:i/>
          <w:color w:val="FF0000"/>
          <w:sz w:val="22"/>
          <w:szCs w:val="22"/>
        </w:rPr>
        <w:t>:</w:t>
      </w:r>
      <w:r w:rsidR="003F5B19" w:rsidRPr="00112B49">
        <w:rPr>
          <w:rFonts w:ascii="Calibri" w:hAnsi="Calibri" w:cs="Calibri"/>
          <w:i/>
          <w:color w:val="FF0000"/>
          <w:sz w:val="22"/>
          <w:szCs w:val="22"/>
        </w:rPr>
        <w:tab/>
      </w:r>
      <w:r w:rsidR="003F5B19" w:rsidRPr="00112B49">
        <w:rPr>
          <w:rFonts w:ascii="Calibri" w:hAnsi="Calibri" w:cs="Calibri"/>
          <w:i/>
          <w:color w:val="FF0000"/>
          <w:sz w:val="22"/>
          <w:szCs w:val="22"/>
        </w:rPr>
        <w:tab/>
      </w:r>
      <w:r w:rsidR="003F5B19" w:rsidRPr="00112B49">
        <w:rPr>
          <w:rFonts w:ascii="Calibri" w:hAnsi="Calibri" w:cs="Calibri"/>
          <w:i/>
          <w:color w:val="FF0000"/>
          <w:sz w:val="22"/>
          <w:szCs w:val="22"/>
        </w:rPr>
        <w:tab/>
      </w:r>
      <w:r w:rsidR="003E20C4" w:rsidRPr="00112B49">
        <w:rPr>
          <w:rFonts w:ascii="Calibri" w:hAnsi="Calibri" w:cs="Calibri"/>
          <w:i/>
          <w:color w:val="FF0000"/>
          <w:sz w:val="22"/>
          <w:szCs w:val="22"/>
        </w:rPr>
        <w:t>___________________________________________</w:t>
      </w:r>
    </w:p>
    <w:p w:rsidR="00DF040B" w:rsidRPr="00F21AC8" w:rsidRDefault="003E487B" w:rsidP="00080E72">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4</w:t>
      </w:r>
      <w:r w:rsidRPr="00F21AC8">
        <w:rPr>
          <w:rFonts w:ascii="Calibri" w:hAnsi="Calibri" w:cs="Calibri"/>
          <w:bCs/>
          <w:sz w:val="22"/>
          <w:szCs w:val="22"/>
        </w:rPr>
        <w:t>.2.</w:t>
      </w:r>
      <w:r w:rsidRPr="00F21AC8">
        <w:rPr>
          <w:rFonts w:ascii="Calibri" w:hAnsi="Calibri" w:cs="Calibri"/>
          <w:bCs/>
          <w:sz w:val="22"/>
          <w:szCs w:val="22"/>
        </w:rPr>
        <w:tab/>
        <w:t xml:space="preserve">Уведомления и сообщения могут направляться средствами факсимильной связи, электронной связи с немедленным подтверждением о получении, или заказной почтой или курьером с запросом подтверждения о вручении адресату.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w:t>
      </w:r>
    </w:p>
    <w:p w:rsidR="00DF040B" w:rsidRPr="00F21AC8" w:rsidRDefault="003E487B" w:rsidP="00080E72">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4</w:t>
      </w:r>
      <w:r w:rsidRPr="00F21AC8">
        <w:rPr>
          <w:rFonts w:ascii="Calibri" w:hAnsi="Calibri" w:cs="Calibri"/>
          <w:bCs/>
          <w:sz w:val="22"/>
          <w:szCs w:val="22"/>
        </w:rPr>
        <w:t>.3.</w:t>
      </w:r>
      <w:r w:rsidRPr="00F21AC8">
        <w:rPr>
          <w:rFonts w:ascii="Calibri" w:hAnsi="Calibri" w:cs="Calibri"/>
          <w:bCs/>
          <w:sz w:val="22"/>
          <w:szCs w:val="22"/>
        </w:rPr>
        <w:tab/>
        <w:t>В случае уклонения адресатом от получения уведомления, а также в случае, когда адресат письменно не сообщит отправителю об изменении адреса и реквизитов доставки уведомлений до истечения установленного срока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DF040B" w:rsidRPr="00F21AC8" w:rsidRDefault="003E487B" w:rsidP="00080E72">
      <w:pPr>
        <w:spacing w:before="20"/>
        <w:ind w:left="561" w:hanging="561"/>
        <w:jc w:val="both"/>
        <w:rPr>
          <w:rFonts w:ascii="Calibri" w:hAnsi="Calibri" w:cs="Calibri"/>
          <w:sz w:val="22"/>
          <w:szCs w:val="22"/>
        </w:rPr>
      </w:pPr>
      <w:r w:rsidRPr="00F21AC8">
        <w:rPr>
          <w:rFonts w:ascii="Calibri" w:hAnsi="Calibri" w:cs="Calibri"/>
          <w:bCs/>
          <w:sz w:val="22"/>
          <w:szCs w:val="22"/>
        </w:rPr>
        <w:t>1</w:t>
      </w:r>
      <w:r w:rsidR="00334264">
        <w:rPr>
          <w:rFonts w:ascii="Calibri" w:hAnsi="Calibri" w:cs="Calibri"/>
          <w:bCs/>
          <w:sz w:val="22"/>
          <w:szCs w:val="22"/>
        </w:rPr>
        <w:t>4</w:t>
      </w:r>
      <w:r w:rsidRPr="00F21AC8">
        <w:rPr>
          <w:rFonts w:ascii="Calibri" w:hAnsi="Calibri" w:cs="Calibri"/>
          <w:bCs/>
          <w:sz w:val="22"/>
          <w:szCs w:val="22"/>
        </w:rPr>
        <w:t>.4.</w:t>
      </w:r>
      <w:r w:rsidRPr="00F21AC8">
        <w:rPr>
          <w:rFonts w:ascii="Calibri" w:hAnsi="Calibri" w:cs="Calibri"/>
          <w:bCs/>
          <w:sz w:val="22"/>
          <w:szCs w:val="22"/>
        </w:rPr>
        <w:tab/>
      </w:r>
      <w:r w:rsidRPr="00F21AC8">
        <w:rPr>
          <w:rFonts w:ascii="Calibri" w:hAnsi="Calibri" w:cs="Calibri"/>
          <w:sz w:val="22"/>
          <w:szCs w:val="22"/>
        </w:rPr>
        <w:t>В целях надлежащего выполнения условий настоящего Договора, своевременного внесения соответствующих предложений по развитию совместной деятельности и ценовых предложений, каждая из Сторон настоящим назначает своего нижеуказанного доверенного представителя (в дальнейшем именуемых – «Полномочные Представители») действовать от имени соответствующей Стороны с целью максимально возможного содействия и совершенствования взаимоотношений Сторон:</w:t>
      </w:r>
    </w:p>
    <w:p w:rsidR="003F5B19" w:rsidRPr="00112B49" w:rsidRDefault="003F5B19" w:rsidP="003F5B19">
      <w:pPr>
        <w:spacing w:before="60"/>
        <w:ind w:firstLine="561"/>
        <w:rPr>
          <w:rFonts w:ascii="Calibri" w:hAnsi="Calibri" w:cs="Calibri"/>
          <w:color w:val="FF0000"/>
          <w:sz w:val="22"/>
          <w:szCs w:val="22"/>
        </w:rPr>
      </w:pPr>
      <w:r w:rsidRPr="00112B49">
        <w:rPr>
          <w:rFonts w:ascii="Calibri" w:hAnsi="Calibri" w:cs="Calibri"/>
          <w:iCs/>
          <w:color w:val="FF0000"/>
          <w:sz w:val="22"/>
          <w:szCs w:val="22"/>
        </w:rPr>
        <w:t>(</w:t>
      </w:r>
      <w:r w:rsidRPr="00112B49">
        <w:rPr>
          <w:rFonts w:ascii="Calibri" w:hAnsi="Calibri" w:cs="Calibri"/>
          <w:iCs/>
          <w:color w:val="FF0000"/>
          <w:sz w:val="22"/>
          <w:szCs w:val="22"/>
          <w:lang w:val="en-US"/>
        </w:rPr>
        <w:t>i</w:t>
      </w:r>
      <w:r w:rsidRPr="00112B49">
        <w:rPr>
          <w:rFonts w:ascii="Calibri" w:hAnsi="Calibri" w:cs="Calibri"/>
          <w:iCs/>
          <w:color w:val="FF0000"/>
          <w:sz w:val="22"/>
          <w:szCs w:val="22"/>
        </w:rPr>
        <w:t>) Полномочный представитель со стороны "</w:t>
      </w:r>
      <w:r w:rsidR="00334264" w:rsidRPr="00112B49">
        <w:rPr>
          <w:rFonts w:ascii="Calibri" w:hAnsi="Calibri" w:cs="Calibri"/>
          <w:iCs/>
          <w:color w:val="FF0000"/>
          <w:sz w:val="22"/>
          <w:szCs w:val="22"/>
        </w:rPr>
        <w:t>Агента</w:t>
      </w:r>
      <w:r w:rsidRPr="00112B49">
        <w:rPr>
          <w:rFonts w:ascii="Calibri" w:hAnsi="Calibri" w:cs="Calibri"/>
          <w:iCs/>
          <w:color w:val="FF0000"/>
          <w:sz w:val="22"/>
          <w:szCs w:val="22"/>
        </w:rPr>
        <w:t>":</w:t>
      </w:r>
      <w:r w:rsidRPr="00112B49">
        <w:rPr>
          <w:rFonts w:ascii="Calibri" w:hAnsi="Calibri" w:cs="Calibri"/>
          <w:color w:val="FF0000"/>
          <w:sz w:val="22"/>
          <w:szCs w:val="22"/>
        </w:rPr>
        <w:t xml:space="preserve"> </w:t>
      </w:r>
    </w:p>
    <w:p w:rsidR="003F5B19" w:rsidRPr="00112B49" w:rsidRDefault="003E20C4" w:rsidP="003F5B19">
      <w:pPr>
        <w:tabs>
          <w:tab w:val="left" w:pos="3119"/>
        </w:tabs>
        <w:ind w:firstLine="561"/>
        <w:rPr>
          <w:rFonts w:ascii="Calibri" w:hAnsi="Calibri" w:cs="Calibri"/>
          <w:iCs/>
          <w:color w:val="FF0000"/>
          <w:sz w:val="22"/>
          <w:szCs w:val="22"/>
        </w:rPr>
      </w:pPr>
      <w:r w:rsidRPr="00112B49">
        <w:rPr>
          <w:rFonts w:ascii="Calibri" w:hAnsi="Calibri" w:cs="Calibri"/>
          <w:iCs/>
          <w:color w:val="FF0000"/>
          <w:sz w:val="22"/>
          <w:szCs w:val="22"/>
        </w:rPr>
        <w:t>___________________________________________________</w:t>
      </w:r>
    </w:p>
    <w:p w:rsidR="003F5B19" w:rsidRPr="00112B49" w:rsidRDefault="008F5295" w:rsidP="003F5B19">
      <w:pPr>
        <w:tabs>
          <w:tab w:val="left" w:pos="3119"/>
        </w:tabs>
        <w:ind w:firstLine="561"/>
        <w:rPr>
          <w:rFonts w:ascii="Calibri" w:hAnsi="Calibri" w:cs="Calibri"/>
          <w:iCs/>
          <w:color w:val="FF0000"/>
          <w:sz w:val="22"/>
          <w:szCs w:val="22"/>
        </w:rPr>
      </w:pPr>
      <w:r w:rsidRPr="00112B49">
        <w:rPr>
          <w:rFonts w:ascii="Calibri" w:hAnsi="Calibri" w:cs="Calibri"/>
          <w:color w:val="FF0000"/>
          <w:sz w:val="22"/>
          <w:szCs w:val="22"/>
        </w:rPr>
        <w:t>тел.</w:t>
      </w:r>
      <w:r w:rsidRPr="00112B49">
        <w:rPr>
          <w:b/>
          <w:color w:val="FF0000"/>
          <w:lang w:eastAsia="zh-CN"/>
        </w:rPr>
        <w:t xml:space="preserve"> </w:t>
      </w:r>
      <w:r w:rsidR="003E20C4" w:rsidRPr="00112B49">
        <w:rPr>
          <w:rFonts w:ascii="Calibri" w:hAnsi="Calibri" w:cs="Calibri"/>
          <w:color w:val="FF0000"/>
          <w:sz w:val="22"/>
          <w:szCs w:val="22"/>
          <w:lang w:eastAsia="zh-CN"/>
        </w:rPr>
        <w:t>__________________________________</w:t>
      </w:r>
      <w:r w:rsidR="00476C9C" w:rsidRPr="00112B49">
        <w:rPr>
          <w:rFonts w:ascii="Calibri" w:hAnsi="Calibri" w:cs="Calibri"/>
          <w:color w:val="FF0000"/>
          <w:sz w:val="22"/>
          <w:szCs w:val="22"/>
        </w:rPr>
        <w:t xml:space="preserve">, </w:t>
      </w:r>
      <w:r w:rsidR="00476C9C" w:rsidRPr="00112B49">
        <w:rPr>
          <w:rFonts w:ascii="Calibri" w:hAnsi="Calibri" w:cs="Calibri"/>
          <w:color w:val="FF0000"/>
          <w:sz w:val="22"/>
          <w:szCs w:val="22"/>
          <w:lang w:val="en-US"/>
        </w:rPr>
        <w:t>e</w:t>
      </w:r>
      <w:r w:rsidR="00476C9C" w:rsidRPr="00112B49">
        <w:rPr>
          <w:rFonts w:ascii="Calibri" w:hAnsi="Calibri" w:cs="Calibri"/>
          <w:color w:val="FF0000"/>
          <w:sz w:val="22"/>
          <w:szCs w:val="22"/>
        </w:rPr>
        <w:t>-</w:t>
      </w:r>
      <w:r w:rsidR="00476C9C" w:rsidRPr="00112B49">
        <w:rPr>
          <w:rFonts w:ascii="Calibri" w:hAnsi="Calibri" w:cs="Calibri"/>
          <w:color w:val="FF0000"/>
          <w:sz w:val="22"/>
          <w:szCs w:val="22"/>
          <w:lang w:val="en-US"/>
        </w:rPr>
        <w:t>mail</w:t>
      </w:r>
      <w:r w:rsidR="00075910" w:rsidRPr="00112B49">
        <w:rPr>
          <w:rFonts w:ascii="Calibri" w:hAnsi="Calibri" w:cs="Calibri"/>
          <w:color w:val="FF0000"/>
          <w:sz w:val="22"/>
          <w:szCs w:val="22"/>
        </w:rPr>
        <w:t>_____________________</w:t>
      </w:r>
      <w:r w:rsidR="00476C9C" w:rsidRPr="00112B49" w:rsidDel="00476C9C">
        <w:rPr>
          <w:rFonts w:ascii="Calibri" w:hAnsi="Calibri" w:cs="Calibri"/>
          <w:color w:val="FF0000"/>
          <w:sz w:val="22"/>
          <w:szCs w:val="22"/>
        </w:rPr>
        <w:t xml:space="preserve"> </w:t>
      </w:r>
    </w:p>
    <w:p w:rsidR="003F5B19" w:rsidRPr="00112B49" w:rsidRDefault="003F5B19" w:rsidP="003F5B19">
      <w:pPr>
        <w:tabs>
          <w:tab w:val="left" w:pos="3119"/>
        </w:tabs>
        <w:spacing w:before="60"/>
        <w:ind w:firstLine="561"/>
        <w:rPr>
          <w:rFonts w:ascii="Calibri" w:hAnsi="Calibri" w:cs="Calibri"/>
          <w:iCs/>
          <w:color w:val="FF0000"/>
          <w:sz w:val="22"/>
          <w:szCs w:val="22"/>
        </w:rPr>
      </w:pPr>
      <w:r w:rsidRPr="00112B49" w:rsidDel="00A24F1E">
        <w:rPr>
          <w:rFonts w:ascii="Calibri" w:hAnsi="Calibri" w:cs="Calibri"/>
          <w:iCs/>
          <w:color w:val="FF0000"/>
          <w:sz w:val="22"/>
          <w:szCs w:val="22"/>
        </w:rPr>
        <w:t xml:space="preserve"> </w:t>
      </w:r>
      <w:r w:rsidRPr="00112B49">
        <w:rPr>
          <w:rFonts w:ascii="Calibri" w:hAnsi="Calibri" w:cs="Calibri"/>
          <w:iCs/>
          <w:color w:val="FF0000"/>
          <w:sz w:val="22"/>
          <w:szCs w:val="22"/>
        </w:rPr>
        <w:t>(</w:t>
      </w:r>
      <w:r w:rsidRPr="00112B49">
        <w:rPr>
          <w:rFonts w:ascii="Calibri" w:hAnsi="Calibri" w:cs="Calibri"/>
          <w:iCs/>
          <w:color w:val="FF0000"/>
          <w:sz w:val="22"/>
          <w:szCs w:val="22"/>
          <w:lang w:val="en-US"/>
        </w:rPr>
        <w:t>ii</w:t>
      </w:r>
      <w:r w:rsidRPr="00112B49">
        <w:rPr>
          <w:rFonts w:ascii="Calibri" w:hAnsi="Calibri" w:cs="Calibri"/>
          <w:iCs/>
          <w:color w:val="FF0000"/>
          <w:sz w:val="22"/>
          <w:szCs w:val="22"/>
        </w:rPr>
        <w:t>) Полномочный представитель со стороны "</w:t>
      </w:r>
      <w:r w:rsidR="00334264" w:rsidRPr="00112B49">
        <w:rPr>
          <w:rFonts w:ascii="Calibri" w:hAnsi="Calibri" w:cs="Calibri"/>
          <w:iCs/>
          <w:color w:val="FF0000"/>
          <w:sz w:val="22"/>
          <w:szCs w:val="22"/>
        </w:rPr>
        <w:t>Принципала</w:t>
      </w:r>
      <w:r w:rsidRPr="00112B49">
        <w:rPr>
          <w:rFonts w:ascii="Calibri" w:hAnsi="Calibri" w:cs="Calibri"/>
          <w:iCs/>
          <w:color w:val="FF0000"/>
          <w:sz w:val="22"/>
          <w:szCs w:val="22"/>
        </w:rPr>
        <w:t>":</w:t>
      </w:r>
    </w:p>
    <w:p w:rsidR="003F5B19" w:rsidRPr="00112B49" w:rsidRDefault="003E20C4" w:rsidP="003F5B19">
      <w:pPr>
        <w:tabs>
          <w:tab w:val="left" w:pos="3119"/>
        </w:tabs>
        <w:ind w:firstLine="561"/>
        <w:rPr>
          <w:rFonts w:ascii="Calibri" w:hAnsi="Calibri" w:cs="Calibri"/>
          <w:color w:val="FF0000"/>
          <w:sz w:val="22"/>
          <w:szCs w:val="22"/>
          <w:lang w:val="en-US"/>
        </w:rPr>
      </w:pPr>
      <w:r w:rsidRPr="00112B49">
        <w:rPr>
          <w:rFonts w:ascii="Calibri" w:hAnsi="Calibri" w:cs="Calibri"/>
          <w:iCs/>
          <w:color w:val="FF0000"/>
          <w:sz w:val="22"/>
          <w:szCs w:val="22"/>
          <w:lang w:val="en-US"/>
        </w:rPr>
        <w:t>_______________________________________________</w:t>
      </w:r>
    </w:p>
    <w:p w:rsidR="003F5B19" w:rsidRPr="002F147E" w:rsidRDefault="003F5B19" w:rsidP="003F5B19">
      <w:pPr>
        <w:tabs>
          <w:tab w:val="left" w:pos="3119"/>
        </w:tabs>
        <w:ind w:firstLine="561"/>
        <w:rPr>
          <w:rFonts w:ascii="Calibri" w:hAnsi="Calibri" w:cs="Calibri"/>
          <w:i/>
          <w:sz w:val="22"/>
          <w:szCs w:val="22"/>
          <w:lang w:val="en-US"/>
        </w:rPr>
      </w:pPr>
      <w:r w:rsidRPr="00112B49">
        <w:rPr>
          <w:rFonts w:ascii="Calibri" w:hAnsi="Calibri" w:cs="Calibri"/>
          <w:color w:val="FF0000"/>
          <w:sz w:val="22"/>
          <w:szCs w:val="22"/>
        </w:rPr>
        <w:t>тел</w:t>
      </w:r>
      <w:r w:rsidRPr="00112B49">
        <w:rPr>
          <w:rFonts w:ascii="Calibri" w:hAnsi="Calibri" w:cs="Calibri"/>
          <w:color w:val="FF0000"/>
          <w:sz w:val="22"/>
          <w:szCs w:val="22"/>
          <w:lang w:val="en-US"/>
        </w:rPr>
        <w:t xml:space="preserve">. </w:t>
      </w:r>
      <w:r w:rsidR="003E20C4" w:rsidRPr="00112B49">
        <w:rPr>
          <w:rFonts w:ascii="Calibri" w:hAnsi="Calibri" w:cs="Calibri"/>
          <w:color w:val="FF0000"/>
          <w:sz w:val="22"/>
          <w:szCs w:val="22"/>
          <w:lang w:val="en-US"/>
        </w:rPr>
        <w:t>___________________________</w:t>
      </w:r>
      <w:r w:rsidRPr="00112B49">
        <w:rPr>
          <w:rFonts w:ascii="Calibri" w:hAnsi="Calibri" w:cs="Calibri"/>
          <w:color w:val="FF0000"/>
          <w:sz w:val="22"/>
          <w:szCs w:val="22"/>
          <w:lang w:val="en-US"/>
        </w:rPr>
        <w:t xml:space="preserve">, </w:t>
      </w:r>
      <w:r w:rsidRPr="00112B49">
        <w:rPr>
          <w:rFonts w:ascii="Calibri" w:hAnsi="Calibri" w:cs="Calibri"/>
          <w:color w:val="FF0000"/>
          <w:sz w:val="22"/>
          <w:szCs w:val="22"/>
          <w:lang w:val="de-DE"/>
        </w:rPr>
        <w:t>e</w:t>
      </w:r>
      <w:r w:rsidRPr="00112B49">
        <w:rPr>
          <w:rFonts w:ascii="Calibri" w:hAnsi="Calibri" w:cs="Calibri"/>
          <w:color w:val="FF0000"/>
          <w:sz w:val="22"/>
          <w:szCs w:val="22"/>
          <w:lang w:val="en-US"/>
        </w:rPr>
        <w:t>-</w:t>
      </w:r>
      <w:r w:rsidRPr="00112B49">
        <w:rPr>
          <w:rFonts w:ascii="Calibri" w:hAnsi="Calibri" w:cs="Calibri"/>
          <w:color w:val="FF0000"/>
          <w:sz w:val="22"/>
          <w:szCs w:val="22"/>
          <w:lang w:val="de-DE"/>
        </w:rPr>
        <w:t>mail</w:t>
      </w:r>
      <w:r w:rsidRPr="00112B49">
        <w:rPr>
          <w:rFonts w:ascii="Calibri" w:hAnsi="Calibri" w:cs="Calibri"/>
          <w:color w:val="FF0000"/>
          <w:sz w:val="22"/>
          <w:szCs w:val="22"/>
          <w:lang w:val="en-US"/>
        </w:rPr>
        <w:t xml:space="preserve">: </w:t>
      </w:r>
      <w:r w:rsidR="003E20C4" w:rsidRPr="00112B49">
        <w:rPr>
          <w:rFonts w:ascii="Calibri" w:hAnsi="Calibri" w:cs="Calibri"/>
          <w:color w:val="FF0000"/>
          <w:sz w:val="22"/>
          <w:szCs w:val="22"/>
        </w:rPr>
        <w:t>________________________________________</w:t>
      </w:r>
      <w:r w:rsidR="00B02E10" w:rsidRPr="00112B49" w:rsidDel="00B02E10">
        <w:rPr>
          <w:rFonts w:ascii="Calibri" w:hAnsi="Calibri" w:cs="Calibri"/>
          <w:i/>
          <w:color w:val="FF0000"/>
          <w:sz w:val="22"/>
          <w:szCs w:val="22"/>
          <w:lang w:val="en-US"/>
        </w:rPr>
        <w:t xml:space="preserve"> </w:t>
      </w:r>
    </w:p>
    <w:p w:rsidR="00DF040B" w:rsidRPr="00F21AC8" w:rsidRDefault="003E487B" w:rsidP="00071B74">
      <w:pPr>
        <w:widowControl w:val="0"/>
        <w:autoSpaceDE w:val="0"/>
        <w:autoSpaceDN w:val="0"/>
        <w:adjustRightInd w:val="0"/>
        <w:spacing w:before="240"/>
        <w:jc w:val="both"/>
        <w:rPr>
          <w:rFonts w:ascii="Calibri" w:hAnsi="Calibri" w:cs="Calibri"/>
          <w:b/>
          <w:bCs/>
          <w:sz w:val="22"/>
          <w:szCs w:val="22"/>
        </w:rPr>
      </w:pPr>
      <w:r w:rsidRPr="00F21AC8">
        <w:rPr>
          <w:rFonts w:ascii="Calibri" w:hAnsi="Calibri" w:cs="Calibri"/>
          <w:b/>
          <w:bCs/>
          <w:sz w:val="22"/>
          <w:szCs w:val="22"/>
        </w:rPr>
        <w:t>Статья 1</w:t>
      </w:r>
      <w:r w:rsidR="00334264">
        <w:rPr>
          <w:rFonts w:ascii="Calibri" w:hAnsi="Calibri" w:cs="Calibri"/>
          <w:b/>
          <w:bCs/>
          <w:sz w:val="22"/>
          <w:szCs w:val="22"/>
        </w:rPr>
        <w:t>5</w:t>
      </w:r>
      <w:r w:rsidRPr="00F21AC8">
        <w:rPr>
          <w:rFonts w:ascii="Calibri" w:hAnsi="Calibri" w:cs="Calibri"/>
          <w:b/>
          <w:bCs/>
          <w:sz w:val="22"/>
          <w:szCs w:val="22"/>
        </w:rPr>
        <w:t>. ЗАКЛЮЧИТЕЛЬНЫЕ ПОЛОЖЕНИЯ</w:t>
      </w:r>
    </w:p>
    <w:p w:rsidR="002A608A" w:rsidRPr="00F21AC8" w:rsidRDefault="003E487B">
      <w:pPr>
        <w:widowControl w:val="0"/>
        <w:autoSpaceDE w:val="0"/>
        <w:autoSpaceDN w:val="0"/>
        <w:adjustRightInd w:val="0"/>
        <w:spacing w:before="1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5</w:t>
      </w:r>
      <w:r w:rsidRPr="00F21AC8">
        <w:rPr>
          <w:rFonts w:ascii="Calibri" w:hAnsi="Calibri" w:cs="Calibri"/>
          <w:bCs/>
          <w:sz w:val="22"/>
          <w:szCs w:val="22"/>
        </w:rPr>
        <w:t>.1.</w:t>
      </w:r>
      <w:r w:rsidRPr="00F21AC8">
        <w:rPr>
          <w:rFonts w:ascii="Calibri" w:hAnsi="Calibri" w:cs="Calibri"/>
          <w:bCs/>
          <w:sz w:val="22"/>
          <w:szCs w:val="22"/>
        </w:rPr>
        <w:tab/>
        <w:t xml:space="preserve">Ни </w:t>
      </w:r>
      <w:r w:rsidR="002061DC">
        <w:rPr>
          <w:rFonts w:ascii="Calibri" w:hAnsi="Calibri" w:cs="Calibri"/>
          <w:bCs/>
          <w:sz w:val="22"/>
          <w:szCs w:val="22"/>
        </w:rPr>
        <w:t>Принципал</w:t>
      </w:r>
      <w:r w:rsidRPr="00F21AC8">
        <w:rPr>
          <w:rFonts w:ascii="Calibri" w:hAnsi="Calibri" w:cs="Calibri"/>
          <w:bCs/>
          <w:sz w:val="22"/>
          <w:szCs w:val="22"/>
        </w:rPr>
        <w:t xml:space="preserve">, ни </w:t>
      </w:r>
      <w:r w:rsidR="002061DC">
        <w:rPr>
          <w:rFonts w:ascii="Calibri" w:hAnsi="Calibri" w:cs="Calibri"/>
          <w:bCs/>
          <w:sz w:val="22"/>
          <w:szCs w:val="22"/>
        </w:rPr>
        <w:t>Агент</w:t>
      </w:r>
      <w:r w:rsidR="002061DC" w:rsidRPr="00F21AC8">
        <w:rPr>
          <w:rFonts w:ascii="Calibri" w:hAnsi="Calibri" w:cs="Calibri"/>
          <w:bCs/>
          <w:sz w:val="22"/>
          <w:szCs w:val="22"/>
        </w:rPr>
        <w:t xml:space="preserve"> </w:t>
      </w:r>
      <w:r w:rsidRPr="00F21AC8">
        <w:rPr>
          <w:rFonts w:ascii="Calibri" w:hAnsi="Calibri" w:cs="Calibri"/>
          <w:bCs/>
          <w:sz w:val="22"/>
          <w:szCs w:val="22"/>
        </w:rPr>
        <w:t>не будут передавать своих прав и обязанностей по Договору без предварительного письменного согласия друг друга</w:t>
      </w:r>
      <w:r w:rsidR="002061DC">
        <w:rPr>
          <w:rFonts w:ascii="Calibri" w:hAnsi="Calibri" w:cs="Calibri"/>
          <w:bCs/>
          <w:sz w:val="22"/>
          <w:szCs w:val="22"/>
        </w:rPr>
        <w:t>.</w:t>
      </w:r>
    </w:p>
    <w:p w:rsidR="00112B49" w:rsidRDefault="003E487B">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5</w:t>
      </w:r>
      <w:r w:rsidRPr="00F21AC8">
        <w:rPr>
          <w:rFonts w:ascii="Calibri" w:hAnsi="Calibri" w:cs="Calibri"/>
          <w:bCs/>
          <w:sz w:val="22"/>
          <w:szCs w:val="22"/>
        </w:rPr>
        <w:t>.2.</w:t>
      </w:r>
      <w:r w:rsidRPr="00F21AC8">
        <w:rPr>
          <w:rFonts w:ascii="Calibri" w:hAnsi="Calibri" w:cs="Calibri"/>
          <w:bCs/>
          <w:sz w:val="22"/>
          <w:szCs w:val="22"/>
        </w:rPr>
        <w:tab/>
      </w:r>
      <w:r w:rsidR="002061DC">
        <w:rPr>
          <w:rFonts w:ascii="Calibri" w:hAnsi="Calibri" w:cs="Calibri"/>
          <w:bCs/>
          <w:sz w:val="22"/>
          <w:szCs w:val="22"/>
        </w:rPr>
        <w:t>Принципал</w:t>
      </w:r>
      <w:r w:rsidR="002061DC" w:rsidRPr="00F21AC8">
        <w:rPr>
          <w:rFonts w:ascii="Calibri" w:hAnsi="Calibri" w:cs="Calibri"/>
          <w:bCs/>
          <w:sz w:val="22"/>
          <w:szCs w:val="22"/>
        </w:rPr>
        <w:t xml:space="preserve"> </w:t>
      </w:r>
      <w:r w:rsidRPr="00F21AC8">
        <w:rPr>
          <w:rFonts w:ascii="Calibri" w:hAnsi="Calibri" w:cs="Calibri"/>
          <w:bCs/>
          <w:sz w:val="22"/>
          <w:szCs w:val="22"/>
        </w:rPr>
        <w:t xml:space="preserve">признает права </w:t>
      </w:r>
      <w:r w:rsidR="002061DC">
        <w:rPr>
          <w:rFonts w:ascii="Calibri" w:hAnsi="Calibri" w:cs="Calibri"/>
          <w:bCs/>
          <w:sz w:val="22"/>
          <w:szCs w:val="22"/>
        </w:rPr>
        <w:t>Агента</w:t>
      </w:r>
      <w:r w:rsidR="002061DC" w:rsidRPr="00F21AC8">
        <w:rPr>
          <w:rFonts w:ascii="Calibri" w:hAnsi="Calibri" w:cs="Calibri"/>
          <w:bCs/>
          <w:sz w:val="22"/>
          <w:szCs w:val="22"/>
        </w:rPr>
        <w:t xml:space="preserve"> </w:t>
      </w:r>
      <w:r w:rsidRPr="00F21AC8">
        <w:rPr>
          <w:rFonts w:ascii="Calibri" w:hAnsi="Calibri" w:cs="Calibri"/>
          <w:bCs/>
          <w:sz w:val="22"/>
          <w:szCs w:val="22"/>
        </w:rPr>
        <w:t xml:space="preserve">на все товарные знаки и знаки обслуживания </w:t>
      </w:r>
      <w:r w:rsidR="002061DC">
        <w:rPr>
          <w:rFonts w:ascii="Calibri" w:hAnsi="Calibri" w:cs="Calibri"/>
          <w:bCs/>
          <w:sz w:val="22"/>
          <w:szCs w:val="22"/>
        </w:rPr>
        <w:t>Агента</w:t>
      </w:r>
      <w:r w:rsidR="002061DC" w:rsidRPr="00F21AC8">
        <w:rPr>
          <w:rFonts w:ascii="Calibri" w:hAnsi="Calibri" w:cs="Calibri"/>
          <w:bCs/>
          <w:sz w:val="22"/>
          <w:szCs w:val="22"/>
        </w:rPr>
        <w:t xml:space="preserve"> </w:t>
      </w:r>
      <w:r w:rsidRPr="00F21AC8">
        <w:rPr>
          <w:rFonts w:ascii="Calibri" w:hAnsi="Calibri" w:cs="Calibri"/>
          <w:bCs/>
          <w:sz w:val="22"/>
          <w:szCs w:val="22"/>
        </w:rPr>
        <w:t xml:space="preserve">в связи с предоставлением Услуг. </w:t>
      </w:r>
      <w:r w:rsidR="002061DC">
        <w:rPr>
          <w:rFonts w:ascii="Calibri" w:hAnsi="Calibri" w:cs="Calibri"/>
          <w:bCs/>
          <w:sz w:val="22"/>
          <w:szCs w:val="22"/>
        </w:rPr>
        <w:t xml:space="preserve">Принципал </w:t>
      </w:r>
      <w:r w:rsidRPr="00F21AC8">
        <w:rPr>
          <w:rFonts w:ascii="Calibri" w:hAnsi="Calibri" w:cs="Calibri"/>
          <w:bCs/>
          <w:sz w:val="22"/>
          <w:szCs w:val="22"/>
        </w:rPr>
        <w:t xml:space="preserve">в своей деятельности имеет право использовать товарные знаки </w:t>
      </w:r>
      <w:r w:rsidR="002061DC">
        <w:rPr>
          <w:rFonts w:ascii="Calibri" w:hAnsi="Calibri" w:cs="Calibri"/>
          <w:bCs/>
          <w:sz w:val="22"/>
          <w:szCs w:val="22"/>
        </w:rPr>
        <w:t>Агента</w:t>
      </w:r>
      <w:r w:rsidR="002061DC" w:rsidRPr="00F21AC8">
        <w:rPr>
          <w:rFonts w:ascii="Calibri" w:hAnsi="Calibri" w:cs="Calibri"/>
          <w:bCs/>
          <w:sz w:val="22"/>
          <w:szCs w:val="22"/>
        </w:rPr>
        <w:t xml:space="preserve"> </w:t>
      </w:r>
      <w:r w:rsidRPr="00F21AC8">
        <w:rPr>
          <w:rFonts w:ascii="Calibri" w:hAnsi="Calibri" w:cs="Calibri"/>
          <w:bCs/>
          <w:sz w:val="22"/>
          <w:szCs w:val="22"/>
        </w:rPr>
        <w:t xml:space="preserve">только с его согласия. </w:t>
      </w:r>
      <w:r w:rsidR="002061DC">
        <w:rPr>
          <w:rFonts w:ascii="Calibri" w:hAnsi="Calibri" w:cs="Calibri"/>
          <w:bCs/>
          <w:sz w:val="22"/>
          <w:szCs w:val="22"/>
        </w:rPr>
        <w:t>Агент</w:t>
      </w:r>
      <w:r w:rsidRPr="00F21AC8">
        <w:rPr>
          <w:rFonts w:ascii="Calibri" w:hAnsi="Calibri" w:cs="Calibri"/>
          <w:bCs/>
          <w:sz w:val="22"/>
          <w:szCs w:val="22"/>
        </w:rPr>
        <w:t xml:space="preserve">, в свою очередь, имеет право использовать товарные знаки </w:t>
      </w:r>
      <w:r w:rsidR="002061DC">
        <w:rPr>
          <w:rFonts w:ascii="Calibri" w:hAnsi="Calibri" w:cs="Calibri"/>
          <w:bCs/>
          <w:sz w:val="22"/>
          <w:szCs w:val="22"/>
        </w:rPr>
        <w:t>Принципала</w:t>
      </w:r>
      <w:r w:rsidR="002061DC" w:rsidRPr="00F21AC8">
        <w:rPr>
          <w:rFonts w:ascii="Calibri" w:hAnsi="Calibri" w:cs="Calibri"/>
          <w:bCs/>
          <w:sz w:val="22"/>
          <w:szCs w:val="22"/>
        </w:rPr>
        <w:t xml:space="preserve"> </w:t>
      </w:r>
      <w:r w:rsidRPr="00F21AC8">
        <w:rPr>
          <w:rFonts w:ascii="Calibri" w:hAnsi="Calibri" w:cs="Calibri"/>
          <w:bCs/>
          <w:sz w:val="22"/>
          <w:szCs w:val="22"/>
        </w:rPr>
        <w:t>только с его согласия</w:t>
      </w:r>
      <w:r w:rsidR="00112B49">
        <w:rPr>
          <w:rFonts w:ascii="Calibri" w:hAnsi="Calibri" w:cs="Calibri"/>
          <w:bCs/>
          <w:sz w:val="22"/>
          <w:szCs w:val="22"/>
        </w:rPr>
        <w:t>.</w:t>
      </w:r>
    </w:p>
    <w:p w:rsidR="00112B49" w:rsidRPr="00112B49" w:rsidRDefault="00112B49" w:rsidP="00112B49">
      <w:pPr>
        <w:widowControl w:val="0"/>
        <w:autoSpaceDE w:val="0"/>
        <w:autoSpaceDN w:val="0"/>
        <w:adjustRightInd w:val="0"/>
        <w:spacing w:before="20"/>
        <w:ind w:left="561" w:hanging="561"/>
        <w:jc w:val="both"/>
        <w:rPr>
          <w:rFonts w:ascii="Calibri" w:hAnsi="Calibri" w:cs="Calibri"/>
          <w:bCs/>
          <w:iCs/>
          <w:sz w:val="22"/>
          <w:szCs w:val="22"/>
        </w:rPr>
      </w:pPr>
      <w:r>
        <w:rPr>
          <w:rFonts w:ascii="Calibri" w:hAnsi="Calibri" w:cs="Calibri"/>
          <w:bCs/>
          <w:iCs/>
          <w:sz w:val="22"/>
          <w:szCs w:val="22"/>
        </w:rPr>
        <w:t>15.3.</w:t>
      </w:r>
      <w:r>
        <w:rPr>
          <w:rFonts w:ascii="Calibri" w:hAnsi="Calibri" w:cs="Calibri"/>
          <w:bCs/>
          <w:iCs/>
          <w:sz w:val="22"/>
          <w:szCs w:val="22"/>
        </w:rPr>
        <w:tab/>
      </w:r>
      <w:r w:rsidRPr="00112B49">
        <w:rPr>
          <w:rFonts w:ascii="Calibri" w:hAnsi="Calibri" w:cs="Calibri"/>
          <w:bCs/>
          <w:iCs/>
          <w:sz w:val="22"/>
          <w:szCs w:val="22"/>
        </w:rPr>
        <w:t>В рамках исполнения</w:t>
      </w:r>
      <w:r>
        <w:rPr>
          <w:rFonts w:ascii="Calibri" w:hAnsi="Calibri" w:cs="Calibri"/>
          <w:bCs/>
          <w:iCs/>
          <w:sz w:val="22"/>
          <w:szCs w:val="22"/>
        </w:rPr>
        <w:t xml:space="preserve"> настоящего</w:t>
      </w:r>
      <w:r w:rsidRPr="00112B49">
        <w:rPr>
          <w:rFonts w:ascii="Calibri" w:hAnsi="Calibri" w:cs="Calibri"/>
          <w:bCs/>
          <w:iCs/>
          <w:sz w:val="22"/>
          <w:szCs w:val="22"/>
        </w:rPr>
        <w:t xml:space="preserve">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w:t>
      </w:r>
      <w:r w:rsidR="00126410">
        <w:rPr>
          <w:rFonts w:ascii="Calibri" w:hAnsi="Calibri" w:cs="Calibri"/>
          <w:bCs/>
          <w:iCs/>
          <w:sz w:val="22"/>
          <w:szCs w:val="22"/>
        </w:rPr>
        <w:t>3</w:t>
      </w:r>
      <w:r w:rsidRPr="00112B49">
        <w:rPr>
          <w:rFonts w:ascii="Calibri" w:hAnsi="Calibri" w:cs="Calibri"/>
          <w:bCs/>
          <w:iCs/>
          <w:sz w:val="22"/>
          <w:szCs w:val="22"/>
        </w:rPr>
        <w:t>)</w:t>
      </w:r>
    </w:p>
    <w:p w:rsidR="00112B49" w:rsidRPr="00112B49" w:rsidRDefault="00112B49" w:rsidP="00112B49">
      <w:pPr>
        <w:widowControl w:val="0"/>
        <w:autoSpaceDE w:val="0"/>
        <w:autoSpaceDN w:val="0"/>
        <w:adjustRightInd w:val="0"/>
        <w:spacing w:before="20"/>
        <w:ind w:left="561" w:hanging="561"/>
        <w:jc w:val="both"/>
        <w:rPr>
          <w:rFonts w:ascii="Calibri" w:hAnsi="Calibri" w:cs="Calibri"/>
          <w:bCs/>
          <w:iCs/>
          <w:sz w:val="22"/>
          <w:szCs w:val="22"/>
        </w:rPr>
      </w:pPr>
      <w:r>
        <w:rPr>
          <w:rFonts w:ascii="Calibri" w:hAnsi="Calibri" w:cs="Calibri"/>
          <w:bCs/>
          <w:iCs/>
          <w:sz w:val="22"/>
          <w:szCs w:val="22"/>
        </w:rPr>
        <w:t>15.4.</w:t>
      </w:r>
      <w:r>
        <w:rPr>
          <w:rFonts w:ascii="Calibri" w:hAnsi="Calibri" w:cs="Calibri"/>
          <w:bCs/>
          <w:iCs/>
          <w:sz w:val="22"/>
          <w:szCs w:val="22"/>
        </w:rPr>
        <w:tab/>
        <w:t xml:space="preserve"> </w:t>
      </w:r>
      <w:r w:rsidRPr="00112B49">
        <w:rPr>
          <w:rFonts w:ascii="Calibri" w:hAnsi="Calibri" w:cs="Calibri"/>
          <w:bCs/>
          <w:iCs/>
          <w:sz w:val="22"/>
          <w:szCs w:val="22"/>
        </w:rPr>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w:t>
      </w:r>
      <w:r>
        <w:rPr>
          <w:rFonts w:ascii="Calibri" w:hAnsi="Calibri" w:cs="Calibri"/>
          <w:bCs/>
          <w:iCs/>
          <w:sz w:val="22"/>
          <w:szCs w:val="22"/>
        </w:rPr>
        <w:t xml:space="preserve"> РФ</w:t>
      </w:r>
      <w:r w:rsidRPr="00112B49">
        <w:rPr>
          <w:rFonts w:ascii="Calibri" w:hAnsi="Calibri" w:cs="Calibri"/>
          <w:bCs/>
          <w:iCs/>
          <w:sz w:val="22"/>
          <w:szCs w:val="22"/>
        </w:rPr>
        <w:t>) уполномоченным представителем каждой из Сторон.</w:t>
      </w:r>
    </w:p>
    <w:p w:rsidR="00112B49" w:rsidRPr="00112B49" w:rsidRDefault="00112B49" w:rsidP="00112B49">
      <w:pPr>
        <w:widowControl w:val="0"/>
        <w:autoSpaceDE w:val="0"/>
        <w:autoSpaceDN w:val="0"/>
        <w:adjustRightInd w:val="0"/>
        <w:spacing w:before="20"/>
        <w:ind w:left="561" w:hanging="561"/>
        <w:jc w:val="both"/>
        <w:rPr>
          <w:rFonts w:ascii="Calibri" w:hAnsi="Calibri" w:cs="Calibri"/>
          <w:bCs/>
          <w:iCs/>
          <w:sz w:val="22"/>
          <w:szCs w:val="22"/>
        </w:rPr>
      </w:pPr>
      <w:r>
        <w:rPr>
          <w:rFonts w:ascii="Calibri" w:hAnsi="Calibri" w:cs="Calibri"/>
          <w:bCs/>
          <w:iCs/>
          <w:sz w:val="22"/>
          <w:szCs w:val="22"/>
        </w:rPr>
        <w:t>15.5.</w:t>
      </w:r>
      <w:r>
        <w:rPr>
          <w:rFonts w:ascii="Calibri" w:hAnsi="Calibri" w:cs="Calibri"/>
          <w:bCs/>
          <w:iCs/>
          <w:sz w:val="22"/>
          <w:szCs w:val="22"/>
        </w:rPr>
        <w:tab/>
      </w:r>
      <w:r w:rsidRPr="00112B49">
        <w:rPr>
          <w:rFonts w:ascii="Calibri" w:hAnsi="Calibri" w:cs="Calibri"/>
          <w:bCs/>
          <w:iCs/>
          <w:sz w:val="22"/>
          <w:szCs w:val="22"/>
        </w:rPr>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112B49" w:rsidRPr="00112B49" w:rsidRDefault="00126410" w:rsidP="00112B49">
      <w:pPr>
        <w:widowControl w:val="0"/>
        <w:autoSpaceDE w:val="0"/>
        <w:autoSpaceDN w:val="0"/>
        <w:adjustRightInd w:val="0"/>
        <w:spacing w:before="20"/>
        <w:ind w:left="561" w:hanging="561"/>
        <w:jc w:val="both"/>
        <w:rPr>
          <w:rFonts w:ascii="Calibri" w:hAnsi="Calibri" w:cs="Calibri"/>
          <w:bCs/>
          <w:iCs/>
          <w:sz w:val="22"/>
          <w:szCs w:val="22"/>
        </w:rPr>
      </w:pPr>
      <w:r>
        <w:rPr>
          <w:rFonts w:ascii="Calibri" w:hAnsi="Calibri" w:cs="Calibri"/>
          <w:bCs/>
          <w:iCs/>
          <w:sz w:val="22"/>
          <w:szCs w:val="22"/>
        </w:rPr>
        <w:t>15.6.</w:t>
      </w:r>
      <w:r>
        <w:rPr>
          <w:rFonts w:ascii="Calibri" w:hAnsi="Calibri" w:cs="Calibri"/>
          <w:bCs/>
          <w:iCs/>
          <w:sz w:val="22"/>
          <w:szCs w:val="22"/>
        </w:rPr>
        <w:tab/>
      </w:r>
      <w:r w:rsidR="00112B49" w:rsidRPr="00112B49">
        <w:rPr>
          <w:rFonts w:ascii="Calibri" w:hAnsi="Calibri" w:cs="Calibri"/>
          <w:bCs/>
          <w:iCs/>
          <w:sz w:val="22"/>
          <w:szCs w:val="22"/>
        </w:rPr>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4675FD" w:rsidRPr="00F21AC8" w:rsidRDefault="003E487B">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5</w:t>
      </w:r>
      <w:r w:rsidRPr="00F21AC8">
        <w:rPr>
          <w:rFonts w:ascii="Calibri" w:hAnsi="Calibri" w:cs="Calibri"/>
          <w:bCs/>
          <w:sz w:val="22"/>
          <w:szCs w:val="22"/>
        </w:rPr>
        <w:t>.</w:t>
      </w:r>
      <w:r w:rsidR="00126410">
        <w:rPr>
          <w:rFonts w:ascii="Calibri" w:hAnsi="Calibri" w:cs="Calibri"/>
          <w:bCs/>
          <w:sz w:val="22"/>
          <w:szCs w:val="22"/>
        </w:rPr>
        <w:t>7</w:t>
      </w:r>
      <w:r w:rsidRPr="00F21AC8">
        <w:rPr>
          <w:rFonts w:ascii="Calibri" w:hAnsi="Calibri" w:cs="Calibri"/>
          <w:bCs/>
          <w:sz w:val="22"/>
          <w:szCs w:val="22"/>
        </w:rPr>
        <w:t>.</w:t>
      </w:r>
      <w:r w:rsidRPr="00F21AC8">
        <w:rPr>
          <w:rFonts w:ascii="Calibri" w:hAnsi="Calibri" w:cs="Calibri"/>
          <w:bCs/>
          <w:sz w:val="22"/>
          <w:szCs w:val="22"/>
        </w:rPr>
        <w:tab/>
        <w:t>Настоящий Договор составлен в двух (2) идентичных экземплярах на русском языке для каждой из Сторон. Каждый экземпляр является оригиналом и имеет одинаковую юридическую силу.</w:t>
      </w:r>
    </w:p>
    <w:p w:rsidR="004675FD" w:rsidRPr="00F21AC8" w:rsidRDefault="003E487B">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5</w:t>
      </w:r>
      <w:r w:rsidR="00126410">
        <w:rPr>
          <w:rFonts w:ascii="Calibri" w:hAnsi="Calibri" w:cs="Calibri"/>
          <w:bCs/>
          <w:sz w:val="22"/>
          <w:szCs w:val="22"/>
        </w:rPr>
        <w:t>.8</w:t>
      </w:r>
      <w:r w:rsidRPr="00F21AC8">
        <w:rPr>
          <w:rFonts w:ascii="Calibri" w:hAnsi="Calibri" w:cs="Calibri"/>
          <w:bCs/>
          <w:sz w:val="22"/>
          <w:szCs w:val="22"/>
        </w:rPr>
        <w:t>.</w:t>
      </w:r>
      <w:r w:rsidRPr="00F21AC8">
        <w:rPr>
          <w:rFonts w:ascii="Calibri" w:hAnsi="Calibri" w:cs="Calibri"/>
          <w:bCs/>
          <w:sz w:val="22"/>
          <w:szCs w:val="22"/>
        </w:rPr>
        <w:tab/>
        <w:t xml:space="preserve">Настоящий Договор, включая Приложения, дополнения к нему, составляет один единый Договор между </w:t>
      </w:r>
      <w:r w:rsidR="002061DC">
        <w:rPr>
          <w:rFonts w:ascii="Calibri" w:hAnsi="Calibri" w:cs="Calibri"/>
          <w:bCs/>
          <w:sz w:val="22"/>
          <w:szCs w:val="22"/>
        </w:rPr>
        <w:t>Агентом и Принципалом</w:t>
      </w:r>
      <w:r w:rsidRPr="00F21AC8">
        <w:rPr>
          <w:rFonts w:ascii="Calibri" w:hAnsi="Calibri" w:cs="Calibri"/>
          <w:bCs/>
          <w:sz w:val="22"/>
          <w:szCs w:val="22"/>
        </w:rPr>
        <w:t>,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 Все изменения настоящего Договора производятся в письменной форме и подписываются обеими Сторонами и вступают в силу с момента подписания этих документов Полномочными представителями Сторон, если иной срок вступления в силу не будет определен Сторонами непосредственно в этих документах.</w:t>
      </w:r>
    </w:p>
    <w:p w:rsidR="004675FD" w:rsidRPr="00F21AC8" w:rsidRDefault="003E487B">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5</w:t>
      </w:r>
      <w:r w:rsidR="00126410">
        <w:rPr>
          <w:rFonts w:ascii="Calibri" w:hAnsi="Calibri" w:cs="Calibri"/>
          <w:bCs/>
          <w:sz w:val="22"/>
          <w:szCs w:val="22"/>
        </w:rPr>
        <w:t>.9</w:t>
      </w:r>
      <w:r w:rsidRPr="00F21AC8">
        <w:rPr>
          <w:rFonts w:ascii="Calibri" w:hAnsi="Calibri" w:cs="Calibri"/>
          <w:bCs/>
          <w:sz w:val="22"/>
          <w:szCs w:val="22"/>
        </w:rPr>
        <w:t>.</w:t>
      </w:r>
      <w:r w:rsidRPr="00F21AC8">
        <w:rPr>
          <w:rFonts w:ascii="Calibri" w:hAnsi="Calibri" w:cs="Calibri"/>
          <w:bCs/>
          <w:sz w:val="22"/>
          <w:szCs w:val="22"/>
        </w:rPr>
        <w:tab/>
        <w:t>В случае противоречий между условиями Договора и Приложений, подписанных позже, чем Договор, приоритет имеют условия Приложений, подписанных более поздней датой, вне зависимости от внесения или невнесения непосредственно в текст Договора соответствующих изменений.</w:t>
      </w:r>
    </w:p>
    <w:p w:rsidR="004675FD" w:rsidRPr="00F21AC8" w:rsidRDefault="003E487B">
      <w:pPr>
        <w:widowControl w:val="0"/>
        <w:autoSpaceDE w:val="0"/>
        <w:autoSpaceDN w:val="0"/>
        <w:adjustRightInd w:val="0"/>
        <w:spacing w:before="20"/>
        <w:ind w:left="561" w:hanging="561"/>
        <w:jc w:val="both"/>
        <w:rPr>
          <w:rFonts w:ascii="Calibri" w:hAnsi="Calibri" w:cs="Calibri"/>
          <w:bCs/>
          <w:sz w:val="22"/>
          <w:szCs w:val="22"/>
        </w:rPr>
      </w:pPr>
      <w:r w:rsidRPr="00F21AC8">
        <w:rPr>
          <w:rFonts w:ascii="Calibri" w:hAnsi="Calibri" w:cs="Calibri"/>
          <w:bCs/>
          <w:sz w:val="22"/>
          <w:szCs w:val="22"/>
        </w:rPr>
        <w:t>1</w:t>
      </w:r>
      <w:r w:rsidR="00334264">
        <w:rPr>
          <w:rFonts w:ascii="Calibri" w:hAnsi="Calibri" w:cs="Calibri"/>
          <w:bCs/>
          <w:sz w:val="22"/>
          <w:szCs w:val="22"/>
        </w:rPr>
        <w:t>5</w:t>
      </w:r>
      <w:r w:rsidR="00126410">
        <w:rPr>
          <w:rFonts w:ascii="Calibri" w:hAnsi="Calibri" w:cs="Calibri"/>
          <w:bCs/>
          <w:sz w:val="22"/>
          <w:szCs w:val="22"/>
        </w:rPr>
        <w:t>.10</w:t>
      </w:r>
      <w:r w:rsidRPr="00F21AC8">
        <w:rPr>
          <w:rFonts w:ascii="Calibri" w:hAnsi="Calibri" w:cs="Calibri"/>
          <w:bCs/>
          <w:sz w:val="22"/>
          <w:szCs w:val="22"/>
        </w:rPr>
        <w:t>.</w:t>
      </w:r>
      <w:r w:rsidRPr="00F21AC8">
        <w:rPr>
          <w:rFonts w:ascii="Calibri" w:hAnsi="Calibri" w:cs="Calibri"/>
          <w:bCs/>
          <w:sz w:val="22"/>
          <w:szCs w:val="22"/>
        </w:rPr>
        <w:tab/>
        <w:t>В случае если одно или несколько положений настоящего Договора или его Приложений по какой-либо причине окажутся недействительными, то это не должно влиять на другие положения настоящего Договора. В этом случае, настоящий Договор и его Приложения должны толковаться, как если бы в них не было такого недействительного положения, и в этом случае Стороны попытаются заменить такие положения действующими положениями, которые наиболее точно соответствуют юридическому и экономическому смыслу указанных недействительных положений.</w:t>
      </w:r>
    </w:p>
    <w:p w:rsidR="00DF040B" w:rsidRDefault="003E487B" w:rsidP="008535C5">
      <w:pPr>
        <w:widowControl w:val="0"/>
        <w:autoSpaceDE w:val="0"/>
        <w:autoSpaceDN w:val="0"/>
        <w:adjustRightInd w:val="0"/>
        <w:spacing w:before="20"/>
        <w:ind w:left="561" w:hanging="561"/>
        <w:jc w:val="both"/>
        <w:rPr>
          <w:rFonts w:ascii="Calibri" w:hAnsi="Calibri"/>
          <w:sz w:val="22"/>
          <w:szCs w:val="22"/>
        </w:rPr>
      </w:pPr>
      <w:r w:rsidRPr="00F21AC8">
        <w:rPr>
          <w:rFonts w:ascii="Calibri" w:hAnsi="Calibri" w:cs="Calibri"/>
          <w:bCs/>
          <w:sz w:val="22"/>
          <w:szCs w:val="22"/>
        </w:rPr>
        <w:t>1</w:t>
      </w:r>
      <w:r w:rsidR="00334264">
        <w:rPr>
          <w:rFonts w:ascii="Calibri" w:hAnsi="Calibri" w:cs="Calibri"/>
          <w:bCs/>
          <w:sz w:val="22"/>
          <w:szCs w:val="22"/>
        </w:rPr>
        <w:t>5</w:t>
      </w:r>
      <w:r w:rsidRPr="00F21AC8">
        <w:rPr>
          <w:rFonts w:ascii="Calibri" w:hAnsi="Calibri" w:cs="Calibri"/>
          <w:bCs/>
          <w:sz w:val="22"/>
          <w:szCs w:val="22"/>
        </w:rPr>
        <w:t>.7</w:t>
      </w:r>
      <w:r w:rsidR="00126410">
        <w:rPr>
          <w:rFonts w:ascii="Calibri" w:hAnsi="Calibri" w:cs="Calibri"/>
          <w:bCs/>
          <w:sz w:val="22"/>
          <w:szCs w:val="22"/>
        </w:rPr>
        <w:t>11</w:t>
      </w:r>
      <w:r w:rsidRPr="00F21AC8">
        <w:rPr>
          <w:rFonts w:ascii="Calibri" w:hAnsi="Calibri" w:cs="Calibri"/>
          <w:bCs/>
          <w:sz w:val="22"/>
          <w:szCs w:val="22"/>
        </w:rPr>
        <w:tab/>
        <w:t>Настоящий Договор подлежит исполнению и толкованию в соответствии с законодательством Российской Федерации. Заголовки статей и разделов Договора предназначены для удобства пользования текстом и не будут приниматься во внимание при толковани</w:t>
      </w:r>
      <w:r w:rsidRPr="001F6744">
        <w:rPr>
          <w:rFonts w:ascii="Calibri" w:hAnsi="Calibri"/>
          <w:bCs/>
          <w:sz w:val="22"/>
          <w:szCs w:val="22"/>
        </w:rPr>
        <w:t>и Договора</w:t>
      </w:r>
      <w:r w:rsidRPr="001F6744">
        <w:rPr>
          <w:rFonts w:ascii="Calibri" w:hAnsi="Calibri"/>
          <w:sz w:val="22"/>
          <w:szCs w:val="22"/>
        </w:rPr>
        <w:t>.</w:t>
      </w:r>
    </w:p>
    <w:p w:rsidR="003E20C4" w:rsidRDefault="003E20C4" w:rsidP="008535C5">
      <w:pPr>
        <w:widowControl w:val="0"/>
        <w:autoSpaceDE w:val="0"/>
        <w:autoSpaceDN w:val="0"/>
        <w:adjustRightInd w:val="0"/>
        <w:spacing w:before="20"/>
        <w:ind w:left="561" w:hanging="561"/>
        <w:jc w:val="both"/>
        <w:rPr>
          <w:rFonts w:ascii="Calibri" w:hAnsi="Calibri"/>
          <w:sz w:val="22"/>
          <w:szCs w:val="22"/>
        </w:rPr>
      </w:pPr>
    </w:p>
    <w:p w:rsidR="003E20C4" w:rsidRDefault="003E20C4" w:rsidP="008535C5">
      <w:pPr>
        <w:widowControl w:val="0"/>
        <w:autoSpaceDE w:val="0"/>
        <w:autoSpaceDN w:val="0"/>
        <w:adjustRightInd w:val="0"/>
        <w:spacing w:before="20"/>
        <w:ind w:left="561" w:hanging="561"/>
        <w:jc w:val="both"/>
        <w:rPr>
          <w:rFonts w:ascii="Calibri" w:hAnsi="Calibri"/>
          <w:b/>
          <w:sz w:val="22"/>
          <w:szCs w:val="22"/>
        </w:rPr>
      </w:pPr>
      <w:r>
        <w:rPr>
          <w:rFonts w:ascii="Calibri" w:hAnsi="Calibri"/>
          <w:b/>
          <w:sz w:val="22"/>
          <w:szCs w:val="22"/>
        </w:rPr>
        <w:t>Статья 16. ПЕРЕЧЕНЬ ПРИЛОЖЕНИЙ</w:t>
      </w:r>
    </w:p>
    <w:p w:rsidR="003E20C4" w:rsidRDefault="003E20C4" w:rsidP="003E20C4">
      <w:pPr>
        <w:widowControl w:val="0"/>
        <w:autoSpaceDE w:val="0"/>
        <w:autoSpaceDN w:val="0"/>
        <w:adjustRightInd w:val="0"/>
        <w:spacing w:before="20"/>
        <w:jc w:val="both"/>
        <w:rPr>
          <w:rFonts w:ascii="Calibri" w:hAnsi="Calibri"/>
          <w:sz w:val="22"/>
          <w:szCs w:val="22"/>
        </w:rPr>
      </w:pPr>
      <w:r>
        <w:rPr>
          <w:rFonts w:ascii="Calibri" w:hAnsi="Calibri"/>
          <w:sz w:val="22"/>
          <w:szCs w:val="22"/>
        </w:rPr>
        <w:t>16.1.</w:t>
      </w:r>
      <w:r>
        <w:rPr>
          <w:rFonts w:ascii="Calibri" w:hAnsi="Calibri"/>
          <w:sz w:val="22"/>
          <w:szCs w:val="22"/>
        </w:rPr>
        <w:tab/>
      </w:r>
      <w:r w:rsidRPr="003E20C4">
        <w:rPr>
          <w:rFonts w:ascii="Calibri" w:hAnsi="Calibri"/>
          <w:sz w:val="22"/>
          <w:szCs w:val="22"/>
        </w:rPr>
        <w:t>Все приложения к настоящему Договору являются его неотъемлемой частью.</w:t>
      </w:r>
    </w:p>
    <w:p w:rsidR="003E20C4" w:rsidRDefault="003E20C4" w:rsidP="003E20C4">
      <w:pPr>
        <w:widowControl w:val="0"/>
        <w:autoSpaceDE w:val="0"/>
        <w:autoSpaceDN w:val="0"/>
        <w:adjustRightInd w:val="0"/>
        <w:spacing w:before="20"/>
        <w:jc w:val="both"/>
        <w:rPr>
          <w:rFonts w:ascii="Calibri" w:hAnsi="Calibri"/>
          <w:sz w:val="22"/>
          <w:szCs w:val="22"/>
        </w:rPr>
      </w:pPr>
      <w:r>
        <w:rPr>
          <w:rFonts w:ascii="Calibri" w:hAnsi="Calibri"/>
          <w:sz w:val="22"/>
          <w:szCs w:val="22"/>
        </w:rPr>
        <w:t>16.2.</w:t>
      </w:r>
      <w:r>
        <w:rPr>
          <w:rFonts w:ascii="Calibri" w:hAnsi="Calibri"/>
          <w:sz w:val="22"/>
          <w:szCs w:val="22"/>
        </w:rPr>
        <w:tab/>
        <w:t>Перечень Приложений</w:t>
      </w:r>
    </w:p>
    <w:p w:rsidR="003E20C4" w:rsidRDefault="003E20C4" w:rsidP="003E20C4">
      <w:pPr>
        <w:widowControl w:val="0"/>
        <w:autoSpaceDE w:val="0"/>
        <w:autoSpaceDN w:val="0"/>
        <w:adjustRightInd w:val="0"/>
        <w:spacing w:before="20"/>
        <w:jc w:val="both"/>
        <w:rPr>
          <w:rFonts w:ascii="Calibri" w:hAnsi="Calibri"/>
          <w:sz w:val="22"/>
          <w:szCs w:val="22"/>
        </w:rPr>
      </w:pPr>
      <w:r>
        <w:rPr>
          <w:rFonts w:ascii="Calibri" w:hAnsi="Calibri"/>
          <w:sz w:val="22"/>
          <w:szCs w:val="22"/>
        </w:rPr>
        <w:tab/>
        <w:t>Приложение №1 – «Порядок расчёта Агентского вознаграждения»</w:t>
      </w:r>
    </w:p>
    <w:p w:rsidR="003E20C4" w:rsidRDefault="003E20C4" w:rsidP="003E20C4">
      <w:pPr>
        <w:widowControl w:val="0"/>
        <w:autoSpaceDE w:val="0"/>
        <w:autoSpaceDN w:val="0"/>
        <w:adjustRightInd w:val="0"/>
        <w:spacing w:before="20"/>
        <w:jc w:val="both"/>
        <w:rPr>
          <w:rFonts w:ascii="Calibri" w:hAnsi="Calibri"/>
          <w:sz w:val="22"/>
          <w:szCs w:val="22"/>
        </w:rPr>
      </w:pPr>
      <w:r>
        <w:rPr>
          <w:rFonts w:ascii="Calibri" w:hAnsi="Calibri"/>
          <w:sz w:val="22"/>
          <w:szCs w:val="22"/>
        </w:rPr>
        <w:tab/>
        <w:t>Приложение №2 – «Форма отчёта Агента»</w:t>
      </w:r>
    </w:p>
    <w:p w:rsidR="00112B49" w:rsidRPr="00112B49" w:rsidRDefault="00112B49" w:rsidP="00112B49">
      <w:pPr>
        <w:widowControl w:val="0"/>
        <w:autoSpaceDE w:val="0"/>
        <w:autoSpaceDN w:val="0"/>
        <w:adjustRightInd w:val="0"/>
        <w:spacing w:before="20"/>
        <w:ind w:firstLine="709"/>
        <w:jc w:val="both"/>
        <w:rPr>
          <w:rFonts w:ascii="Calibri" w:hAnsi="Calibri"/>
          <w:b/>
          <w:sz w:val="22"/>
          <w:szCs w:val="22"/>
        </w:rPr>
      </w:pPr>
      <w:r w:rsidRPr="00112B49">
        <w:rPr>
          <w:rFonts w:ascii="Calibri" w:hAnsi="Calibri"/>
          <w:sz w:val="22"/>
          <w:szCs w:val="22"/>
        </w:rPr>
        <w:t>Приложение №</w:t>
      </w:r>
      <w:r>
        <w:rPr>
          <w:rFonts w:ascii="Calibri" w:hAnsi="Calibri"/>
          <w:sz w:val="22"/>
          <w:szCs w:val="22"/>
        </w:rPr>
        <w:t>3</w:t>
      </w:r>
      <w:r w:rsidRPr="00112B49">
        <w:rPr>
          <w:rFonts w:ascii="Calibri" w:hAnsi="Calibri"/>
          <w:sz w:val="22"/>
          <w:szCs w:val="22"/>
        </w:rPr>
        <w:t xml:space="preserve"> – «Соглашение на осуществление документооборота в электронном виде»</w:t>
      </w:r>
    </w:p>
    <w:p w:rsidR="003E20C4" w:rsidRDefault="003E20C4" w:rsidP="003E20C4">
      <w:pPr>
        <w:widowControl w:val="0"/>
        <w:autoSpaceDE w:val="0"/>
        <w:autoSpaceDN w:val="0"/>
        <w:adjustRightInd w:val="0"/>
        <w:spacing w:before="20"/>
        <w:jc w:val="both"/>
        <w:rPr>
          <w:rFonts w:ascii="Calibri" w:hAnsi="Calibri"/>
          <w:sz w:val="22"/>
          <w:szCs w:val="22"/>
        </w:rPr>
      </w:pPr>
      <w:r>
        <w:rPr>
          <w:rFonts w:ascii="Calibri" w:hAnsi="Calibri"/>
          <w:sz w:val="22"/>
          <w:szCs w:val="22"/>
        </w:rPr>
        <w:tab/>
        <w:t>Приложение №</w:t>
      </w:r>
      <w:r w:rsidR="00112B49">
        <w:rPr>
          <w:rFonts w:ascii="Calibri" w:hAnsi="Calibri"/>
          <w:sz w:val="22"/>
          <w:szCs w:val="22"/>
        </w:rPr>
        <w:t>4</w:t>
      </w:r>
      <w:r>
        <w:rPr>
          <w:rFonts w:ascii="Calibri" w:hAnsi="Calibri"/>
          <w:sz w:val="22"/>
          <w:szCs w:val="22"/>
        </w:rPr>
        <w:t xml:space="preserve"> </w:t>
      </w:r>
      <w:r w:rsidR="008A741C">
        <w:rPr>
          <w:rFonts w:ascii="Calibri" w:hAnsi="Calibri"/>
          <w:sz w:val="22"/>
          <w:szCs w:val="22"/>
        </w:rPr>
        <w:t>–</w:t>
      </w:r>
      <w:r>
        <w:rPr>
          <w:rFonts w:ascii="Calibri" w:hAnsi="Calibri"/>
          <w:sz w:val="22"/>
          <w:szCs w:val="22"/>
        </w:rPr>
        <w:t xml:space="preserve"> </w:t>
      </w:r>
      <w:r w:rsidR="008A741C">
        <w:rPr>
          <w:rFonts w:ascii="Calibri" w:hAnsi="Calibri"/>
          <w:sz w:val="22"/>
          <w:szCs w:val="22"/>
        </w:rPr>
        <w:t>«Форма Акта сверки»</w:t>
      </w:r>
    </w:p>
    <w:p w:rsidR="00112B49" w:rsidRDefault="008A741C" w:rsidP="00112B49">
      <w:pPr>
        <w:widowControl w:val="0"/>
        <w:autoSpaceDE w:val="0"/>
        <w:autoSpaceDN w:val="0"/>
        <w:adjustRightInd w:val="0"/>
        <w:spacing w:before="20"/>
        <w:jc w:val="both"/>
        <w:rPr>
          <w:rFonts w:ascii="Calibri" w:hAnsi="Calibri"/>
          <w:sz w:val="22"/>
          <w:szCs w:val="22"/>
        </w:rPr>
      </w:pPr>
      <w:r>
        <w:rPr>
          <w:rFonts w:ascii="Calibri" w:hAnsi="Calibri"/>
          <w:sz w:val="22"/>
          <w:szCs w:val="22"/>
        </w:rPr>
        <w:tab/>
      </w:r>
    </w:p>
    <w:p w:rsidR="00DF040B" w:rsidRDefault="003E487B" w:rsidP="00112B49">
      <w:pPr>
        <w:widowControl w:val="0"/>
        <w:autoSpaceDE w:val="0"/>
        <w:autoSpaceDN w:val="0"/>
        <w:adjustRightInd w:val="0"/>
        <w:spacing w:before="20"/>
        <w:jc w:val="both"/>
        <w:rPr>
          <w:rFonts w:ascii="Calibri" w:hAnsi="Calibri" w:cs="Calibri"/>
          <w:b/>
          <w:bCs/>
          <w:sz w:val="22"/>
          <w:szCs w:val="22"/>
        </w:rPr>
      </w:pPr>
      <w:r w:rsidRPr="00F21AC8">
        <w:rPr>
          <w:rFonts w:ascii="Calibri" w:hAnsi="Calibri" w:cs="Calibri"/>
          <w:b/>
          <w:bCs/>
          <w:sz w:val="22"/>
          <w:szCs w:val="22"/>
        </w:rPr>
        <w:t>Статья 1</w:t>
      </w:r>
      <w:r w:rsidR="00112B49">
        <w:rPr>
          <w:rFonts w:ascii="Calibri" w:hAnsi="Calibri" w:cs="Calibri"/>
          <w:b/>
          <w:bCs/>
          <w:sz w:val="22"/>
          <w:szCs w:val="22"/>
        </w:rPr>
        <w:t>7</w:t>
      </w:r>
      <w:r w:rsidRPr="00F21AC8">
        <w:rPr>
          <w:rFonts w:ascii="Calibri" w:hAnsi="Calibri" w:cs="Calibri"/>
          <w:b/>
          <w:bCs/>
          <w:sz w:val="22"/>
          <w:szCs w:val="22"/>
        </w:rPr>
        <w:t>. АДРЕСА И РЕКВИЗИТЫ СТОРОН</w:t>
      </w:r>
    </w:p>
    <w:p w:rsidR="00796749" w:rsidRPr="00F21AC8" w:rsidRDefault="00796749" w:rsidP="00071B74">
      <w:pPr>
        <w:widowControl w:val="0"/>
        <w:tabs>
          <w:tab w:val="left" w:pos="547"/>
        </w:tabs>
        <w:autoSpaceDE w:val="0"/>
        <w:autoSpaceDN w:val="0"/>
        <w:adjustRightInd w:val="0"/>
        <w:spacing w:before="240"/>
        <w:rPr>
          <w:rFonts w:ascii="Calibri" w:hAnsi="Calibri" w:cs="Calibri"/>
          <w:b/>
          <w:bCs/>
          <w:sz w:val="22"/>
          <w:szCs w:val="22"/>
        </w:rPr>
      </w:pPr>
    </w:p>
    <w:p w:rsidR="00127E18" w:rsidRPr="00F21AC8" w:rsidRDefault="002061DC" w:rsidP="00127E18">
      <w:pPr>
        <w:pStyle w:val="HTML"/>
        <w:ind w:left="567"/>
        <w:outlineLvl w:val="0"/>
        <w:rPr>
          <w:rFonts w:ascii="Calibri" w:hAnsi="Calibri" w:cs="Calibri"/>
          <w:sz w:val="22"/>
          <w:szCs w:val="22"/>
          <w:lang w:val="ru-RU"/>
        </w:rPr>
      </w:pPr>
      <w:r>
        <w:rPr>
          <w:rFonts w:ascii="Calibri" w:hAnsi="Calibri" w:cs="Calibri"/>
          <w:b/>
          <w:sz w:val="22"/>
          <w:szCs w:val="22"/>
          <w:lang w:val="ru-RU"/>
        </w:rPr>
        <w:t>Принципал</w:t>
      </w:r>
      <w:r w:rsidR="001B39AD" w:rsidRPr="00F21AC8">
        <w:rPr>
          <w:rFonts w:ascii="Calibri" w:hAnsi="Calibri" w:cs="Calibri"/>
          <w:b/>
          <w:sz w:val="22"/>
          <w:szCs w:val="22"/>
          <w:lang w:val="ru-RU"/>
        </w:rPr>
        <w:t>:</w:t>
      </w:r>
      <w:r w:rsidR="001B39AD" w:rsidRPr="00F21AC8">
        <w:rPr>
          <w:rFonts w:ascii="Calibri" w:hAnsi="Calibri" w:cs="Calibri"/>
          <w:sz w:val="22"/>
          <w:szCs w:val="22"/>
          <w:lang w:val="ru-RU"/>
        </w:rPr>
        <w:t xml:space="preserve"> </w:t>
      </w:r>
      <w:r w:rsidR="002F147E">
        <w:rPr>
          <w:rFonts w:ascii="Calibri" w:hAnsi="Calibri" w:cs="Calibri"/>
          <w:sz w:val="22"/>
          <w:szCs w:val="22"/>
          <w:lang w:val="ru-RU"/>
        </w:rPr>
        <w:t>П</w:t>
      </w:r>
      <w:r w:rsidR="002F147E" w:rsidRPr="00F21AC8">
        <w:rPr>
          <w:rFonts w:ascii="Calibri" w:hAnsi="Calibri" w:cs="Calibri"/>
          <w:sz w:val="22"/>
          <w:szCs w:val="22"/>
          <w:lang w:val="ru-RU"/>
        </w:rPr>
        <w:t xml:space="preserve">АО </w:t>
      </w:r>
      <w:r w:rsidR="00127E18" w:rsidRPr="00F21AC8">
        <w:rPr>
          <w:rFonts w:ascii="Calibri" w:hAnsi="Calibri" w:cs="Calibri"/>
          <w:sz w:val="22"/>
          <w:szCs w:val="22"/>
          <w:lang w:val="ru-RU"/>
        </w:rPr>
        <w:t>«Ростелеком»</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ОГРН 1027700198767</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ИНН</w:t>
      </w:r>
      <w:r w:rsidR="002061DC">
        <w:rPr>
          <w:rFonts w:ascii="Calibri" w:hAnsi="Calibri" w:cs="Calibri"/>
          <w:sz w:val="22"/>
          <w:szCs w:val="22"/>
          <w:lang w:val="ru-RU"/>
        </w:rPr>
        <w:t>/КПП</w:t>
      </w:r>
      <w:r w:rsidRPr="002F147E">
        <w:rPr>
          <w:rFonts w:ascii="Calibri" w:hAnsi="Calibri" w:cs="Calibri"/>
          <w:sz w:val="22"/>
          <w:szCs w:val="22"/>
          <w:lang w:val="ru-RU"/>
        </w:rPr>
        <w:t xml:space="preserve"> </w:t>
      </w:r>
      <w:r w:rsidR="002061DC" w:rsidRPr="002061DC">
        <w:rPr>
          <w:rFonts w:ascii="Calibri" w:hAnsi="Calibri" w:cs="Calibri"/>
          <w:sz w:val="22"/>
          <w:szCs w:val="22"/>
          <w:lang w:val="ru-RU"/>
        </w:rPr>
        <w:t>7707049388/773443001</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Юридический адрес: 191002, г. Санкт-Петербург, ул. Достоевского, д.15</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 xml:space="preserve">Фактический адрес: </w:t>
      </w:r>
      <w:r w:rsidR="002061DC" w:rsidRPr="002061DC">
        <w:rPr>
          <w:rFonts w:ascii="Calibri" w:hAnsi="Calibri" w:cs="Calibri"/>
          <w:sz w:val="22"/>
          <w:szCs w:val="22"/>
          <w:lang w:val="ru-RU"/>
        </w:rPr>
        <w:t>108811, г. Москва, п. Московский, д. 6 стр.1, Киевское шоссе, 22 км</w:t>
      </w:r>
    </w:p>
    <w:p w:rsidR="002F147E" w:rsidRPr="002F147E" w:rsidRDefault="009C44D0" w:rsidP="002F147E">
      <w:pPr>
        <w:pStyle w:val="HTML"/>
        <w:ind w:left="567"/>
        <w:outlineLvl w:val="0"/>
        <w:rPr>
          <w:rFonts w:ascii="Calibri" w:hAnsi="Calibri" w:cs="Calibri"/>
          <w:sz w:val="22"/>
          <w:szCs w:val="22"/>
          <w:lang w:val="ru-RU"/>
        </w:rPr>
      </w:pPr>
      <w:r>
        <w:rPr>
          <w:rFonts w:ascii="Calibri" w:hAnsi="Calibri" w:cs="Calibri"/>
          <w:sz w:val="22"/>
          <w:szCs w:val="22"/>
          <w:lang w:val="ru-RU"/>
        </w:rPr>
        <w:t>Банковские реквизиты:</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 xml:space="preserve">р/с </w:t>
      </w:r>
      <w:r w:rsidR="002061DC" w:rsidRPr="002061DC">
        <w:rPr>
          <w:rFonts w:ascii="Calibri" w:hAnsi="Calibri" w:cs="Calibri"/>
          <w:sz w:val="22"/>
          <w:szCs w:val="22"/>
          <w:lang w:val="ru-RU"/>
        </w:rPr>
        <w:t>40702810942020002415</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 xml:space="preserve">Банк: </w:t>
      </w:r>
      <w:r w:rsidR="001A3594" w:rsidRPr="001A3594">
        <w:rPr>
          <w:rFonts w:ascii="Calibri" w:hAnsi="Calibri" w:cs="Calibri"/>
          <w:sz w:val="22"/>
          <w:szCs w:val="22"/>
          <w:lang w:val="ru-RU"/>
        </w:rPr>
        <w:t>Волго-Вятский ПАО «Сбербанк», г. Москва</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 xml:space="preserve">к/с </w:t>
      </w:r>
      <w:r w:rsidR="001A3594" w:rsidRPr="001A3594">
        <w:rPr>
          <w:rFonts w:ascii="Calibri" w:hAnsi="Calibri" w:cs="Calibri"/>
          <w:sz w:val="22"/>
          <w:szCs w:val="22"/>
          <w:lang w:val="ru-RU"/>
        </w:rPr>
        <w:t>30101810900000000603</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 xml:space="preserve">БИК </w:t>
      </w:r>
      <w:r w:rsidR="001A3594" w:rsidRPr="001A3594">
        <w:rPr>
          <w:rFonts w:ascii="Calibri" w:hAnsi="Calibri" w:cs="Calibri"/>
          <w:sz w:val="22"/>
          <w:szCs w:val="22"/>
          <w:lang w:val="ru-RU"/>
        </w:rPr>
        <w:t>042202603</w:t>
      </w:r>
    </w:p>
    <w:p w:rsidR="002F147E" w:rsidRPr="002F147E" w:rsidRDefault="002F147E" w:rsidP="002F147E">
      <w:pPr>
        <w:pStyle w:val="HTML"/>
        <w:ind w:left="567"/>
        <w:outlineLvl w:val="0"/>
        <w:rPr>
          <w:rFonts w:ascii="Calibri" w:hAnsi="Calibri" w:cs="Calibri"/>
          <w:sz w:val="22"/>
          <w:szCs w:val="22"/>
          <w:lang w:val="ru-RU"/>
        </w:rPr>
      </w:pPr>
      <w:r w:rsidRPr="002F147E">
        <w:rPr>
          <w:rFonts w:ascii="Calibri" w:hAnsi="Calibri" w:cs="Calibri"/>
          <w:sz w:val="22"/>
          <w:szCs w:val="22"/>
          <w:lang w:val="ru-RU"/>
        </w:rPr>
        <w:t>ОКПО 90182246</w:t>
      </w:r>
    </w:p>
    <w:p w:rsidR="002F147E" w:rsidRDefault="002F147E" w:rsidP="00C836B3">
      <w:pPr>
        <w:pStyle w:val="10"/>
        <w:spacing w:before="0" w:after="0"/>
        <w:ind w:left="567"/>
        <w:jc w:val="both"/>
        <w:rPr>
          <w:rFonts w:ascii="Calibri" w:hAnsi="Calibri" w:cs="Calibri"/>
          <w:sz w:val="22"/>
          <w:szCs w:val="22"/>
        </w:rPr>
      </w:pPr>
      <w:r w:rsidRPr="002F147E">
        <w:rPr>
          <w:rFonts w:ascii="Calibri" w:hAnsi="Calibri" w:cs="Calibri"/>
          <w:sz w:val="22"/>
          <w:szCs w:val="22"/>
        </w:rPr>
        <w:t xml:space="preserve">ОКВЭД </w:t>
      </w:r>
      <w:r w:rsidR="001A3594" w:rsidRPr="001A3594">
        <w:rPr>
          <w:rFonts w:ascii="Calibri" w:hAnsi="Calibri" w:cs="Calibri"/>
          <w:sz w:val="22"/>
          <w:szCs w:val="22"/>
        </w:rPr>
        <w:t>61.10</w:t>
      </w:r>
    </w:p>
    <w:p w:rsidR="009C44D0" w:rsidRDefault="009C44D0" w:rsidP="00C836B3">
      <w:pPr>
        <w:pStyle w:val="10"/>
        <w:spacing w:before="0" w:after="0"/>
        <w:ind w:left="567"/>
        <w:jc w:val="both"/>
        <w:rPr>
          <w:rFonts w:ascii="Calibri" w:eastAsia="Courier New" w:hAnsi="Calibri" w:cs="Calibri"/>
          <w:b/>
          <w:sz w:val="22"/>
          <w:szCs w:val="22"/>
          <w:lang w:eastAsia="en-US"/>
        </w:rPr>
      </w:pPr>
    </w:p>
    <w:p w:rsidR="008E5A37" w:rsidRPr="00112B49" w:rsidRDefault="00C20AF2" w:rsidP="003E20C4">
      <w:pPr>
        <w:pStyle w:val="10"/>
        <w:spacing w:before="0" w:after="0"/>
        <w:ind w:left="567"/>
        <w:jc w:val="both"/>
        <w:rPr>
          <w:rFonts w:ascii="Calibri" w:hAnsi="Calibri" w:cs="Calibri"/>
          <w:sz w:val="22"/>
          <w:szCs w:val="22"/>
        </w:rPr>
      </w:pPr>
      <w:r w:rsidRPr="00112B49">
        <w:rPr>
          <w:rFonts w:ascii="Calibri" w:eastAsia="Courier New" w:hAnsi="Calibri" w:cs="Calibri"/>
          <w:color w:val="FF0000"/>
          <w:sz w:val="22"/>
          <w:szCs w:val="22"/>
          <w:lang w:eastAsia="en-US"/>
        </w:rPr>
        <w:t>Агент</w:t>
      </w:r>
      <w:r w:rsidR="003E487B" w:rsidRPr="00112B49">
        <w:rPr>
          <w:rFonts w:ascii="Calibri" w:hAnsi="Calibri" w:cs="Calibri"/>
          <w:color w:val="FF0000"/>
          <w:sz w:val="22"/>
          <w:szCs w:val="22"/>
        </w:rPr>
        <w:t>:</w:t>
      </w:r>
      <w:r w:rsidR="003E487B" w:rsidRPr="00112B49">
        <w:rPr>
          <w:rFonts w:ascii="Calibri" w:hAnsi="Calibri" w:cs="Calibri"/>
          <w:sz w:val="22"/>
          <w:szCs w:val="22"/>
        </w:rPr>
        <w:t xml:space="preserve"> </w:t>
      </w:r>
    </w:p>
    <w:p w:rsidR="003E20C4" w:rsidRDefault="003E20C4" w:rsidP="003E20C4">
      <w:pPr>
        <w:pStyle w:val="10"/>
        <w:spacing w:before="0" w:after="0"/>
        <w:ind w:left="567"/>
        <w:jc w:val="both"/>
        <w:rPr>
          <w:rFonts w:ascii="Calibri" w:hAnsi="Calibri" w:cs="Calibri"/>
          <w:sz w:val="22"/>
          <w:szCs w:val="22"/>
        </w:rPr>
      </w:pPr>
    </w:p>
    <w:p w:rsidR="003E20C4" w:rsidRDefault="003E20C4" w:rsidP="003E20C4">
      <w:pPr>
        <w:pStyle w:val="10"/>
        <w:spacing w:before="0" w:after="0"/>
        <w:ind w:left="567"/>
        <w:jc w:val="both"/>
        <w:rPr>
          <w:rFonts w:ascii="Calibri" w:hAnsi="Calibri" w:cs="Calibri"/>
          <w:sz w:val="22"/>
          <w:szCs w:val="22"/>
        </w:rPr>
      </w:pPr>
    </w:p>
    <w:p w:rsidR="00126410" w:rsidRDefault="00126410" w:rsidP="003E20C4">
      <w:pPr>
        <w:pStyle w:val="10"/>
        <w:spacing w:before="0" w:after="0"/>
        <w:ind w:left="567"/>
        <w:jc w:val="both"/>
        <w:rPr>
          <w:rFonts w:ascii="Calibri" w:hAnsi="Calibri" w:cs="Calibri"/>
          <w:sz w:val="22"/>
          <w:szCs w:val="22"/>
        </w:rPr>
      </w:pPr>
    </w:p>
    <w:p w:rsidR="00126410" w:rsidRDefault="00126410" w:rsidP="003E20C4">
      <w:pPr>
        <w:pStyle w:val="10"/>
        <w:spacing w:before="0" w:after="0"/>
        <w:ind w:left="567"/>
        <w:jc w:val="both"/>
        <w:rPr>
          <w:rFonts w:ascii="Calibri" w:hAnsi="Calibri" w:cs="Calibri"/>
          <w:sz w:val="22"/>
          <w:szCs w:val="22"/>
        </w:rPr>
      </w:pPr>
    </w:p>
    <w:p w:rsidR="00126410" w:rsidRDefault="00126410" w:rsidP="003E20C4">
      <w:pPr>
        <w:pStyle w:val="10"/>
        <w:spacing w:before="0" w:after="0"/>
        <w:ind w:left="567"/>
        <w:jc w:val="both"/>
        <w:rPr>
          <w:rFonts w:ascii="Calibri" w:hAnsi="Calibri" w:cs="Calibri"/>
          <w:sz w:val="22"/>
          <w:szCs w:val="22"/>
        </w:rPr>
      </w:pPr>
    </w:p>
    <w:p w:rsidR="00126410" w:rsidRDefault="00126410" w:rsidP="003E20C4">
      <w:pPr>
        <w:pStyle w:val="10"/>
        <w:spacing w:before="0" w:after="0"/>
        <w:ind w:left="567"/>
        <w:jc w:val="both"/>
        <w:rPr>
          <w:rFonts w:ascii="Calibri" w:hAnsi="Calibri" w:cs="Calibri"/>
          <w:sz w:val="22"/>
          <w:szCs w:val="22"/>
        </w:rPr>
      </w:pPr>
    </w:p>
    <w:p w:rsidR="00126410" w:rsidRDefault="00126410" w:rsidP="003E20C4">
      <w:pPr>
        <w:pStyle w:val="10"/>
        <w:spacing w:before="0" w:after="0"/>
        <w:ind w:left="567"/>
        <w:jc w:val="both"/>
        <w:rPr>
          <w:rFonts w:ascii="Calibri" w:hAnsi="Calibri" w:cs="Calibri"/>
          <w:sz w:val="22"/>
          <w:szCs w:val="22"/>
        </w:rPr>
      </w:pPr>
    </w:p>
    <w:p w:rsidR="00126410" w:rsidRDefault="00126410" w:rsidP="003E20C4">
      <w:pPr>
        <w:pStyle w:val="10"/>
        <w:spacing w:before="0" w:after="0"/>
        <w:ind w:left="567"/>
        <w:jc w:val="both"/>
        <w:rPr>
          <w:rFonts w:ascii="Calibri" w:hAnsi="Calibri" w:cs="Calibri"/>
          <w:sz w:val="22"/>
          <w:szCs w:val="22"/>
        </w:rPr>
      </w:pPr>
    </w:p>
    <w:p w:rsidR="00126410" w:rsidRDefault="00126410" w:rsidP="003E20C4">
      <w:pPr>
        <w:pStyle w:val="10"/>
        <w:spacing w:before="0" w:after="0"/>
        <w:ind w:left="567"/>
        <w:jc w:val="both"/>
        <w:rPr>
          <w:rFonts w:ascii="Calibri" w:hAnsi="Calibri" w:cs="Calibri"/>
          <w:sz w:val="22"/>
          <w:szCs w:val="22"/>
        </w:rPr>
      </w:pPr>
    </w:p>
    <w:p w:rsidR="006147DD" w:rsidRPr="00F21AC8" w:rsidRDefault="00112B49" w:rsidP="00EC4D33">
      <w:pPr>
        <w:pStyle w:val="HTML"/>
        <w:jc w:val="center"/>
        <w:rPr>
          <w:rFonts w:ascii="Calibri" w:hAnsi="Calibri" w:cs="Calibri"/>
          <w:b/>
          <w:sz w:val="22"/>
          <w:szCs w:val="22"/>
          <w:lang w:val="ru-RU"/>
        </w:rPr>
      </w:pPr>
      <w:r>
        <w:rPr>
          <w:rFonts w:ascii="Calibri" w:hAnsi="Calibri" w:cs="Calibri"/>
          <w:b/>
          <w:sz w:val="22"/>
          <w:szCs w:val="22"/>
          <w:lang w:val="ru-RU"/>
        </w:rPr>
        <w:t>П</w:t>
      </w:r>
      <w:r w:rsidR="003E487B" w:rsidRPr="00F21AC8">
        <w:rPr>
          <w:rFonts w:ascii="Calibri" w:hAnsi="Calibri" w:cs="Calibri"/>
          <w:b/>
          <w:sz w:val="22"/>
          <w:szCs w:val="22"/>
          <w:lang w:val="ru-RU"/>
        </w:rPr>
        <w:t>ОДПИСИ СТОРОН:</w:t>
      </w:r>
    </w:p>
    <w:tbl>
      <w:tblPr>
        <w:tblW w:w="0" w:type="auto"/>
        <w:jc w:val="center"/>
        <w:tblLayout w:type="fixed"/>
        <w:tblLook w:val="0000" w:firstRow="0" w:lastRow="0" w:firstColumn="0" w:lastColumn="0" w:noHBand="0" w:noVBand="0"/>
      </w:tblPr>
      <w:tblGrid>
        <w:gridCol w:w="4927"/>
        <w:gridCol w:w="4927"/>
      </w:tblGrid>
      <w:tr w:rsidR="00EC4D33" w:rsidRPr="00F21AC8" w:rsidTr="005E5B8C">
        <w:trPr>
          <w:jc w:val="center"/>
        </w:trPr>
        <w:tc>
          <w:tcPr>
            <w:tcW w:w="4927" w:type="dxa"/>
          </w:tcPr>
          <w:p w:rsidR="00EC4D33" w:rsidRPr="00F21AC8" w:rsidRDefault="003E487B" w:rsidP="00A86EE8">
            <w:pPr>
              <w:spacing w:before="120"/>
              <w:rPr>
                <w:rFonts w:ascii="Calibri" w:hAnsi="Calibri" w:cs="Calibri"/>
                <w:b/>
                <w:sz w:val="22"/>
                <w:szCs w:val="22"/>
              </w:rPr>
            </w:pPr>
            <w:r w:rsidRPr="00F21AC8">
              <w:rPr>
                <w:rFonts w:ascii="Calibri" w:hAnsi="Calibri" w:cs="Calibri"/>
                <w:b/>
                <w:sz w:val="22"/>
                <w:szCs w:val="22"/>
              </w:rPr>
              <w:t xml:space="preserve">от </w:t>
            </w:r>
            <w:r w:rsidR="00A86EE8">
              <w:rPr>
                <w:rFonts w:ascii="Calibri" w:hAnsi="Calibri" w:cs="Calibri"/>
                <w:b/>
                <w:sz w:val="22"/>
                <w:szCs w:val="22"/>
              </w:rPr>
              <w:t>Агента</w:t>
            </w:r>
            <w:r w:rsidRPr="00F21AC8">
              <w:rPr>
                <w:rFonts w:ascii="Calibri" w:hAnsi="Calibri" w:cs="Calibri"/>
                <w:b/>
                <w:sz w:val="22"/>
                <w:szCs w:val="22"/>
              </w:rPr>
              <w:t>:</w:t>
            </w:r>
          </w:p>
        </w:tc>
        <w:tc>
          <w:tcPr>
            <w:tcW w:w="4927" w:type="dxa"/>
          </w:tcPr>
          <w:p w:rsidR="00EC4D33" w:rsidRPr="00F21AC8" w:rsidRDefault="003E487B" w:rsidP="00A86EE8">
            <w:pPr>
              <w:spacing w:before="120"/>
              <w:jc w:val="right"/>
              <w:rPr>
                <w:rFonts w:ascii="Calibri" w:hAnsi="Calibri" w:cs="Calibri"/>
                <w:b/>
                <w:sz w:val="22"/>
                <w:szCs w:val="22"/>
              </w:rPr>
            </w:pPr>
            <w:r w:rsidRPr="00F21AC8">
              <w:rPr>
                <w:rFonts w:ascii="Calibri" w:hAnsi="Calibri" w:cs="Calibri"/>
                <w:b/>
                <w:sz w:val="22"/>
                <w:szCs w:val="22"/>
              </w:rPr>
              <w:t xml:space="preserve">от </w:t>
            </w:r>
            <w:r w:rsidR="00A86EE8">
              <w:rPr>
                <w:rFonts w:ascii="Calibri" w:hAnsi="Calibri" w:cs="Calibri"/>
                <w:b/>
                <w:sz w:val="22"/>
                <w:szCs w:val="22"/>
              </w:rPr>
              <w:t>Принципала</w:t>
            </w:r>
            <w:r w:rsidRPr="00F21AC8">
              <w:rPr>
                <w:rFonts w:ascii="Calibri" w:hAnsi="Calibri" w:cs="Calibri"/>
                <w:b/>
                <w:sz w:val="22"/>
                <w:szCs w:val="22"/>
              </w:rPr>
              <w:t>:</w:t>
            </w:r>
          </w:p>
        </w:tc>
      </w:tr>
      <w:tr w:rsidR="00EC4D33" w:rsidRPr="00F21AC8" w:rsidTr="005E5B8C">
        <w:trPr>
          <w:jc w:val="center"/>
        </w:trPr>
        <w:tc>
          <w:tcPr>
            <w:tcW w:w="4927" w:type="dxa"/>
          </w:tcPr>
          <w:p w:rsidR="00EC4D33" w:rsidRPr="00F21AC8" w:rsidRDefault="003E487B" w:rsidP="00F95CFB">
            <w:pPr>
              <w:spacing w:before="120"/>
              <w:rPr>
                <w:rFonts w:ascii="Calibri" w:hAnsi="Calibri" w:cs="Calibri"/>
                <w:b/>
                <w:sz w:val="22"/>
                <w:szCs w:val="22"/>
              </w:rPr>
            </w:pPr>
            <w:r w:rsidRPr="00F21AC8">
              <w:rPr>
                <w:rFonts w:ascii="Calibri" w:hAnsi="Calibri" w:cs="Calibri"/>
                <w:sz w:val="22"/>
                <w:szCs w:val="22"/>
              </w:rPr>
              <w:t>____________________</w:t>
            </w:r>
          </w:p>
        </w:tc>
        <w:tc>
          <w:tcPr>
            <w:tcW w:w="4927" w:type="dxa"/>
          </w:tcPr>
          <w:p w:rsidR="00EC4D33" w:rsidRPr="00F21AC8" w:rsidRDefault="003E487B" w:rsidP="009F19C5">
            <w:pPr>
              <w:spacing w:before="120"/>
              <w:jc w:val="right"/>
              <w:rPr>
                <w:rFonts w:ascii="Calibri" w:hAnsi="Calibri" w:cs="Calibri"/>
                <w:b/>
                <w:sz w:val="22"/>
                <w:szCs w:val="22"/>
              </w:rPr>
            </w:pPr>
            <w:r w:rsidRPr="00F21AC8">
              <w:rPr>
                <w:rFonts w:ascii="Calibri" w:hAnsi="Calibri" w:cs="Calibri"/>
                <w:sz w:val="22"/>
                <w:szCs w:val="22"/>
              </w:rPr>
              <w:t>____________________</w:t>
            </w:r>
          </w:p>
        </w:tc>
      </w:tr>
      <w:tr w:rsidR="00EC4D33" w:rsidRPr="002F147E" w:rsidTr="005E5B8C">
        <w:trPr>
          <w:jc w:val="center"/>
        </w:trPr>
        <w:tc>
          <w:tcPr>
            <w:tcW w:w="4927" w:type="dxa"/>
          </w:tcPr>
          <w:p w:rsidR="009C44D0" w:rsidRPr="00F21AC8" w:rsidRDefault="00E243D6" w:rsidP="00E243D6">
            <w:pPr>
              <w:rPr>
                <w:rFonts w:ascii="Calibri" w:hAnsi="Calibri" w:cs="Calibri"/>
                <w:sz w:val="22"/>
                <w:szCs w:val="22"/>
              </w:rPr>
            </w:pPr>
            <w:r>
              <w:rPr>
                <w:rFonts w:ascii="Calibri" w:hAnsi="Calibri" w:cs="Calibri"/>
                <w:sz w:val="22"/>
                <w:szCs w:val="22"/>
              </w:rPr>
              <w:t>.</w:t>
            </w:r>
          </w:p>
        </w:tc>
        <w:tc>
          <w:tcPr>
            <w:tcW w:w="4927" w:type="dxa"/>
          </w:tcPr>
          <w:p w:rsidR="004675FD" w:rsidRPr="003F5B19" w:rsidRDefault="004675FD" w:rsidP="001A3594">
            <w:pPr>
              <w:jc w:val="right"/>
              <w:rPr>
                <w:rFonts w:ascii="Calibri" w:hAnsi="Calibri" w:cs="Calibri"/>
                <w:b/>
                <w:sz w:val="22"/>
                <w:szCs w:val="22"/>
              </w:rPr>
            </w:pPr>
          </w:p>
        </w:tc>
      </w:tr>
    </w:tbl>
    <w:p w:rsidR="00EE7B8E" w:rsidRDefault="00EE7B8E" w:rsidP="00112B49">
      <w:pPr>
        <w:pStyle w:val="HTML"/>
        <w:rPr>
          <w:rFonts w:ascii="Calibri" w:hAnsi="Calibri"/>
          <w:sz w:val="22"/>
          <w:szCs w:val="22"/>
          <w:lang w:val="ru-RU"/>
        </w:rPr>
      </w:pPr>
    </w:p>
    <w:p w:rsidR="00126410" w:rsidRDefault="00126410" w:rsidP="00112B49">
      <w:pPr>
        <w:pStyle w:val="HTML"/>
        <w:rPr>
          <w:rFonts w:ascii="Calibri" w:hAnsi="Calibri"/>
          <w:sz w:val="22"/>
          <w:szCs w:val="22"/>
          <w:lang w:val="ru-RU"/>
        </w:rPr>
      </w:pPr>
    </w:p>
    <w:p w:rsidR="00126410" w:rsidRDefault="00126410" w:rsidP="00112B49">
      <w:pPr>
        <w:pStyle w:val="HTML"/>
        <w:rPr>
          <w:rFonts w:ascii="Calibri" w:hAnsi="Calibri"/>
          <w:sz w:val="22"/>
          <w:szCs w:val="22"/>
          <w:lang w:val="ru-RU"/>
        </w:rPr>
      </w:pPr>
    </w:p>
    <w:p w:rsidR="00126410" w:rsidRDefault="00126410" w:rsidP="00112B49">
      <w:pPr>
        <w:pStyle w:val="HTML"/>
        <w:rPr>
          <w:rFonts w:ascii="Calibri" w:hAnsi="Calibri"/>
          <w:sz w:val="22"/>
          <w:szCs w:val="22"/>
          <w:lang w:val="ru-RU"/>
        </w:rPr>
      </w:pPr>
    </w:p>
    <w:p w:rsidR="00126410" w:rsidRDefault="00126410" w:rsidP="00112B49">
      <w:pPr>
        <w:pStyle w:val="HTML"/>
        <w:rPr>
          <w:rFonts w:ascii="Calibri" w:hAnsi="Calibri"/>
          <w:sz w:val="22"/>
          <w:szCs w:val="22"/>
          <w:lang w:val="ru-RU"/>
        </w:rPr>
      </w:pPr>
    </w:p>
    <w:p w:rsidR="00126410" w:rsidRDefault="00126410">
      <w:pPr>
        <w:rPr>
          <w:rFonts w:ascii="Calibri" w:eastAsia="Courier New" w:hAnsi="Calibri"/>
          <w:sz w:val="22"/>
          <w:szCs w:val="22"/>
          <w:lang w:eastAsia="en-US"/>
        </w:rPr>
      </w:pPr>
      <w:r>
        <w:rPr>
          <w:rFonts w:ascii="Calibri" w:hAnsi="Calibri"/>
          <w:sz w:val="22"/>
          <w:szCs w:val="22"/>
        </w:rPr>
        <w:br w:type="page"/>
      </w:r>
    </w:p>
    <w:p w:rsidR="00126410" w:rsidRPr="001F6744" w:rsidRDefault="00126410" w:rsidP="00112B49">
      <w:pPr>
        <w:pStyle w:val="HTML"/>
        <w:rPr>
          <w:rFonts w:ascii="Calibri" w:hAnsi="Calibri"/>
          <w:sz w:val="22"/>
          <w:szCs w:val="22"/>
          <w:lang w:val="ru-RU"/>
        </w:rPr>
      </w:pPr>
      <w:bookmarkStart w:id="0" w:name="_GoBack"/>
      <w:bookmarkEnd w:id="0"/>
    </w:p>
    <w:p w:rsidR="005A3395" w:rsidRPr="00F21AC8" w:rsidRDefault="003E487B" w:rsidP="00813E4A">
      <w:pPr>
        <w:ind w:firstLine="720"/>
        <w:jc w:val="right"/>
        <w:rPr>
          <w:rFonts w:ascii="Calibri" w:hAnsi="Calibri" w:cs="Calibri"/>
          <w:b/>
          <w:sz w:val="22"/>
          <w:szCs w:val="22"/>
        </w:rPr>
      </w:pPr>
      <w:r w:rsidRPr="00F21AC8">
        <w:rPr>
          <w:rFonts w:ascii="Calibri" w:hAnsi="Calibri" w:cs="Calibri"/>
          <w:b/>
          <w:sz w:val="22"/>
          <w:szCs w:val="22"/>
        </w:rPr>
        <w:t>Приложение №1</w:t>
      </w:r>
    </w:p>
    <w:p w:rsidR="001C71EA" w:rsidRPr="00F21AC8" w:rsidRDefault="003E487B" w:rsidP="00813E4A">
      <w:pPr>
        <w:ind w:firstLine="720"/>
        <w:jc w:val="right"/>
        <w:rPr>
          <w:rFonts w:ascii="Calibri" w:hAnsi="Calibri" w:cs="Calibri"/>
          <w:b/>
          <w:sz w:val="22"/>
          <w:szCs w:val="22"/>
        </w:rPr>
      </w:pPr>
      <w:r w:rsidRPr="00F21AC8">
        <w:rPr>
          <w:rFonts w:ascii="Calibri" w:hAnsi="Calibri" w:cs="Calibri"/>
          <w:b/>
          <w:sz w:val="22"/>
          <w:szCs w:val="22"/>
        </w:rPr>
        <w:t xml:space="preserve">к Договору </w:t>
      </w:r>
      <w:r w:rsidR="0042381D">
        <w:rPr>
          <w:rFonts w:ascii="Calibri" w:hAnsi="Calibri" w:cs="Calibri"/>
          <w:b/>
          <w:sz w:val="22"/>
          <w:szCs w:val="22"/>
        </w:rPr>
        <w:t xml:space="preserve">№ </w:t>
      </w:r>
      <w:r w:rsidR="00E243D6">
        <w:rPr>
          <w:rFonts w:ascii="Calibri" w:hAnsi="Calibri" w:cs="Calibri"/>
          <w:b/>
          <w:sz w:val="22"/>
          <w:szCs w:val="22"/>
        </w:rPr>
        <w:t>_________________</w:t>
      </w:r>
      <w:r w:rsidR="00E34F70" w:rsidRPr="00E34F70">
        <w:rPr>
          <w:rFonts w:ascii="Calibri" w:hAnsi="Calibri" w:cs="Calibri"/>
          <w:b/>
          <w:sz w:val="22"/>
          <w:szCs w:val="22"/>
        </w:rPr>
        <w:t xml:space="preserve"> </w:t>
      </w:r>
    </w:p>
    <w:p w:rsidR="005A3395" w:rsidRPr="00F21AC8" w:rsidRDefault="003E487B" w:rsidP="008708FA">
      <w:pPr>
        <w:jc w:val="right"/>
        <w:rPr>
          <w:rFonts w:ascii="Calibri" w:hAnsi="Calibri" w:cs="Calibri"/>
          <w:b/>
          <w:sz w:val="22"/>
          <w:szCs w:val="22"/>
        </w:rPr>
      </w:pPr>
      <w:r w:rsidRPr="00F21AC8">
        <w:rPr>
          <w:rFonts w:ascii="Calibri" w:hAnsi="Calibri" w:cs="Calibri"/>
          <w:b/>
          <w:sz w:val="22"/>
          <w:szCs w:val="22"/>
        </w:rPr>
        <w:t xml:space="preserve">от </w:t>
      </w:r>
      <w:r w:rsidR="00876C32" w:rsidRPr="00F21AC8">
        <w:rPr>
          <w:rFonts w:ascii="Calibri" w:hAnsi="Calibri" w:cs="Calibri"/>
          <w:b/>
          <w:sz w:val="22"/>
          <w:szCs w:val="22"/>
        </w:rPr>
        <w:t>«</w:t>
      </w:r>
      <w:r w:rsidR="00E243D6">
        <w:rPr>
          <w:rFonts w:ascii="Calibri" w:hAnsi="Calibri" w:cs="Calibri"/>
          <w:b/>
          <w:sz w:val="22"/>
          <w:szCs w:val="22"/>
        </w:rPr>
        <w:t>__</w:t>
      </w:r>
      <w:r w:rsidR="00876C32" w:rsidRPr="00F21AC8">
        <w:rPr>
          <w:rFonts w:ascii="Calibri" w:hAnsi="Calibri" w:cs="Calibri"/>
          <w:b/>
          <w:sz w:val="22"/>
          <w:szCs w:val="22"/>
        </w:rPr>
        <w:t>»</w:t>
      </w:r>
      <w:r w:rsidR="00876C32">
        <w:rPr>
          <w:rFonts w:ascii="Calibri" w:hAnsi="Calibri" w:cs="Calibri"/>
          <w:b/>
          <w:sz w:val="22"/>
          <w:szCs w:val="22"/>
        </w:rPr>
        <w:t xml:space="preserve"> </w:t>
      </w:r>
      <w:r w:rsidR="00E243D6">
        <w:rPr>
          <w:rFonts w:ascii="Calibri" w:hAnsi="Calibri" w:cs="Calibri"/>
          <w:b/>
          <w:sz w:val="22"/>
          <w:szCs w:val="22"/>
        </w:rPr>
        <w:t>_________________</w:t>
      </w:r>
      <w:r w:rsidR="001A3594" w:rsidRPr="00F21AC8">
        <w:rPr>
          <w:rFonts w:ascii="Calibri" w:hAnsi="Calibri" w:cs="Calibri"/>
          <w:b/>
          <w:sz w:val="22"/>
          <w:szCs w:val="22"/>
        </w:rPr>
        <w:t>20</w:t>
      </w:r>
      <w:r w:rsidR="001A3594">
        <w:rPr>
          <w:rFonts w:ascii="Calibri" w:hAnsi="Calibri" w:cs="Calibri"/>
          <w:b/>
          <w:sz w:val="22"/>
          <w:szCs w:val="22"/>
        </w:rPr>
        <w:t>2</w:t>
      </w:r>
      <w:r w:rsidR="003E20C4">
        <w:rPr>
          <w:rFonts w:ascii="Calibri" w:hAnsi="Calibri" w:cs="Calibri"/>
          <w:b/>
          <w:sz w:val="22"/>
          <w:szCs w:val="22"/>
        </w:rPr>
        <w:t>_</w:t>
      </w:r>
      <w:r w:rsidR="0042381D" w:rsidRPr="00F21AC8">
        <w:rPr>
          <w:rFonts w:ascii="Calibri" w:hAnsi="Calibri" w:cs="Calibri"/>
          <w:b/>
          <w:sz w:val="22"/>
          <w:szCs w:val="22"/>
        </w:rPr>
        <w:t xml:space="preserve"> </w:t>
      </w:r>
      <w:r w:rsidRPr="00F21AC8">
        <w:rPr>
          <w:rFonts w:ascii="Calibri" w:hAnsi="Calibri" w:cs="Calibri"/>
          <w:b/>
          <w:sz w:val="22"/>
          <w:szCs w:val="22"/>
        </w:rPr>
        <w:t>года</w:t>
      </w:r>
    </w:p>
    <w:p w:rsidR="0043154B" w:rsidRPr="00F21AC8" w:rsidRDefault="0043154B" w:rsidP="00813E4A">
      <w:pPr>
        <w:pStyle w:val="a9"/>
        <w:tabs>
          <w:tab w:val="clear" w:pos="4677"/>
          <w:tab w:val="clear" w:pos="9355"/>
          <w:tab w:val="center" w:pos="0"/>
        </w:tabs>
        <w:spacing w:before="120"/>
        <w:jc w:val="center"/>
        <w:rPr>
          <w:rFonts w:ascii="Calibri" w:hAnsi="Calibri" w:cs="Calibri"/>
          <w:b/>
          <w:sz w:val="22"/>
          <w:szCs w:val="22"/>
        </w:rPr>
      </w:pPr>
    </w:p>
    <w:p w:rsidR="003A40E0" w:rsidRPr="00F21AC8" w:rsidRDefault="003A40E0" w:rsidP="00813E4A">
      <w:pPr>
        <w:ind w:firstLine="561"/>
        <w:rPr>
          <w:rFonts w:ascii="Calibri" w:hAnsi="Calibri" w:cs="Calibri"/>
          <w:b/>
          <w:sz w:val="22"/>
          <w:szCs w:val="22"/>
        </w:rPr>
      </w:pPr>
    </w:p>
    <w:p w:rsidR="00A86EE8" w:rsidRPr="00A86EE8" w:rsidRDefault="00A86EE8" w:rsidP="00A86EE8">
      <w:pPr>
        <w:jc w:val="center"/>
        <w:rPr>
          <w:rFonts w:ascii="Calibri" w:hAnsi="Calibri" w:cs="Calibri"/>
          <w:b/>
          <w:sz w:val="22"/>
          <w:szCs w:val="22"/>
        </w:rPr>
      </w:pPr>
      <w:r w:rsidRPr="00A86EE8">
        <w:rPr>
          <w:rFonts w:ascii="Calibri" w:hAnsi="Calibri" w:cs="Calibri"/>
          <w:b/>
          <w:sz w:val="22"/>
          <w:szCs w:val="22"/>
        </w:rPr>
        <w:t>Порядок расчёта</w:t>
      </w:r>
      <w:r w:rsidR="003E20C4">
        <w:rPr>
          <w:rFonts w:ascii="Calibri" w:hAnsi="Calibri" w:cs="Calibri"/>
          <w:b/>
          <w:sz w:val="22"/>
          <w:szCs w:val="22"/>
        </w:rPr>
        <w:t xml:space="preserve"> Агентского </w:t>
      </w:r>
      <w:r w:rsidRPr="00A86EE8">
        <w:rPr>
          <w:rFonts w:ascii="Calibri" w:hAnsi="Calibri" w:cs="Calibri"/>
          <w:b/>
          <w:sz w:val="22"/>
          <w:szCs w:val="22"/>
        </w:rPr>
        <w:t>вознаграждения.</w:t>
      </w:r>
    </w:p>
    <w:p w:rsidR="00A86EE8" w:rsidRPr="00A86EE8" w:rsidRDefault="00A86EE8" w:rsidP="00A86EE8">
      <w:pPr>
        <w:jc w:val="center"/>
        <w:rPr>
          <w:rFonts w:ascii="Calibri" w:hAnsi="Calibri" w:cs="Calibri"/>
          <w:b/>
          <w:sz w:val="22"/>
          <w:szCs w:val="22"/>
        </w:rPr>
      </w:pP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1.1. Вознаграждение Агента за выполненные агентские поручения выплачивается Принципалом Агенту согласно разделу 4 настоящего Договора.</w:t>
      </w: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1.2. В случае заключения Абонентского договора Принципалом с Абонентом и начала фактического оказания Услуги, вследствие принятого Агентом Заявления (как они определены в п.1.5. настоящего Договора) от данного Абонента, Принципал выплачивает Агенту вознаграждение в рамках перечня агентских поручений (Приложение №1 к настоящему Договору).</w:t>
      </w: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A86EE8" w:rsidRPr="00334264" w:rsidRDefault="00A86EE8" w:rsidP="00334264">
      <w:pPr>
        <w:jc w:val="both"/>
        <w:rPr>
          <w:rFonts w:ascii="Calibri" w:hAnsi="Calibri" w:cs="Calibri"/>
          <w:sz w:val="22"/>
          <w:szCs w:val="22"/>
        </w:rPr>
      </w:pPr>
    </w:p>
    <w:p w:rsidR="00A86EE8" w:rsidRPr="00334264" w:rsidRDefault="00A86EE8" w:rsidP="00A86EE8">
      <w:pPr>
        <w:jc w:val="center"/>
        <w:rPr>
          <w:rFonts w:ascii="Calibri" w:hAnsi="Calibri" w:cs="Calibri"/>
          <w:sz w:val="22"/>
          <w:szCs w:val="22"/>
        </w:rPr>
      </w:pPr>
      <w:r w:rsidRPr="00334264">
        <w:rPr>
          <w:rFonts w:ascii="Calibri" w:hAnsi="Calibri" w:cs="Calibri"/>
          <w:sz w:val="22"/>
          <w:szCs w:val="22"/>
        </w:rPr>
        <w:t>Ffix =2*N</w:t>
      </w: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Где,</w:t>
      </w:r>
    </w:p>
    <w:p w:rsidR="00A86EE8" w:rsidRPr="00334264" w:rsidRDefault="00A86EE8" w:rsidP="00334264">
      <w:pPr>
        <w:jc w:val="both"/>
        <w:rPr>
          <w:rFonts w:ascii="Calibri" w:hAnsi="Calibri" w:cs="Calibri"/>
          <w:i/>
          <w:sz w:val="22"/>
          <w:szCs w:val="22"/>
        </w:rPr>
      </w:pPr>
      <w:r w:rsidRPr="00334264">
        <w:rPr>
          <w:rFonts w:ascii="Calibri" w:hAnsi="Calibri" w:cs="Calibri"/>
          <w:i/>
          <w:sz w:val="22"/>
          <w:szCs w:val="22"/>
        </w:rPr>
        <w:t>«Ffix» – размер максимальной величины фиксированного Агентского вознаграждения</w:t>
      </w:r>
      <w:r w:rsidRPr="00334264">
        <w:rPr>
          <w:rFonts w:ascii="Calibri" w:hAnsi="Calibri" w:cs="Calibri"/>
          <w:i/>
          <w:iCs/>
          <w:sz w:val="22"/>
          <w:szCs w:val="22"/>
        </w:rPr>
        <w:t xml:space="preserve"> (без учета НДС)</w:t>
      </w:r>
      <w:r w:rsidRPr="00334264">
        <w:rPr>
          <w:rFonts w:ascii="Calibri" w:hAnsi="Calibri" w:cs="Calibri"/>
          <w:i/>
          <w:sz w:val="22"/>
          <w:szCs w:val="22"/>
        </w:rPr>
        <w:t>;</w:t>
      </w:r>
    </w:p>
    <w:p w:rsidR="00A86EE8" w:rsidRPr="00334264" w:rsidRDefault="00A86EE8" w:rsidP="00334264">
      <w:pPr>
        <w:jc w:val="both"/>
        <w:rPr>
          <w:rFonts w:ascii="Calibri" w:hAnsi="Calibri" w:cs="Calibri"/>
          <w:i/>
          <w:sz w:val="22"/>
          <w:szCs w:val="22"/>
        </w:rPr>
      </w:pPr>
      <w:r w:rsidRPr="00334264">
        <w:rPr>
          <w:rFonts w:ascii="Calibri" w:hAnsi="Calibri" w:cs="Calibri"/>
          <w:i/>
          <w:sz w:val="22"/>
          <w:szCs w:val="22"/>
        </w:rPr>
        <w:t>«N» – размер Абонентской платы по выбранному тарифному плану Абонента за один календарный месяц</w:t>
      </w:r>
      <w:r w:rsidRPr="00334264">
        <w:rPr>
          <w:rFonts w:ascii="Calibri" w:hAnsi="Calibri" w:cs="Calibri"/>
          <w:i/>
          <w:iCs/>
          <w:sz w:val="22"/>
          <w:szCs w:val="22"/>
        </w:rPr>
        <w:t xml:space="preserve"> (без учета НДС)</w:t>
      </w:r>
      <w:r w:rsidRPr="00334264">
        <w:rPr>
          <w:rFonts w:ascii="Calibri" w:hAnsi="Calibri" w:cs="Calibri"/>
          <w:i/>
          <w:sz w:val="22"/>
          <w:szCs w:val="22"/>
        </w:rPr>
        <w:t>;</w:t>
      </w: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1.3.1. Выплата Агентского вознаграждения производится авансовым методом за весь период расчета, в месяце, следующим за Отчётным периодом.</w:t>
      </w: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1.3.3. В случае расторжения Абонентом Абонентского договора в течение 2 (Двух) месяцев с даты его заключения, размер Агентского вознаграждения за следующий Отчетный период корректируется в меньшую сторону пропорционально разнице начисленного Агенту вознаграждения за весь период расчёта и выплаченного по такому Абонентскому договору за месяц, в котором он был заключен. Расчет производится на дату окончания расчетного периода (последняя дата расчетного периода).</w:t>
      </w: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1.3.4. В случае, если Абонент имеет задолженность за оказанные Принципалом услуги на дату окончания расчетного периода (2 (Два) месяца с даты заключения Абонентского договора), то Принципал вправе не выплачивать Агентское вознаграждение за такого Абонента за указанный период.</w:t>
      </w: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1.4. В случае если вознаграждение за Абонентов (согласно п.1.3.3., п.1.3.4. и п.1.6. настоящего Приложения) было выплачено в предыдущих периодах, Принципал имеет право удерживать такое вознаграждение из суммы последующего вознаграждения.</w:t>
      </w:r>
    </w:p>
    <w:p w:rsidR="00A86EE8" w:rsidRPr="00334264" w:rsidRDefault="00A86EE8" w:rsidP="00334264">
      <w:pPr>
        <w:jc w:val="both"/>
        <w:rPr>
          <w:rFonts w:ascii="Calibri" w:hAnsi="Calibri" w:cs="Calibri"/>
          <w:sz w:val="22"/>
          <w:szCs w:val="22"/>
        </w:rPr>
      </w:pPr>
    </w:p>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Формула для определения размера вознаграждения с учетом удержания:</w:t>
      </w:r>
    </w:p>
    <w:p w:rsidR="00A86EE8" w:rsidRPr="00334264" w:rsidRDefault="00A86EE8" w:rsidP="00334264">
      <w:pPr>
        <w:jc w:val="both"/>
        <w:rPr>
          <w:rFonts w:ascii="Calibri" w:hAnsi="Calibri" w:cs="Calibri"/>
          <w:i/>
          <w:iCs/>
          <w:sz w:val="22"/>
          <w:szCs w:val="22"/>
        </w:rPr>
      </w:pPr>
    </w:p>
    <w:p w:rsidR="00A86EE8" w:rsidRPr="00334264" w:rsidRDefault="00A86EE8" w:rsidP="00A86EE8">
      <w:pPr>
        <w:jc w:val="center"/>
        <w:rPr>
          <w:rFonts w:ascii="Calibri" w:hAnsi="Calibri" w:cs="Calibri"/>
          <w:sz w:val="22"/>
          <w:szCs w:val="22"/>
        </w:rPr>
      </w:pPr>
      <w:r w:rsidRPr="00334264">
        <w:rPr>
          <w:rFonts w:ascii="Calibri" w:hAnsi="Calibri" w:cs="Calibri"/>
          <w:i/>
          <w:iCs/>
          <w:sz w:val="22"/>
          <w:szCs w:val="22"/>
        </w:rPr>
        <w:t>B=</w:t>
      </w:r>
      <w:r w:rsidRPr="00334264">
        <w:rPr>
          <w:rFonts w:ascii="Calibri" w:hAnsi="Calibri" w:cs="Calibri"/>
          <w:sz w:val="22"/>
          <w:szCs w:val="22"/>
        </w:rPr>
        <w:t xml:space="preserve"> </w:t>
      </w:r>
      <w:r w:rsidRPr="00334264">
        <w:rPr>
          <w:rFonts w:ascii="Calibri" w:hAnsi="Calibri" w:cs="Calibri"/>
          <w:i/>
          <w:iCs/>
          <w:sz w:val="22"/>
          <w:szCs w:val="22"/>
        </w:rPr>
        <w:t>Ffix –F, г</w:t>
      </w:r>
      <w:r w:rsidRPr="00334264">
        <w:rPr>
          <w:rFonts w:ascii="Calibri" w:hAnsi="Calibri" w:cs="Calibri"/>
          <w:iCs/>
          <w:sz w:val="22"/>
          <w:szCs w:val="22"/>
        </w:rPr>
        <w:t xml:space="preserve">де </w:t>
      </w:r>
    </w:p>
    <w:p w:rsidR="00A86EE8" w:rsidRPr="00334264" w:rsidRDefault="00A86EE8" w:rsidP="00334264">
      <w:pPr>
        <w:jc w:val="both"/>
        <w:rPr>
          <w:rFonts w:ascii="Calibri" w:hAnsi="Calibri" w:cs="Calibri"/>
          <w:sz w:val="22"/>
          <w:szCs w:val="22"/>
        </w:rPr>
      </w:pPr>
      <w:r w:rsidRPr="00334264">
        <w:rPr>
          <w:rFonts w:ascii="Calibri" w:hAnsi="Calibri" w:cs="Calibri"/>
          <w:i/>
          <w:iCs/>
          <w:sz w:val="22"/>
          <w:szCs w:val="22"/>
        </w:rPr>
        <w:t xml:space="preserve">«B» – ежемесячная сумма вознаграждения Агента (без учета НДС); </w:t>
      </w:r>
    </w:p>
    <w:p w:rsidR="00A86EE8" w:rsidRPr="00334264" w:rsidRDefault="00A86EE8" w:rsidP="00334264">
      <w:pPr>
        <w:jc w:val="both"/>
        <w:rPr>
          <w:rFonts w:ascii="Calibri" w:hAnsi="Calibri" w:cs="Calibri"/>
          <w:i/>
          <w:iCs/>
          <w:sz w:val="22"/>
          <w:szCs w:val="22"/>
        </w:rPr>
      </w:pPr>
      <w:r w:rsidRPr="00334264">
        <w:rPr>
          <w:rFonts w:ascii="Calibri" w:hAnsi="Calibri" w:cs="Calibri"/>
          <w:i/>
          <w:iCs/>
          <w:sz w:val="22"/>
          <w:szCs w:val="22"/>
        </w:rPr>
        <w:t xml:space="preserve"> «F» – сумма, ранее выплаченная Агенту за Абонентов, которые расторгли абонентский договор или имеют дебиторскую задолженность по счету (без учета НДС).</w:t>
      </w:r>
    </w:p>
    <w:p w:rsidR="00A86EE8" w:rsidRPr="00334264" w:rsidRDefault="00A86EE8" w:rsidP="00334264">
      <w:pPr>
        <w:jc w:val="both"/>
        <w:rPr>
          <w:rFonts w:ascii="Calibri" w:hAnsi="Calibri" w:cs="Calibri"/>
          <w:sz w:val="22"/>
          <w:szCs w:val="22"/>
        </w:rPr>
      </w:pPr>
    </w:p>
    <w:p w:rsidR="00A86EE8" w:rsidRPr="00334264" w:rsidRDefault="00A86EE8" w:rsidP="00334264">
      <w:pPr>
        <w:jc w:val="both"/>
        <w:rPr>
          <w:rFonts w:ascii="Calibri" w:hAnsi="Calibri" w:cs="Calibri"/>
          <w:bCs/>
          <w:sz w:val="22"/>
          <w:szCs w:val="22"/>
        </w:rPr>
      </w:pPr>
      <w:r w:rsidRPr="00334264">
        <w:rPr>
          <w:rFonts w:ascii="Calibri" w:hAnsi="Calibri" w:cs="Calibri"/>
          <w:sz w:val="22"/>
          <w:szCs w:val="22"/>
        </w:rPr>
        <w:t xml:space="preserve">1.5. </w:t>
      </w:r>
      <w:r w:rsidRPr="00334264">
        <w:rPr>
          <w:rFonts w:ascii="Calibri" w:hAnsi="Calibri" w:cs="Calibri"/>
          <w:bCs/>
          <w:sz w:val="22"/>
          <w:szCs w:val="22"/>
        </w:rPr>
        <w:t>Вознаграждение за выполнение агентских поручений в отношении Услуг ВН, УД.БК, УД РК рассчитывается по следующей формуле:</w:t>
      </w:r>
    </w:p>
    <w:p w:rsidR="00A86EE8" w:rsidRPr="00334264" w:rsidRDefault="00A86EE8" w:rsidP="00A86EE8">
      <w:pPr>
        <w:jc w:val="center"/>
        <w:rPr>
          <w:rFonts w:ascii="Calibri" w:hAnsi="Calibri" w:cs="Calibri"/>
          <w:bCs/>
          <w:sz w:val="22"/>
          <w:szCs w:val="22"/>
        </w:rPr>
      </w:pPr>
      <w:r w:rsidRPr="00334264">
        <w:rPr>
          <w:rFonts w:ascii="Calibri" w:hAnsi="Calibri" w:cs="Calibri"/>
          <w:bCs/>
          <w:sz w:val="22"/>
          <w:szCs w:val="22"/>
        </w:rPr>
        <w:t>РУ=∑(</w:t>
      </w:r>
      <w:r w:rsidRPr="00334264">
        <w:rPr>
          <w:rFonts w:ascii="Calibri" w:hAnsi="Calibri" w:cs="Calibri"/>
          <w:bCs/>
          <w:sz w:val="22"/>
          <w:szCs w:val="22"/>
          <w:lang w:val="en-US"/>
        </w:rPr>
        <w:t>Xi</w:t>
      </w:r>
      <w:r w:rsidRPr="00334264">
        <w:rPr>
          <w:rFonts w:ascii="Calibri" w:hAnsi="Calibri" w:cs="Calibri"/>
          <w:bCs/>
          <w:sz w:val="22"/>
          <w:szCs w:val="22"/>
        </w:rPr>
        <w:t>*</w:t>
      </w:r>
      <w:r w:rsidRPr="00334264">
        <w:rPr>
          <w:rFonts w:ascii="Calibri" w:hAnsi="Calibri" w:cs="Calibri"/>
          <w:bCs/>
          <w:sz w:val="22"/>
          <w:szCs w:val="22"/>
          <w:lang w:val="en-US"/>
        </w:rPr>
        <w:t>H</w:t>
      </w:r>
      <w:r w:rsidRPr="00334264">
        <w:rPr>
          <w:rFonts w:ascii="Calibri" w:hAnsi="Calibri" w:cs="Calibri"/>
          <w:bCs/>
          <w:sz w:val="22"/>
          <w:szCs w:val="22"/>
        </w:rPr>
        <w:t>П</w:t>
      </w:r>
      <w:r w:rsidRPr="00334264">
        <w:rPr>
          <w:rFonts w:ascii="Calibri" w:hAnsi="Calibri" w:cs="Calibri"/>
          <w:bCs/>
          <w:sz w:val="22"/>
          <w:szCs w:val="22"/>
          <w:lang w:val="en-US"/>
        </w:rPr>
        <w:t>i</w:t>
      </w:r>
      <w:r w:rsidRPr="00334264">
        <w:rPr>
          <w:rFonts w:ascii="Calibri" w:hAnsi="Calibri" w:cs="Calibri"/>
          <w:bCs/>
          <w:sz w:val="22"/>
          <w:szCs w:val="22"/>
        </w:rPr>
        <w:t>ф), где:</w:t>
      </w:r>
    </w:p>
    <w:p w:rsidR="00A86EE8" w:rsidRPr="00334264" w:rsidRDefault="00A86EE8" w:rsidP="00334264">
      <w:pPr>
        <w:jc w:val="both"/>
        <w:rPr>
          <w:rFonts w:ascii="Calibri" w:hAnsi="Calibri" w:cs="Calibri"/>
          <w:bCs/>
          <w:sz w:val="22"/>
          <w:szCs w:val="22"/>
        </w:rPr>
      </w:pPr>
    </w:p>
    <w:p w:rsidR="00A86EE8" w:rsidRPr="00334264" w:rsidRDefault="00A86EE8" w:rsidP="00334264">
      <w:pPr>
        <w:jc w:val="both"/>
        <w:rPr>
          <w:rFonts w:ascii="Calibri" w:hAnsi="Calibri" w:cs="Calibri"/>
          <w:i/>
          <w:sz w:val="22"/>
          <w:szCs w:val="22"/>
        </w:rPr>
      </w:pPr>
      <w:r w:rsidRPr="00334264">
        <w:rPr>
          <w:rFonts w:ascii="Calibri" w:hAnsi="Calibri" w:cs="Calibri"/>
          <w:bCs/>
          <w:i/>
          <w:sz w:val="22"/>
          <w:szCs w:val="22"/>
        </w:rPr>
        <w:t>РУ</w:t>
      </w:r>
      <w:r w:rsidRPr="00334264">
        <w:rPr>
          <w:rFonts w:ascii="Calibri" w:hAnsi="Calibri" w:cs="Calibri"/>
          <w:i/>
          <w:sz w:val="22"/>
          <w:szCs w:val="22"/>
        </w:rPr>
        <w:t xml:space="preserve"> – </w:t>
      </w:r>
      <w:r w:rsidRPr="00334264">
        <w:rPr>
          <w:rFonts w:ascii="Calibri" w:hAnsi="Calibri" w:cs="Calibri"/>
          <w:bCs/>
          <w:i/>
          <w:sz w:val="22"/>
          <w:szCs w:val="22"/>
        </w:rPr>
        <w:t xml:space="preserve">вознаграждение за выполнение агентских поручений в отношении </w:t>
      </w:r>
      <w:r w:rsidRPr="00334264">
        <w:rPr>
          <w:rFonts w:ascii="Calibri" w:hAnsi="Calibri" w:cs="Calibri"/>
          <w:i/>
          <w:sz w:val="22"/>
          <w:szCs w:val="22"/>
        </w:rPr>
        <w:t xml:space="preserve">Услуг </w:t>
      </w:r>
      <w:r w:rsidRPr="00334264">
        <w:rPr>
          <w:rFonts w:ascii="Calibri" w:hAnsi="Calibri" w:cs="Calibri"/>
          <w:bCs/>
          <w:i/>
          <w:sz w:val="22"/>
          <w:szCs w:val="22"/>
        </w:rPr>
        <w:t>ВН, УД.БК, УД РК</w:t>
      </w:r>
      <w:r w:rsidRPr="00334264">
        <w:rPr>
          <w:rFonts w:ascii="Calibri" w:hAnsi="Calibri" w:cs="Calibri"/>
          <w:i/>
          <w:sz w:val="22"/>
          <w:szCs w:val="22"/>
        </w:rPr>
        <w:t>;</w:t>
      </w:r>
    </w:p>
    <w:p w:rsidR="00A86EE8" w:rsidRPr="00334264" w:rsidRDefault="00A86EE8" w:rsidP="00334264">
      <w:pPr>
        <w:jc w:val="both"/>
        <w:rPr>
          <w:rFonts w:ascii="Calibri" w:hAnsi="Calibri" w:cs="Calibri"/>
          <w:i/>
          <w:sz w:val="22"/>
          <w:szCs w:val="22"/>
        </w:rPr>
      </w:pPr>
      <w:r w:rsidRPr="00334264">
        <w:rPr>
          <w:rFonts w:ascii="Calibri" w:hAnsi="Calibri" w:cs="Calibri"/>
          <w:bCs/>
          <w:i/>
          <w:sz w:val="22"/>
          <w:szCs w:val="22"/>
          <w:lang w:val="en-US"/>
        </w:rPr>
        <w:t>Xi</w:t>
      </w:r>
      <w:r w:rsidRPr="00334264">
        <w:rPr>
          <w:rFonts w:ascii="Calibri" w:hAnsi="Calibri" w:cs="Calibri"/>
          <w:bCs/>
          <w:i/>
          <w:sz w:val="22"/>
          <w:szCs w:val="22"/>
        </w:rPr>
        <w:t xml:space="preserve"> </w:t>
      </w:r>
      <w:r w:rsidRPr="00334264">
        <w:rPr>
          <w:rFonts w:ascii="Calibri" w:hAnsi="Calibri" w:cs="Calibri"/>
          <w:i/>
          <w:sz w:val="22"/>
          <w:szCs w:val="22"/>
        </w:rPr>
        <w:t xml:space="preserve">– Вознаграждение за продажу </w:t>
      </w:r>
      <w:r w:rsidRPr="00334264">
        <w:rPr>
          <w:rFonts w:ascii="Calibri" w:hAnsi="Calibri" w:cs="Calibri"/>
          <w:i/>
          <w:sz w:val="22"/>
          <w:szCs w:val="22"/>
          <w:lang w:val="en-US"/>
        </w:rPr>
        <w:t>i</w:t>
      </w:r>
      <w:r w:rsidRPr="00334264">
        <w:rPr>
          <w:rFonts w:ascii="Calibri" w:hAnsi="Calibri" w:cs="Calibri"/>
          <w:i/>
          <w:sz w:val="22"/>
          <w:szCs w:val="22"/>
        </w:rPr>
        <w:t>-той Услуги в соответствии со ставками указанными в Таблице 2 Приложения 1, настоящего Приложения;</w:t>
      </w:r>
    </w:p>
    <w:p w:rsidR="00A86EE8" w:rsidRPr="00334264" w:rsidRDefault="00A86EE8" w:rsidP="00334264">
      <w:pPr>
        <w:jc w:val="both"/>
        <w:rPr>
          <w:rFonts w:ascii="Calibri" w:hAnsi="Calibri" w:cs="Calibri"/>
          <w:i/>
          <w:sz w:val="22"/>
          <w:szCs w:val="22"/>
        </w:rPr>
      </w:pPr>
      <w:r w:rsidRPr="00334264">
        <w:rPr>
          <w:rFonts w:ascii="Calibri" w:hAnsi="Calibri" w:cs="Calibri"/>
          <w:bCs/>
          <w:i/>
          <w:sz w:val="22"/>
          <w:szCs w:val="22"/>
          <w:lang w:val="en-US"/>
        </w:rPr>
        <w:t>H</w:t>
      </w:r>
      <w:r w:rsidRPr="00334264">
        <w:rPr>
          <w:rFonts w:ascii="Calibri" w:hAnsi="Calibri" w:cs="Calibri"/>
          <w:bCs/>
          <w:i/>
          <w:sz w:val="22"/>
          <w:szCs w:val="22"/>
        </w:rPr>
        <w:t>П</w:t>
      </w:r>
      <w:r w:rsidRPr="00334264">
        <w:rPr>
          <w:rFonts w:ascii="Calibri" w:hAnsi="Calibri" w:cs="Calibri"/>
          <w:bCs/>
          <w:i/>
          <w:sz w:val="22"/>
          <w:szCs w:val="22"/>
          <w:lang w:val="en-US"/>
        </w:rPr>
        <w:t>i</w:t>
      </w:r>
      <w:r w:rsidRPr="00334264">
        <w:rPr>
          <w:rFonts w:ascii="Calibri" w:hAnsi="Calibri" w:cs="Calibri"/>
          <w:bCs/>
          <w:i/>
          <w:sz w:val="22"/>
          <w:szCs w:val="22"/>
        </w:rPr>
        <w:t xml:space="preserve">ф </w:t>
      </w:r>
      <w:r w:rsidRPr="00334264">
        <w:rPr>
          <w:rFonts w:ascii="Calibri" w:hAnsi="Calibri" w:cs="Calibri"/>
          <w:i/>
          <w:sz w:val="22"/>
          <w:szCs w:val="22"/>
        </w:rPr>
        <w:t xml:space="preserve">– Фактическое количество продаж </w:t>
      </w:r>
      <w:r w:rsidRPr="00334264">
        <w:rPr>
          <w:rFonts w:ascii="Calibri" w:hAnsi="Calibri" w:cs="Calibri"/>
          <w:i/>
          <w:sz w:val="22"/>
          <w:szCs w:val="22"/>
          <w:lang w:val="en-US"/>
        </w:rPr>
        <w:t>i</w:t>
      </w:r>
      <w:r w:rsidRPr="00334264">
        <w:rPr>
          <w:rFonts w:ascii="Calibri" w:hAnsi="Calibri" w:cs="Calibri"/>
          <w:i/>
          <w:sz w:val="22"/>
          <w:szCs w:val="22"/>
        </w:rPr>
        <w:t>-той Услуги на основании заявлений Агента в Отчетном периоде.</w:t>
      </w:r>
    </w:p>
    <w:p w:rsidR="00A86EE8" w:rsidRPr="00334264" w:rsidRDefault="00A86EE8" w:rsidP="00334264">
      <w:pPr>
        <w:jc w:val="both"/>
        <w:rPr>
          <w:rFonts w:ascii="Calibri" w:hAnsi="Calibri" w:cs="Calibri"/>
          <w:i/>
          <w:iCs/>
          <w:sz w:val="22"/>
          <w:szCs w:val="22"/>
        </w:rPr>
      </w:pPr>
    </w:p>
    <w:p w:rsidR="00A86EE8" w:rsidRPr="00334264" w:rsidRDefault="00A86EE8" w:rsidP="00334264">
      <w:pPr>
        <w:jc w:val="both"/>
        <w:rPr>
          <w:rFonts w:ascii="Calibri" w:hAnsi="Calibri" w:cs="Calibri"/>
          <w:i/>
          <w:iCs/>
          <w:sz w:val="22"/>
          <w:szCs w:val="22"/>
        </w:rPr>
      </w:pPr>
      <w:r w:rsidRPr="00334264">
        <w:rPr>
          <w:rFonts w:ascii="Calibri" w:hAnsi="Calibri" w:cs="Calibri"/>
          <w:i/>
          <w:iCs/>
          <w:sz w:val="22"/>
          <w:szCs w:val="22"/>
        </w:rPr>
        <w:t>Таблица 2</w:t>
      </w:r>
    </w:p>
    <w:tbl>
      <w:tblPr>
        <w:tblW w:w="10071" w:type="dxa"/>
        <w:tblInd w:w="-5" w:type="dxa"/>
        <w:tblLook w:val="04A0" w:firstRow="1" w:lastRow="0" w:firstColumn="1" w:lastColumn="0" w:noHBand="0" w:noVBand="1"/>
      </w:tblPr>
      <w:tblGrid>
        <w:gridCol w:w="3119"/>
        <w:gridCol w:w="3898"/>
        <w:gridCol w:w="3054"/>
      </w:tblGrid>
      <w:tr w:rsidR="00A86EE8" w:rsidRPr="00334264" w:rsidTr="00A86EE8">
        <w:trPr>
          <w:trHeight w:val="527"/>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Наименование услуги</w:t>
            </w:r>
          </w:p>
        </w:tc>
        <w:tc>
          <w:tcPr>
            <w:tcW w:w="3898" w:type="dxa"/>
            <w:tcBorders>
              <w:top w:val="single" w:sz="4" w:space="0" w:color="auto"/>
              <w:left w:val="nil"/>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Сумма вознаграждения (без НДС), руб.</w:t>
            </w:r>
          </w:p>
        </w:tc>
        <w:tc>
          <w:tcPr>
            <w:tcW w:w="3054" w:type="dxa"/>
            <w:tcBorders>
              <w:top w:val="single" w:sz="4" w:space="0" w:color="auto"/>
              <w:left w:val="nil"/>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Кол-во продаж в месяц, в шт.</w:t>
            </w:r>
          </w:p>
        </w:tc>
      </w:tr>
      <w:tr w:rsidR="00A86EE8" w:rsidRPr="00334264" w:rsidTr="00A86EE8">
        <w:trPr>
          <w:trHeight w:val="31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УД.РК</w:t>
            </w:r>
          </w:p>
        </w:tc>
        <w:tc>
          <w:tcPr>
            <w:tcW w:w="3898" w:type="dxa"/>
            <w:tcBorders>
              <w:top w:val="nil"/>
              <w:left w:val="nil"/>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2500</w:t>
            </w:r>
          </w:p>
        </w:tc>
        <w:tc>
          <w:tcPr>
            <w:tcW w:w="3054" w:type="dxa"/>
            <w:tcBorders>
              <w:top w:val="nil"/>
              <w:left w:val="nil"/>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 xml:space="preserve"> 1 и выше</w:t>
            </w:r>
          </w:p>
        </w:tc>
      </w:tr>
      <w:tr w:rsidR="00A86EE8" w:rsidRPr="00334264" w:rsidTr="00A86EE8">
        <w:trPr>
          <w:trHeight w:val="31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УД.БК</w:t>
            </w:r>
          </w:p>
        </w:tc>
        <w:tc>
          <w:tcPr>
            <w:tcW w:w="3898" w:type="dxa"/>
            <w:tcBorders>
              <w:top w:val="nil"/>
              <w:left w:val="nil"/>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2000</w:t>
            </w:r>
          </w:p>
        </w:tc>
        <w:tc>
          <w:tcPr>
            <w:tcW w:w="3054" w:type="dxa"/>
            <w:tcBorders>
              <w:top w:val="nil"/>
              <w:left w:val="nil"/>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 xml:space="preserve"> 1 и выше</w:t>
            </w:r>
          </w:p>
        </w:tc>
      </w:tr>
      <w:tr w:rsidR="00A86EE8" w:rsidRPr="00334264" w:rsidTr="00A86EE8">
        <w:trPr>
          <w:trHeight w:val="31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ВН</w:t>
            </w:r>
          </w:p>
        </w:tc>
        <w:tc>
          <w:tcPr>
            <w:tcW w:w="3898" w:type="dxa"/>
            <w:tcBorders>
              <w:top w:val="nil"/>
              <w:left w:val="nil"/>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1000</w:t>
            </w:r>
          </w:p>
        </w:tc>
        <w:tc>
          <w:tcPr>
            <w:tcW w:w="3054" w:type="dxa"/>
            <w:tcBorders>
              <w:top w:val="nil"/>
              <w:left w:val="nil"/>
              <w:bottom w:val="single" w:sz="4" w:space="0" w:color="auto"/>
              <w:right w:val="single" w:sz="4" w:space="0" w:color="auto"/>
            </w:tcBorders>
            <w:shd w:val="clear" w:color="auto" w:fill="auto"/>
            <w:vAlign w:val="center"/>
            <w:hideMark/>
          </w:tcPr>
          <w:p w:rsidR="00A86EE8" w:rsidRPr="00334264" w:rsidRDefault="00A86EE8" w:rsidP="00334264">
            <w:pPr>
              <w:jc w:val="both"/>
              <w:rPr>
                <w:rFonts w:ascii="Calibri" w:hAnsi="Calibri" w:cs="Calibri"/>
                <w:sz w:val="22"/>
                <w:szCs w:val="22"/>
              </w:rPr>
            </w:pPr>
            <w:r w:rsidRPr="00334264">
              <w:rPr>
                <w:rFonts w:ascii="Calibri" w:hAnsi="Calibri" w:cs="Calibri"/>
                <w:sz w:val="22"/>
                <w:szCs w:val="22"/>
              </w:rPr>
              <w:t xml:space="preserve"> 1 и выше</w:t>
            </w:r>
          </w:p>
        </w:tc>
      </w:tr>
    </w:tbl>
    <w:p w:rsidR="00621200" w:rsidRPr="00334264" w:rsidRDefault="00621200" w:rsidP="003A40E0">
      <w:pPr>
        <w:jc w:val="both"/>
        <w:rPr>
          <w:rFonts w:ascii="Calibri" w:hAnsi="Calibri" w:cs="Calibri"/>
          <w:sz w:val="22"/>
          <w:szCs w:val="22"/>
        </w:rPr>
      </w:pPr>
    </w:p>
    <w:p w:rsidR="003A40E0" w:rsidRPr="00334264" w:rsidRDefault="008A741C" w:rsidP="003A40E0">
      <w:pPr>
        <w:jc w:val="both"/>
        <w:rPr>
          <w:rFonts w:ascii="Calibri" w:hAnsi="Calibri" w:cs="Calibri"/>
          <w:sz w:val="22"/>
          <w:szCs w:val="22"/>
        </w:rPr>
      </w:pPr>
      <w:r>
        <w:rPr>
          <w:rFonts w:ascii="Calibri" w:hAnsi="Calibri" w:cs="Calibri"/>
          <w:sz w:val="22"/>
          <w:szCs w:val="22"/>
        </w:rPr>
        <w:pict>
          <v:rect id="_x0000_i1026" style="width:0;height:1.5pt" o:hralign="center" o:hrstd="t" o:hr="t" fillcolor="#aca899" stroked="f"/>
        </w:pict>
      </w:r>
    </w:p>
    <w:p w:rsidR="00813E4A" w:rsidRPr="00334264" w:rsidRDefault="00813E4A" w:rsidP="003A40E0">
      <w:pPr>
        <w:pStyle w:val="ac"/>
        <w:ind w:firstLine="720"/>
        <w:rPr>
          <w:rFonts w:ascii="Calibri" w:hAnsi="Calibri" w:cs="Calibri"/>
          <w:b w:val="0"/>
          <w:sz w:val="22"/>
          <w:szCs w:val="22"/>
        </w:rPr>
      </w:pPr>
    </w:p>
    <w:p w:rsidR="005E0768" w:rsidRPr="00334264" w:rsidRDefault="003E487B" w:rsidP="005E0768">
      <w:pPr>
        <w:pStyle w:val="HTML"/>
        <w:jc w:val="center"/>
        <w:rPr>
          <w:rFonts w:ascii="Calibri" w:hAnsi="Calibri" w:cs="Calibri"/>
          <w:b/>
          <w:sz w:val="22"/>
          <w:szCs w:val="22"/>
          <w:lang w:val="ru-RU"/>
        </w:rPr>
      </w:pPr>
      <w:r w:rsidRPr="00334264">
        <w:rPr>
          <w:rFonts w:ascii="Calibri" w:hAnsi="Calibri" w:cs="Calibri"/>
          <w:b/>
          <w:sz w:val="22"/>
          <w:szCs w:val="22"/>
          <w:lang w:val="ru-RU"/>
        </w:rPr>
        <w:t>ПОДПИСИ СТОРОН:</w:t>
      </w:r>
    </w:p>
    <w:tbl>
      <w:tblPr>
        <w:tblW w:w="0" w:type="auto"/>
        <w:jc w:val="center"/>
        <w:tblLayout w:type="fixed"/>
        <w:tblLook w:val="0000" w:firstRow="0" w:lastRow="0" w:firstColumn="0" w:lastColumn="0" w:noHBand="0" w:noVBand="0"/>
      </w:tblPr>
      <w:tblGrid>
        <w:gridCol w:w="4927"/>
        <w:gridCol w:w="4927"/>
      </w:tblGrid>
      <w:tr w:rsidR="005E0768" w:rsidRPr="00334264" w:rsidTr="00AD6155">
        <w:trPr>
          <w:jc w:val="center"/>
        </w:trPr>
        <w:tc>
          <w:tcPr>
            <w:tcW w:w="4927" w:type="dxa"/>
          </w:tcPr>
          <w:p w:rsidR="005E0768" w:rsidRPr="00334264" w:rsidRDefault="003E487B" w:rsidP="00A86EE8">
            <w:pPr>
              <w:spacing w:before="120"/>
              <w:rPr>
                <w:rFonts w:ascii="Calibri" w:hAnsi="Calibri" w:cs="Calibri"/>
                <w:b/>
                <w:sz w:val="22"/>
                <w:szCs w:val="22"/>
              </w:rPr>
            </w:pPr>
            <w:r w:rsidRPr="00334264">
              <w:rPr>
                <w:rFonts w:ascii="Calibri" w:hAnsi="Calibri" w:cs="Calibri"/>
                <w:b/>
                <w:sz w:val="22"/>
                <w:szCs w:val="22"/>
              </w:rPr>
              <w:t xml:space="preserve">от </w:t>
            </w:r>
            <w:r w:rsidR="00A86EE8" w:rsidRPr="00334264">
              <w:rPr>
                <w:rFonts w:ascii="Calibri" w:hAnsi="Calibri" w:cs="Calibri"/>
                <w:b/>
                <w:sz w:val="22"/>
                <w:szCs w:val="22"/>
              </w:rPr>
              <w:t>Агента</w:t>
            </w:r>
            <w:r w:rsidRPr="00334264">
              <w:rPr>
                <w:rFonts w:ascii="Calibri" w:hAnsi="Calibri" w:cs="Calibri"/>
                <w:b/>
                <w:sz w:val="22"/>
                <w:szCs w:val="22"/>
              </w:rPr>
              <w:t>:</w:t>
            </w:r>
          </w:p>
        </w:tc>
        <w:tc>
          <w:tcPr>
            <w:tcW w:w="4927" w:type="dxa"/>
          </w:tcPr>
          <w:p w:rsidR="005E0768" w:rsidRPr="00334264" w:rsidRDefault="003E487B" w:rsidP="00A86EE8">
            <w:pPr>
              <w:spacing w:before="120"/>
              <w:jc w:val="right"/>
              <w:rPr>
                <w:rFonts w:ascii="Calibri" w:hAnsi="Calibri" w:cs="Calibri"/>
                <w:b/>
                <w:sz w:val="22"/>
                <w:szCs w:val="22"/>
              </w:rPr>
            </w:pPr>
            <w:r w:rsidRPr="00334264">
              <w:rPr>
                <w:rFonts w:ascii="Calibri" w:hAnsi="Calibri" w:cs="Calibri"/>
                <w:b/>
                <w:sz w:val="22"/>
                <w:szCs w:val="22"/>
              </w:rPr>
              <w:t xml:space="preserve">от </w:t>
            </w:r>
            <w:r w:rsidR="00A86EE8" w:rsidRPr="00334264">
              <w:rPr>
                <w:rFonts w:ascii="Calibri" w:hAnsi="Calibri" w:cs="Calibri"/>
                <w:b/>
                <w:sz w:val="22"/>
                <w:szCs w:val="22"/>
              </w:rPr>
              <w:t>Принципала</w:t>
            </w:r>
            <w:r w:rsidRPr="00334264">
              <w:rPr>
                <w:rFonts w:ascii="Calibri" w:hAnsi="Calibri" w:cs="Calibri"/>
                <w:b/>
                <w:sz w:val="22"/>
                <w:szCs w:val="22"/>
              </w:rPr>
              <w:t>:</w:t>
            </w:r>
          </w:p>
          <w:p w:rsidR="00A86EE8" w:rsidRPr="00334264" w:rsidRDefault="00A86EE8" w:rsidP="00A86EE8">
            <w:pPr>
              <w:spacing w:before="120"/>
              <w:jc w:val="right"/>
              <w:rPr>
                <w:rFonts w:ascii="Calibri" w:hAnsi="Calibri" w:cs="Calibri"/>
                <w:b/>
                <w:sz w:val="22"/>
                <w:szCs w:val="22"/>
              </w:rPr>
            </w:pPr>
            <w:r w:rsidRPr="00334264">
              <w:rPr>
                <w:rFonts w:ascii="Calibri" w:hAnsi="Calibri" w:cs="Calibri"/>
                <w:b/>
                <w:sz w:val="22"/>
                <w:szCs w:val="22"/>
              </w:rPr>
              <w:t>___________________________</w:t>
            </w:r>
          </w:p>
        </w:tc>
      </w:tr>
      <w:tr w:rsidR="003F5B19" w:rsidRPr="00334264" w:rsidTr="00EA395D">
        <w:trPr>
          <w:jc w:val="center"/>
        </w:trPr>
        <w:tc>
          <w:tcPr>
            <w:tcW w:w="4927" w:type="dxa"/>
          </w:tcPr>
          <w:p w:rsidR="003F5B19" w:rsidRDefault="00A86EE8" w:rsidP="00EA395D">
            <w:pPr>
              <w:rPr>
                <w:rFonts w:ascii="Calibri" w:hAnsi="Calibri" w:cs="Calibri"/>
                <w:sz w:val="22"/>
                <w:szCs w:val="22"/>
              </w:rPr>
            </w:pPr>
            <w:r w:rsidRPr="00334264">
              <w:rPr>
                <w:rFonts w:ascii="Calibri" w:hAnsi="Calibri" w:cs="Calibri"/>
                <w:sz w:val="22"/>
                <w:szCs w:val="22"/>
              </w:rPr>
              <w:t>_________________________</w:t>
            </w:r>
          </w:p>
          <w:p w:rsidR="00CD0591" w:rsidRPr="00334264" w:rsidRDefault="00CD0591" w:rsidP="00E243D6">
            <w:pPr>
              <w:rPr>
                <w:rFonts w:ascii="Calibri" w:hAnsi="Calibri" w:cs="Calibri"/>
                <w:sz w:val="22"/>
                <w:szCs w:val="22"/>
              </w:rPr>
            </w:pPr>
          </w:p>
        </w:tc>
        <w:tc>
          <w:tcPr>
            <w:tcW w:w="4927" w:type="dxa"/>
          </w:tcPr>
          <w:p w:rsidR="003F5B19" w:rsidRPr="00334264" w:rsidRDefault="003F5B19" w:rsidP="00A86EE8">
            <w:pPr>
              <w:jc w:val="right"/>
              <w:rPr>
                <w:rFonts w:ascii="Calibri" w:hAnsi="Calibri" w:cs="Calibri"/>
                <w:sz w:val="22"/>
                <w:szCs w:val="22"/>
              </w:rPr>
            </w:pPr>
          </w:p>
        </w:tc>
      </w:tr>
      <w:tr w:rsidR="0028582E" w:rsidRPr="00334264" w:rsidTr="00AD6155">
        <w:trPr>
          <w:jc w:val="center"/>
        </w:trPr>
        <w:tc>
          <w:tcPr>
            <w:tcW w:w="4927" w:type="dxa"/>
          </w:tcPr>
          <w:p w:rsidR="0028582E" w:rsidRPr="00334264" w:rsidRDefault="0028582E" w:rsidP="00902553">
            <w:pPr>
              <w:spacing w:before="120"/>
              <w:rPr>
                <w:rFonts w:ascii="Calibri" w:hAnsi="Calibri" w:cs="Calibri"/>
                <w:sz w:val="22"/>
                <w:szCs w:val="22"/>
              </w:rPr>
            </w:pPr>
          </w:p>
        </w:tc>
        <w:tc>
          <w:tcPr>
            <w:tcW w:w="4927" w:type="dxa"/>
          </w:tcPr>
          <w:p w:rsidR="0028582E" w:rsidRPr="00334264" w:rsidRDefault="0028582E" w:rsidP="00AD6155">
            <w:pPr>
              <w:spacing w:before="120"/>
              <w:jc w:val="right"/>
              <w:rPr>
                <w:rFonts w:ascii="Calibri" w:hAnsi="Calibri" w:cs="Calibri"/>
                <w:sz w:val="22"/>
                <w:szCs w:val="22"/>
              </w:rPr>
            </w:pPr>
          </w:p>
        </w:tc>
      </w:tr>
      <w:tr w:rsidR="00573B74" w:rsidRPr="00334264" w:rsidTr="00AD6155">
        <w:trPr>
          <w:jc w:val="center"/>
        </w:trPr>
        <w:tc>
          <w:tcPr>
            <w:tcW w:w="4927" w:type="dxa"/>
          </w:tcPr>
          <w:p w:rsidR="00573B74" w:rsidRPr="00334264" w:rsidRDefault="00573B74" w:rsidP="009809B6">
            <w:pPr>
              <w:rPr>
                <w:rFonts w:ascii="Calibri" w:hAnsi="Calibri" w:cs="Calibri"/>
                <w:sz w:val="22"/>
                <w:szCs w:val="22"/>
              </w:rPr>
            </w:pPr>
          </w:p>
        </w:tc>
        <w:tc>
          <w:tcPr>
            <w:tcW w:w="4927" w:type="dxa"/>
          </w:tcPr>
          <w:p w:rsidR="00573B74" w:rsidRPr="00334264" w:rsidRDefault="00573B74" w:rsidP="00AD6155">
            <w:pPr>
              <w:jc w:val="right"/>
              <w:rPr>
                <w:rFonts w:ascii="Calibri" w:hAnsi="Calibri" w:cs="Calibri"/>
                <w:sz w:val="22"/>
                <w:szCs w:val="22"/>
              </w:rPr>
            </w:pPr>
          </w:p>
        </w:tc>
      </w:tr>
    </w:tbl>
    <w:p w:rsidR="0043154B" w:rsidRPr="00334264" w:rsidRDefault="0043154B" w:rsidP="0043154B">
      <w:pPr>
        <w:ind w:firstLine="720"/>
        <w:jc w:val="right"/>
        <w:rPr>
          <w:rFonts w:ascii="Calibri" w:hAnsi="Calibri" w:cs="Calibri"/>
          <w:sz w:val="22"/>
          <w:szCs w:val="22"/>
        </w:rPr>
      </w:pPr>
    </w:p>
    <w:p w:rsidR="0043154B" w:rsidRPr="00F21AC8" w:rsidRDefault="003E487B" w:rsidP="0043154B">
      <w:pPr>
        <w:ind w:firstLine="720"/>
        <w:jc w:val="right"/>
        <w:rPr>
          <w:rFonts w:ascii="Calibri" w:hAnsi="Calibri" w:cs="Calibri"/>
          <w:b/>
          <w:sz w:val="22"/>
          <w:szCs w:val="22"/>
        </w:rPr>
      </w:pPr>
      <w:r w:rsidRPr="00334264">
        <w:rPr>
          <w:rFonts w:ascii="Calibri" w:hAnsi="Calibri" w:cs="Calibri"/>
          <w:sz w:val="22"/>
          <w:szCs w:val="22"/>
        </w:rPr>
        <w:br w:type="page"/>
      </w:r>
      <w:r w:rsidRPr="00F21AC8">
        <w:rPr>
          <w:rFonts w:ascii="Calibri" w:hAnsi="Calibri" w:cs="Calibri"/>
          <w:b/>
          <w:sz w:val="22"/>
          <w:szCs w:val="22"/>
        </w:rPr>
        <w:t>Приложение №2</w:t>
      </w:r>
    </w:p>
    <w:p w:rsidR="00D82745" w:rsidRPr="00F21AC8" w:rsidRDefault="003E487B" w:rsidP="00D82745">
      <w:pPr>
        <w:ind w:firstLine="720"/>
        <w:jc w:val="right"/>
        <w:rPr>
          <w:rFonts w:ascii="Calibri" w:hAnsi="Calibri" w:cs="Calibri"/>
          <w:b/>
          <w:sz w:val="22"/>
          <w:szCs w:val="22"/>
        </w:rPr>
      </w:pPr>
      <w:r w:rsidRPr="00F21AC8">
        <w:rPr>
          <w:rFonts w:ascii="Calibri" w:hAnsi="Calibri" w:cs="Calibri"/>
          <w:b/>
          <w:sz w:val="22"/>
          <w:szCs w:val="22"/>
        </w:rPr>
        <w:t xml:space="preserve">к Договору </w:t>
      </w:r>
      <w:r w:rsidR="00876C32">
        <w:rPr>
          <w:rFonts w:ascii="Calibri" w:hAnsi="Calibri" w:cs="Calibri"/>
          <w:b/>
          <w:sz w:val="22"/>
          <w:szCs w:val="22"/>
        </w:rPr>
        <w:t xml:space="preserve">№ </w:t>
      </w:r>
      <w:r w:rsidR="00E243D6">
        <w:rPr>
          <w:rFonts w:ascii="Calibri" w:hAnsi="Calibri" w:cs="Calibri"/>
          <w:b/>
          <w:sz w:val="22"/>
          <w:szCs w:val="22"/>
        </w:rPr>
        <w:t>_______________</w:t>
      </w:r>
      <w:r w:rsidR="00E34F70" w:rsidRPr="00E34F70">
        <w:rPr>
          <w:rFonts w:ascii="Calibri" w:hAnsi="Calibri" w:cs="Calibri"/>
          <w:b/>
          <w:sz w:val="22"/>
          <w:szCs w:val="22"/>
        </w:rPr>
        <w:t xml:space="preserve"> </w:t>
      </w:r>
    </w:p>
    <w:p w:rsidR="00D82745" w:rsidRPr="00F21AC8" w:rsidRDefault="003E487B" w:rsidP="00D82745">
      <w:pPr>
        <w:jc w:val="right"/>
        <w:rPr>
          <w:rFonts w:ascii="Calibri" w:hAnsi="Calibri" w:cs="Calibri"/>
          <w:b/>
          <w:sz w:val="22"/>
          <w:szCs w:val="22"/>
        </w:rPr>
      </w:pPr>
      <w:r w:rsidRPr="00F21AC8">
        <w:rPr>
          <w:rFonts w:ascii="Calibri" w:hAnsi="Calibri" w:cs="Calibri"/>
          <w:b/>
          <w:sz w:val="22"/>
          <w:szCs w:val="22"/>
        </w:rPr>
        <w:t xml:space="preserve">от </w:t>
      </w:r>
      <w:r w:rsidR="00E34F70" w:rsidRPr="00F21AC8">
        <w:rPr>
          <w:rFonts w:ascii="Calibri" w:hAnsi="Calibri" w:cs="Calibri"/>
          <w:b/>
          <w:sz w:val="22"/>
          <w:szCs w:val="22"/>
        </w:rPr>
        <w:t>«</w:t>
      </w:r>
      <w:r w:rsidR="00E243D6">
        <w:rPr>
          <w:rFonts w:ascii="Calibri" w:hAnsi="Calibri" w:cs="Calibri"/>
          <w:b/>
          <w:sz w:val="22"/>
          <w:szCs w:val="22"/>
        </w:rPr>
        <w:t>__</w:t>
      </w:r>
      <w:r w:rsidR="00E34F70" w:rsidRPr="00F21AC8">
        <w:rPr>
          <w:rFonts w:ascii="Calibri" w:hAnsi="Calibri" w:cs="Calibri"/>
          <w:b/>
          <w:sz w:val="22"/>
          <w:szCs w:val="22"/>
        </w:rPr>
        <w:t>»</w:t>
      </w:r>
      <w:r w:rsidR="00E34F70">
        <w:rPr>
          <w:rFonts w:ascii="Calibri" w:hAnsi="Calibri" w:cs="Calibri"/>
          <w:b/>
          <w:sz w:val="22"/>
          <w:szCs w:val="22"/>
        </w:rPr>
        <w:t xml:space="preserve"> </w:t>
      </w:r>
      <w:r w:rsidR="00E243D6">
        <w:rPr>
          <w:rFonts w:ascii="Calibri" w:hAnsi="Calibri" w:cs="Calibri"/>
          <w:b/>
          <w:sz w:val="22"/>
          <w:szCs w:val="22"/>
        </w:rPr>
        <w:t xml:space="preserve">____________ </w:t>
      </w:r>
      <w:r w:rsidR="00A86EE8" w:rsidRPr="00F21AC8">
        <w:rPr>
          <w:rFonts w:ascii="Calibri" w:hAnsi="Calibri" w:cs="Calibri"/>
          <w:b/>
          <w:sz w:val="22"/>
          <w:szCs w:val="22"/>
        </w:rPr>
        <w:t>20</w:t>
      </w:r>
      <w:r w:rsidR="00A86EE8">
        <w:rPr>
          <w:rFonts w:ascii="Calibri" w:hAnsi="Calibri" w:cs="Calibri"/>
          <w:b/>
          <w:sz w:val="22"/>
          <w:szCs w:val="22"/>
        </w:rPr>
        <w:t>2</w:t>
      </w:r>
      <w:r w:rsidR="003E20C4">
        <w:rPr>
          <w:rFonts w:ascii="Calibri" w:hAnsi="Calibri" w:cs="Calibri"/>
          <w:b/>
          <w:sz w:val="22"/>
          <w:szCs w:val="22"/>
        </w:rPr>
        <w:t>_</w:t>
      </w:r>
      <w:r w:rsidR="0042381D" w:rsidRPr="00F21AC8">
        <w:rPr>
          <w:rFonts w:ascii="Calibri" w:hAnsi="Calibri" w:cs="Calibri"/>
          <w:b/>
          <w:sz w:val="22"/>
          <w:szCs w:val="22"/>
        </w:rPr>
        <w:t xml:space="preserve"> </w:t>
      </w:r>
      <w:r w:rsidRPr="00F21AC8">
        <w:rPr>
          <w:rFonts w:ascii="Calibri" w:hAnsi="Calibri" w:cs="Calibri"/>
          <w:b/>
          <w:sz w:val="22"/>
          <w:szCs w:val="22"/>
        </w:rPr>
        <w:t>года</w:t>
      </w:r>
    </w:p>
    <w:p w:rsidR="003E42C3" w:rsidRPr="00F21AC8" w:rsidRDefault="003E42C3" w:rsidP="003E42C3">
      <w:pPr>
        <w:jc w:val="center"/>
        <w:rPr>
          <w:rFonts w:ascii="Calibri" w:hAnsi="Calibri" w:cs="Calibri"/>
          <w:b/>
          <w:sz w:val="22"/>
          <w:szCs w:val="22"/>
        </w:rPr>
      </w:pPr>
    </w:p>
    <w:p w:rsidR="0043154B" w:rsidRPr="00F21AC8" w:rsidRDefault="003E487B" w:rsidP="003E42C3">
      <w:pPr>
        <w:jc w:val="center"/>
        <w:rPr>
          <w:rFonts w:ascii="Calibri" w:hAnsi="Calibri" w:cs="Calibri"/>
          <w:b/>
          <w:sz w:val="22"/>
          <w:szCs w:val="22"/>
        </w:rPr>
      </w:pPr>
      <w:r w:rsidRPr="00F21AC8">
        <w:rPr>
          <w:rFonts w:ascii="Calibri" w:hAnsi="Calibri" w:cs="Calibri"/>
          <w:b/>
          <w:sz w:val="22"/>
          <w:szCs w:val="22"/>
        </w:rPr>
        <w:t xml:space="preserve">ФОРМА ОТЧЕТА </w:t>
      </w:r>
      <w:r w:rsidR="00A86EE8">
        <w:rPr>
          <w:rFonts w:ascii="Calibri" w:hAnsi="Calibri" w:cs="Calibri"/>
          <w:b/>
          <w:sz w:val="22"/>
          <w:szCs w:val="22"/>
        </w:rPr>
        <w:t>Агента</w:t>
      </w:r>
      <w:r w:rsidRPr="00F21AC8">
        <w:rPr>
          <w:rFonts w:ascii="Calibri" w:hAnsi="Calibri" w:cs="Calibri"/>
          <w:b/>
          <w:sz w:val="22"/>
          <w:szCs w:val="22"/>
        </w:rPr>
        <w:t>:</w:t>
      </w:r>
    </w:p>
    <w:p w:rsidR="0043154B" w:rsidRPr="00F21AC8" w:rsidRDefault="008A741C" w:rsidP="003E42C3">
      <w:pPr>
        <w:jc w:val="center"/>
        <w:rPr>
          <w:rFonts w:ascii="Calibri" w:hAnsi="Calibri" w:cs="Calibri"/>
          <w:b/>
          <w:sz w:val="22"/>
          <w:szCs w:val="22"/>
        </w:rPr>
      </w:pPr>
      <w:r>
        <w:rPr>
          <w:rFonts w:ascii="Calibri" w:hAnsi="Calibri" w:cs="Calibri"/>
          <w:sz w:val="22"/>
          <w:szCs w:val="22"/>
        </w:rPr>
        <w:pict>
          <v:rect id="_x0000_i1027" style="width:0;height:1.5pt" o:hralign="center" o:hrstd="t" o:hr="t" fillcolor="#aca899" stroked="f"/>
        </w:pict>
      </w:r>
    </w:p>
    <w:p w:rsidR="0043154B" w:rsidRPr="00F21AC8" w:rsidRDefault="003E487B" w:rsidP="0043154B">
      <w:pPr>
        <w:jc w:val="center"/>
        <w:rPr>
          <w:rFonts w:ascii="Calibri" w:hAnsi="Calibri" w:cs="Calibri"/>
          <w:b/>
          <w:sz w:val="22"/>
          <w:szCs w:val="22"/>
        </w:rPr>
      </w:pPr>
      <w:r w:rsidRPr="00F21AC8">
        <w:rPr>
          <w:rFonts w:ascii="Calibri" w:hAnsi="Calibri" w:cs="Calibri"/>
          <w:b/>
          <w:sz w:val="22"/>
          <w:szCs w:val="22"/>
        </w:rPr>
        <w:t>ОТЧЕТ</w:t>
      </w:r>
    </w:p>
    <w:p w:rsidR="0043154B" w:rsidRPr="00F21AC8" w:rsidRDefault="003E487B" w:rsidP="0043154B">
      <w:pPr>
        <w:jc w:val="center"/>
        <w:rPr>
          <w:rFonts w:ascii="Calibri" w:hAnsi="Calibri" w:cs="Calibri"/>
          <w:b/>
          <w:sz w:val="22"/>
          <w:szCs w:val="22"/>
        </w:rPr>
      </w:pPr>
      <w:r w:rsidRPr="00F21AC8">
        <w:rPr>
          <w:rFonts w:ascii="Calibri" w:hAnsi="Calibri" w:cs="Calibri"/>
          <w:b/>
          <w:sz w:val="22"/>
          <w:szCs w:val="22"/>
        </w:rPr>
        <w:t xml:space="preserve">по исполнению Договора № </w:t>
      </w:r>
      <w:r w:rsidR="00E243D6">
        <w:rPr>
          <w:rFonts w:ascii="Calibri" w:hAnsi="Calibri" w:cs="Calibri"/>
          <w:b/>
          <w:sz w:val="22"/>
          <w:szCs w:val="22"/>
        </w:rPr>
        <w:t>____________</w:t>
      </w:r>
      <w:r w:rsidRPr="00F21AC8">
        <w:rPr>
          <w:rFonts w:ascii="Calibri" w:hAnsi="Calibri" w:cs="Calibri"/>
          <w:b/>
          <w:sz w:val="22"/>
          <w:szCs w:val="22"/>
        </w:rPr>
        <w:t xml:space="preserve"> от </w:t>
      </w:r>
      <w:r w:rsidR="00E243D6">
        <w:rPr>
          <w:rFonts w:ascii="Calibri" w:hAnsi="Calibri" w:cs="Calibri"/>
          <w:b/>
          <w:sz w:val="22"/>
          <w:szCs w:val="22"/>
        </w:rPr>
        <w:t>__________________</w:t>
      </w:r>
      <w:r w:rsidR="00C836B3" w:rsidRPr="00F21AC8">
        <w:rPr>
          <w:rFonts w:ascii="Calibri" w:hAnsi="Calibri" w:cs="Calibri"/>
          <w:b/>
          <w:sz w:val="22"/>
          <w:szCs w:val="22"/>
        </w:rPr>
        <w:t>г</w:t>
      </w:r>
      <w:r w:rsidRPr="00F21AC8">
        <w:rPr>
          <w:rFonts w:ascii="Calibri" w:hAnsi="Calibri" w:cs="Calibri"/>
          <w:b/>
          <w:sz w:val="22"/>
          <w:szCs w:val="22"/>
        </w:rPr>
        <w:t>.</w:t>
      </w:r>
    </w:p>
    <w:p w:rsidR="0043154B" w:rsidRPr="00F21AC8" w:rsidRDefault="003E487B" w:rsidP="0043154B">
      <w:pPr>
        <w:jc w:val="center"/>
        <w:rPr>
          <w:rFonts w:ascii="Calibri" w:hAnsi="Calibri" w:cs="Calibri"/>
          <w:b/>
          <w:sz w:val="22"/>
          <w:szCs w:val="22"/>
        </w:rPr>
      </w:pPr>
      <w:r w:rsidRPr="00F21AC8">
        <w:rPr>
          <w:rFonts w:ascii="Calibri" w:hAnsi="Calibri" w:cs="Calibri"/>
          <w:b/>
          <w:sz w:val="22"/>
          <w:szCs w:val="22"/>
        </w:rPr>
        <w:t>за Отчетный период с «____» _______________ 20___г. по «____» _______________ 20___г.</w:t>
      </w:r>
    </w:p>
    <w:p w:rsidR="003E42C3" w:rsidRPr="00F21AC8" w:rsidRDefault="003E42C3" w:rsidP="0043154B">
      <w:pPr>
        <w:jc w:val="both"/>
        <w:rPr>
          <w:rFonts w:ascii="Calibri" w:hAnsi="Calibri" w:cs="Calibri"/>
          <w:bCs/>
          <w:sz w:val="22"/>
          <w:szCs w:val="22"/>
        </w:rPr>
      </w:pPr>
    </w:p>
    <w:p w:rsidR="0043154B" w:rsidRPr="00F21AC8" w:rsidRDefault="003E487B" w:rsidP="00BD74E8">
      <w:pPr>
        <w:pStyle w:val="ConsNormal"/>
        <w:tabs>
          <w:tab w:val="left" w:pos="540"/>
        </w:tabs>
        <w:ind w:firstLine="0"/>
        <w:jc w:val="both"/>
        <w:rPr>
          <w:rFonts w:ascii="Calibri" w:hAnsi="Calibri" w:cs="Calibri"/>
          <w:sz w:val="22"/>
          <w:szCs w:val="22"/>
        </w:rPr>
      </w:pPr>
      <w:r w:rsidRPr="00F21AC8">
        <w:rPr>
          <w:rFonts w:ascii="Calibri" w:hAnsi="Calibri" w:cs="Calibri"/>
          <w:bCs/>
          <w:sz w:val="22"/>
          <w:szCs w:val="22"/>
        </w:rPr>
        <w:tab/>
      </w:r>
      <w:r w:rsidR="00C836B3" w:rsidRPr="00C836B3">
        <w:rPr>
          <w:rFonts w:ascii="Calibri" w:hAnsi="Calibri" w:cs="Calibri"/>
          <w:b/>
          <w:bCs/>
          <w:sz w:val="22"/>
          <w:szCs w:val="22"/>
        </w:rPr>
        <w:t>__________________________________</w:t>
      </w:r>
      <w:r w:rsidR="00443ECD" w:rsidRPr="00F21AC8">
        <w:rPr>
          <w:rFonts w:ascii="Calibri" w:hAnsi="Calibri" w:cs="Calibri"/>
          <w:bCs/>
          <w:sz w:val="22"/>
          <w:szCs w:val="22"/>
        </w:rPr>
        <w:t>,</w:t>
      </w:r>
      <w:r w:rsidR="00443ECD" w:rsidRPr="00F21AC8">
        <w:rPr>
          <w:rFonts w:ascii="Calibri" w:hAnsi="Calibri" w:cs="Calibri"/>
          <w:sz w:val="22"/>
          <w:szCs w:val="22"/>
        </w:rPr>
        <w:t xml:space="preserve"> </w:t>
      </w:r>
      <w:r w:rsidR="00443ECD" w:rsidRPr="00F21AC8">
        <w:rPr>
          <w:rFonts w:ascii="Calibri" w:hAnsi="Calibri" w:cs="Calibri"/>
          <w:bCs/>
          <w:sz w:val="22"/>
          <w:szCs w:val="22"/>
        </w:rPr>
        <w:t>именуемое в дальнейшем «</w:t>
      </w:r>
      <w:r w:rsidR="00A86EE8">
        <w:rPr>
          <w:rFonts w:ascii="Calibri" w:hAnsi="Calibri" w:cs="Calibri"/>
          <w:b/>
          <w:bCs/>
          <w:sz w:val="22"/>
          <w:szCs w:val="22"/>
        </w:rPr>
        <w:t>Агент</w:t>
      </w:r>
      <w:r w:rsidR="00443ECD" w:rsidRPr="00F21AC8">
        <w:rPr>
          <w:rFonts w:ascii="Calibri" w:hAnsi="Calibri" w:cs="Calibri"/>
          <w:bCs/>
          <w:sz w:val="22"/>
          <w:szCs w:val="22"/>
        </w:rPr>
        <w:t xml:space="preserve">», в лице </w:t>
      </w:r>
      <w:r w:rsidR="00C836B3" w:rsidRPr="00C836B3">
        <w:rPr>
          <w:rFonts w:ascii="Calibri" w:hAnsi="Calibri" w:cs="Calibri"/>
          <w:bCs/>
          <w:sz w:val="22"/>
          <w:szCs w:val="22"/>
        </w:rPr>
        <w:t>___________________________________________________________________</w:t>
      </w:r>
      <w:r w:rsidR="00443ECD" w:rsidRPr="00F21AC8">
        <w:rPr>
          <w:rFonts w:ascii="Calibri" w:hAnsi="Calibri" w:cs="Calibri"/>
          <w:kern w:val="2"/>
          <w:sz w:val="22"/>
          <w:szCs w:val="22"/>
        </w:rPr>
        <w:t xml:space="preserve">, действующего на основании </w:t>
      </w:r>
      <w:r w:rsidR="00C836B3" w:rsidRPr="00C836B3">
        <w:rPr>
          <w:rFonts w:ascii="Calibri" w:hAnsi="Calibri" w:cs="Calibri"/>
          <w:kern w:val="2"/>
          <w:sz w:val="22"/>
          <w:szCs w:val="22"/>
        </w:rPr>
        <w:t>____________________________________________________</w:t>
      </w:r>
      <w:r w:rsidRPr="00F21AC8">
        <w:rPr>
          <w:rFonts w:ascii="Calibri" w:hAnsi="Calibri" w:cs="Calibri"/>
          <w:sz w:val="22"/>
          <w:szCs w:val="22"/>
        </w:rPr>
        <w:t>, составило настоящий Отчет о нижеследующем:</w:t>
      </w:r>
    </w:p>
    <w:p w:rsidR="0043154B" w:rsidRPr="00F21AC8" w:rsidRDefault="0043154B" w:rsidP="0043154B">
      <w:pPr>
        <w:ind w:firstLine="360"/>
        <w:jc w:val="both"/>
        <w:rPr>
          <w:rFonts w:ascii="Calibri" w:hAnsi="Calibri" w:cs="Calibri"/>
          <w:sz w:val="22"/>
          <w:szCs w:val="22"/>
        </w:rPr>
      </w:pPr>
    </w:p>
    <w:p w:rsidR="0043154B" w:rsidRDefault="003E487B" w:rsidP="003F7476">
      <w:pPr>
        <w:numPr>
          <w:ilvl w:val="0"/>
          <w:numId w:val="43"/>
        </w:numPr>
        <w:ind w:left="709" w:hanging="709"/>
        <w:jc w:val="both"/>
        <w:rPr>
          <w:rFonts w:ascii="Calibri" w:hAnsi="Calibri" w:cs="Calibri"/>
          <w:sz w:val="22"/>
          <w:szCs w:val="22"/>
        </w:rPr>
      </w:pPr>
      <w:r w:rsidRPr="00F21AC8">
        <w:rPr>
          <w:rFonts w:ascii="Calibri" w:hAnsi="Calibri" w:cs="Calibri"/>
          <w:sz w:val="22"/>
          <w:szCs w:val="22"/>
        </w:rPr>
        <w:t xml:space="preserve">За отчетный период на основании оформленных </w:t>
      </w:r>
      <w:r w:rsidR="00A86EE8">
        <w:rPr>
          <w:rFonts w:ascii="Calibri" w:hAnsi="Calibri" w:cs="Calibri"/>
          <w:sz w:val="22"/>
          <w:szCs w:val="22"/>
        </w:rPr>
        <w:t>Агентом</w:t>
      </w:r>
      <w:r w:rsidR="00A86EE8" w:rsidRPr="00F21AC8">
        <w:rPr>
          <w:rFonts w:ascii="Calibri" w:hAnsi="Calibri" w:cs="Calibri"/>
          <w:sz w:val="22"/>
          <w:szCs w:val="22"/>
        </w:rPr>
        <w:t xml:space="preserve"> Заяв</w:t>
      </w:r>
      <w:r w:rsidR="00A86EE8">
        <w:rPr>
          <w:rFonts w:ascii="Calibri" w:hAnsi="Calibri" w:cs="Calibri"/>
          <w:sz w:val="22"/>
          <w:szCs w:val="22"/>
        </w:rPr>
        <w:t>ок</w:t>
      </w:r>
      <w:r w:rsidR="00A86EE8" w:rsidRPr="00F21AC8">
        <w:rPr>
          <w:rFonts w:ascii="Calibri" w:hAnsi="Calibri" w:cs="Calibri"/>
          <w:sz w:val="22"/>
          <w:szCs w:val="22"/>
        </w:rPr>
        <w:t xml:space="preserve"> </w:t>
      </w:r>
      <w:r w:rsidRPr="00F21AC8">
        <w:rPr>
          <w:rFonts w:ascii="Calibri" w:hAnsi="Calibri" w:cs="Calibri"/>
          <w:sz w:val="22"/>
          <w:szCs w:val="22"/>
        </w:rPr>
        <w:t>были заключены и оплачены следующие Абонентские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2612"/>
        <w:gridCol w:w="1754"/>
        <w:gridCol w:w="1980"/>
        <w:gridCol w:w="2237"/>
      </w:tblGrid>
      <w:tr w:rsidR="0090582D" w:rsidRPr="00D947AA" w:rsidTr="00D947AA">
        <w:tc>
          <w:tcPr>
            <w:tcW w:w="1986" w:type="dxa"/>
            <w:shd w:val="clear" w:color="auto" w:fill="auto"/>
          </w:tcPr>
          <w:p w:rsidR="0090582D" w:rsidRPr="00D947AA" w:rsidRDefault="0090582D" w:rsidP="00D947AA">
            <w:pPr>
              <w:jc w:val="both"/>
              <w:rPr>
                <w:rFonts w:ascii="Calibri" w:hAnsi="Calibri" w:cs="Calibri"/>
                <w:sz w:val="22"/>
                <w:szCs w:val="22"/>
              </w:rPr>
            </w:pPr>
            <w:r w:rsidRPr="00D947AA">
              <w:rPr>
                <w:rFonts w:ascii="Calibri" w:hAnsi="Calibri" w:cs="Calibri"/>
                <w:sz w:val="22"/>
                <w:szCs w:val="22"/>
              </w:rPr>
              <w:t>Номер Заявки</w:t>
            </w:r>
          </w:p>
        </w:tc>
        <w:tc>
          <w:tcPr>
            <w:tcW w:w="2672" w:type="dxa"/>
            <w:shd w:val="clear" w:color="auto" w:fill="auto"/>
          </w:tcPr>
          <w:p w:rsidR="0090582D" w:rsidRPr="00D947AA" w:rsidRDefault="0090582D" w:rsidP="00D947AA">
            <w:pPr>
              <w:jc w:val="both"/>
              <w:rPr>
                <w:rFonts w:ascii="Calibri" w:hAnsi="Calibri" w:cs="Calibri"/>
                <w:sz w:val="22"/>
                <w:szCs w:val="22"/>
              </w:rPr>
            </w:pPr>
            <w:r w:rsidRPr="00D947AA">
              <w:rPr>
                <w:rFonts w:ascii="Calibri" w:hAnsi="Calibri" w:cs="Calibri"/>
                <w:sz w:val="22"/>
                <w:szCs w:val="22"/>
              </w:rPr>
              <w:t>Номер абонентского договора</w:t>
            </w:r>
          </w:p>
        </w:tc>
        <w:tc>
          <w:tcPr>
            <w:tcW w:w="1804" w:type="dxa"/>
            <w:shd w:val="clear" w:color="auto" w:fill="auto"/>
          </w:tcPr>
          <w:p w:rsidR="0090582D" w:rsidRPr="00D947AA" w:rsidRDefault="0090582D" w:rsidP="00D947AA">
            <w:pPr>
              <w:jc w:val="both"/>
              <w:rPr>
                <w:rFonts w:ascii="Calibri" w:hAnsi="Calibri" w:cs="Calibri"/>
                <w:sz w:val="22"/>
                <w:szCs w:val="22"/>
              </w:rPr>
            </w:pPr>
            <w:r w:rsidRPr="00D947AA">
              <w:rPr>
                <w:rFonts w:ascii="Calibri" w:hAnsi="Calibri" w:cs="Calibri"/>
                <w:sz w:val="22"/>
                <w:szCs w:val="22"/>
              </w:rPr>
              <w:t>Вид услуги</w:t>
            </w:r>
          </w:p>
        </w:tc>
        <w:tc>
          <w:tcPr>
            <w:tcW w:w="2017" w:type="dxa"/>
            <w:shd w:val="clear" w:color="auto" w:fill="auto"/>
          </w:tcPr>
          <w:p w:rsidR="0090582D" w:rsidRPr="00D947AA" w:rsidRDefault="0090582D" w:rsidP="00D947AA">
            <w:pPr>
              <w:jc w:val="both"/>
              <w:rPr>
                <w:rFonts w:ascii="Calibri" w:hAnsi="Calibri" w:cs="Calibri"/>
                <w:sz w:val="22"/>
                <w:szCs w:val="22"/>
              </w:rPr>
            </w:pPr>
            <w:r w:rsidRPr="00D947AA">
              <w:rPr>
                <w:rFonts w:ascii="Calibri" w:hAnsi="Calibri" w:cs="Calibri"/>
                <w:sz w:val="22"/>
                <w:szCs w:val="22"/>
              </w:rPr>
              <w:t>Размер абонплаты, руб., без НДС</w:t>
            </w:r>
          </w:p>
        </w:tc>
        <w:tc>
          <w:tcPr>
            <w:tcW w:w="2259" w:type="dxa"/>
            <w:shd w:val="clear" w:color="auto" w:fill="auto"/>
          </w:tcPr>
          <w:p w:rsidR="0090582D" w:rsidRPr="00D947AA" w:rsidRDefault="0090582D" w:rsidP="00D947AA">
            <w:pPr>
              <w:jc w:val="both"/>
              <w:rPr>
                <w:rFonts w:ascii="Calibri" w:hAnsi="Calibri" w:cs="Calibri"/>
                <w:sz w:val="22"/>
                <w:szCs w:val="22"/>
              </w:rPr>
            </w:pPr>
            <w:r w:rsidRPr="00D947AA">
              <w:rPr>
                <w:rFonts w:ascii="Calibri" w:hAnsi="Calibri" w:cs="Calibri"/>
                <w:sz w:val="22"/>
                <w:szCs w:val="22"/>
              </w:rPr>
              <w:t>Сумма агентского вознаграждения, руб., без НДС</w:t>
            </w:r>
          </w:p>
        </w:tc>
      </w:tr>
      <w:tr w:rsidR="0090582D" w:rsidRPr="00D947AA" w:rsidTr="00D947AA">
        <w:tc>
          <w:tcPr>
            <w:tcW w:w="1986" w:type="dxa"/>
            <w:shd w:val="clear" w:color="auto" w:fill="auto"/>
          </w:tcPr>
          <w:p w:rsidR="0090582D" w:rsidRPr="00D947AA" w:rsidRDefault="0090582D" w:rsidP="00D947AA">
            <w:pPr>
              <w:jc w:val="both"/>
              <w:rPr>
                <w:rFonts w:ascii="Calibri" w:hAnsi="Calibri" w:cs="Calibri"/>
                <w:sz w:val="22"/>
                <w:szCs w:val="22"/>
              </w:rPr>
            </w:pPr>
          </w:p>
        </w:tc>
        <w:tc>
          <w:tcPr>
            <w:tcW w:w="2672" w:type="dxa"/>
            <w:shd w:val="clear" w:color="auto" w:fill="auto"/>
          </w:tcPr>
          <w:p w:rsidR="0090582D" w:rsidRPr="00D947AA" w:rsidRDefault="0090582D" w:rsidP="00D947AA">
            <w:pPr>
              <w:jc w:val="both"/>
              <w:rPr>
                <w:rFonts w:ascii="Calibri" w:hAnsi="Calibri" w:cs="Calibri"/>
                <w:sz w:val="22"/>
                <w:szCs w:val="22"/>
              </w:rPr>
            </w:pPr>
          </w:p>
        </w:tc>
        <w:tc>
          <w:tcPr>
            <w:tcW w:w="1804" w:type="dxa"/>
            <w:shd w:val="clear" w:color="auto" w:fill="auto"/>
          </w:tcPr>
          <w:p w:rsidR="0090582D" w:rsidRPr="00D947AA" w:rsidRDefault="0090582D" w:rsidP="00D947AA">
            <w:pPr>
              <w:jc w:val="both"/>
              <w:rPr>
                <w:rFonts w:ascii="Calibri" w:hAnsi="Calibri" w:cs="Calibri"/>
                <w:sz w:val="22"/>
                <w:szCs w:val="22"/>
              </w:rPr>
            </w:pPr>
          </w:p>
        </w:tc>
        <w:tc>
          <w:tcPr>
            <w:tcW w:w="2017" w:type="dxa"/>
            <w:shd w:val="clear" w:color="auto" w:fill="auto"/>
          </w:tcPr>
          <w:p w:rsidR="0090582D" w:rsidRPr="00D947AA" w:rsidRDefault="0090582D" w:rsidP="00D947AA">
            <w:pPr>
              <w:jc w:val="both"/>
              <w:rPr>
                <w:rFonts w:ascii="Calibri" w:hAnsi="Calibri" w:cs="Calibri"/>
                <w:sz w:val="22"/>
                <w:szCs w:val="22"/>
              </w:rPr>
            </w:pPr>
          </w:p>
        </w:tc>
        <w:tc>
          <w:tcPr>
            <w:tcW w:w="2259" w:type="dxa"/>
            <w:shd w:val="clear" w:color="auto" w:fill="auto"/>
          </w:tcPr>
          <w:p w:rsidR="0090582D" w:rsidRPr="00D947AA" w:rsidRDefault="0090582D" w:rsidP="00D947AA">
            <w:pPr>
              <w:jc w:val="both"/>
              <w:rPr>
                <w:rFonts w:ascii="Calibri" w:hAnsi="Calibri" w:cs="Calibri"/>
                <w:sz w:val="22"/>
                <w:szCs w:val="22"/>
              </w:rPr>
            </w:pPr>
          </w:p>
        </w:tc>
      </w:tr>
      <w:tr w:rsidR="0090582D" w:rsidRPr="00D947AA" w:rsidTr="00D947AA">
        <w:tc>
          <w:tcPr>
            <w:tcW w:w="1986" w:type="dxa"/>
            <w:shd w:val="clear" w:color="auto" w:fill="auto"/>
          </w:tcPr>
          <w:p w:rsidR="0090582D" w:rsidRPr="00D947AA" w:rsidRDefault="0090582D" w:rsidP="00D947AA">
            <w:pPr>
              <w:jc w:val="both"/>
              <w:rPr>
                <w:rFonts w:ascii="Calibri" w:hAnsi="Calibri" w:cs="Calibri"/>
                <w:sz w:val="22"/>
                <w:szCs w:val="22"/>
              </w:rPr>
            </w:pPr>
          </w:p>
        </w:tc>
        <w:tc>
          <w:tcPr>
            <w:tcW w:w="2672" w:type="dxa"/>
            <w:shd w:val="clear" w:color="auto" w:fill="auto"/>
          </w:tcPr>
          <w:p w:rsidR="0090582D" w:rsidRPr="00D947AA" w:rsidRDefault="0090582D" w:rsidP="00D947AA">
            <w:pPr>
              <w:jc w:val="both"/>
              <w:rPr>
                <w:rFonts w:ascii="Calibri" w:hAnsi="Calibri" w:cs="Calibri"/>
                <w:sz w:val="22"/>
                <w:szCs w:val="22"/>
              </w:rPr>
            </w:pPr>
          </w:p>
        </w:tc>
        <w:tc>
          <w:tcPr>
            <w:tcW w:w="1804" w:type="dxa"/>
            <w:shd w:val="clear" w:color="auto" w:fill="auto"/>
          </w:tcPr>
          <w:p w:rsidR="0090582D" w:rsidRPr="00D947AA" w:rsidRDefault="0090582D" w:rsidP="00D947AA">
            <w:pPr>
              <w:jc w:val="both"/>
              <w:rPr>
                <w:rFonts w:ascii="Calibri" w:hAnsi="Calibri" w:cs="Calibri"/>
                <w:sz w:val="22"/>
                <w:szCs w:val="22"/>
              </w:rPr>
            </w:pPr>
          </w:p>
        </w:tc>
        <w:tc>
          <w:tcPr>
            <w:tcW w:w="2017" w:type="dxa"/>
            <w:shd w:val="clear" w:color="auto" w:fill="auto"/>
          </w:tcPr>
          <w:p w:rsidR="0090582D" w:rsidRPr="00D947AA" w:rsidRDefault="0090582D" w:rsidP="00D947AA">
            <w:pPr>
              <w:jc w:val="both"/>
              <w:rPr>
                <w:rFonts w:ascii="Calibri" w:hAnsi="Calibri" w:cs="Calibri"/>
                <w:sz w:val="22"/>
                <w:szCs w:val="22"/>
              </w:rPr>
            </w:pPr>
          </w:p>
        </w:tc>
        <w:tc>
          <w:tcPr>
            <w:tcW w:w="2259" w:type="dxa"/>
            <w:shd w:val="clear" w:color="auto" w:fill="auto"/>
          </w:tcPr>
          <w:p w:rsidR="0090582D" w:rsidRPr="00D947AA" w:rsidRDefault="0090582D" w:rsidP="00D947AA">
            <w:pPr>
              <w:jc w:val="both"/>
              <w:rPr>
                <w:rFonts w:ascii="Calibri" w:hAnsi="Calibri" w:cs="Calibri"/>
                <w:sz w:val="22"/>
                <w:szCs w:val="22"/>
              </w:rPr>
            </w:pPr>
          </w:p>
        </w:tc>
      </w:tr>
      <w:tr w:rsidR="0090582D" w:rsidRPr="00D947AA" w:rsidTr="00D947AA">
        <w:tc>
          <w:tcPr>
            <w:tcW w:w="1986" w:type="dxa"/>
            <w:shd w:val="clear" w:color="auto" w:fill="auto"/>
          </w:tcPr>
          <w:p w:rsidR="0090582D" w:rsidRPr="00D947AA" w:rsidRDefault="0090582D" w:rsidP="00D947AA">
            <w:pPr>
              <w:jc w:val="both"/>
              <w:rPr>
                <w:rFonts w:ascii="Calibri" w:hAnsi="Calibri" w:cs="Calibri"/>
                <w:sz w:val="22"/>
                <w:szCs w:val="22"/>
              </w:rPr>
            </w:pPr>
          </w:p>
        </w:tc>
        <w:tc>
          <w:tcPr>
            <w:tcW w:w="2672" w:type="dxa"/>
            <w:shd w:val="clear" w:color="auto" w:fill="auto"/>
          </w:tcPr>
          <w:p w:rsidR="0090582D" w:rsidRPr="00D947AA" w:rsidRDefault="0090582D" w:rsidP="00D947AA">
            <w:pPr>
              <w:jc w:val="both"/>
              <w:rPr>
                <w:rFonts w:ascii="Calibri" w:hAnsi="Calibri" w:cs="Calibri"/>
                <w:sz w:val="22"/>
                <w:szCs w:val="22"/>
              </w:rPr>
            </w:pPr>
          </w:p>
        </w:tc>
        <w:tc>
          <w:tcPr>
            <w:tcW w:w="1804" w:type="dxa"/>
            <w:shd w:val="clear" w:color="auto" w:fill="auto"/>
          </w:tcPr>
          <w:p w:rsidR="0090582D" w:rsidRPr="00D947AA" w:rsidRDefault="0090582D" w:rsidP="00D947AA">
            <w:pPr>
              <w:jc w:val="both"/>
              <w:rPr>
                <w:rFonts w:ascii="Calibri" w:hAnsi="Calibri" w:cs="Calibri"/>
                <w:sz w:val="22"/>
                <w:szCs w:val="22"/>
              </w:rPr>
            </w:pPr>
          </w:p>
        </w:tc>
        <w:tc>
          <w:tcPr>
            <w:tcW w:w="2017" w:type="dxa"/>
            <w:shd w:val="clear" w:color="auto" w:fill="auto"/>
          </w:tcPr>
          <w:p w:rsidR="0090582D" w:rsidRPr="00D947AA" w:rsidRDefault="0090582D" w:rsidP="00D947AA">
            <w:pPr>
              <w:jc w:val="both"/>
              <w:rPr>
                <w:rFonts w:ascii="Calibri" w:hAnsi="Calibri" w:cs="Calibri"/>
                <w:sz w:val="22"/>
                <w:szCs w:val="22"/>
              </w:rPr>
            </w:pPr>
          </w:p>
        </w:tc>
        <w:tc>
          <w:tcPr>
            <w:tcW w:w="2259" w:type="dxa"/>
            <w:shd w:val="clear" w:color="auto" w:fill="auto"/>
          </w:tcPr>
          <w:p w:rsidR="0090582D" w:rsidRPr="00D947AA" w:rsidRDefault="0090582D" w:rsidP="00D947AA">
            <w:pPr>
              <w:jc w:val="both"/>
              <w:rPr>
                <w:rFonts w:ascii="Calibri" w:hAnsi="Calibri" w:cs="Calibri"/>
                <w:sz w:val="22"/>
                <w:szCs w:val="22"/>
              </w:rPr>
            </w:pPr>
          </w:p>
        </w:tc>
      </w:tr>
    </w:tbl>
    <w:p w:rsidR="0090582D" w:rsidRDefault="0090582D" w:rsidP="00004292">
      <w:pPr>
        <w:ind w:left="915"/>
        <w:jc w:val="both"/>
        <w:rPr>
          <w:rFonts w:ascii="Calibri" w:hAnsi="Calibri" w:cs="Calibri"/>
          <w:sz w:val="22"/>
          <w:szCs w:val="22"/>
        </w:rPr>
      </w:pPr>
      <w:r w:rsidRPr="0090582D">
        <w:rPr>
          <w:rFonts w:ascii="Calibri" w:hAnsi="Calibri" w:cs="Calibri"/>
          <w:sz w:val="22"/>
          <w:szCs w:val="22"/>
        </w:rPr>
        <w:t xml:space="preserve">За отчетный период на основании оформленных Агентом Заявок </w:t>
      </w:r>
      <w:r>
        <w:rPr>
          <w:rFonts w:ascii="Calibri" w:hAnsi="Calibri" w:cs="Calibri"/>
          <w:sz w:val="22"/>
          <w:szCs w:val="22"/>
        </w:rPr>
        <w:t>было о</w:t>
      </w:r>
      <w:r w:rsidR="003F7476">
        <w:rPr>
          <w:rFonts w:ascii="Calibri" w:hAnsi="Calibri" w:cs="Calibri"/>
          <w:sz w:val="22"/>
          <w:szCs w:val="22"/>
        </w:rPr>
        <w:t>т</w:t>
      </w:r>
      <w:r>
        <w:rPr>
          <w:rFonts w:ascii="Calibri" w:hAnsi="Calibri" w:cs="Calibri"/>
          <w:sz w:val="22"/>
          <w:szCs w:val="22"/>
        </w:rPr>
        <w:t>казано в заключении абонентского договора</w:t>
      </w:r>
      <w:r w:rsidRPr="0090582D">
        <w:rPr>
          <w:rFonts w:ascii="Calibri" w:hAnsi="Calibri" w:cs="Calibri"/>
          <w:sz w:val="22"/>
          <w:szCs w:val="22"/>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7"/>
        <w:gridCol w:w="6345"/>
      </w:tblGrid>
      <w:tr w:rsidR="0090582D" w:rsidRPr="00D947AA" w:rsidTr="00D947AA">
        <w:tc>
          <w:tcPr>
            <w:tcW w:w="4254" w:type="dxa"/>
            <w:shd w:val="clear" w:color="auto" w:fill="auto"/>
          </w:tcPr>
          <w:p w:rsidR="0090582D" w:rsidRPr="00D947AA" w:rsidRDefault="00004292" w:rsidP="00D947AA">
            <w:pPr>
              <w:jc w:val="both"/>
              <w:rPr>
                <w:rFonts w:ascii="Calibri" w:hAnsi="Calibri" w:cs="Calibri"/>
                <w:sz w:val="22"/>
                <w:szCs w:val="22"/>
              </w:rPr>
            </w:pPr>
            <w:r w:rsidRPr="00D947AA">
              <w:rPr>
                <w:rFonts w:ascii="Calibri" w:hAnsi="Calibri" w:cs="Calibri"/>
                <w:sz w:val="22"/>
                <w:szCs w:val="22"/>
              </w:rPr>
              <w:t>Номер заявки</w:t>
            </w:r>
          </w:p>
        </w:tc>
        <w:tc>
          <w:tcPr>
            <w:tcW w:w="6484" w:type="dxa"/>
            <w:shd w:val="clear" w:color="auto" w:fill="auto"/>
          </w:tcPr>
          <w:p w:rsidR="0090582D" w:rsidRPr="00D947AA" w:rsidRDefault="00004292" w:rsidP="00D947AA">
            <w:pPr>
              <w:jc w:val="both"/>
              <w:rPr>
                <w:rFonts w:ascii="Calibri" w:hAnsi="Calibri" w:cs="Calibri"/>
                <w:sz w:val="22"/>
                <w:szCs w:val="22"/>
              </w:rPr>
            </w:pPr>
            <w:r w:rsidRPr="00D947AA">
              <w:rPr>
                <w:rFonts w:ascii="Calibri" w:hAnsi="Calibri" w:cs="Calibri"/>
                <w:sz w:val="22"/>
                <w:szCs w:val="22"/>
              </w:rPr>
              <w:t>Причина отказа</w:t>
            </w:r>
          </w:p>
        </w:tc>
      </w:tr>
      <w:tr w:rsidR="0090582D" w:rsidRPr="00D947AA" w:rsidTr="00D947AA">
        <w:tc>
          <w:tcPr>
            <w:tcW w:w="4254" w:type="dxa"/>
            <w:shd w:val="clear" w:color="auto" w:fill="auto"/>
          </w:tcPr>
          <w:p w:rsidR="0090582D" w:rsidRPr="00D947AA" w:rsidRDefault="0090582D" w:rsidP="00D947AA">
            <w:pPr>
              <w:jc w:val="both"/>
              <w:rPr>
                <w:rFonts w:ascii="Calibri" w:hAnsi="Calibri" w:cs="Calibri"/>
                <w:sz w:val="22"/>
                <w:szCs w:val="22"/>
              </w:rPr>
            </w:pPr>
          </w:p>
        </w:tc>
        <w:tc>
          <w:tcPr>
            <w:tcW w:w="6484" w:type="dxa"/>
            <w:shd w:val="clear" w:color="auto" w:fill="auto"/>
          </w:tcPr>
          <w:p w:rsidR="0090582D" w:rsidRPr="00D947AA" w:rsidRDefault="0090582D" w:rsidP="00D947AA">
            <w:pPr>
              <w:jc w:val="both"/>
              <w:rPr>
                <w:rFonts w:ascii="Calibri" w:hAnsi="Calibri" w:cs="Calibri"/>
                <w:sz w:val="22"/>
                <w:szCs w:val="22"/>
              </w:rPr>
            </w:pPr>
          </w:p>
        </w:tc>
      </w:tr>
      <w:tr w:rsidR="0090582D" w:rsidRPr="00D947AA" w:rsidTr="00D947AA">
        <w:tc>
          <w:tcPr>
            <w:tcW w:w="4254" w:type="dxa"/>
            <w:shd w:val="clear" w:color="auto" w:fill="auto"/>
          </w:tcPr>
          <w:p w:rsidR="0090582D" w:rsidRPr="00D947AA" w:rsidRDefault="0090582D" w:rsidP="00D947AA">
            <w:pPr>
              <w:jc w:val="both"/>
              <w:rPr>
                <w:rFonts w:ascii="Calibri" w:hAnsi="Calibri" w:cs="Calibri"/>
                <w:sz w:val="22"/>
                <w:szCs w:val="22"/>
              </w:rPr>
            </w:pPr>
          </w:p>
        </w:tc>
        <w:tc>
          <w:tcPr>
            <w:tcW w:w="6484" w:type="dxa"/>
            <w:shd w:val="clear" w:color="auto" w:fill="auto"/>
          </w:tcPr>
          <w:p w:rsidR="0090582D" w:rsidRPr="00D947AA" w:rsidRDefault="0090582D" w:rsidP="00D947AA">
            <w:pPr>
              <w:jc w:val="both"/>
              <w:rPr>
                <w:rFonts w:ascii="Calibri" w:hAnsi="Calibri" w:cs="Calibri"/>
                <w:sz w:val="22"/>
                <w:szCs w:val="22"/>
              </w:rPr>
            </w:pPr>
          </w:p>
        </w:tc>
      </w:tr>
    </w:tbl>
    <w:p w:rsidR="0090582D" w:rsidRPr="00F21AC8" w:rsidRDefault="0090582D" w:rsidP="00004292">
      <w:pPr>
        <w:ind w:left="915"/>
        <w:jc w:val="both"/>
        <w:rPr>
          <w:rFonts w:ascii="Calibri" w:hAnsi="Calibri" w:cs="Calibri"/>
          <w:sz w:val="22"/>
          <w:szCs w:val="22"/>
        </w:rPr>
      </w:pPr>
    </w:p>
    <w:p w:rsidR="005D4BDF" w:rsidRPr="00F21AC8" w:rsidRDefault="005D4BDF" w:rsidP="00D82745">
      <w:pPr>
        <w:ind w:left="561" w:hanging="561"/>
        <w:jc w:val="both"/>
        <w:rPr>
          <w:rFonts w:ascii="Calibri" w:hAnsi="Calibri" w:cs="Calibri"/>
          <w:sz w:val="22"/>
          <w:szCs w:val="22"/>
        </w:rPr>
      </w:pPr>
    </w:p>
    <w:p w:rsidR="004675FD" w:rsidRPr="00F21AC8" w:rsidRDefault="003E487B">
      <w:pPr>
        <w:numPr>
          <w:ilvl w:val="0"/>
          <w:numId w:val="11"/>
        </w:numPr>
        <w:tabs>
          <w:tab w:val="clear" w:pos="360"/>
        </w:tabs>
        <w:ind w:left="561" w:hanging="561"/>
        <w:jc w:val="both"/>
        <w:rPr>
          <w:rFonts w:ascii="Calibri" w:hAnsi="Calibri" w:cs="Calibri"/>
          <w:sz w:val="22"/>
          <w:szCs w:val="22"/>
        </w:rPr>
      </w:pPr>
      <w:r w:rsidRPr="00F21AC8">
        <w:rPr>
          <w:rFonts w:ascii="Calibri" w:hAnsi="Calibri" w:cs="Calibri"/>
          <w:sz w:val="22"/>
          <w:szCs w:val="22"/>
        </w:rPr>
        <w:t xml:space="preserve">Расчет Вознаграждения </w:t>
      </w:r>
      <w:r w:rsidR="00A86EE8">
        <w:rPr>
          <w:rFonts w:ascii="Calibri" w:hAnsi="Calibri" w:cs="Calibri"/>
          <w:sz w:val="22"/>
          <w:szCs w:val="22"/>
        </w:rPr>
        <w:t>Агента</w:t>
      </w:r>
      <w:r w:rsidR="00A86EE8" w:rsidRPr="00F21AC8">
        <w:rPr>
          <w:rFonts w:ascii="Calibri" w:hAnsi="Calibri" w:cs="Calibri"/>
          <w:sz w:val="22"/>
          <w:szCs w:val="22"/>
        </w:rPr>
        <w:t xml:space="preserve"> </w:t>
      </w:r>
      <w:r w:rsidRPr="00F21AC8">
        <w:rPr>
          <w:rFonts w:ascii="Calibri" w:hAnsi="Calibri" w:cs="Calibri"/>
          <w:sz w:val="22"/>
          <w:szCs w:val="22"/>
        </w:rPr>
        <w:t>за отчетный период:</w:t>
      </w:r>
    </w:p>
    <w:p w:rsidR="005D4BDF" w:rsidRPr="00F21AC8" w:rsidRDefault="005D4BDF" w:rsidP="00D82745">
      <w:pPr>
        <w:ind w:left="561" w:hanging="561"/>
        <w:jc w:val="both"/>
        <w:rPr>
          <w:rFonts w:ascii="Calibri" w:hAnsi="Calibri" w:cs="Calibri"/>
          <w:sz w:val="22"/>
          <w:szCs w:val="22"/>
        </w:rPr>
      </w:pPr>
    </w:p>
    <w:p w:rsidR="0043154B" w:rsidRPr="00F21AC8" w:rsidRDefault="003E487B" w:rsidP="00D82745">
      <w:pPr>
        <w:ind w:left="561" w:hanging="561"/>
        <w:jc w:val="both"/>
        <w:rPr>
          <w:rFonts w:ascii="Calibri" w:hAnsi="Calibri" w:cs="Calibri"/>
          <w:sz w:val="22"/>
          <w:szCs w:val="22"/>
        </w:rPr>
      </w:pPr>
      <w:r w:rsidRPr="00F21AC8">
        <w:rPr>
          <w:rFonts w:ascii="Calibri" w:hAnsi="Calibri" w:cs="Calibri"/>
          <w:sz w:val="22"/>
          <w:szCs w:val="22"/>
        </w:rPr>
        <w:t>3.</w:t>
      </w:r>
      <w:r w:rsidRPr="00F21AC8">
        <w:rPr>
          <w:rFonts w:ascii="Calibri" w:hAnsi="Calibri" w:cs="Calibri"/>
          <w:sz w:val="22"/>
          <w:szCs w:val="22"/>
        </w:rPr>
        <w:tab/>
        <w:t xml:space="preserve">Во исполнение условий Договора согласно данному Отчету и расчету вознаграждения </w:t>
      </w:r>
      <w:r w:rsidR="00A86EE8">
        <w:rPr>
          <w:rFonts w:ascii="Calibri" w:hAnsi="Calibri" w:cs="Calibri"/>
          <w:sz w:val="22"/>
          <w:szCs w:val="22"/>
        </w:rPr>
        <w:t>Принципал</w:t>
      </w:r>
      <w:r w:rsidR="00A86EE8" w:rsidRPr="00F21AC8">
        <w:rPr>
          <w:rFonts w:ascii="Calibri" w:hAnsi="Calibri" w:cs="Calibri"/>
          <w:sz w:val="22"/>
          <w:szCs w:val="22"/>
        </w:rPr>
        <w:t xml:space="preserve"> </w:t>
      </w:r>
      <w:r w:rsidRPr="00F21AC8">
        <w:rPr>
          <w:rFonts w:ascii="Calibri" w:hAnsi="Calibri" w:cs="Calibri"/>
          <w:sz w:val="22"/>
          <w:szCs w:val="22"/>
        </w:rPr>
        <w:t xml:space="preserve">должен выплатить </w:t>
      </w:r>
      <w:r w:rsidR="00A86EE8">
        <w:rPr>
          <w:rFonts w:ascii="Calibri" w:hAnsi="Calibri" w:cs="Calibri"/>
          <w:sz w:val="22"/>
          <w:szCs w:val="22"/>
        </w:rPr>
        <w:t>Агенту</w:t>
      </w:r>
      <w:r w:rsidR="00A86EE8" w:rsidRPr="00F21AC8">
        <w:rPr>
          <w:rFonts w:ascii="Calibri" w:hAnsi="Calibri" w:cs="Calibri"/>
          <w:sz w:val="22"/>
          <w:szCs w:val="22"/>
        </w:rPr>
        <w:t xml:space="preserve"> </w:t>
      </w:r>
      <w:r w:rsidRPr="00F21AC8">
        <w:rPr>
          <w:rFonts w:ascii="Calibri" w:hAnsi="Calibri" w:cs="Calibri"/>
          <w:sz w:val="22"/>
          <w:szCs w:val="22"/>
        </w:rPr>
        <w:t xml:space="preserve">Вознаграждение в размере – ______________________ (_____) рублей, включая НДС </w:t>
      </w:r>
      <w:r w:rsidR="003E20C4">
        <w:rPr>
          <w:rFonts w:ascii="Calibri" w:hAnsi="Calibri" w:cs="Calibri"/>
          <w:sz w:val="22"/>
          <w:szCs w:val="22"/>
        </w:rPr>
        <w:t>(_____</w:t>
      </w:r>
      <w:r w:rsidRPr="00F21AC8">
        <w:rPr>
          <w:rFonts w:ascii="Calibri" w:hAnsi="Calibri" w:cs="Calibri"/>
          <w:sz w:val="22"/>
          <w:szCs w:val="22"/>
        </w:rPr>
        <w:t>%</w:t>
      </w:r>
      <w:r w:rsidR="003E20C4">
        <w:rPr>
          <w:rFonts w:ascii="Calibri" w:hAnsi="Calibri" w:cs="Calibri"/>
          <w:sz w:val="22"/>
          <w:szCs w:val="22"/>
        </w:rPr>
        <w:t>)</w:t>
      </w:r>
      <w:r w:rsidRPr="00F21AC8">
        <w:rPr>
          <w:rFonts w:ascii="Calibri" w:hAnsi="Calibri" w:cs="Calibri"/>
          <w:sz w:val="22"/>
          <w:szCs w:val="22"/>
        </w:rPr>
        <w:t xml:space="preserve"> _____________рублей.</w:t>
      </w:r>
    </w:p>
    <w:p w:rsidR="0043154B" w:rsidRPr="00F21AC8" w:rsidRDefault="0043154B" w:rsidP="0043154B">
      <w:pPr>
        <w:jc w:val="both"/>
        <w:rPr>
          <w:rFonts w:ascii="Calibri" w:hAnsi="Calibri" w:cs="Calibri"/>
          <w:sz w:val="22"/>
          <w:szCs w:val="22"/>
        </w:rPr>
      </w:pPr>
    </w:p>
    <w:p w:rsidR="0043154B" w:rsidRPr="00F21AC8" w:rsidRDefault="003E487B" w:rsidP="0043154B">
      <w:pPr>
        <w:jc w:val="both"/>
        <w:rPr>
          <w:rFonts w:ascii="Calibri" w:hAnsi="Calibri" w:cs="Calibri"/>
          <w:b/>
          <w:sz w:val="22"/>
          <w:szCs w:val="22"/>
        </w:rPr>
      </w:pPr>
      <w:r w:rsidRPr="00F21AC8">
        <w:rPr>
          <w:rFonts w:ascii="Calibri" w:hAnsi="Calibri" w:cs="Calibri"/>
          <w:b/>
          <w:sz w:val="22"/>
          <w:szCs w:val="22"/>
        </w:rPr>
        <w:t>Отчет сдал:</w:t>
      </w:r>
    </w:p>
    <w:p w:rsidR="0043154B" w:rsidRPr="00F21AC8" w:rsidRDefault="003E487B" w:rsidP="0043154B">
      <w:pPr>
        <w:jc w:val="both"/>
        <w:rPr>
          <w:rFonts w:ascii="Calibri" w:hAnsi="Calibri" w:cs="Calibri"/>
          <w:sz w:val="22"/>
          <w:szCs w:val="22"/>
        </w:rPr>
      </w:pPr>
      <w:r w:rsidRPr="00F21AC8">
        <w:rPr>
          <w:rFonts w:ascii="Calibri" w:hAnsi="Calibri" w:cs="Calibri"/>
          <w:b/>
          <w:sz w:val="22"/>
          <w:szCs w:val="22"/>
        </w:rPr>
        <w:t xml:space="preserve">От лица </w:t>
      </w:r>
      <w:r w:rsidR="00A86EE8">
        <w:rPr>
          <w:rFonts w:ascii="Calibri" w:hAnsi="Calibri" w:cs="Calibri"/>
          <w:b/>
          <w:sz w:val="22"/>
          <w:szCs w:val="22"/>
        </w:rPr>
        <w:t>Агента</w:t>
      </w:r>
      <w:r w:rsidRPr="00F21AC8">
        <w:rPr>
          <w:rFonts w:ascii="Calibri" w:hAnsi="Calibri" w:cs="Calibri"/>
          <w:b/>
          <w:sz w:val="22"/>
          <w:szCs w:val="22"/>
        </w:rPr>
        <w:tab/>
        <w:t xml:space="preserve"> </w:t>
      </w:r>
      <w:r w:rsidRPr="00F21AC8">
        <w:rPr>
          <w:rFonts w:ascii="Calibri" w:hAnsi="Calibri" w:cs="Calibri"/>
          <w:sz w:val="22"/>
          <w:szCs w:val="22"/>
        </w:rPr>
        <w:t>____________________ / ____________________ / _________________________</w:t>
      </w:r>
    </w:p>
    <w:p w:rsidR="0043154B" w:rsidRPr="00F21AC8" w:rsidRDefault="003E487B" w:rsidP="0043154B">
      <w:pPr>
        <w:ind w:left="2123" w:hanging="440"/>
        <w:jc w:val="both"/>
        <w:rPr>
          <w:rFonts w:ascii="Calibri" w:hAnsi="Calibri" w:cs="Calibri"/>
          <w:sz w:val="22"/>
          <w:szCs w:val="22"/>
        </w:rPr>
      </w:pPr>
      <w:r w:rsidRPr="00F21AC8">
        <w:rPr>
          <w:rFonts w:ascii="Calibri" w:hAnsi="Calibri" w:cs="Calibri"/>
          <w:b/>
          <w:sz w:val="22"/>
          <w:szCs w:val="22"/>
        </w:rPr>
        <w:tab/>
      </w:r>
      <w:r w:rsidRPr="00F21AC8">
        <w:rPr>
          <w:rFonts w:ascii="Calibri" w:hAnsi="Calibri" w:cs="Calibri"/>
          <w:b/>
          <w:sz w:val="22"/>
          <w:szCs w:val="22"/>
        </w:rPr>
        <w:tab/>
        <w:t>м.п.</w:t>
      </w:r>
      <w:r w:rsidRPr="00F21AC8">
        <w:rPr>
          <w:rFonts w:ascii="Calibri" w:hAnsi="Calibri" w:cs="Calibri"/>
          <w:b/>
          <w:sz w:val="22"/>
          <w:szCs w:val="22"/>
        </w:rPr>
        <w:tab/>
      </w:r>
      <w:r w:rsidRPr="00F21AC8">
        <w:rPr>
          <w:rFonts w:ascii="Calibri" w:hAnsi="Calibri" w:cs="Calibri"/>
          <w:b/>
          <w:sz w:val="22"/>
          <w:szCs w:val="22"/>
        </w:rPr>
        <w:tab/>
      </w:r>
      <w:r w:rsidRPr="00F21AC8">
        <w:rPr>
          <w:rFonts w:ascii="Calibri" w:hAnsi="Calibri" w:cs="Calibri"/>
          <w:sz w:val="22"/>
          <w:szCs w:val="22"/>
        </w:rPr>
        <w:t>Подпись</w:t>
      </w:r>
      <w:r w:rsidRPr="00F21AC8">
        <w:rPr>
          <w:rFonts w:ascii="Calibri" w:hAnsi="Calibri" w:cs="Calibri"/>
          <w:sz w:val="22"/>
          <w:szCs w:val="22"/>
        </w:rPr>
        <w:tab/>
      </w:r>
      <w:r w:rsidRPr="00F21AC8">
        <w:rPr>
          <w:rFonts w:ascii="Calibri" w:hAnsi="Calibri" w:cs="Calibri"/>
          <w:sz w:val="22"/>
          <w:szCs w:val="22"/>
        </w:rPr>
        <w:tab/>
      </w:r>
      <w:r w:rsidRPr="00F21AC8">
        <w:rPr>
          <w:rFonts w:ascii="Calibri" w:hAnsi="Calibri" w:cs="Calibri"/>
          <w:sz w:val="22"/>
          <w:szCs w:val="22"/>
        </w:rPr>
        <w:tab/>
        <w:t>Ф.И.О.</w:t>
      </w:r>
      <w:r w:rsidRPr="00F21AC8">
        <w:rPr>
          <w:rFonts w:ascii="Calibri" w:hAnsi="Calibri" w:cs="Calibri"/>
          <w:sz w:val="22"/>
          <w:szCs w:val="22"/>
        </w:rPr>
        <w:tab/>
      </w:r>
      <w:r w:rsidRPr="00F21AC8">
        <w:rPr>
          <w:rFonts w:ascii="Calibri" w:hAnsi="Calibri" w:cs="Calibri"/>
          <w:sz w:val="22"/>
          <w:szCs w:val="22"/>
        </w:rPr>
        <w:tab/>
      </w:r>
      <w:r w:rsidRPr="00F21AC8">
        <w:rPr>
          <w:rFonts w:ascii="Calibri" w:hAnsi="Calibri" w:cs="Calibri"/>
          <w:sz w:val="22"/>
          <w:szCs w:val="22"/>
        </w:rPr>
        <w:tab/>
      </w:r>
      <w:r w:rsidRPr="00F21AC8">
        <w:rPr>
          <w:rFonts w:ascii="Calibri" w:hAnsi="Calibri" w:cs="Calibri"/>
          <w:sz w:val="22"/>
          <w:szCs w:val="22"/>
        </w:rPr>
        <w:tab/>
        <w:t>должность</w:t>
      </w:r>
    </w:p>
    <w:p w:rsidR="0043154B" w:rsidRPr="00F21AC8" w:rsidRDefault="003E487B" w:rsidP="0043154B">
      <w:pPr>
        <w:jc w:val="both"/>
        <w:rPr>
          <w:rFonts w:ascii="Calibri" w:hAnsi="Calibri" w:cs="Calibri"/>
          <w:b/>
          <w:sz w:val="22"/>
          <w:szCs w:val="22"/>
        </w:rPr>
      </w:pPr>
      <w:r w:rsidRPr="00F21AC8">
        <w:rPr>
          <w:rFonts w:ascii="Calibri" w:hAnsi="Calibri" w:cs="Calibri"/>
          <w:b/>
          <w:sz w:val="22"/>
          <w:szCs w:val="22"/>
        </w:rPr>
        <w:t>Отчет утвердил:</w:t>
      </w:r>
    </w:p>
    <w:p w:rsidR="0043154B" w:rsidRPr="00F21AC8" w:rsidRDefault="003E487B" w:rsidP="0043154B">
      <w:pPr>
        <w:ind w:left="2123" w:hanging="2123"/>
        <w:jc w:val="both"/>
        <w:rPr>
          <w:rFonts w:ascii="Calibri" w:hAnsi="Calibri" w:cs="Calibri"/>
          <w:sz w:val="22"/>
          <w:szCs w:val="22"/>
        </w:rPr>
      </w:pPr>
      <w:r w:rsidRPr="00F21AC8">
        <w:rPr>
          <w:rFonts w:ascii="Calibri" w:hAnsi="Calibri" w:cs="Calibri"/>
          <w:b/>
          <w:sz w:val="22"/>
          <w:szCs w:val="22"/>
        </w:rPr>
        <w:t xml:space="preserve">От лица </w:t>
      </w:r>
      <w:r w:rsidR="00A86EE8">
        <w:rPr>
          <w:rFonts w:ascii="Calibri" w:hAnsi="Calibri" w:cs="Calibri"/>
          <w:b/>
          <w:sz w:val="22"/>
          <w:szCs w:val="22"/>
        </w:rPr>
        <w:t>Принципала</w:t>
      </w:r>
      <w:r w:rsidRPr="00F21AC8">
        <w:rPr>
          <w:rFonts w:ascii="Calibri" w:hAnsi="Calibri" w:cs="Calibri"/>
          <w:b/>
          <w:sz w:val="22"/>
          <w:szCs w:val="22"/>
        </w:rPr>
        <w:tab/>
      </w:r>
      <w:r w:rsidRPr="00F21AC8">
        <w:rPr>
          <w:rFonts w:ascii="Calibri" w:hAnsi="Calibri" w:cs="Calibri"/>
          <w:b/>
          <w:sz w:val="22"/>
          <w:szCs w:val="22"/>
        </w:rPr>
        <w:tab/>
        <w:t xml:space="preserve"> </w:t>
      </w:r>
      <w:r w:rsidRPr="00F21AC8">
        <w:rPr>
          <w:rFonts w:ascii="Calibri" w:hAnsi="Calibri" w:cs="Calibri"/>
          <w:sz w:val="22"/>
          <w:szCs w:val="22"/>
        </w:rPr>
        <w:t>____________________ / ____________________ / _________________________</w:t>
      </w:r>
    </w:p>
    <w:p w:rsidR="0043154B" w:rsidRPr="00F21AC8" w:rsidRDefault="003E487B" w:rsidP="0043154B">
      <w:pPr>
        <w:ind w:left="2123" w:hanging="2123"/>
        <w:jc w:val="both"/>
        <w:rPr>
          <w:rFonts w:ascii="Calibri" w:hAnsi="Calibri" w:cs="Calibri"/>
          <w:sz w:val="22"/>
          <w:szCs w:val="22"/>
        </w:rPr>
      </w:pPr>
      <w:r w:rsidRPr="00F21AC8">
        <w:rPr>
          <w:rFonts w:ascii="Calibri" w:hAnsi="Calibri" w:cs="Calibri"/>
          <w:b/>
          <w:sz w:val="22"/>
          <w:szCs w:val="22"/>
        </w:rPr>
        <w:tab/>
      </w:r>
      <w:r w:rsidRPr="00F21AC8">
        <w:rPr>
          <w:rFonts w:ascii="Calibri" w:hAnsi="Calibri" w:cs="Calibri"/>
          <w:b/>
          <w:sz w:val="22"/>
          <w:szCs w:val="22"/>
        </w:rPr>
        <w:tab/>
        <w:t>м.п.</w:t>
      </w:r>
      <w:r w:rsidRPr="00F21AC8">
        <w:rPr>
          <w:rFonts w:ascii="Calibri" w:hAnsi="Calibri" w:cs="Calibri"/>
          <w:b/>
          <w:sz w:val="22"/>
          <w:szCs w:val="22"/>
        </w:rPr>
        <w:tab/>
      </w:r>
      <w:r w:rsidRPr="00F21AC8">
        <w:rPr>
          <w:rFonts w:ascii="Calibri" w:hAnsi="Calibri" w:cs="Calibri"/>
          <w:b/>
          <w:sz w:val="22"/>
          <w:szCs w:val="22"/>
        </w:rPr>
        <w:tab/>
      </w:r>
      <w:r w:rsidRPr="00F21AC8">
        <w:rPr>
          <w:rFonts w:ascii="Calibri" w:hAnsi="Calibri" w:cs="Calibri"/>
          <w:sz w:val="22"/>
          <w:szCs w:val="22"/>
        </w:rPr>
        <w:t>Подпись</w:t>
      </w:r>
      <w:r w:rsidRPr="00F21AC8">
        <w:rPr>
          <w:rFonts w:ascii="Calibri" w:hAnsi="Calibri" w:cs="Calibri"/>
          <w:sz w:val="22"/>
          <w:szCs w:val="22"/>
        </w:rPr>
        <w:tab/>
      </w:r>
      <w:r w:rsidRPr="00F21AC8">
        <w:rPr>
          <w:rFonts w:ascii="Calibri" w:hAnsi="Calibri" w:cs="Calibri"/>
          <w:sz w:val="22"/>
          <w:szCs w:val="22"/>
        </w:rPr>
        <w:tab/>
      </w:r>
      <w:r w:rsidRPr="00F21AC8">
        <w:rPr>
          <w:rFonts w:ascii="Calibri" w:hAnsi="Calibri" w:cs="Calibri"/>
          <w:sz w:val="22"/>
          <w:szCs w:val="22"/>
        </w:rPr>
        <w:tab/>
        <w:t>Ф.И.О.</w:t>
      </w:r>
      <w:r w:rsidRPr="00F21AC8">
        <w:rPr>
          <w:rFonts w:ascii="Calibri" w:hAnsi="Calibri" w:cs="Calibri"/>
          <w:sz w:val="22"/>
          <w:szCs w:val="22"/>
        </w:rPr>
        <w:tab/>
      </w:r>
      <w:r w:rsidRPr="00F21AC8">
        <w:rPr>
          <w:rFonts w:ascii="Calibri" w:hAnsi="Calibri" w:cs="Calibri"/>
          <w:sz w:val="22"/>
          <w:szCs w:val="22"/>
        </w:rPr>
        <w:tab/>
      </w:r>
      <w:r w:rsidRPr="00F21AC8">
        <w:rPr>
          <w:rFonts w:ascii="Calibri" w:hAnsi="Calibri" w:cs="Calibri"/>
          <w:sz w:val="22"/>
          <w:szCs w:val="22"/>
        </w:rPr>
        <w:tab/>
      </w:r>
      <w:r w:rsidRPr="00F21AC8">
        <w:rPr>
          <w:rFonts w:ascii="Calibri" w:hAnsi="Calibri" w:cs="Calibri"/>
          <w:sz w:val="22"/>
          <w:szCs w:val="22"/>
        </w:rPr>
        <w:tab/>
        <w:t>должность</w:t>
      </w:r>
    </w:p>
    <w:p w:rsidR="0043154B" w:rsidRPr="00F21AC8" w:rsidRDefault="008A741C" w:rsidP="0043154B">
      <w:pPr>
        <w:pStyle w:val="ac"/>
        <w:ind w:left="0" w:right="-40"/>
        <w:rPr>
          <w:rFonts w:ascii="Calibri" w:hAnsi="Calibri" w:cs="Calibri"/>
          <w:sz w:val="22"/>
          <w:szCs w:val="22"/>
        </w:rPr>
      </w:pPr>
      <w:r>
        <w:rPr>
          <w:rFonts w:ascii="Calibri" w:hAnsi="Calibri" w:cs="Calibri"/>
          <w:sz w:val="22"/>
          <w:szCs w:val="22"/>
        </w:rPr>
        <w:pict>
          <v:rect id="_x0000_i1028" style="width:0;height:1.5pt" o:hralign="center" o:hrstd="t" o:hr="t" fillcolor="#aca899" stroked="f"/>
        </w:pict>
      </w:r>
    </w:p>
    <w:p w:rsidR="00D82745" w:rsidRPr="00F21AC8" w:rsidRDefault="00D82745" w:rsidP="005E0768">
      <w:pPr>
        <w:pStyle w:val="HTML"/>
        <w:jc w:val="center"/>
        <w:rPr>
          <w:rFonts w:ascii="Calibri" w:hAnsi="Calibri" w:cs="Calibri"/>
          <w:b/>
          <w:sz w:val="22"/>
          <w:szCs w:val="22"/>
          <w:lang w:val="ru-RU"/>
        </w:rPr>
      </w:pPr>
    </w:p>
    <w:p w:rsidR="005E0768" w:rsidRPr="00F21AC8" w:rsidRDefault="003E487B" w:rsidP="005E0768">
      <w:pPr>
        <w:pStyle w:val="HTML"/>
        <w:jc w:val="center"/>
        <w:rPr>
          <w:rFonts w:ascii="Calibri" w:hAnsi="Calibri" w:cs="Calibri"/>
          <w:b/>
          <w:sz w:val="22"/>
          <w:szCs w:val="22"/>
          <w:lang w:val="ru-RU"/>
        </w:rPr>
      </w:pPr>
      <w:r w:rsidRPr="00F21AC8">
        <w:rPr>
          <w:rFonts w:ascii="Calibri" w:hAnsi="Calibri" w:cs="Calibri"/>
          <w:b/>
          <w:sz w:val="22"/>
          <w:szCs w:val="22"/>
          <w:lang w:val="ru-RU"/>
        </w:rPr>
        <w:t>ПОДПИСИ СТОРОН:</w:t>
      </w:r>
    </w:p>
    <w:tbl>
      <w:tblPr>
        <w:tblW w:w="0" w:type="auto"/>
        <w:jc w:val="center"/>
        <w:tblLayout w:type="fixed"/>
        <w:tblLook w:val="0000" w:firstRow="0" w:lastRow="0" w:firstColumn="0" w:lastColumn="0" w:noHBand="0" w:noVBand="0"/>
      </w:tblPr>
      <w:tblGrid>
        <w:gridCol w:w="4927"/>
        <w:gridCol w:w="4927"/>
      </w:tblGrid>
      <w:tr w:rsidR="005E0768" w:rsidRPr="00F21AC8" w:rsidTr="00AD6155">
        <w:trPr>
          <w:jc w:val="center"/>
        </w:trPr>
        <w:tc>
          <w:tcPr>
            <w:tcW w:w="4927" w:type="dxa"/>
          </w:tcPr>
          <w:p w:rsidR="005E0768" w:rsidRPr="00F21AC8" w:rsidRDefault="003E487B" w:rsidP="00334264">
            <w:pPr>
              <w:spacing w:before="120"/>
              <w:rPr>
                <w:rFonts w:ascii="Calibri" w:hAnsi="Calibri" w:cs="Calibri"/>
                <w:b/>
                <w:sz w:val="22"/>
                <w:szCs w:val="22"/>
              </w:rPr>
            </w:pPr>
            <w:r w:rsidRPr="00F21AC8">
              <w:rPr>
                <w:rFonts w:ascii="Calibri" w:hAnsi="Calibri" w:cs="Calibri"/>
                <w:b/>
                <w:sz w:val="22"/>
                <w:szCs w:val="22"/>
              </w:rPr>
              <w:t xml:space="preserve">от </w:t>
            </w:r>
            <w:r w:rsidR="00334264">
              <w:rPr>
                <w:rFonts w:ascii="Calibri" w:hAnsi="Calibri" w:cs="Calibri"/>
                <w:b/>
                <w:sz w:val="22"/>
                <w:szCs w:val="22"/>
              </w:rPr>
              <w:t>Агента</w:t>
            </w:r>
          </w:p>
        </w:tc>
        <w:tc>
          <w:tcPr>
            <w:tcW w:w="4927" w:type="dxa"/>
          </w:tcPr>
          <w:p w:rsidR="005E0768" w:rsidRPr="00F21AC8" w:rsidRDefault="003E487B" w:rsidP="00334264">
            <w:pPr>
              <w:spacing w:before="120"/>
              <w:jc w:val="right"/>
              <w:rPr>
                <w:rFonts w:ascii="Calibri" w:hAnsi="Calibri" w:cs="Calibri"/>
                <w:b/>
                <w:sz w:val="22"/>
                <w:szCs w:val="22"/>
              </w:rPr>
            </w:pPr>
            <w:r w:rsidRPr="00F21AC8">
              <w:rPr>
                <w:rFonts w:ascii="Calibri" w:hAnsi="Calibri" w:cs="Calibri"/>
                <w:b/>
                <w:sz w:val="22"/>
                <w:szCs w:val="22"/>
              </w:rPr>
              <w:t xml:space="preserve">от </w:t>
            </w:r>
            <w:r w:rsidR="00334264">
              <w:rPr>
                <w:rFonts w:ascii="Calibri" w:hAnsi="Calibri" w:cs="Calibri"/>
                <w:b/>
                <w:sz w:val="22"/>
                <w:szCs w:val="22"/>
              </w:rPr>
              <w:t>Принципала</w:t>
            </w:r>
            <w:r w:rsidRPr="00F21AC8">
              <w:rPr>
                <w:rFonts w:ascii="Calibri" w:hAnsi="Calibri" w:cs="Calibri"/>
                <w:b/>
                <w:sz w:val="22"/>
                <w:szCs w:val="22"/>
              </w:rPr>
              <w:t>:</w:t>
            </w:r>
          </w:p>
        </w:tc>
      </w:tr>
      <w:tr w:rsidR="0028582E" w:rsidRPr="00F21AC8" w:rsidTr="00AD6155">
        <w:trPr>
          <w:jc w:val="center"/>
        </w:trPr>
        <w:tc>
          <w:tcPr>
            <w:tcW w:w="4927" w:type="dxa"/>
          </w:tcPr>
          <w:p w:rsidR="0028582E" w:rsidRPr="00F21AC8" w:rsidRDefault="003E487B" w:rsidP="00902553">
            <w:pPr>
              <w:spacing w:before="120"/>
              <w:rPr>
                <w:rFonts w:ascii="Calibri" w:hAnsi="Calibri" w:cs="Calibri"/>
                <w:b/>
                <w:sz w:val="22"/>
                <w:szCs w:val="22"/>
              </w:rPr>
            </w:pPr>
            <w:r w:rsidRPr="00F21AC8">
              <w:rPr>
                <w:rFonts w:ascii="Calibri" w:hAnsi="Calibri" w:cs="Calibri"/>
                <w:sz w:val="22"/>
                <w:szCs w:val="22"/>
              </w:rPr>
              <w:t>____________________</w:t>
            </w:r>
          </w:p>
        </w:tc>
        <w:tc>
          <w:tcPr>
            <w:tcW w:w="4927" w:type="dxa"/>
          </w:tcPr>
          <w:p w:rsidR="0028582E" w:rsidRPr="00F21AC8" w:rsidRDefault="003E487B" w:rsidP="00AD6155">
            <w:pPr>
              <w:spacing w:before="120"/>
              <w:jc w:val="right"/>
              <w:rPr>
                <w:rFonts w:ascii="Calibri" w:hAnsi="Calibri" w:cs="Calibri"/>
                <w:b/>
                <w:sz w:val="22"/>
                <w:szCs w:val="22"/>
              </w:rPr>
            </w:pPr>
            <w:r w:rsidRPr="00F21AC8">
              <w:rPr>
                <w:rFonts w:ascii="Calibri" w:hAnsi="Calibri" w:cs="Calibri"/>
                <w:sz w:val="22"/>
                <w:szCs w:val="22"/>
              </w:rPr>
              <w:t>____________________</w:t>
            </w:r>
          </w:p>
        </w:tc>
      </w:tr>
      <w:tr w:rsidR="003F5B19" w:rsidRPr="002F147E" w:rsidTr="00EA395D">
        <w:trPr>
          <w:jc w:val="center"/>
        </w:trPr>
        <w:tc>
          <w:tcPr>
            <w:tcW w:w="4927" w:type="dxa"/>
          </w:tcPr>
          <w:p w:rsidR="003F5B19" w:rsidRPr="00F21AC8" w:rsidRDefault="003F5B19" w:rsidP="00E243D6">
            <w:pPr>
              <w:rPr>
                <w:rFonts w:ascii="Calibri" w:hAnsi="Calibri" w:cs="Calibri"/>
                <w:sz w:val="22"/>
                <w:szCs w:val="22"/>
              </w:rPr>
            </w:pPr>
          </w:p>
        </w:tc>
        <w:tc>
          <w:tcPr>
            <w:tcW w:w="4927" w:type="dxa"/>
          </w:tcPr>
          <w:p w:rsidR="003F5B19" w:rsidRPr="003F5B19" w:rsidRDefault="003F5B19" w:rsidP="00334264">
            <w:pPr>
              <w:jc w:val="right"/>
              <w:rPr>
                <w:rFonts w:ascii="Calibri" w:hAnsi="Calibri" w:cs="Calibri"/>
                <w:b/>
                <w:sz w:val="22"/>
                <w:szCs w:val="22"/>
              </w:rPr>
            </w:pPr>
          </w:p>
        </w:tc>
      </w:tr>
      <w:tr w:rsidR="00573B74" w:rsidRPr="00F21AC8" w:rsidTr="00AD6155">
        <w:trPr>
          <w:jc w:val="center"/>
        </w:trPr>
        <w:tc>
          <w:tcPr>
            <w:tcW w:w="4927" w:type="dxa"/>
          </w:tcPr>
          <w:p w:rsidR="00573B74" w:rsidRPr="00F21AC8" w:rsidRDefault="00573B74" w:rsidP="00902553">
            <w:pPr>
              <w:rPr>
                <w:rFonts w:ascii="Calibri" w:hAnsi="Calibri" w:cs="Calibri"/>
                <w:sz w:val="22"/>
                <w:szCs w:val="22"/>
              </w:rPr>
            </w:pPr>
          </w:p>
        </w:tc>
        <w:tc>
          <w:tcPr>
            <w:tcW w:w="4927" w:type="dxa"/>
          </w:tcPr>
          <w:p w:rsidR="00573B74" w:rsidRPr="00F21AC8" w:rsidRDefault="00573B74" w:rsidP="00AD6155">
            <w:pPr>
              <w:jc w:val="right"/>
              <w:rPr>
                <w:rFonts w:ascii="Calibri" w:hAnsi="Calibri" w:cs="Calibri"/>
                <w:b/>
                <w:sz w:val="22"/>
                <w:szCs w:val="22"/>
              </w:rPr>
            </w:pPr>
          </w:p>
        </w:tc>
      </w:tr>
    </w:tbl>
    <w:p w:rsidR="008A741C" w:rsidRDefault="008A741C" w:rsidP="002878E2">
      <w:pPr>
        <w:rPr>
          <w:rFonts w:ascii="Calibri" w:hAnsi="Calibri" w:cs="Calibri"/>
          <w:sz w:val="22"/>
          <w:szCs w:val="22"/>
        </w:rPr>
      </w:pPr>
      <w:r>
        <w:rPr>
          <w:rFonts w:ascii="Calibri" w:hAnsi="Calibri" w:cs="Calibri"/>
          <w:sz w:val="22"/>
          <w:szCs w:val="22"/>
        </w:rPr>
        <w:br w:type="page"/>
      </w:r>
    </w:p>
    <w:tbl>
      <w:tblPr>
        <w:tblW w:w="3826" w:type="dxa"/>
        <w:tblInd w:w="5812" w:type="dxa"/>
        <w:tblLook w:val="01E0" w:firstRow="1" w:lastRow="1" w:firstColumn="1" w:lastColumn="1" w:noHBand="0" w:noVBand="0"/>
      </w:tblPr>
      <w:tblGrid>
        <w:gridCol w:w="3826"/>
      </w:tblGrid>
      <w:tr w:rsidR="008A741C" w:rsidRPr="008A741C" w:rsidTr="008A741C">
        <w:trPr>
          <w:trHeight w:val="346"/>
        </w:trPr>
        <w:tc>
          <w:tcPr>
            <w:tcW w:w="3826" w:type="dxa"/>
          </w:tcPr>
          <w:p w:rsidR="008A741C" w:rsidRPr="003B3901" w:rsidRDefault="008A741C" w:rsidP="008A741C">
            <w:pPr>
              <w:jc w:val="right"/>
              <w:rPr>
                <w:rFonts w:ascii="Calibri" w:hAnsi="Calibri" w:cs="Calibri"/>
                <w:b/>
              </w:rPr>
            </w:pPr>
            <w:r w:rsidRPr="003B3901">
              <w:rPr>
                <w:rFonts w:ascii="Calibri" w:hAnsi="Calibri" w:cs="Calibri"/>
                <w:b/>
                <w:sz w:val="22"/>
                <w:szCs w:val="22"/>
              </w:rPr>
              <w:t>Приложение №</w:t>
            </w:r>
            <w:r>
              <w:rPr>
                <w:rFonts w:ascii="Calibri" w:hAnsi="Calibri" w:cs="Calibri"/>
                <w:b/>
                <w:sz w:val="22"/>
                <w:szCs w:val="22"/>
              </w:rPr>
              <w:t>3</w:t>
            </w:r>
          </w:p>
        </w:tc>
      </w:tr>
      <w:tr w:rsidR="008A741C" w:rsidRPr="008A741C" w:rsidTr="008A741C">
        <w:trPr>
          <w:trHeight w:val="346"/>
        </w:trPr>
        <w:tc>
          <w:tcPr>
            <w:tcW w:w="3826" w:type="dxa"/>
          </w:tcPr>
          <w:p w:rsidR="008A741C" w:rsidRPr="003B3901" w:rsidRDefault="008A741C" w:rsidP="008A741C">
            <w:pPr>
              <w:jc w:val="right"/>
              <w:rPr>
                <w:rFonts w:ascii="Calibri" w:hAnsi="Calibri" w:cs="Calibri"/>
                <w:b/>
              </w:rPr>
            </w:pPr>
            <w:r w:rsidRPr="003B3901">
              <w:rPr>
                <w:rFonts w:ascii="Calibri" w:hAnsi="Calibri" w:cs="Calibri"/>
                <w:b/>
                <w:sz w:val="22"/>
                <w:szCs w:val="22"/>
              </w:rPr>
              <w:t xml:space="preserve">к Договору № _______________ </w:t>
            </w:r>
          </w:p>
        </w:tc>
      </w:tr>
    </w:tbl>
    <w:p w:rsidR="008A741C" w:rsidRPr="008A741C" w:rsidRDefault="008A741C" w:rsidP="008A741C">
      <w:pPr>
        <w:rPr>
          <w:rFonts w:ascii="Calibri" w:hAnsi="Calibri" w:cs="Calibri"/>
          <w:sz w:val="22"/>
          <w:szCs w:val="22"/>
        </w:rPr>
      </w:pPr>
    </w:p>
    <w:p w:rsidR="008A741C" w:rsidRPr="008A741C" w:rsidRDefault="008A741C" w:rsidP="008A741C">
      <w:pPr>
        <w:rPr>
          <w:rFonts w:ascii="Calibri" w:hAnsi="Calibri" w:cs="Calibri"/>
          <w:b/>
          <w:sz w:val="22"/>
          <w:szCs w:val="22"/>
        </w:rPr>
      </w:pPr>
      <w:r w:rsidRPr="008A741C">
        <w:rPr>
          <w:rFonts w:ascii="Calibri" w:hAnsi="Calibri" w:cs="Calibri"/>
          <w:b/>
          <w:sz w:val="22"/>
          <w:szCs w:val="22"/>
        </w:rPr>
        <w:t xml:space="preserve">                                                                      </w:t>
      </w:r>
    </w:p>
    <w:p w:rsidR="008A741C" w:rsidRPr="008A741C" w:rsidRDefault="008A741C" w:rsidP="008A741C">
      <w:pPr>
        <w:rPr>
          <w:rFonts w:ascii="Calibri" w:hAnsi="Calibri" w:cs="Calibri"/>
          <w:b/>
          <w:sz w:val="22"/>
          <w:szCs w:val="22"/>
        </w:rPr>
      </w:pPr>
    </w:p>
    <w:p w:rsidR="008A741C" w:rsidRPr="008A741C" w:rsidRDefault="008A741C" w:rsidP="008A741C">
      <w:pPr>
        <w:jc w:val="center"/>
        <w:rPr>
          <w:rFonts w:ascii="Calibri" w:hAnsi="Calibri" w:cs="Calibri"/>
          <w:b/>
          <w:sz w:val="22"/>
          <w:szCs w:val="22"/>
        </w:rPr>
      </w:pPr>
      <w:r w:rsidRPr="008A741C">
        <w:rPr>
          <w:rFonts w:ascii="Calibri" w:hAnsi="Calibri" w:cs="Calibri"/>
          <w:b/>
          <w:sz w:val="22"/>
          <w:szCs w:val="22"/>
        </w:rPr>
        <w:t>Соглашение</w:t>
      </w:r>
    </w:p>
    <w:p w:rsidR="008A741C" w:rsidRPr="008A741C" w:rsidRDefault="008A741C" w:rsidP="008A741C">
      <w:pPr>
        <w:tabs>
          <w:tab w:val="num" w:pos="716"/>
        </w:tabs>
        <w:jc w:val="center"/>
        <w:rPr>
          <w:rFonts w:ascii="Calibri" w:hAnsi="Calibri" w:cs="Calibri"/>
          <w:b/>
          <w:bCs/>
          <w:sz w:val="22"/>
          <w:szCs w:val="22"/>
        </w:rPr>
      </w:pPr>
      <w:r w:rsidRPr="008A741C">
        <w:rPr>
          <w:rFonts w:ascii="Calibri" w:hAnsi="Calibri" w:cs="Calibri"/>
          <w:b/>
          <w:bCs/>
          <w:sz w:val="22"/>
          <w:szCs w:val="22"/>
        </w:rPr>
        <w:t>на осуществление документооборота в электронном виде</w:t>
      </w:r>
    </w:p>
    <w:p w:rsidR="008A741C" w:rsidRPr="008A741C" w:rsidRDefault="008A741C" w:rsidP="008A741C">
      <w:pPr>
        <w:jc w:val="center"/>
        <w:rPr>
          <w:rFonts w:ascii="Calibri" w:hAnsi="Calibri" w:cs="Calibri"/>
          <w:b/>
          <w:sz w:val="22"/>
          <w:szCs w:val="22"/>
        </w:rPr>
      </w:pPr>
    </w:p>
    <w:p w:rsidR="008A741C" w:rsidRPr="008A741C" w:rsidRDefault="008A741C" w:rsidP="008A741C">
      <w:pPr>
        <w:rPr>
          <w:rFonts w:ascii="Calibri" w:hAnsi="Calibri" w:cs="Calibri"/>
          <w:sz w:val="22"/>
          <w:szCs w:val="22"/>
        </w:rPr>
      </w:pPr>
      <w:r w:rsidRPr="008A741C">
        <w:rPr>
          <w:rFonts w:ascii="Calibri" w:hAnsi="Calibri" w:cs="Calibri"/>
          <w:b/>
          <w:sz w:val="22"/>
          <w:szCs w:val="22"/>
        </w:rPr>
        <w:t xml:space="preserve">г. Москва </w:t>
      </w:r>
      <w:r w:rsidRPr="008A741C">
        <w:rPr>
          <w:rFonts w:ascii="Calibri" w:hAnsi="Calibri" w:cs="Calibri"/>
          <w:b/>
          <w:sz w:val="22"/>
          <w:szCs w:val="22"/>
        </w:rPr>
        <w:tab/>
      </w:r>
      <w:r w:rsidRPr="008A741C">
        <w:rPr>
          <w:rFonts w:ascii="Calibri" w:hAnsi="Calibri" w:cs="Calibri"/>
          <w:b/>
          <w:sz w:val="22"/>
          <w:szCs w:val="22"/>
        </w:rPr>
        <w:tab/>
      </w:r>
      <w:r w:rsidRPr="008A741C">
        <w:rPr>
          <w:rFonts w:ascii="Calibri" w:hAnsi="Calibri" w:cs="Calibri"/>
          <w:b/>
          <w:sz w:val="22"/>
          <w:szCs w:val="22"/>
        </w:rPr>
        <w:tab/>
      </w:r>
      <w:r w:rsidRPr="008A741C">
        <w:rPr>
          <w:rFonts w:ascii="Calibri" w:hAnsi="Calibri" w:cs="Calibri"/>
          <w:b/>
          <w:sz w:val="22"/>
          <w:szCs w:val="22"/>
        </w:rPr>
        <w:tab/>
      </w:r>
      <w:r w:rsidRPr="008A741C">
        <w:rPr>
          <w:rFonts w:ascii="Calibri" w:hAnsi="Calibri" w:cs="Calibri"/>
          <w:b/>
          <w:sz w:val="22"/>
          <w:szCs w:val="22"/>
        </w:rPr>
        <w:tab/>
      </w:r>
      <w:r w:rsidRPr="008A741C">
        <w:rPr>
          <w:rFonts w:ascii="Calibri" w:hAnsi="Calibri" w:cs="Calibri"/>
          <w:b/>
          <w:sz w:val="22"/>
          <w:szCs w:val="22"/>
        </w:rPr>
        <w:tab/>
      </w:r>
      <w:r w:rsidRPr="008A741C">
        <w:rPr>
          <w:rFonts w:ascii="Calibri" w:hAnsi="Calibri" w:cs="Calibri"/>
          <w:b/>
          <w:sz w:val="22"/>
          <w:szCs w:val="22"/>
        </w:rPr>
        <w:tab/>
        <w:t xml:space="preserve">            «_____»______________20____ г.</w:t>
      </w:r>
    </w:p>
    <w:p w:rsidR="008A741C" w:rsidRPr="008A741C" w:rsidRDefault="008A741C" w:rsidP="008A741C">
      <w:pPr>
        <w:rPr>
          <w:rFonts w:ascii="Calibri" w:hAnsi="Calibri" w:cs="Calibri"/>
          <w:b/>
          <w:sz w:val="22"/>
          <w:szCs w:val="22"/>
        </w:rPr>
      </w:pPr>
    </w:p>
    <w:p w:rsidR="008A741C" w:rsidRPr="008A741C" w:rsidRDefault="008A741C" w:rsidP="008A741C">
      <w:pPr>
        <w:rPr>
          <w:rFonts w:ascii="Calibri" w:hAnsi="Calibri" w:cs="Calibri"/>
          <w:sz w:val="22"/>
          <w:szCs w:val="22"/>
        </w:rPr>
      </w:pPr>
    </w:p>
    <w:p w:rsidR="008A741C" w:rsidRPr="008A741C" w:rsidRDefault="008A741C" w:rsidP="008A741C">
      <w:pPr>
        <w:jc w:val="both"/>
        <w:rPr>
          <w:rFonts w:ascii="Calibri" w:hAnsi="Calibri" w:cs="Calibri"/>
          <w:sz w:val="22"/>
          <w:szCs w:val="22"/>
        </w:rPr>
      </w:pPr>
      <w:r w:rsidRPr="008A741C">
        <w:rPr>
          <w:rFonts w:ascii="Calibri" w:hAnsi="Calibri" w:cs="Calibri"/>
          <w:sz w:val="22"/>
          <w:szCs w:val="22"/>
        </w:rPr>
        <w:t>Публичное акционерное общество «Ростелеком» (в дальнейшем – Ростелеком), в лице __________________________________, действующего на основании доверенности _________________________________, с одной стороны, и ______________________________________________________________, именуемое в дальнейшем «Абонент», в лице ____________________________, действующего на основании _______________________________ с другой стороны, вместе именуемые «Стороны» (по отдельности – «Сторона») или «Участники ЭДО» (по отдельности – «Участник ЭДО»), заключили настоящее соглашение, о нижеследующем:</w:t>
      </w:r>
    </w:p>
    <w:p w:rsidR="008A741C" w:rsidRPr="008A741C" w:rsidRDefault="008A741C" w:rsidP="008A741C">
      <w:pPr>
        <w:jc w:val="both"/>
        <w:rPr>
          <w:rFonts w:ascii="Calibri" w:hAnsi="Calibri" w:cs="Calibri"/>
          <w:sz w:val="22"/>
          <w:szCs w:val="22"/>
        </w:rPr>
      </w:pPr>
    </w:p>
    <w:p w:rsidR="008A741C" w:rsidRPr="008A741C" w:rsidRDefault="008A741C" w:rsidP="008A741C">
      <w:pPr>
        <w:numPr>
          <w:ilvl w:val="0"/>
          <w:numId w:val="45"/>
        </w:numPr>
        <w:rPr>
          <w:rFonts w:ascii="Calibri" w:hAnsi="Calibri" w:cs="Calibri"/>
          <w:b/>
          <w:sz w:val="22"/>
          <w:szCs w:val="22"/>
        </w:rPr>
      </w:pPr>
      <w:r w:rsidRPr="008A741C">
        <w:rPr>
          <w:rFonts w:ascii="Calibri" w:hAnsi="Calibri" w:cs="Calibri"/>
          <w:b/>
          <w:sz w:val="22"/>
          <w:szCs w:val="22"/>
        </w:rPr>
        <w:t>Термины и определения</w:t>
      </w:r>
    </w:p>
    <w:p w:rsidR="008A741C" w:rsidRPr="008A741C" w:rsidRDefault="008A741C" w:rsidP="008A741C">
      <w:pPr>
        <w:rPr>
          <w:rFonts w:ascii="Calibri" w:hAnsi="Calibri" w:cs="Calibri"/>
          <w:sz w:val="22"/>
          <w:szCs w:val="22"/>
        </w:rPr>
      </w:pPr>
      <w:r w:rsidRPr="008A741C">
        <w:rPr>
          <w:rFonts w:ascii="Calibri" w:hAnsi="Calibri" w:cs="Calibri"/>
          <w:sz w:val="22"/>
          <w:szCs w:val="22"/>
        </w:rPr>
        <w:t>Для целей настоящего соглашения нижеизложенные термины используются в следующих значениях:</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b/>
          <w:sz w:val="22"/>
          <w:szCs w:val="22"/>
        </w:rPr>
        <w:t>Оператор ЭДО</w:t>
      </w:r>
      <w:r w:rsidRPr="008A741C">
        <w:rPr>
          <w:rFonts w:ascii="Calibri" w:hAnsi="Calibri" w:cs="Calibri"/>
          <w:sz w:val="22"/>
          <w:szCs w:val="22"/>
        </w:rPr>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ЭДО. Оператором ЭДО в рамках настоящего Соглашения является </w:t>
      </w:r>
      <w:r w:rsidRPr="008A741C">
        <w:rPr>
          <w:rFonts w:ascii="Calibri" w:hAnsi="Calibri" w:cs="Calibri"/>
          <w:i/>
          <w:sz w:val="22"/>
          <w:szCs w:val="22"/>
        </w:rPr>
        <w:t>(указывается ООО «Компания "Тензор"» или ЗАО «ПФ "СКБ Контур"»)</w:t>
      </w:r>
      <w:r w:rsidRPr="008A741C">
        <w:rPr>
          <w:rFonts w:ascii="Calibri" w:hAnsi="Calibri" w:cs="Calibri"/>
          <w:sz w:val="22"/>
          <w:szCs w:val="22"/>
        </w:rPr>
        <w:t>.</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b/>
          <w:sz w:val="22"/>
          <w:szCs w:val="22"/>
        </w:rPr>
        <w:t>Соглашение</w:t>
      </w:r>
      <w:r w:rsidRPr="008A741C">
        <w:rPr>
          <w:rFonts w:ascii="Calibri" w:hAnsi="Calibri" w:cs="Calibri"/>
          <w:sz w:val="22"/>
          <w:szCs w:val="22"/>
        </w:rPr>
        <w:t xml:space="preserve"> – настоящее соглашение об осуществлении документооборота в электронном виде.</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b/>
          <w:sz w:val="22"/>
          <w:szCs w:val="22"/>
        </w:rPr>
        <w:t>Пакет электронных документов</w:t>
      </w:r>
      <w:r w:rsidRPr="008A741C">
        <w:rPr>
          <w:rFonts w:ascii="Calibri" w:hAnsi="Calibri" w:cs="Calibri"/>
          <w:sz w:val="22"/>
          <w:szCs w:val="22"/>
        </w:rPr>
        <w:t xml:space="preserve"> – несколько связанных между собой Электронных документов, подписанных одной электронной подписью (счет, счет-фактура, Акт сдачи – приемки оказанных услуг, детализация, другие документы, относящиеся к договорам между Сторонами.</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b/>
          <w:sz w:val="22"/>
          <w:szCs w:val="22"/>
        </w:rPr>
        <w:t>Система электронного документооборота (СЭДО)</w:t>
      </w:r>
      <w:r w:rsidRPr="008A741C">
        <w:rPr>
          <w:rFonts w:ascii="Calibri" w:hAnsi="Calibri" w:cs="Calibri"/>
          <w:sz w:val="22"/>
          <w:szCs w:val="22"/>
        </w:rPr>
        <w:t xml:space="preserve"> – система электронного документооборота, которая представляет собой автоматизированную унифицированную информационную систему приема, хранения и передачи электронных документов (подписанных квалифицированной электронной подписью) по телекоммуникационным каналам связи. Обеспечивает функции обмена юридически значимыми электронными документами между пользователями системы.</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b/>
          <w:sz w:val="22"/>
          <w:szCs w:val="22"/>
        </w:rPr>
        <w:t>Удостоверяющий центр</w:t>
      </w:r>
      <w:r w:rsidRPr="008A741C">
        <w:rPr>
          <w:rFonts w:ascii="Calibri" w:hAnsi="Calibri" w:cs="Calibri"/>
          <w:sz w:val="22"/>
          <w:szCs w:val="22"/>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РФ от 06.04.2011 № 63-ФЗ «Об электронной подписи».</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b/>
          <w:sz w:val="22"/>
          <w:szCs w:val="22"/>
        </w:rPr>
        <w:t>Электронная подпись (ЭП)</w:t>
      </w:r>
      <w:r w:rsidRPr="008A741C">
        <w:rPr>
          <w:rFonts w:ascii="Calibri" w:hAnsi="Calibri" w:cs="Calibri"/>
          <w:sz w:val="22"/>
          <w:szCs w:val="22"/>
        </w:rPr>
        <w:t xml:space="preserve"> – усиленная квалифицированная электронная подпись, соответствующая требованиям Федерального закона РФ от 06.04.2011 № 63-ФЗ «Об электронной подписи» и действующему законодательству РФ в сфере электронной подписи.</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b/>
          <w:sz w:val="22"/>
          <w:szCs w:val="22"/>
        </w:rPr>
        <w:t>Электронный документ</w:t>
      </w:r>
      <w:r w:rsidRPr="008A741C">
        <w:rPr>
          <w:rFonts w:ascii="Calibri" w:hAnsi="Calibri" w:cs="Calibri"/>
          <w:sz w:val="22"/>
          <w:szCs w:val="22"/>
        </w:rPr>
        <w:t xml:space="preserve"> – документированная информация, представленная в электронной форме, т.е. в виде, пригодном для восприятия человека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b/>
          <w:sz w:val="22"/>
          <w:szCs w:val="22"/>
        </w:rPr>
        <w:t>Электронный документооборот (ЭДО)</w:t>
      </w:r>
      <w:r w:rsidRPr="008A741C">
        <w:rPr>
          <w:rFonts w:ascii="Calibri" w:hAnsi="Calibri" w:cs="Calibri"/>
          <w:sz w:val="22"/>
          <w:szCs w:val="22"/>
        </w:rPr>
        <w:t xml:space="preserve"> – способ взаимодействия Сторон по обмену Электронными документами, подписанными Электронной подписью, в системе электронного документооборота.</w:t>
      </w:r>
    </w:p>
    <w:p w:rsidR="008A741C" w:rsidRPr="008A741C" w:rsidRDefault="008A741C" w:rsidP="008A741C">
      <w:pPr>
        <w:jc w:val="both"/>
        <w:rPr>
          <w:rFonts w:ascii="Calibri" w:hAnsi="Calibri" w:cs="Calibri"/>
          <w:sz w:val="22"/>
          <w:szCs w:val="22"/>
        </w:rPr>
      </w:pPr>
    </w:p>
    <w:p w:rsidR="008A741C" w:rsidRPr="008A741C" w:rsidRDefault="008A741C" w:rsidP="008A741C">
      <w:pPr>
        <w:numPr>
          <w:ilvl w:val="0"/>
          <w:numId w:val="45"/>
        </w:numPr>
        <w:rPr>
          <w:rFonts w:ascii="Calibri" w:hAnsi="Calibri" w:cs="Calibri"/>
          <w:b/>
          <w:sz w:val="22"/>
          <w:szCs w:val="22"/>
        </w:rPr>
      </w:pPr>
      <w:r w:rsidRPr="008A741C">
        <w:rPr>
          <w:rFonts w:ascii="Calibri" w:hAnsi="Calibri" w:cs="Calibri"/>
          <w:b/>
          <w:sz w:val="22"/>
          <w:szCs w:val="22"/>
        </w:rPr>
        <w:t>Предмет Соглашения</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Предметом настоящего Соглашения является согласие его Сторон на обмен документами в электронном виде, подписанными усиленной квалифицированной электронной подписью взамен бумажного.</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Настоящее Соглашение регулирует отношения Сторон при осуществлении электронного обмена документами, подписанными ЭП, по телекоммуникационным каналам связи в соответствующей СЭДО.</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Получение документов в электронном виде и подписанных ЭП в порядке, установленным настоящим Соглашением,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8A741C" w:rsidRPr="008A741C" w:rsidRDefault="008A741C" w:rsidP="008A741C">
      <w:pPr>
        <w:jc w:val="both"/>
        <w:rPr>
          <w:rFonts w:ascii="Calibri" w:hAnsi="Calibri" w:cs="Calibri"/>
          <w:sz w:val="22"/>
          <w:szCs w:val="22"/>
        </w:rPr>
      </w:pPr>
    </w:p>
    <w:p w:rsidR="008A741C" w:rsidRPr="008A741C" w:rsidRDefault="008A741C" w:rsidP="008A741C">
      <w:pPr>
        <w:numPr>
          <w:ilvl w:val="0"/>
          <w:numId w:val="45"/>
        </w:numPr>
        <w:rPr>
          <w:rFonts w:ascii="Calibri" w:hAnsi="Calibri" w:cs="Calibri"/>
          <w:b/>
          <w:sz w:val="22"/>
          <w:szCs w:val="22"/>
        </w:rPr>
      </w:pPr>
      <w:r w:rsidRPr="008A741C">
        <w:rPr>
          <w:rFonts w:ascii="Calibri" w:hAnsi="Calibri" w:cs="Calibri"/>
          <w:b/>
          <w:sz w:val="22"/>
          <w:szCs w:val="22"/>
        </w:rPr>
        <w:t>Порядок взаимодействия Сторон при обмене электронными документами, подписанными ЭП</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Условия настоящего соглашения распространяются на все договоры об оказании услуг связи, заключенные между Сторонами.</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Для участия в ЭДО Сторонам необходимо:</w:t>
      </w:r>
    </w:p>
    <w:p w:rsidR="008A741C" w:rsidRPr="008A741C" w:rsidRDefault="008A741C" w:rsidP="008A741C">
      <w:pPr>
        <w:numPr>
          <w:ilvl w:val="2"/>
          <w:numId w:val="45"/>
        </w:numPr>
        <w:jc w:val="both"/>
        <w:rPr>
          <w:rFonts w:ascii="Calibri" w:hAnsi="Calibri" w:cs="Calibri"/>
          <w:sz w:val="22"/>
          <w:szCs w:val="22"/>
        </w:rPr>
      </w:pPr>
      <w:r w:rsidRPr="008A741C">
        <w:rPr>
          <w:rFonts w:ascii="Calibri" w:hAnsi="Calibri" w:cs="Calibri"/>
          <w:sz w:val="22"/>
          <w:szCs w:val="22"/>
        </w:rPr>
        <w:t>заключить договор на выпуск квалифицированных сертификатов с любым Удостоверяющим центром, аккредитованным по требованиям Закона «Об электронной подписи», и получить квалифицированные сертификаты электронных ключей проверки электронной подписи уполномоченных лиц;</w:t>
      </w:r>
    </w:p>
    <w:p w:rsidR="008A741C" w:rsidRPr="008A741C" w:rsidRDefault="008A741C" w:rsidP="008A741C">
      <w:pPr>
        <w:numPr>
          <w:ilvl w:val="2"/>
          <w:numId w:val="45"/>
        </w:numPr>
        <w:jc w:val="both"/>
        <w:rPr>
          <w:rFonts w:ascii="Calibri" w:hAnsi="Calibri" w:cs="Calibri"/>
          <w:sz w:val="22"/>
          <w:szCs w:val="22"/>
        </w:rPr>
      </w:pPr>
      <w:r w:rsidRPr="008A741C">
        <w:rPr>
          <w:rFonts w:ascii="Calibri" w:hAnsi="Calibri" w:cs="Calibri"/>
          <w:bCs/>
          <w:sz w:val="22"/>
          <w:szCs w:val="22"/>
        </w:rPr>
        <w:t>самостоятельно обеспечить установку, настройку средств электронной подписи в соответствии с требованиями действующего законодательства и регламентами Удостоверяющего центра.</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Электронный документооборот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РФ от 06.04.2011 № 63-ФЗ «Об электронной подписи», Приказом Министерства финансов РФ от 10.11.2015 №174н .</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Стороны в рамках Соглашения будут обмениваться формализованными и неформализованными электронными документами:</w:t>
      </w:r>
    </w:p>
    <w:p w:rsidR="008A741C" w:rsidRPr="008A741C" w:rsidRDefault="008A741C" w:rsidP="008A741C">
      <w:pPr>
        <w:numPr>
          <w:ilvl w:val="2"/>
          <w:numId w:val="45"/>
        </w:numPr>
        <w:jc w:val="both"/>
        <w:rPr>
          <w:rFonts w:ascii="Calibri" w:hAnsi="Calibri" w:cs="Calibri"/>
          <w:sz w:val="22"/>
          <w:szCs w:val="22"/>
        </w:rPr>
      </w:pPr>
      <w:r w:rsidRPr="008A741C">
        <w:rPr>
          <w:rFonts w:ascii="Calibri" w:hAnsi="Calibri" w:cs="Calibri"/>
          <w:sz w:val="22"/>
          <w:szCs w:val="22"/>
        </w:rPr>
        <w:t>формализованные электронные документы – электронные документы, для которых российскими нормативно-правовыми актами установлены электронные форматы:</w:t>
      </w:r>
    </w:p>
    <w:p w:rsidR="008A741C" w:rsidRPr="008A741C" w:rsidRDefault="008A741C" w:rsidP="008A741C">
      <w:pPr>
        <w:numPr>
          <w:ilvl w:val="0"/>
          <w:numId w:val="46"/>
        </w:numPr>
        <w:jc w:val="both"/>
        <w:rPr>
          <w:rFonts w:ascii="Calibri" w:hAnsi="Calibri" w:cs="Calibri"/>
          <w:sz w:val="22"/>
          <w:szCs w:val="22"/>
        </w:rPr>
      </w:pPr>
      <w:r w:rsidRPr="008A741C">
        <w:rPr>
          <w:rFonts w:ascii="Calibri" w:hAnsi="Calibri" w:cs="Calibri"/>
          <w:sz w:val="22"/>
          <w:szCs w:val="22"/>
        </w:rPr>
        <w:t xml:space="preserve"> счет-фактура составляется в формате ХML, утвержденном приказом Министерства финансов РФ ФНС от 04.03.2015 № ММВ-7-6/93@ «Об утверждении форматов счета-фактуры,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8A741C" w:rsidRPr="008A741C" w:rsidRDefault="008A741C" w:rsidP="008A741C">
      <w:pPr>
        <w:numPr>
          <w:ilvl w:val="0"/>
          <w:numId w:val="46"/>
        </w:numPr>
        <w:jc w:val="both"/>
        <w:rPr>
          <w:rFonts w:ascii="Calibri" w:hAnsi="Calibri" w:cs="Calibri"/>
          <w:sz w:val="22"/>
          <w:szCs w:val="22"/>
        </w:rPr>
      </w:pPr>
      <w:r w:rsidRPr="008A741C">
        <w:rPr>
          <w:rFonts w:ascii="Calibri" w:hAnsi="Calibri" w:cs="Calibri"/>
          <w:sz w:val="22"/>
          <w:szCs w:val="22"/>
        </w:rPr>
        <w:t>акт приемки-сдачи работ (услуг) и унифицированная форма первичной учетной документации по учету торговых операций</w:t>
      </w:r>
      <w:r w:rsidRPr="008A741C" w:rsidDel="004A1C88">
        <w:rPr>
          <w:rFonts w:ascii="Calibri" w:hAnsi="Calibri" w:cs="Calibri"/>
          <w:sz w:val="22"/>
          <w:szCs w:val="22"/>
        </w:rPr>
        <w:t xml:space="preserve"> </w:t>
      </w:r>
      <w:r w:rsidRPr="008A741C">
        <w:rPr>
          <w:rFonts w:ascii="Calibri" w:hAnsi="Calibri" w:cs="Calibri"/>
          <w:sz w:val="22"/>
          <w:szCs w:val="22"/>
        </w:rPr>
        <w:t>ТОРГ-12 составляются в формате ХML, утвержденном приказом Министерства финансов РФ ФНС от 21.03.2012 № ММВ-7-6/172@ «Об утверждении форматов первичных учетных документов».</w:t>
      </w:r>
    </w:p>
    <w:p w:rsidR="008A741C" w:rsidRPr="008A741C" w:rsidRDefault="008A741C" w:rsidP="008A741C">
      <w:pPr>
        <w:numPr>
          <w:ilvl w:val="2"/>
          <w:numId w:val="45"/>
        </w:numPr>
        <w:jc w:val="both"/>
        <w:rPr>
          <w:rFonts w:ascii="Calibri" w:hAnsi="Calibri" w:cs="Calibri"/>
          <w:sz w:val="22"/>
          <w:szCs w:val="22"/>
        </w:rPr>
      </w:pPr>
      <w:r w:rsidRPr="008A741C">
        <w:rPr>
          <w:rFonts w:ascii="Calibri" w:hAnsi="Calibri" w:cs="Calibri"/>
          <w:sz w:val="22"/>
          <w:szCs w:val="22"/>
        </w:rPr>
        <w:t>неформализованные электронные документы – электронные документы, формат которых устанавливается Ростелекомом и не определен какими-либо российскими нормативно-правовыми актами:</w:t>
      </w:r>
    </w:p>
    <w:p w:rsidR="008A741C" w:rsidRPr="008A741C" w:rsidRDefault="008A741C" w:rsidP="008A741C">
      <w:pPr>
        <w:numPr>
          <w:ilvl w:val="0"/>
          <w:numId w:val="47"/>
        </w:numPr>
        <w:jc w:val="both"/>
        <w:rPr>
          <w:rFonts w:ascii="Calibri" w:hAnsi="Calibri" w:cs="Calibri"/>
          <w:sz w:val="22"/>
          <w:szCs w:val="22"/>
        </w:rPr>
      </w:pPr>
      <w:r w:rsidRPr="008A741C">
        <w:rPr>
          <w:rFonts w:ascii="Calibri" w:hAnsi="Calibri" w:cs="Calibri"/>
          <w:sz w:val="22"/>
          <w:szCs w:val="22"/>
        </w:rPr>
        <w:t>счет на оплату;</w:t>
      </w:r>
    </w:p>
    <w:p w:rsidR="008A741C" w:rsidRPr="008A741C" w:rsidRDefault="008A741C" w:rsidP="008A741C">
      <w:pPr>
        <w:numPr>
          <w:ilvl w:val="0"/>
          <w:numId w:val="47"/>
        </w:numPr>
        <w:jc w:val="both"/>
        <w:rPr>
          <w:rFonts w:ascii="Calibri" w:hAnsi="Calibri" w:cs="Calibri"/>
          <w:sz w:val="22"/>
          <w:szCs w:val="22"/>
        </w:rPr>
      </w:pPr>
      <w:r w:rsidRPr="008A741C">
        <w:rPr>
          <w:rFonts w:ascii="Calibri" w:hAnsi="Calibri" w:cs="Calibri"/>
          <w:sz w:val="22"/>
          <w:szCs w:val="22"/>
        </w:rPr>
        <w:t>детализация услуг;</w:t>
      </w:r>
    </w:p>
    <w:p w:rsidR="008A741C" w:rsidRPr="008A741C" w:rsidRDefault="008A741C" w:rsidP="008A741C">
      <w:pPr>
        <w:numPr>
          <w:ilvl w:val="0"/>
          <w:numId w:val="47"/>
        </w:numPr>
        <w:jc w:val="both"/>
        <w:rPr>
          <w:rFonts w:ascii="Calibri" w:hAnsi="Calibri" w:cs="Calibri"/>
          <w:sz w:val="22"/>
          <w:szCs w:val="22"/>
        </w:rPr>
      </w:pPr>
      <w:r w:rsidRPr="008A741C">
        <w:rPr>
          <w:rFonts w:ascii="Calibri" w:hAnsi="Calibri" w:cs="Calibri"/>
          <w:sz w:val="22"/>
          <w:szCs w:val="22"/>
        </w:rPr>
        <w:t>акт сверки взаиморасчетов;</w:t>
      </w:r>
    </w:p>
    <w:p w:rsidR="008A741C" w:rsidRPr="008A741C" w:rsidRDefault="008A741C" w:rsidP="008A741C">
      <w:pPr>
        <w:numPr>
          <w:ilvl w:val="0"/>
          <w:numId w:val="47"/>
        </w:numPr>
        <w:jc w:val="both"/>
        <w:rPr>
          <w:rFonts w:ascii="Calibri" w:hAnsi="Calibri" w:cs="Calibri"/>
          <w:sz w:val="22"/>
          <w:szCs w:val="22"/>
        </w:rPr>
      </w:pPr>
      <w:r w:rsidRPr="008A741C">
        <w:rPr>
          <w:rFonts w:ascii="Calibri" w:hAnsi="Calibri" w:cs="Calibri"/>
          <w:sz w:val="22"/>
          <w:szCs w:val="22"/>
        </w:rPr>
        <w:t>другие документы, относящиеся к договорам между Сторонами.</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 xml:space="preserve">Обмен документами может осуществляться на бумажном носителе, либо с применением иных электронных средств связи, не требующих квалифицированной ЭП, например, электронной почты, личного кабинета юридического лица и т.п. Обмен документами на бумажном носителе осуществляется в исключительных случаях (при временной технической невозможности отправки документа посредством электронного документооборота). </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Датой выставления Стороне Электронного документа/Пакета электронных документов по телекоммуникационным каналам связи считается дата поступления файла Электронного документа/Пакета электронных документов Оператору ЭДО от другой Стороны, указанная в подтверждении этого Оператора ЭДО.</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Датой получения Стороной Электронного документа/Пакета электронных документов по телекоммуникационным каналам связи считается дата направления ей Оператором ЭДО файла Электронного документа/Пакета электронных документов другой Стороной, указанная в подтверждении этого Оператора ЭДО.</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В случае необходимости внесения корректировок в направленный посредством ЭДО документ, Сторона, направившая документ, составляет соответствующее информационное письмо и направляет откорректированный документ и информационное письмо другой Стороне в порядке, установленном Оператором ЭДО.</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Участники ЭДО обеспечивают хранение Электронного документа/Пакета электронных документов, подписанных ЭП (составление и выставление которых предусмотрено настоящим Соглашением), совместно с применявшимся для формирования ЭП указанных документов Сертификатом ключа подписи в течение срока, установленного для хранения счетов-фактур.</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Стороны информируют друг друга о невозможности обмена документами в электронном виде, подписанными ЭП, в случае технического сбоя внутренних систем. При невозможности производить обмен документами в электронном виде (неполучение извещений о получении электронного документа, отсутствие любого вида связи с другой Стороной и пр.), Ростелеком оформляет документы на бумажных носителях в письменном виде и Стороны считают их оригиналами после подписания уполномоченными лицами.</w:t>
      </w:r>
    </w:p>
    <w:p w:rsidR="008A741C" w:rsidRPr="008A741C" w:rsidRDefault="008A741C" w:rsidP="008A741C">
      <w:pPr>
        <w:rPr>
          <w:rFonts w:ascii="Calibri" w:hAnsi="Calibri" w:cs="Calibri"/>
          <w:sz w:val="22"/>
          <w:szCs w:val="22"/>
        </w:rPr>
      </w:pPr>
    </w:p>
    <w:p w:rsidR="008A741C" w:rsidRPr="008A741C" w:rsidRDefault="008A741C" w:rsidP="008A741C">
      <w:pPr>
        <w:numPr>
          <w:ilvl w:val="0"/>
          <w:numId w:val="45"/>
        </w:numPr>
        <w:rPr>
          <w:rFonts w:ascii="Calibri" w:hAnsi="Calibri" w:cs="Calibri"/>
          <w:b/>
          <w:sz w:val="22"/>
          <w:szCs w:val="22"/>
        </w:rPr>
      </w:pPr>
      <w:r w:rsidRPr="008A741C">
        <w:rPr>
          <w:rFonts w:ascii="Calibri" w:hAnsi="Calibri" w:cs="Calibri"/>
          <w:b/>
          <w:sz w:val="22"/>
          <w:szCs w:val="22"/>
        </w:rPr>
        <w:t>Использование усиленных квалифицированных электронных подписей</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Стороны используют усиленную квалифицированную электронную подпись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rsidR="008A741C" w:rsidRPr="008A741C" w:rsidRDefault="008A741C" w:rsidP="008A741C">
      <w:pPr>
        <w:numPr>
          <w:ilvl w:val="2"/>
          <w:numId w:val="45"/>
        </w:numPr>
        <w:jc w:val="both"/>
        <w:rPr>
          <w:rFonts w:ascii="Calibri" w:hAnsi="Calibri" w:cs="Calibri"/>
          <w:sz w:val="22"/>
          <w:szCs w:val="22"/>
        </w:rPr>
      </w:pPr>
      <w:r w:rsidRPr="008A741C">
        <w:rPr>
          <w:rFonts w:ascii="Calibri" w:hAnsi="Calibri" w:cs="Calibri"/>
          <w:sz w:val="22"/>
          <w:szCs w:val="22"/>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A741C" w:rsidRPr="008A741C" w:rsidRDefault="008A741C" w:rsidP="008A741C">
      <w:pPr>
        <w:numPr>
          <w:ilvl w:val="2"/>
          <w:numId w:val="45"/>
        </w:numPr>
        <w:jc w:val="both"/>
        <w:rPr>
          <w:rFonts w:ascii="Calibri" w:hAnsi="Calibri" w:cs="Calibri"/>
          <w:sz w:val="22"/>
          <w:szCs w:val="22"/>
        </w:rPr>
      </w:pPr>
      <w:r w:rsidRPr="008A741C">
        <w:rPr>
          <w:rFonts w:ascii="Calibri" w:hAnsi="Calibri" w:cs="Calibri"/>
          <w:sz w:val="22"/>
          <w:szCs w:val="22"/>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A741C" w:rsidRPr="008A741C" w:rsidRDefault="008A741C" w:rsidP="008A741C">
      <w:pPr>
        <w:numPr>
          <w:ilvl w:val="2"/>
          <w:numId w:val="45"/>
        </w:numPr>
        <w:jc w:val="both"/>
        <w:rPr>
          <w:rFonts w:ascii="Calibri" w:hAnsi="Calibri" w:cs="Calibri"/>
          <w:sz w:val="22"/>
          <w:szCs w:val="22"/>
        </w:rPr>
      </w:pPr>
      <w:r w:rsidRPr="008A741C">
        <w:rPr>
          <w:rFonts w:ascii="Calibri" w:hAnsi="Calibri" w:cs="Calibri"/>
          <w:sz w:val="22"/>
          <w:szCs w:val="22"/>
        </w:rPr>
        <w:t>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сертифицированных средств электронной подписи, и с использованием Сертификата лица, подписавшего электронный документ;</w:t>
      </w:r>
    </w:p>
    <w:p w:rsidR="008A741C" w:rsidRPr="008A741C" w:rsidRDefault="008A741C" w:rsidP="008A741C">
      <w:pPr>
        <w:numPr>
          <w:ilvl w:val="2"/>
          <w:numId w:val="45"/>
        </w:numPr>
        <w:jc w:val="both"/>
        <w:rPr>
          <w:rFonts w:ascii="Calibri" w:hAnsi="Calibri" w:cs="Calibri"/>
          <w:sz w:val="22"/>
          <w:szCs w:val="22"/>
        </w:rPr>
      </w:pPr>
      <w:r w:rsidRPr="008A741C">
        <w:rPr>
          <w:rFonts w:ascii="Calibri" w:hAnsi="Calibri" w:cs="Calibri"/>
          <w:sz w:val="22"/>
          <w:szCs w:val="22"/>
        </w:rPr>
        <w:t>ЭП используется с учетом ограничений, содержащихся в Сертификате лица, подписывающего Электронный документ (если такие ограничения установлены).</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8A741C" w:rsidRPr="008A741C" w:rsidRDefault="008A741C" w:rsidP="008A741C">
      <w:pPr>
        <w:rPr>
          <w:rFonts w:ascii="Calibri" w:hAnsi="Calibri" w:cs="Calibri"/>
          <w:sz w:val="22"/>
          <w:szCs w:val="22"/>
        </w:rPr>
      </w:pPr>
    </w:p>
    <w:p w:rsidR="008A741C" w:rsidRPr="008A741C" w:rsidRDefault="008A741C" w:rsidP="008A741C">
      <w:pPr>
        <w:numPr>
          <w:ilvl w:val="0"/>
          <w:numId w:val="45"/>
        </w:numPr>
        <w:rPr>
          <w:rFonts w:ascii="Calibri" w:hAnsi="Calibri" w:cs="Calibri"/>
          <w:b/>
          <w:sz w:val="22"/>
          <w:szCs w:val="22"/>
        </w:rPr>
      </w:pPr>
      <w:r w:rsidRPr="008A741C">
        <w:rPr>
          <w:rFonts w:ascii="Calibri" w:hAnsi="Calibri" w:cs="Calibri"/>
          <w:b/>
          <w:sz w:val="22"/>
          <w:szCs w:val="22"/>
        </w:rPr>
        <w:t>Прочие условия</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Любая Сторона вправе в любой момент в одностороннем порядке отказаться от настоящего Соглашения, направив другой Стороне извещение об отказе, подписанное уполномоченным лицом. Настоящее соглашение будет считаться прекратившим свое действие по истечении 30 (тридцати) календарных дней с момента получения извещения Стороне об отказе от соглашения другой Стороной. В течение указанных 30 (тридцати) календарных дней для Сторон продолжает действовать ЭДО.</w:t>
      </w:r>
    </w:p>
    <w:p w:rsidR="008A741C" w:rsidRPr="008A741C" w:rsidRDefault="008A741C" w:rsidP="008A741C">
      <w:pPr>
        <w:numPr>
          <w:ilvl w:val="1"/>
          <w:numId w:val="45"/>
        </w:numPr>
        <w:jc w:val="both"/>
        <w:rPr>
          <w:rFonts w:ascii="Calibri" w:hAnsi="Calibri" w:cs="Calibri"/>
          <w:sz w:val="22"/>
          <w:szCs w:val="22"/>
        </w:rPr>
      </w:pPr>
      <w:r w:rsidRPr="008A741C">
        <w:rPr>
          <w:rFonts w:ascii="Calibri" w:hAnsi="Calibri" w:cs="Calibri"/>
          <w:sz w:val="22"/>
          <w:szCs w:val="22"/>
        </w:rPr>
        <w:t>Настоящее Соглашение вступает в силу с момента подписания и действует без ограничения срока.</w:t>
      </w:r>
    </w:p>
    <w:p w:rsidR="008A741C" w:rsidRPr="008A741C" w:rsidRDefault="008A741C" w:rsidP="008A741C">
      <w:pPr>
        <w:jc w:val="both"/>
        <w:rPr>
          <w:rFonts w:ascii="Calibri" w:hAnsi="Calibri" w:cs="Calibri"/>
          <w:sz w:val="22"/>
          <w:szCs w:val="22"/>
        </w:rPr>
      </w:pPr>
    </w:p>
    <w:p w:rsidR="008A741C" w:rsidRPr="008A741C" w:rsidRDefault="008A741C" w:rsidP="008A741C">
      <w:pPr>
        <w:rPr>
          <w:rFonts w:ascii="Calibri" w:hAnsi="Calibri" w:cs="Calibri"/>
          <w:sz w:val="22"/>
          <w:szCs w:val="22"/>
        </w:rPr>
      </w:pPr>
    </w:p>
    <w:p w:rsidR="008A741C" w:rsidRDefault="008A741C" w:rsidP="008A741C">
      <w:pPr>
        <w:jc w:val="center"/>
        <w:rPr>
          <w:rFonts w:ascii="Calibri" w:hAnsi="Calibri" w:cs="Calibri"/>
          <w:b/>
          <w:sz w:val="22"/>
          <w:szCs w:val="22"/>
        </w:rPr>
      </w:pPr>
      <w:r w:rsidRPr="008A741C">
        <w:rPr>
          <w:rFonts w:ascii="Calibri" w:hAnsi="Calibri" w:cs="Calibri"/>
          <w:b/>
          <w:sz w:val="22"/>
          <w:szCs w:val="22"/>
        </w:rPr>
        <w:t>ПОДПИСИ СТОРОН:</w:t>
      </w:r>
    </w:p>
    <w:p w:rsidR="008A741C" w:rsidRDefault="008A741C" w:rsidP="008A741C">
      <w:pPr>
        <w:jc w:val="center"/>
        <w:rPr>
          <w:rFonts w:ascii="Calibri" w:hAnsi="Calibri" w:cs="Calibri"/>
          <w:b/>
          <w:sz w:val="22"/>
          <w:szCs w:val="22"/>
        </w:rPr>
      </w:pPr>
    </w:p>
    <w:p w:rsidR="008A741C" w:rsidRPr="008A741C" w:rsidRDefault="008A741C" w:rsidP="008A741C">
      <w:pPr>
        <w:jc w:val="center"/>
        <w:rPr>
          <w:rFonts w:ascii="Calibri" w:hAnsi="Calibri" w:cs="Calibri"/>
          <w:b/>
          <w:sz w:val="22"/>
          <w:szCs w:val="22"/>
        </w:rPr>
      </w:pPr>
    </w:p>
    <w:tbl>
      <w:tblPr>
        <w:tblW w:w="0" w:type="auto"/>
        <w:jc w:val="center"/>
        <w:tblLayout w:type="fixed"/>
        <w:tblLook w:val="0000" w:firstRow="0" w:lastRow="0" w:firstColumn="0" w:lastColumn="0" w:noHBand="0" w:noVBand="0"/>
      </w:tblPr>
      <w:tblGrid>
        <w:gridCol w:w="4927"/>
        <w:gridCol w:w="4927"/>
      </w:tblGrid>
      <w:tr w:rsidR="008A741C" w:rsidRPr="008A741C" w:rsidTr="008A741C">
        <w:trPr>
          <w:jc w:val="center"/>
        </w:trPr>
        <w:tc>
          <w:tcPr>
            <w:tcW w:w="4927" w:type="dxa"/>
          </w:tcPr>
          <w:p w:rsidR="008A741C" w:rsidRPr="008A741C" w:rsidRDefault="008A741C" w:rsidP="008A741C">
            <w:pPr>
              <w:rPr>
                <w:rFonts w:ascii="Calibri" w:hAnsi="Calibri" w:cs="Calibri"/>
                <w:b/>
                <w:sz w:val="22"/>
                <w:szCs w:val="22"/>
              </w:rPr>
            </w:pPr>
            <w:r w:rsidRPr="008A741C">
              <w:rPr>
                <w:rFonts w:ascii="Calibri" w:hAnsi="Calibri" w:cs="Calibri"/>
                <w:b/>
                <w:sz w:val="22"/>
                <w:szCs w:val="22"/>
              </w:rPr>
              <w:t>от Агента</w:t>
            </w:r>
          </w:p>
        </w:tc>
        <w:tc>
          <w:tcPr>
            <w:tcW w:w="4927" w:type="dxa"/>
          </w:tcPr>
          <w:p w:rsidR="008A741C" w:rsidRPr="008A741C" w:rsidRDefault="008A741C" w:rsidP="008A741C">
            <w:pPr>
              <w:rPr>
                <w:rFonts w:ascii="Calibri" w:hAnsi="Calibri" w:cs="Calibri"/>
                <w:b/>
                <w:sz w:val="22"/>
                <w:szCs w:val="22"/>
              </w:rPr>
            </w:pPr>
            <w:r w:rsidRPr="008A741C">
              <w:rPr>
                <w:rFonts w:ascii="Calibri" w:hAnsi="Calibri" w:cs="Calibri"/>
                <w:b/>
                <w:sz w:val="22"/>
                <w:szCs w:val="22"/>
              </w:rPr>
              <w:t>от Принципала:</w:t>
            </w:r>
          </w:p>
        </w:tc>
      </w:tr>
      <w:tr w:rsidR="008A741C" w:rsidRPr="008A741C" w:rsidTr="008A741C">
        <w:trPr>
          <w:jc w:val="center"/>
        </w:trPr>
        <w:tc>
          <w:tcPr>
            <w:tcW w:w="4927" w:type="dxa"/>
          </w:tcPr>
          <w:p w:rsidR="008A741C" w:rsidRPr="008A741C" w:rsidRDefault="008A741C" w:rsidP="008A741C">
            <w:pPr>
              <w:rPr>
                <w:rFonts w:ascii="Calibri" w:hAnsi="Calibri" w:cs="Calibri"/>
                <w:b/>
                <w:sz w:val="22"/>
                <w:szCs w:val="22"/>
              </w:rPr>
            </w:pPr>
            <w:r w:rsidRPr="008A741C">
              <w:rPr>
                <w:rFonts w:ascii="Calibri" w:hAnsi="Calibri" w:cs="Calibri"/>
                <w:sz w:val="22"/>
                <w:szCs w:val="22"/>
              </w:rPr>
              <w:t>____________________</w:t>
            </w:r>
          </w:p>
        </w:tc>
        <w:tc>
          <w:tcPr>
            <w:tcW w:w="4927" w:type="dxa"/>
          </w:tcPr>
          <w:p w:rsidR="008A741C" w:rsidRPr="008A741C" w:rsidRDefault="008A741C" w:rsidP="008A741C">
            <w:pPr>
              <w:rPr>
                <w:rFonts w:ascii="Calibri" w:hAnsi="Calibri" w:cs="Calibri"/>
                <w:b/>
                <w:sz w:val="22"/>
                <w:szCs w:val="22"/>
              </w:rPr>
            </w:pPr>
            <w:r w:rsidRPr="008A741C">
              <w:rPr>
                <w:rFonts w:ascii="Calibri" w:hAnsi="Calibri" w:cs="Calibri"/>
                <w:sz w:val="22"/>
                <w:szCs w:val="22"/>
              </w:rPr>
              <w:t>____________________</w:t>
            </w:r>
          </w:p>
        </w:tc>
      </w:tr>
      <w:tr w:rsidR="008A741C" w:rsidRPr="008A741C" w:rsidTr="008A741C">
        <w:trPr>
          <w:jc w:val="center"/>
        </w:trPr>
        <w:tc>
          <w:tcPr>
            <w:tcW w:w="4927" w:type="dxa"/>
          </w:tcPr>
          <w:p w:rsidR="008A741C" w:rsidRPr="008A741C" w:rsidRDefault="008A741C" w:rsidP="008A741C">
            <w:pPr>
              <w:rPr>
                <w:rFonts w:ascii="Calibri" w:hAnsi="Calibri" w:cs="Calibri"/>
                <w:sz w:val="22"/>
                <w:szCs w:val="22"/>
              </w:rPr>
            </w:pPr>
          </w:p>
        </w:tc>
        <w:tc>
          <w:tcPr>
            <w:tcW w:w="4927" w:type="dxa"/>
          </w:tcPr>
          <w:p w:rsidR="008A741C" w:rsidRPr="008A741C" w:rsidRDefault="008A741C" w:rsidP="008A741C">
            <w:pPr>
              <w:rPr>
                <w:rFonts w:ascii="Calibri" w:hAnsi="Calibri" w:cs="Calibri"/>
                <w:b/>
                <w:sz w:val="22"/>
                <w:szCs w:val="22"/>
              </w:rPr>
            </w:pPr>
          </w:p>
        </w:tc>
      </w:tr>
    </w:tbl>
    <w:p w:rsidR="00CE6EDC" w:rsidRDefault="00CE6EDC" w:rsidP="002878E2">
      <w:pPr>
        <w:rPr>
          <w:rFonts w:ascii="Calibri" w:hAnsi="Calibri" w:cs="Calibri"/>
          <w:sz w:val="22"/>
          <w:szCs w:val="22"/>
        </w:rPr>
      </w:pPr>
    </w:p>
    <w:p w:rsidR="00CE6EDC" w:rsidRDefault="00CE6EDC" w:rsidP="002878E2">
      <w:pPr>
        <w:rPr>
          <w:rFonts w:ascii="Calibri" w:hAnsi="Calibri" w:cs="Calibri"/>
          <w:sz w:val="22"/>
          <w:szCs w:val="22"/>
        </w:rPr>
        <w:sectPr w:rsidR="00CE6EDC" w:rsidSect="005A5F97">
          <w:footerReference w:type="even" r:id="rId8"/>
          <w:footerReference w:type="default" r:id="rId9"/>
          <w:type w:val="continuous"/>
          <w:pgSz w:w="11906" w:h="16838" w:code="9"/>
          <w:pgMar w:top="737" w:right="851" w:bottom="737" w:left="851" w:header="1021" w:footer="391" w:gutter="0"/>
          <w:cols w:space="708"/>
          <w:docGrid w:linePitch="360"/>
        </w:sectPr>
      </w:pPr>
    </w:p>
    <w:p w:rsidR="00CE6EDC" w:rsidRDefault="00CE6EDC" w:rsidP="00CE6EDC">
      <w:pPr>
        <w:jc w:val="right"/>
        <w:rPr>
          <w:b/>
        </w:rPr>
      </w:pPr>
      <w:r w:rsidRPr="00395F90">
        <w:rPr>
          <w:b/>
        </w:rPr>
        <w:t>Приложение №</w:t>
      </w:r>
      <w:r w:rsidR="00112B49">
        <w:rPr>
          <w:b/>
        </w:rPr>
        <w:t>4</w:t>
      </w:r>
    </w:p>
    <w:p w:rsidR="00CE6EDC" w:rsidRPr="00F21AC8" w:rsidRDefault="00CE6EDC" w:rsidP="00CE6EDC">
      <w:pPr>
        <w:ind w:firstLine="720"/>
        <w:jc w:val="right"/>
        <w:rPr>
          <w:rFonts w:ascii="Calibri" w:hAnsi="Calibri" w:cs="Calibri"/>
          <w:b/>
          <w:sz w:val="22"/>
          <w:szCs w:val="22"/>
        </w:rPr>
      </w:pPr>
      <w:r w:rsidRPr="00F21AC8">
        <w:rPr>
          <w:rFonts w:ascii="Calibri" w:hAnsi="Calibri" w:cs="Calibri"/>
          <w:b/>
          <w:sz w:val="22"/>
          <w:szCs w:val="22"/>
        </w:rPr>
        <w:t xml:space="preserve">к Договору </w:t>
      </w:r>
      <w:r w:rsidR="0042381D">
        <w:rPr>
          <w:rFonts w:ascii="Calibri" w:hAnsi="Calibri" w:cs="Calibri"/>
          <w:b/>
          <w:sz w:val="22"/>
          <w:szCs w:val="22"/>
        </w:rPr>
        <w:t xml:space="preserve">№ </w:t>
      </w:r>
      <w:r w:rsidR="00E243D6">
        <w:rPr>
          <w:rFonts w:ascii="Calibri" w:hAnsi="Calibri" w:cs="Calibri"/>
          <w:b/>
          <w:sz w:val="22"/>
          <w:szCs w:val="22"/>
        </w:rPr>
        <w:t>_______________________</w:t>
      </w:r>
      <w:r w:rsidR="00E34F70" w:rsidRPr="00E34F70">
        <w:rPr>
          <w:rFonts w:ascii="Calibri" w:hAnsi="Calibri" w:cs="Calibri"/>
          <w:b/>
          <w:sz w:val="22"/>
          <w:szCs w:val="22"/>
        </w:rPr>
        <w:t xml:space="preserve"> </w:t>
      </w:r>
    </w:p>
    <w:p w:rsidR="00CE6EDC" w:rsidRPr="00F21AC8" w:rsidRDefault="00CE6EDC" w:rsidP="00CE6EDC">
      <w:pPr>
        <w:jc w:val="right"/>
        <w:rPr>
          <w:rFonts w:ascii="Calibri" w:hAnsi="Calibri" w:cs="Calibri"/>
          <w:b/>
          <w:sz w:val="22"/>
          <w:szCs w:val="22"/>
        </w:rPr>
      </w:pPr>
      <w:r w:rsidRPr="00F21AC8">
        <w:rPr>
          <w:rFonts w:ascii="Calibri" w:hAnsi="Calibri" w:cs="Calibri"/>
          <w:b/>
          <w:sz w:val="22"/>
          <w:szCs w:val="22"/>
        </w:rPr>
        <w:t xml:space="preserve">от </w:t>
      </w:r>
      <w:r w:rsidR="00E34F70" w:rsidRPr="00F21AC8">
        <w:rPr>
          <w:rFonts w:ascii="Calibri" w:hAnsi="Calibri" w:cs="Calibri"/>
          <w:b/>
          <w:sz w:val="22"/>
          <w:szCs w:val="22"/>
        </w:rPr>
        <w:t>«</w:t>
      </w:r>
      <w:r w:rsidR="00E243D6">
        <w:rPr>
          <w:rFonts w:ascii="Calibri" w:hAnsi="Calibri" w:cs="Calibri"/>
          <w:b/>
          <w:sz w:val="22"/>
          <w:szCs w:val="22"/>
        </w:rPr>
        <w:t>__</w:t>
      </w:r>
      <w:r w:rsidR="00E34F70" w:rsidRPr="00F21AC8">
        <w:rPr>
          <w:rFonts w:ascii="Calibri" w:hAnsi="Calibri" w:cs="Calibri"/>
          <w:b/>
          <w:sz w:val="22"/>
          <w:szCs w:val="22"/>
        </w:rPr>
        <w:t>»</w:t>
      </w:r>
      <w:r w:rsidR="00E34F70">
        <w:rPr>
          <w:rFonts w:ascii="Calibri" w:hAnsi="Calibri" w:cs="Calibri"/>
          <w:b/>
          <w:sz w:val="22"/>
          <w:szCs w:val="22"/>
        </w:rPr>
        <w:t xml:space="preserve"> </w:t>
      </w:r>
      <w:r w:rsidR="00E243D6">
        <w:rPr>
          <w:rFonts w:ascii="Calibri" w:hAnsi="Calibri" w:cs="Calibri"/>
          <w:b/>
          <w:sz w:val="22"/>
          <w:szCs w:val="22"/>
        </w:rPr>
        <w:t>___________</w:t>
      </w:r>
      <w:r w:rsidR="00334264" w:rsidRPr="00F21AC8">
        <w:rPr>
          <w:rFonts w:ascii="Calibri" w:hAnsi="Calibri" w:cs="Calibri"/>
          <w:b/>
          <w:sz w:val="22"/>
          <w:szCs w:val="22"/>
        </w:rPr>
        <w:t>20</w:t>
      </w:r>
      <w:r w:rsidR="00334264">
        <w:rPr>
          <w:rFonts w:ascii="Calibri" w:hAnsi="Calibri" w:cs="Calibri"/>
          <w:b/>
          <w:sz w:val="22"/>
          <w:szCs w:val="22"/>
        </w:rPr>
        <w:t>2</w:t>
      </w:r>
      <w:r w:rsidR="003E20C4">
        <w:rPr>
          <w:rFonts w:ascii="Calibri" w:hAnsi="Calibri" w:cs="Calibri"/>
          <w:b/>
          <w:sz w:val="22"/>
          <w:szCs w:val="22"/>
        </w:rPr>
        <w:t>_</w:t>
      </w:r>
      <w:r w:rsidR="00876C32">
        <w:rPr>
          <w:rFonts w:ascii="Calibri" w:hAnsi="Calibri" w:cs="Calibri"/>
          <w:b/>
          <w:sz w:val="22"/>
          <w:szCs w:val="22"/>
        </w:rPr>
        <w:t xml:space="preserve"> </w:t>
      </w:r>
      <w:r w:rsidRPr="00F21AC8">
        <w:rPr>
          <w:rFonts w:ascii="Calibri" w:hAnsi="Calibri" w:cs="Calibri"/>
          <w:b/>
          <w:sz w:val="22"/>
          <w:szCs w:val="22"/>
        </w:rPr>
        <w:t>года</w:t>
      </w:r>
    </w:p>
    <w:p w:rsidR="00CE6EDC" w:rsidRPr="00395F90" w:rsidRDefault="00CE6EDC" w:rsidP="00CE6EDC">
      <w:pPr>
        <w:jc w:val="right"/>
        <w:rPr>
          <w:b/>
        </w:rPr>
      </w:pPr>
    </w:p>
    <w:tbl>
      <w:tblPr>
        <w:tblW w:w="14910" w:type="dxa"/>
        <w:tblLayout w:type="fixed"/>
        <w:tblCellMar>
          <w:left w:w="0" w:type="dxa"/>
          <w:right w:w="0" w:type="dxa"/>
        </w:tblCellMar>
        <w:tblLook w:val="04A0" w:firstRow="1" w:lastRow="0" w:firstColumn="1" w:lastColumn="0" w:noHBand="0" w:noVBand="1"/>
      </w:tblPr>
      <w:tblGrid>
        <w:gridCol w:w="210"/>
        <w:gridCol w:w="840"/>
        <w:gridCol w:w="3150"/>
        <w:gridCol w:w="1680"/>
        <w:gridCol w:w="1680"/>
        <w:gridCol w:w="840"/>
        <w:gridCol w:w="3150"/>
        <w:gridCol w:w="1680"/>
        <w:gridCol w:w="1680"/>
      </w:tblGrid>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14700" w:type="dxa"/>
            <w:gridSpan w:val="8"/>
            <w:shd w:val="clear" w:color="FFFFFF" w:fill="auto"/>
            <w:vAlign w:val="center"/>
          </w:tcPr>
          <w:p w:rsidR="00CE6EDC" w:rsidRPr="001F6744" w:rsidRDefault="00CE6EDC" w:rsidP="00762FF3">
            <w:pPr>
              <w:pStyle w:val="1CStyle0"/>
            </w:pPr>
            <w:r w:rsidRPr="001F6744">
              <w:t>Акт сверки</w:t>
            </w: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14700" w:type="dxa"/>
            <w:gridSpan w:val="8"/>
            <w:shd w:val="clear" w:color="FFFFFF" w:fill="auto"/>
            <w:vAlign w:val="bottom"/>
          </w:tcPr>
          <w:p w:rsidR="00CE6EDC" w:rsidRPr="001F6744" w:rsidRDefault="00CE6EDC" w:rsidP="002F147E">
            <w:pPr>
              <w:pStyle w:val="1CStyle1"/>
              <w:rPr>
                <w:sz w:val="16"/>
              </w:rPr>
            </w:pPr>
            <w:r w:rsidRPr="001F6744">
              <w:rPr>
                <w:sz w:val="16"/>
              </w:rPr>
              <w:t>взаимных расчетов за период: ____ квартал 20______ г.</w:t>
            </w:r>
            <w:r w:rsidRPr="001F6744">
              <w:rPr>
                <w:sz w:val="16"/>
              </w:rPr>
              <w:br/>
              <w:t>между Макрорегиональный филиал</w:t>
            </w:r>
            <w:r w:rsidR="002F147E">
              <w:rPr>
                <w:sz w:val="16"/>
              </w:rPr>
              <w:t>ом</w:t>
            </w:r>
            <w:r w:rsidRPr="001F6744">
              <w:rPr>
                <w:sz w:val="16"/>
              </w:rPr>
              <w:t xml:space="preserve"> "</w:t>
            </w:r>
            <w:r w:rsidR="002F147E">
              <w:rPr>
                <w:sz w:val="16"/>
              </w:rPr>
              <w:t>Центр</w:t>
            </w:r>
            <w:r w:rsidRPr="001F6744">
              <w:rPr>
                <w:sz w:val="16"/>
              </w:rPr>
              <w:t xml:space="preserve">" </w:t>
            </w:r>
            <w:r w:rsidR="002F147E">
              <w:rPr>
                <w:sz w:val="16"/>
              </w:rPr>
              <w:t>П</w:t>
            </w:r>
            <w:r w:rsidR="002F147E" w:rsidRPr="001F6744">
              <w:rPr>
                <w:sz w:val="16"/>
              </w:rPr>
              <w:t xml:space="preserve">АО </w:t>
            </w:r>
            <w:r w:rsidRPr="001F6744">
              <w:rPr>
                <w:sz w:val="16"/>
              </w:rPr>
              <w:t>«Ростелеком»</w:t>
            </w:r>
            <w:r w:rsidRPr="001F6744">
              <w:rPr>
                <w:sz w:val="16"/>
              </w:rPr>
              <w:br/>
              <w:t xml:space="preserve">и </w:t>
            </w:r>
            <w:r w:rsidR="00912C94" w:rsidRPr="00912C94">
              <w:rPr>
                <w:sz w:val="16"/>
              </w:rPr>
              <w:t>_____________________________</w:t>
            </w:r>
            <w:r w:rsidRPr="001F6744">
              <w:rPr>
                <w:sz w:val="16"/>
              </w:rPr>
              <w:t>"</w:t>
            </w: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14700" w:type="dxa"/>
            <w:gridSpan w:val="8"/>
            <w:shd w:val="clear" w:color="FFFFFF" w:fill="auto"/>
            <w:vAlign w:val="bottom"/>
          </w:tcPr>
          <w:p w:rsidR="00CE6EDC" w:rsidRPr="001F6744" w:rsidRDefault="00CE6EDC" w:rsidP="002F147E">
            <w:pPr>
              <w:pStyle w:val="1CStyle2"/>
              <w:rPr>
                <w:sz w:val="16"/>
              </w:rPr>
            </w:pPr>
            <w:r w:rsidRPr="001F6744">
              <w:rPr>
                <w:sz w:val="16"/>
              </w:rPr>
              <w:t>Мы, нижеподписавшиеся, ________________ Макрорегиональный филиал "</w:t>
            </w:r>
            <w:r w:rsidR="002F147E">
              <w:rPr>
                <w:sz w:val="16"/>
              </w:rPr>
              <w:t>Центр</w:t>
            </w:r>
            <w:r w:rsidRPr="001F6744">
              <w:rPr>
                <w:sz w:val="16"/>
              </w:rPr>
              <w:t xml:space="preserve">" </w:t>
            </w:r>
            <w:r w:rsidR="002F147E">
              <w:rPr>
                <w:sz w:val="16"/>
              </w:rPr>
              <w:t>П</w:t>
            </w:r>
            <w:r w:rsidR="002F147E" w:rsidRPr="001F6744">
              <w:rPr>
                <w:sz w:val="16"/>
              </w:rPr>
              <w:t xml:space="preserve">АО </w:t>
            </w:r>
            <w:r w:rsidRPr="001F6744">
              <w:rPr>
                <w:sz w:val="16"/>
              </w:rPr>
              <w:t>«Ростелеком» _______________________, с одной стороны, и ________________  _______________________, с другой стороны, составили настоящий акт сверки в том, что состояние взаимных расчетов по данным учета следующее:</w:t>
            </w:r>
          </w:p>
        </w:tc>
      </w:tr>
      <w:tr w:rsidR="00CE6EDC" w:rsidTr="001F6744">
        <w:tc>
          <w:tcPr>
            <w:tcW w:w="210" w:type="dxa"/>
            <w:shd w:val="clear" w:color="FFFFFF" w:fill="auto"/>
            <w:vAlign w:val="bottom"/>
          </w:tcPr>
          <w:p w:rsidR="00CE6EDC" w:rsidRPr="001F6744" w:rsidRDefault="00CE6EDC" w:rsidP="00762FF3">
            <w:pPr>
              <w:rPr>
                <w:rFonts w:ascii="Arial" w:hAnsi="Arial"/>
                <w:sz w:val="16"/>
                <w:szCs w:val="22"/>
              </w:rPr>
            </w:pPr>
          </w:p>
        </w:tc>
        <w:tc>
          <w:tcPr>
            <w:tcW w:w="7350" w:type="dxa"/>
            <w:gridSpan w:val="4"/>
            <w:tcBorders>
              <w:top w:val="single" w:sz="5" w:space="0" w:color="auto"/>
              <w:left w:val="single" w:sz="5" w:space="0" w:color="auto"/>
              <w:right w:val="single" w:sz="5" w:space="0" w:color="auto"/>
            </w:tcBorders>
            <w:shd w:val="clear" w:color="FFFFFF" w:fill="auto"/>
          </w:tcPr>
          <w:p w:rsidR="00CE6EDC" w:rsidRPr="001F6744" w:rsidRDefault="00CE6EDC" w:rsidP="002F147E">
            <w:pPr>
              <w:pStyle w:val="1CStyle3"/>
              <w:jc w:val="left"/>
              <w:rPr>
                <w:sz w:val="16"/>
              </w:rPr>
            </w:pPr>
            <w:r w:rsidRPr="001F6744">
              <w:rPr>
                <w:sz w:val="16"/>
              </w:rPr>
              <w:t>По данным Макрорегиональный филиал</w:t>
            </w:r>
            <w:r w:rsidR="002F147E">
              <w:rPr>
                <w:sz w:val="16"/>
              </w:rPr>
              <w:t>а</w:t>
            </w:r>
            <w:r w:rsidRPr="001F6744">
              <w:rPr>
                <w:sz w:val="16"/>
              </w:rPr>
              <w:t xml:space="preserve"> "</w:t>
            </w:r>
            <w:r w:rsidR="002F147E">
              <w:rPr>
                <w:sz w:val="16"/>
              </w:rPr>
              <w:t>Центр</w:t>
            </w:r>
            <w:r w:rsidRPr="001F6744">
              <w:rPr>
                <w:sz w:val="16"/>
              </w:rPr>
              <w:t xml:space="preserve">" </w:t>
            </w:r>
            <w:r w:rsidR="002F147E">
              <w:rPr>
                <w:sz w:val="16"/>
              </w:rPr>
              <w:t>П</w:t>
            </w:r>
            <w:r w:rsidR="002F147E" w:rsidRPr="001F6744">
              <w:rPr>
                <w:sz w:val="16"/>
              </w:rPr>
              <w:t xml:space="preserve">АО </w:t>
            </w:r>
            <w:r w:rsidRPr="001F6744">
              <w:rPr>
                <w:sz w:val="16"/>
              </w:rPr>
              <w:t>«Ростелеком», руб</w:t>
            </w:r>
            <w:r w:rsidR="00257A73">
              <w:rPr>
                <w:sz w:val="16"/>
              </w:rPr>
              <w:t>.</w:t>
            </w:r>
          </w:p>
        </w:tc>
        <w:tc>
          <w:tcPr>
            <w:tcW w:w="7350" w:type="dxa"/>
            <w:gridSpan w:val="4"/>
            <w:tcBorders>
              <w:top w:val="single" w:sz="5" w:space="0" w:color="auto"/>
              <w:left w:val="single" w:sz="5" w:space="0" w:color="auto"/>
              <w:right w:val="single" w:sz="5" w:space="0" w:color="auto"/>
            </w:tcBorders>
            <w:shd w:val="clear" w:color="FFFFFF" w:fill="auto"/>
          </w:tcPr>
          <w:p w:rsidR="00CE6EDC" w:rsidRPr="001F6744" w:rsidRDefault="00CE6EDC" w:rsidP="00912C94">
            <w:pPr>
              <w:pStyle w:val="1CStyle3"/>
              <w:jc w:val="left"/>
              <w:rPr>
                <w:sz w:val="16"/>
              </w:rPr>
            </w:pPr>
            <w:r w:rsidRPr="001F6744">
              <w:rPr>
                <w:sz w:val="16"/>
              </w:rPr>
              <w:t xml:space="preserve">По данным </w:t>
            </w:r>
            <w:r w:rsidR="00912C94">
              <w:rPr>
                <w:sz w:val="16"/>
                <w:lang w:val="en-US"/>
              </w:rPr>
              <w:t>____________________________-</w:t>
            </w:r>
            <w:r w:rsidRPr="001F6744">
              <w:rPr>
                <w:sz w:val="16"/>
              </w:rPr>
              <w:t>, руб</w:t>
            </w:r>
            <w:r w:rsidR="00257A73">
              <w:rPr>
                <w:sz w:val="16"/>
              </w:rPr>
              <w:t>.</w:t>
            </w: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84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4"/>
            </w:pPr>
            <w:r w:rsidRPr="001F6744">
              <w:t>Дата</w:t>
            </w:r>
          </w:p>
        </w:tc>
        <w:tc>
          <w:tcPr>
            <w:tcW w:w="315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5"/>
            </w:pPr>
            <w:r w:rsidRPr="001F6744">
              <w:t>Документ</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6"/>
            </w:pPr>
            <w:r w:rsidRPr="001F6744">
              <w:t>Дебет</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7"/>
            </w:pPr>
            <w:r w:rsidRPr="001F6744">
              <w:t>Кредит</w:t>
            </w:r>
          </w:p>
        </w:tc>
        <w:tc>
          <w:tcPr>
            <w:tcW w:w="84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8"/>
            </w:pPr>
            <w:r w:rsidRPr="001F6744">
              <w:t>Дата</w:t>
            </w:r>
          </w:p>
        </w:tc>
        <w:tc>
          <w:tcPr>
            <w:tcW w:w="315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5"/>
            </w:pPr>
            <w:r w:rsidRPr="001F6744">
              <w:t>Документ</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9"/>
            </w:pPr>
            <w:r w:rsidRPr="001F6744">
              <w:t>Дебет</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7"/>
            </w:pPr>
            <w:r w:rsidRPr="001F6744">
              <w:t>Кредит</w:t>
            </w:r>
          </w:p>
        </w:tc>
      </w:tr>
      <w:tr w:rsidR="00CE6EDC" w:rsidTr="001F6744">
        <w:tc>
          <w:tcPr>
            <w:tcW w:w="210" w:type="dxa"/>
            <w:shd w:val="clear" w:color="FFFFFF" w:fill="auto"/>
            <w:vAlign w:val="bottom"/>
          </w:tcPr>
          <w:p w:rsidR="00CE6EDC" w:rsidRPr="001F6744" w:rsidRDefault="00CE6EDC" w:rsidP="00762FF3">
            <w:pPr>
              <w:pStyle w:val="1CStyle10"/>
            </w:pPr>
          </w:p>
        </w:tc>
        <w:tc>
          <w:tcPr>
            <w:tcW w:w="3990" w:type="dxa"/>
            <w:gridSpan w:val="2"/>
            <w:tcBorders>
              <w:top w:val="single" w:sz="5" w:space="0" w:color="auto"/>
              <w:left w:val="single" w:sz="5" w:space="0" w:color="auto"/>
              <w:bottom w:val="single" w:sz="5" w:space="0" w:color="auto"/>
              <w:right w:val="none" w:sz="5" w:space="0" w:color="auto"/>
            </w:tcBorders>
            <w:shd w:val="clear" w:color="FFFFFF" w:fill="auto"/>
            <w:vAlign w:val="bottom"/>
          </w:tcPr>
          <w:p w:rsidR="00CE6EDC" w:rsidRPr="001F6744" w:rsidRDefault="00CE6EDC" w:rsidP="001F6744">
            <w:pPr>
              <w:pStyle w:val="1CStyle11"/>
              <w:jc w:val="left"/>
            </w:pPr>
            <w:r w:rsidRPr="001F6744">
              <w:t>Сальдо начальное</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2"/>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3"/>
            </w:pPr>
          </w:p>
        </w:tc>
        <w:tc>
          <w:tcPr>
            <w:tcW w:w="3990" w:type="dxa"/>
            <w:gridSpan w:val="2"/>
            <w:tcBorders>
              <w:top w:val="single" w:sz="5" w:space="0" w:color="auto"/>
              <w:left w:val="single" w:sz="5" w:space="0" w:color="auto"/>
              <w:bottom w:val="single" w:sz="5" w:space="0" w:color="auto"/>
              <w:right w:val="none" w:sz="5" w:space="0" w:color="auto"/>
            </w:tcBorders>
            <w:shd w:val="clear" w:color="FFFFFF" w:fill="auto"/>
            <w:vAlign w:val="bottom"/>
          </w:tcPr>
          <w:p w:rsidR="00CE6EDC" w:rsidRPr="001F6744" w:rsidRDefault="00CE6EDC" w:rsidP="001F6744">
            <w:pPr>
              <w:pStyle w:val="1CStyle14"/>
              <w:jc w:val="left"/>
            </w:pPr>
            <w:r w:rsidRPr="001F6744">
              <w:t>Сальдо начальное</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3"/>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2"/>
            </w:pP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84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5"/>
              <w:jc w:val="left"/>
            </w:pPr>
          </w:p>
        </w:tc>
        <w:tc>
          <w:tcPr>
            <w:tcW w:w="315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6"/>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7"/>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8"/>
            </w:pPr>
          </w:p>
        </w:tc>
        <w:tc>
          <w:tcPr>
            <w:tcW w:w="84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9"/>
              <w:jc w:val="left"/>
            </w:pPr>
          </w:p>
        </w:tc>
        <w:tc>
          <w:tcPr>
            <w:tcW w:w="315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6"/>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0"/>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1"/>
              <w:jc w:val="left"/>
            </w:pP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84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5"/>
              <w:jc w:val="left"/>
            </w:pPr>
          </w:p>
        </w:tc>
        <w:tc>
          <w:tcPr>
            <w:tcW w:w="315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6"/>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7"/>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8"/>
            </w:pPr>
          </w:p>
        </w:tc>
        <w:tc>
          <w:tcPr>
            <w:tcW w:w="84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9"/>
              <w:jc w:val="left"/>
            </w:pPr>
          </w:p>
        </w:tc>
        <w:tc>
          <w:tcPr>
            <w:tcW w:w="315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6"/>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0"/>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1"/>
              <w:jc w:val="left"/>
            </w:pP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84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5"/>
              <w:jc w:val="left"/>
            </w:pPr>
          </w:p>
        </w:tc>
        <w:tc>
          <w:tcPr>
            <w:tcW w:w="315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6"/>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7"/>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18"/>
            </w:pPr>
          </w:p>
        </w:tc>
        <w:tc>
          <w:tcPr>
            <w:tcW w:w="84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9"/>
              <w:jc w:val="left"/>
            </w:pPr>
          </w:p>
        </w:tc>
        <w:tc>
          <w:tcPr>
            <w:tcW w:w="315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16"/>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0"/>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1"/>
              <w:jc w:val="left"/>
            </w:pP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3990" w:type="dxa"/>
            <w:gridSpan w:val="2"/>
            <w:tcBorders>
              <w:top w:val="single" w:sz="5" w:space="0" w:color="auto"/>
              <w:left w:val="single" w:sz="5" w:space="0" w:color="auto"/>
              <w:bottom w:val="single" w:sz="5" w:space="0" w:color="auto"/>
              <w:right w:val="none" w:sz="5" w:space="0" w:color="auto"/>
            </w:tcBorders>
            <w:shd w:val="clear" w:color="FFFFFF" w:fill="auto"/>
            <w:vAlign w:val="bottom"/>
          </w:tcPr>
          <w:p w:rsidR="00CE6EDC" w:rsidRPr="001F6744" w:rsidRDefault="00CE6EDC" w:rsidP="001F6744">
            <w:pPr>
              <w:pStyle w:val="1CStyle22"/>
              <w:jc w:val="left"/>
            </w:pPr>
            <w:r w:rsidRPr="001F6744">
              <w:t>Обороты за период</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23"/>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24"/>
            </w:pPr>
          </w:p>
        </w:tc>
        <w:tc>
          <w:tcPr>
            <w:tcW w:w="3990" w:type="dxa"/>
            <w:gridSpan w:val="2"/>
            <w:tcBorders>
              <w:top w:val="single" w:sz="5" w:space="0" w:color="auto"/>
              <w:left w:val="single" w:sz="5" w:space="0" w:color="auto"/>
              <w:bottom w:val="single" w:sz="5" w:space="0" w:color="auto"/>
              <w:right w:val="none" w:sz="5" w:space="0" w:color="auto"/>
            </w:tcBorders>
            <w:shd w:val="clear" w:color="FFFFFF" w:fill="auto"/>
            <w:vAlign w:val="bottom"/>
          </w:tcPr>
          <w:p w:rsidR="00CE6EDC" w:rsidRPr="001F6744" w:rsidRDefault="00CE6EDC" w:rsidP="001F6744">
            <w:pPr>
              <w:pStyle w:val="1CStyle22"/>
              <w:jc w:val="left"/>
            </w:pPr>
            <w:r w:rsidRPr="001F6744">
              <w:t>Обороты за период</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5"/>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6"/>
              <w:jc w:val="left"/>
            </w:pP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3990" w:type="dxa"/>
            <w:gridSpan w:val="2"/>
            <w:tcBorders>
              <w:top w:val="single" w:sz="5" w:space="0" w:color="auto"/>
              <w:left w:val="single" w:sz="5" w:space="0" w:color="auto"/>
              <w:bottom w:val="single" w:sz="5" w:space="0" w:color="auto"/>
              <w:right w:val="none" w:sz="5" w:space="0" w:color="auto"/>
            </w:tcBorders>
            <w:shd w:val="clear" w:color="FFFFFF" w:fill="auto"/>
            <w:vAlign w:val="bottom"/>
          </w:tcPr>
          <w:p w:rsidR="00CE6EDC" w:rsidRPr="001F6744" w:rsidRDefault="00CE6EDC" w:rsidP="001F6744">
            <w:pPr>
              <w:pStyle w:val="1CStyle27"/>
              <w:jc w:val="left"/>
            </w:pPr>
            <w:r w:rsidRPr="001F6744">
              <w:t>Сальдо конечное</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28"/>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762FF3">
            <w:pPr>
              <w:pStyle w:val="1CStyle28"/>
            </w:pPr>
          </w:p>
        </w:tc>
        <w:tc>
          <w:tcPr>
            <w:tcW w:w="3990" w:type="dxa"/>
            <w:gridSpan w:val="2"/>
            <w:tcBorders>
              <w:top w:val="single" w:sz="5" w:space="0" w:color="auto"/>
              <w:left w:val="single" w:sz="5" w:space="0" w:color="auto"/>
              <w:bottom w:val="single" w:sz="5" w:space="0" w:color="auto"/>
              <w:right w:val="none" w:sz="5" w:space="0" w:color="auto"/>
            </w:tcBorders>
            <w:shd w:val="clear" w:color="FFFFFF" w:fill="auto"/>
            <w:vAlign w:val="bottom"/>
          </w:tcPr>
          <w:p w:rsidR="00CE6EDC" w:rsidRPr="001F6744" w:rsidRDefault="00CE6EDC" w:rsidP="001F6744">
            <w:pPr>
              <w:pStyle w:val="1CStyle27"/>
              <w:jc w:val="left"/>
            </w:pPr>
            <w:r w:rsidRPr="001F6744">
              <w:t>Сальдо конечное</w:t>
            </w: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9"/>
              <w:jc w:val="left"/>
            </w:pPr>
          </w:p>
        </w:tc>
        <w:tc>
          <w:tcPr>
            <w:tcW w:w="1680" w:type="dxa"/>
            <w:tcBorders>
              <w:top w:val="single" w:sz="5" w:space="0" w:color="auto"/>
              <w:left w:val="single" w:sz="5" w:space="0" w:color="auto"/>
              <w:bottom w:val="single" w:sz="5" w:space="0" w:color="auto"/>
              <w:right w:val="single" w:sz="5" w:space="0" w:color="auto"/>
            </w:tcBorders>
            <w:shd w:val="clear" w:color="FFFFFF" w:fill="auto"/>
            <w:vAlign w:val="center"/>
          </w:tcPr>
          <w:p w:rsidR="00CE6EDC" w:rsidRPr="001F6744" w:rsidRDefault="00CE6EDC" w:rsidP="001F6744">
            <w:pPr>
              <w:pStyle w:val="1CStyle29"/>
              <w:jc w:val="left"/>
            </w:pPr>
          </w:p>
        </w:tc>
      </w:tr>
    </w:tbl>
    <w:p w:rsidR="001F6744" w:rsidRPr="001F6744" w:rsidRDefault="001F6744" w:rsidP="001F6744">
      <w:pPr>
        <w:rPr>
          <w:vanish/>
        </w:rPr>
      </w:pPr>
    </w:p>
    <w:tbl>
      <w:tblPr>
        <w:tblW w:w="0" w:type="auto"/>
        <w:tblLayout w:type="fixed"/>
        <w:tblCellMar>
          <w:left w:w="0" w:type="dxa"/>
          <w:right w:w="0" w:type="dxa"/>
        </w:tblCellMar>
        <w:tblLook w:val="04A0" w:firstRow="1" w:lastRow="0" w:firstColumn="1" w:lastColumn="0" w:noHBand="0" w:noVBand="1"/>
      </w:tblPr>
      <w:tblGrid>
        <w:gridCol w:w="210"/>
        <w:gridCol w:w="3806"/>
        <w:gridCol w:w="1273"/>
        <w:gridCol w:w="2008"/>
        <w:gridCol w:w="236"/>
        <w:gridCol w:w="3754"/>
        <w:gridCol w:w="1260"/>
        <w:gridCol w:w="2454"/>
      </w:tblGrid>
      <w:tr w:rsidR="00CE6EDC" w:rsidTr="00714C10">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7087" w:type="dxa"/>
            <w:gridSpan w:val="3"/>
            <w:shd w:val="clear" w:color="FFFFFF" w:fill="auto"/>
            <w:vAlign w:val="bottom"/>
          </w:tcPr>
          <w:p w:rsidR="00CE6EDC" w:rsidRPr="001F6744" w:rsidRDefault="00CE6EDC" w:rsidP="001F6744">
            <w:pPr>
              <w:pStyle w:val="1CStyle30"/>
              <w:jc w:val="left"/>
              <w:rPr>
                <w:lang w:val="en-US"/>
              </w:rPr>
            </w:pPr>
            <w:r w:rsidRPr="001F6744">
              <w:t xml:space="preserve">По данным </w:t>
            </w:r>
            <w:r w:rsidRPr="001F6744">
              <w:rPr>
                <w:lang w:val="en-US"/>
              </w:rPr>
              <w:t>______________________________________________________________</w:t>
            </w:r>
          </w:p>
        </w:tc>
        <w:tc>
          <w:tcPr>
            <w:tcW w:w="236" w:type="dxa"/>
            <w:shd w:val="clear" w:color="FFFFFF" w:fill="auto"/>
            <w:vAlign w:val="bottom"/>
          </w:tcPr>
          <w:p w:rsidR="00CE6EDC" w:rsidRPr="001F6744" w:rsidRDefault="00CE6EDC" w:rsidP="001F6744">
            <w:pPr>
              <w:pStyle w:val="1CStyle31"/>
              <w:jc w:val="left"/>
            </w:pPr>
          </w:p>
        </w:tc>
        <w:tc>
          <w:tcPr>
            <w:tcW w:w="7468" w:type="dxa"/>
            <w:gridSpan w:val="3"/>
            <w:shd w:val="clear" w:color="FFFFFF" w:fill="auto"/>
            <w:vAlign w:val="bottom"/>
          </w:tcPr>
          <w:p w:rsidR="00CE6EDC" w:rsidRPr="001F6744" w:rsidRDefault="00796749" w:rsidP="001F6744">
            <w:pPr>
              <w:pStyle w:val="1CStyle32"/>
              <w:jc w:val="left"/>
            </w:pPr>
            <w:r w:rsidRPr="001F6744">
              <w:rPr>
                <w:noProof/>
              </w:rPr>
              <mc:AlternateContent>
                <mc:Choice Requires="wps">
                  <w:drawing>
                    <wp:anchor distT="0" distB="0" distL="114300" distR="114300" simplePos="0" relativeHeight="251657728" behindDoc="0" locked="0" layoutInCell="1" allowOverlap="1">
                      <wp:simplePos x="0" y="0"/>
                      <wp:positionH relativeFrom="column">
                        <wp:posOffset>850900</wp:posOffset>
                      </wp:positionH>
                      <wp:positionV relativeFrom="paragraph">
                        <wp:posOffset>76200</wp:posOffset>
                      </wp:positionV>
                      <wp:extent cx="0" cy="0"/>
                      <wp:effectExtent l="6350" t="6350" r="12700" b="12700"/>
                      <wp:wrapNone/>
                      <wp:docPr id="1" name="Rectangle 6" descr="image0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blipFill dpi="0" rotWithShape="0">
                                <a:blip r:embed="rId10"/>
                                <a:srcRect/>
                                <a:stretch>
                                  <a:fillRect/>
                                </a:stretch>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369D9" id="Rectangle 6" o:spid="_x0000_s1026" alt="image000" style="position:absolute;margin-left:67pt;margin-top:6pt;width:0;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">
                      <v:fill r:id="rId11" o:title="image000" recolor="t" type="frame"/>
                    </v:rect>
                  </w:pict>
                </mc:Fallback>
              </mc:AlternateContent>
            </w:r>
          </w:p>
        </w:tc>
      </w:tr>
      <w:tr w:rsidR="00CE6EDC" w:rsidTr="00714C10">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7087" w:type="dxa"/>
            <w:gridSpan w:val="3"/>
            <w:shd w:val="clear" w:color="FFFFFF" w:fill="auto"/>
            <w:vAlign w:val="bottom"/>
          </w:tcPr>
          <w:p w:rsidR="00CE6EDC" w:rsidRPr="001F6744" w:rsidRDefault="00CE6EDC" w:rsidP="001F6744">
            <w:pPr>
              <w:pStyle w:val="1CStyle33"/>
              <w:jc w:val="left"/>
              <w:rPr>
                <w:lang w:val="en-US"/>
              </w:rPr>
            </w:pPr>
            <w:r w:rsidRPr="001F6744">
              <w:t xml:space="preserve">на </w:t>
            </w:r>
            <w:r w:rsidRPr="001F6744">
              <w:rPr>
                <w:lang w:val="en-US"/>
              </w:rPr>
              <w:t>__________</w:t>
            </w:r>
            <w:r w:rsidRPr="001F6744">
              <w:t xml:space="preserve"> задолженность в пользу </w:t>
            </w:r>
            <w:r w:rsidRPr="001F6744">
              <w:rPr>
                <w:lang w:val="en-US"/>
              </w:rPr>
              <w:t>____________________________________</w:t>
            </w:r>
          </w:p>
        </w:tc>
        <w:tc>
          <w:tcPr>
            <w:tcW w:w="236" w:type="dxa"/>
            <w:shd w:val="clear" w:color="FFFFFF" w:fill="auto"/>
            <w:vAlign w:val="bottom"/>
          </w:tcPr>
          <w:p w:rsidR="00CE6EDC" w:rsidRPr="001F6744" w:rsidRDefault="00CE6EDC" w:rsidP="001F6744">
            <w:pPr>
              <w:pStyle w:val="1CStyle31"/>
              <w:jc w:val="left"/>
            </w:pPr>
          </w:p>
        </w:tc>
        <w:tc>
          <w:tcPr>
            <w:tcW w:w="7468" w:type="dxa"/>
            <w:gridSpan w:val="3"/>
            <w:shd w:val="clear" w:color="FFFFFF" w:fill="auto"/>
            <w:vAlign w:val="bottom"/>
          </w:tcPr>
          <w:p w:rsidR="00CE6EDC" w:rsidRPr="001F6744" w:rsidRDefault="00CE6EDC" w:rsidP="001F6744">
            <w:pPr>
              <w:pStyle w:val="1CStyle33"/>
              <w:jc w:val="left"/>
            </w:pPr>
          </w:p>
        </w:tc>
      </w:tr>
      <w:tr w:rsidR="00CE6EDC" w:rsidTr="00714C10">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7087" w:type="dxa"/>
            <w:gridSpan w:val="3"/>
            <w:shd w:val="clear" w:color="FFFFFF" w:fill="auto"/>
            <w:vAlign w:val="bottom"/>
          </w:tcPr>
          <w:p w:rsidR="00CE6EDC" w:rsidRPr="001F6744" w:rsidRDefault="00CE6EDC" w:rsidP="002F147E">
            <w:pPr>
              <w:pStyle w:val="1CStyle35"/>
              <w:jc w:val="left"/>
            </w:pPr>
            <w:r w:rsidRPr="001F6744">
              <w:t>От Макрорегиональный филиал</w:t>
            </w:r>
            <w:r w:rsidR="002F147E">
              <w:t>а</w:t>
            </w:r>
            <w:r w:rsidRPr="001F6744">
              <w:t xml:space="preserve"> "</w:t>
            </w:r>
            <w:r w:rsidR="002F147E">
              <w:t>Центр</w:t>
            </w:r>
            <w:r w:rsidRPr="001F6744">
              <w:t xml:space="preserve">" </w:t>
            </w:r>
            <w:r w:rsidR="002F147E">
              <w:t>П</w:t>
            </w:r>
            <w:r w:rsidR="002F147E" w:rsidRPr="001F6744">
              <w:t xml:space="preserve">АО </w:t>
            </w:r>
            <w:r w:rsidRPr="001F6744">
              <w:t>«Ростелеком»</w:t>
            </w:r>
          </w:p>
        </w:tc>
        <w:tc>
          <w:tcPr>
            <w:tcW w:w="236" w:type="dxa"/>
            <w:shd w:val="clear" w:color="FFFFFF" w:fill="auto"/>
            <w:vAlign w:val="bottom"/>
          </w:tcPr>
          <w:p w:rsidR="00CE6EDC" w:rsidRPr="001F6744" w:rsidRDefault="00CE6EDC" w:rsidP="001F6744">
            <w:pPr>
              <w:pStyle w:val="1CStyle31"/>
              <w:jc w:val="left"/>
            </w:pPr>
          </w:p>
        </w:tc>
        <w:tc>
          <w:tcPr>
            <w:tcW w:w="7468" w:type="dxa"/>
            <w:gridSpan w:val="3"/>
            <w:shd w:val="clear" w:color="FFFFFF" w:fill="auto"/>
            <w:vAlign w:val="bottom"/>
          </w:tcPr>
          <w:p w:rsidR="00CE6EDC" w:rsidRPr="001F6744" w:rsidRDefault="00CE6EDC" w:rsidP="00912C94">
            <w:pPr>
              <w:pStyle w:val="1CStyle32"/>
              <w:jc w:val="left"/>
            </w:pPr>
          </w:p>
        </w:tc>
      </w:tr>
      <w:tr w:rsidR="00CE6EDC" w:rsidTr="00714C10">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7087" w:type="dxa"/>
            <w:gridSpan w:val="3"/>
            <w:shd w:val="clear" w:color="FFFFFF" w:fill="auto"/>
            <w:vAlign w:val="bottom"/>
          </w:tcPr>
          <w:p w:rsidR="00CE6EDC" w:rsidRPr="001F6744" w:rsidRDefault="00CE6EDC" w:rsidP="001F6744">
            <w:pPr>
              <w:pStyle w:val="1CStyle35"/>
              <w:jc w:val="left"/>
            </w:pPr>
            <w:r w:rsidRPr="001F6744">
              <w:t>________________</w:t>
            </w:r>
          </w:p>
        </w:tc>
        <w:tc>
          <w:tcPr>
            <w:tcW w:w="236" w:type="dxa"/>
            <w:shd w:val="clear" w:color="FFFFFF" w:fill="auto"/>
            <w:vAlign w:val="bottom"/>
          </w:tcPr>
          <w:p w:rsidR="00CE6EDC" w:rsidRPr="001F6744" w:rsidRDefault="00CE6EDC" w:rsidP="001F6744">
            <w:pPr>
              <w:pStyle w:val="1CStyle36"/>
              <w:jc w:val="left"/>
            </w:pPr>
          </w:p>
        </w:tc>
        <w:tc>
          <w:tcPr>
            <w:tcW w:w="7468" w:type="dxa"/>
            <w:gridSpan w:val="3"/>
            <w:shd w:val="clear" w:color="FFFFFF" w:fill="auto"/>
            <w:vAlign w:val="bottom"/>
          </w:tcPr>
          <w:p w:rsidR="00CE6EDC" w:rsidRPr="001F6744" w:rsidRDefault="00CE6EDC" w:rsidP="001F6744">
            <w:pPr>
              <w:pStyle w:val="1CStyle32"/>
              <w:jc w:val="left"/>
            </w:pPr>
            <w:r w:rsidRPr="001F6744">
              <w:t>________________</w:t>
            </w:r>
          </w:p>
        </w:tc>
      </w:tr>
      <w:tr w:rsidR="00CE6EDC" w:rsidTr="00714C10">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3806" w:type="dxa"/>
            <w:tcBorders>
              <w:bottom w:val="single" w:sz="5" w:space="0" w:color="auto"/>
            </w:tcBorders>
            <w:shd w:val="clear" w:color="FFFFFF" w:fill="auto"/>
            <w:vAlign w:val="bottom"/>
          </w:tcPr>
          <w:p w:rsidR="00CE6EDC" w:rsidRPr="001F6744" w:rsidRDefault="00CE6EDC" w:rsidP="001F6744">
            <w:pPr>
              <w:pStyle w:val="1CStyle44"/>
              <w:jc w:val="left"/>
            </w:pPr>
          </w:p>
        </w:tc>
        <w:tc>
          <w:tcPr>
            <w:tcW w:w="3281" w:type="dxa"/>
            <w:gridSpan w:val="2"/>
            <w:shd w:val="clear" w:color="FFFFFF" w:fill="auto"/>
            <w:vAlign w:val="bottom"/>
          </w:tcPr>
          <w:p w:rsidR="00CE6EDC" w:rsidRPr="001F6744" w:rsidRDefault="00CE6EDC" w:rsidP="001F6744">
            <w:pPr>
              <w:pStyle w:val="1CStyle45"/>
              <w:jc w:val="left"/>
            </w:pPr>
            <w:r w:rsidRPr="001F6744">
              <w:t>()</w:t>
            </w:r>
          </w:p>
        </w:tc>
        <w:tc>
          <w:tcPr>
            <w:tcW w:w="236" w:type="dxa"/>
            <w:tcBorders>
              <w:bottom w:val="none" w:sz="5" w:space="0" w:color="auto"/>
            </w:tcBorders>
            <w:shd w:val="clear" w:color="FFFFFF" w:fill="auto"/>
            <w:vAlign w:val="bottom"/>
          </w:tcPr>
          <w:p w:rsidR="00CE6EDC" w:rsidRPr="001F6744" w:rsidRDefault="00CE6EDC" w:rsidP="001F6744">
            <w:pPr>
              <w:pStyle w:val="1CStyle46"/>
              <w:jc w:val="left"/>
            </w:pPr>
          </w:p>
        </w:tc>
        <w:tc>
          <w:tcPr>
            <w:tcW w:w="3754" w:type="dxa"/>
            <w:tcBorders>
              <w:bottom w:val="single" w:sz="5" w:space="0" w:color="auto"/>
            </w:tcBorders>
            <w:shd w:val="clear" w:color="FFFFFF" w:fill="auto"/>
            <w:vAlign w:val="bottom"/>
          </w:tcPr>
          <w:p w:rsidR="00CE6EDC" w:rsidRPr="001F6744" w:rsidRDefault="00CE6EDC" w:rsidP="001F6744">
            <w:pPr>
              <w:pStyle w:val="1CStyle47"/>
              <w:jc w:val="left"/>
            </w:pPr>
          </w:p>
        </w:tc>
        <w:tc>
          <w:tcPr>
            <w:tcW w:w="3714" w:type="dxa"/>
            <w:gridSpan w:val="2"/>
            <w:shd w:val="clear" w:color="FFFFFF" w:fill="auto"/>
            <w:vAlign w:val="bottom"/>
          </w:tcPr>
          <w:p w:rsidR="00CE6EDC" w:rsidRPr="001F6744" w:rsidRDefault="00CE6EDC" w:rsidP="001F6744">
            <w:pPr>
              <w:pStyle w:val="1CStyle38"/>
              <w:jc w:val="left"/>
            </w:pPr>
            <w:r w:rsidRPr="001F6744">
              <w:t>(_______________________)</w:t>
            </w:r>
          </w:p>
        </w:tc>
      </w:tr>
      <w:tr w:rsidR="00CE6EDC" w:rsidTr="00714C10">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3806" w:type="dxa"/>
            <w:shd w:val="clear" w:color="FFFFFF" w:fill="auto"/>
            <w:vAlign w:val="bottom"/>
          </w:tcPr>
          <w:p w:rsidR="00CE6EDC" w:rsidRPr="001F6744" w:rsidRDefault="00CE6EDC" w:rsidP="001F6744">
            <w:pPr>
              <w:pStyle w:val="1CStyle37"/>
              <w:jc w:val="left"/>
            </w:pPr>
          </w:p>
        </w:tc>
        <w:tc>
          <w:tcPr>
            <w:tcW w:w="1273" w:type="dxa"/>
            <w:shd w:val="clear" w:color="FFFFFF" w:fill="auto"/>
            <w:vAlign w:val="bottom"/>
          </w:tcPr>
          <w:p w:rsidR="00CE6EDC" w:rsidRPr="001F6744" w:rsidRDefault="00CE6EDC" w:rsidP="001F6744">
            <w:pPr>
              <w:pStyle w:val="1CStyle38"/>
              <w:jc w:val="left"/>
            </w:pPr>
          </w:p>
        </w:tc>
        <w:tc>
          <w:tcPr>
            <w:tcW w:w="2008" w:type="dxa"/>
            <w:shd w:val="clear" w:color="FFFFFF" w:fill="auto"/>
            <w:vAlign w:val="bottom"/>
          </w:tcPr>
          <w:p w:rsidR="00CE6EDC" w:rsidRPr="001F6744" w:rsidRDefault="00CE6EDC" w:rsidP="001F6744">
            <w:pPr>
              <w:pStyle w:val="1CStyle39"/>
              <w:jc w:val="left"/>
            </w:pPr>
          </w:p>
        </w:tc>
        <w:tc>
          <w:tcPr>
            <w:tcW w:w="236" w:type="dxa"/>
            <w:shd w:val="clear" w:color="FFFFFF" w:fill="auto"/>
            <w:vAlign w:val="bottom"/>
          </w:tcPr>
          <w:p w:rsidR="00CE6EDC" w:rsidRPr="001F6744" w:rsidRDefault="00CE6EDC" w:rsidP="001F6744">
            <w:pPr>
              <w:pStyle w:val="1CStyle40"/>
              <w:jc w:val="left"/>
            </w:pPr>
          </w:p>
        </w:tc>
        <w:tc>
          <w:tcPr>
            <w:tcW w:w="3754" w:type="dxa"/>
            <w:shd w:val="clear" w:color="FFFFFF" w:fill="auto"/>
            <w:vAlign w:val="bottom"/>
          </w:tcPr>
          <w:p w:rsidR="00CE6EDC" w:rsidRPr="001F6744" w:rsidRDefault="00CE6EDC" w:rsidP="001F6744">
            <w:pPr>
              <w:pStyle w:val="1CStyle41"/>
              <w:jc w:val="left"/>
            </w:pPr>
          </w:p>
        </w:tc>
        <w:tc>
          <w:tcPr>
            <w:tcW w:w="1260" w:type="dxa"/>
            <w:shd w:val="clear" w:color="FFFFFF" w:fill="auto"/>
            <w:vAlign w:val="bottom"/>
          </w:tcPr>
          <w:p w:rsidR="00CE6EDC" w:rsidRPr="001F6744" w:rsidRDefault="00CE6EDC" w:rsidP="001F6744">
            <w:pPr>
              <w:pStyle w:val="1CStyle42"/>
              <w:jc w:val="left"/>
            </w:pPr>
          </w:p>
        </w:tc>
        <w:tc>
          <w:tcPr>
            <w:tcW w:w="2454" w:type="dxa"/>
            <w:shd w:val="clear" w:color="FFFFFF" w:fill="auto"/>
            <w:vAlign w:val="bottom"/>
          </w:tcPr>
          <w:p w:rsidR="00CE6EDC" w:rsidRPr="001F6744" w:rsidRDefault="00CE6EDC" w:rsidP="001F6744">
            <w:pPr>
              <w:pStyle w:val="1CStyle43"/>
              <w:jc w:val="left"/>
            </w:pPr>
          </w:p>
        </w:tc>
      </w:tr>
      <w:tr w:rsidR="00CE6EDC" w:rsidTr="001F6744">
        <w:tc>
          <w:tcPr>
            <w:tcW w:w="210" w:type="dxa"/>
            <w:shd w:val="clear" w:color="FFFFFF" w:fill="auto"/>
            <w:vAlign w:val="bottom"/>
          </w:tcPr>
          <w:p w:rsidR="00CE6EDC" w:rsidRPr="001F6744" w:rsidRDefault="00CE6EDC" w:rsidP="001F6744">
            <w:pPr>
              <w:jc w:val="center"/>
              <w:rPr>
                <w:rFonts w:ascii="Arial" w:hAnsi="Arial"/>
                <w:sz w:val="16"/>
                <w:szCs w:val="22"/>
              </w:rPr>
            </w:pPr>
          </w:p>
        </w:tc>
        <w:tc>
          <w:tcPr>
            <w:tcW w:w="7323" w:type="dxa"/>
            <w:gridSpan w:val="4"/>
            <w:shd w:val="clear" w:color="FFFFFF" w:fill="auto"/>
            <w:vAlign w:val="bottom"/>
          </w:tcPr>
          <w:p w:rsidR="00CE6EDC" w:rsidRPr="001F6744" w:rsidRDefault="00CE6EDC" w:rsidP="001F6744">
            <w:pPr>
              <w:pStyle w:val="1CStyle37"/>
              <w:jc w:val="left"/>
            </w:pPr>
            <w:r w:rsidRPr="001F6744">
              <w:t>М.П.</w:t>
            </w:r>
          </w:p>
        </w:tc>
        <w:tc>
          <w:tcPr>
            <w:tcW w:w="7468" w:type="dxa"/>
            <w:gridSpan w:val="3"/>
            <w:shd w:val="clear" w:color="FFFFFF" w:fill="auto"/>
            <w:vAlign w:val="bottom"/>
          </w:tcPr>
          <w:p w:rsidR="00CE6EDC" w:rsidRPr="001F6744" w:rsidRDefault="00CE6EDC" w:rsidP="001F6744">
            <w:pPr>
              <w:pStyle w:val="1CStyle41"/>
              <w:jc w:val="left"/>
            </w:pPr>
            <w:r w:rsidRPr="001F6744">
              <w:t>М.П.</w:t>
            </w:r>
          </w:p>
        </w:tc>
      </w:tr>
    </w:tbl>
    <w:p w:rsidR="00CE6EDC" w:rsidRPr="00F21AC8" w:rsidRDefault="00CE6EDC" w:rsidP="005D4BDF">
      <w:pPr>
        <w:rPr>
          <w:rFonts w:ascii="Calibri" w:hAnsi="Calibri" w:cs="Calibri"/>
          <w:bCs/>
          <w:sz w:val="22"/>
          <w:szCs w:val="22"/>
        </w:rPr>
      </w:pPr>
    </w:p>
    <w:sectPr w:rsidR="00CE6EDC" w:rsidRPr="00F21AC8" w:rsidSect="00CE6EDC">
      <w:type w:val="continuous"/>
      <w:pgSz w:w="16838" w:h="11906" w:orient="landscape" w:code="9"/>
      <w:pgMar w:top="851" w:right="737" w:bottom="851" w:left="737" w:header="1021"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FC2" w:rsidRDefault="00AD0FC2">
      <w:r>
        <w:separator/>
      </w:r>
    </w:p>
  </w:endnote>
  <w:endnote w:type="continuationSeparator" w:id="0">
    <w:p w:rsidR="00AD0FC2" w:rsidRDefault="00AD0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1"/>
    <w:family w:val="roman"/>
    <w:pitch w:val="variable"/>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41C" w:rsidRDefault="008A741C" w:rsidP="005206B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A741C" w:rsidRDefault="008A741C" w:rsidP="000A53FD">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41C" w:rsidRPr="005A3395" w:rsidRDefault="008A741C" w:rsidP="005206BC">
    <w:pPr>
      <w:pStyle w:val="a9"/>
      <w:framePr w:wrap="around" w:vAnchor="text" w:hAnchor="margin" w:xAlign="right" w:y="1"/>
      <w:rPr>
        <w:rStyle w:val="aa"/>
        <w:sz w:val="22"/>
        <w:szCs w:val="22"/>
      </w:rPr>
    </w:pPr>
    <w:r w:rsidRPr="005A3395">
      <w:rPr>
        <w:rStyle w:val="aa"/>
        <w:sz w:val="22"/>
        <w:szCs w:val="22"/>
      </w:rPr>
      <w:fldChar w:fldCharType="begin"/>
    </w:r>
    <w:r w:rsidRPr="005A3395">
      <w:rPr>
        <w:rStyle w:val="aa"/>
        <w:sz w:val="22"/>
        <w:szCs w:val="22"/>
      </w:rPr>
      <w:instrText xml:space="preserve">PAGE  </w:instrText>
    </w:r>
    <w:r w:rsidRPr="005A3395">
      <w:rPr>
        <w:rStyle w:val="aa"/>
        <w:sz w:val="22"/>
        <w:szCs w:val="22"/>
      </w:rPr>
      <w:fldChar w:fldCharType="separate"/>
    </w:r>
    <w:r w:rsidR="00AD0FC2">
      <w:rPr>
        <w:rStyle w:val="aa"/>
        <w:noProof/>
        <w:sz w:val="22"/>
        <w:szCs w:val="22"/>
      </w:rPr>
      <w:t>1</w:t>
    </w:r>
    <w:r w:rsidRPr="005A3395">
      <w:rPr>
        <w:rStyle w:val="aa"/>
        <w:sz w:val="22"/>
        <w:szCs w:val="22"/>
      </w:rPr>
      <w:fldChar w:fldCharType="end"/>
    </w:r>
  </w:p>
  <w:p w:rsidR="008A741C" w:rsidRDefault="008A741C" w:rsidP="000A53FD">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FC2" w:rsidRDefault="00AD0FC2">
      <w:r>
        <w:separator/>
      </w:r>
    </w:p>
  </w:footnote>
  <w:footnote w:type="continuationSeparator" w:id="0">
    <w:p w:rsidR="00AD0FC2" w:rsidRDefault="00AD0F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9.75pt" o:bullet="t">
        <v:imagedata r:id="rId1" o:title="BD21300_"/>
      </v:shape>
    </w:pict>
  </w:numPicBullet>
  <w:abstractNum w:abstractNumId="0" w15:restartNumberingAfterBreak="0">
    <w:nsid w:val="00417D9E"/>
    <w:multiLevelType w:val="hybridMultilevel"/>
    <w:tmpl w:val="D57EF518"/>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FB4DF5"/>
    <w:multiLevelType w:val="multilevel"/>
    <w:tmpl w:val="E5C67700"/>
    <w:lvl w:ilvl="0">
      <w:start w:val="8"/>
      <w:numFmt w:val="decimal"/>
      <w:lvlText w:val="%1."/>
      <w:lvlJc w:val="left"/>
      <w:pPr>
        <w:tabs>
          <w:tab w:val="num" w:pos="495"/>
        </w:tabs>
        <w:ind w:left="495" w:hanging="495"/>
      </w:pPr>
      <w:rPr>
        <w:rFonts w:hint="default"/>
      </w:rPr>
    </w:lvl>
    <w:lvl w:ilvl="1">
      <w:start w:val="1"/>
      <w:numFmt w:val="decimal"/>
      <w:lvlText w:val="7.%2."/>
      <w:lvlJc w:val="left"/>
      <w:pPr>
        <w:tabs>
          <w:tab w:val="num" w:pos="1418"/>
        </w:tabs>
        <w:ind w:left="0" w:firstLine="709"/>
      </w:pPr>
      <w:rPr>
        <w:rFonts w:hint="default"/>
      </w:rPr>
    </w:lvl>
    <w:lvl w:ilvl="2">
      <w:start w:val="1"/>
      <w:numFmt w:val="bullet"/>
      <w:lvlText w:val=""/>
      <w:lvlJc w:val="left"/>
      <w:pPr>
        <w:tabs>
          <w:tab w:val="num" w:pos="1418"/>
        </w:tabs>
        <w:ind w:left="1418" w:hanging="709"/>
      </w:pPr>
      <w:rPr>
        <w:rFonts w:ascii="Symbol" w:hAnsi="Symbol" w:hint="default"/>
        <w:b w:val="0"/>
        <w:i w:val="0"/>
        <w:sz w:val="20"/>
        <w:szCs w:val="20"/>
      </w:rPr>
    </w:lvl>
    <w:lvl w:ilvl="3">
      <w:start w:val="1"/>
      <w:numFmt w:val="decimal"/>
      <w:lvlText w:val="%1.%2.%3.%4."/>
      <w:lvlJc w:val="left"/>
      <w:pPr>
        <w:tabs>
          <w:tab w:val="num" w:pos="7110"/>
        </w:tabs>
        <w:ind w:left="7110" w:hanging="720"/>
      </w:pPr>
      <w:rPr>
        <w:rFonts w:hint="default"/>
      </w:rPr>
    </w:lvl>
    <w:lvl w:ilvl="4">
      <w:start w:val="1"/>
      <w:numFmt w:val="decimal"/>
      <w:lvlText w:val="%1.%2.%3.%4.%5."/>
      <w:lvlJc w:val="left"/>
      <w:pPr>
        <w:tabs>
          <w:tab w:val="num" w:pos="9600"/>
        </w:tabs>
        <w:ind w:left="9600" w:hanging="1080"/>
      </w:pPr>
      <w:rPr>
        <w:rFonts w:hint="default"/>
      </w:rPr>
    </w:lvl>
    <w:lvl w:ilvl="5">
      <w:start w:val="1"/>
      <w:numFmt w:val="decimal"/>
      <w:lvlText w:val="%1.%2.%3.%4.%5.%6."/>
      <w:lvlJc w:val="left"/>
      <w:pPr>
        <w:tabs>
          <w:tab w:val="num" w:pos="11730"/>
        </w:tabs>
        <w:ind w:left="11730" w:hanging="1080"/>
      </w:pPr>
      <w:rPr>
        <w:rFonts w:hint="default"/>
      </w:rPr>
    </w:lvl>
    <w:lvl w:ilvl="6">
      <w:start w:val="1"/>
      <w:numFmt w:val="decimal"/>
      <w:lvlText w:val="%1.%2.%3.%4.%5.%6.%7."/>
      <w:lvlJc w:val="left"/>
      <w:pPr>
        <w:tabs>
          <w:tab w:val="num" w:pos="14220"/>
        </w:tabs>
        <w:ind w:left="14220" w:hanging="1440"/>
      </w:pPr>
      <w:rPr>
        <w:rFonts w:hint="default"/>
      </w:rPr>
    </w:lvl>
    <w:lvl w:ilvl="7">
      <w:start w:val="1"/>
      <w:numFmt w:val="decimal"/>
      <w:lvlText w:val="%1.%2.%3.%4.%5.%6.%7.%8."/>
      <w:lvlJc w:val="left"/>
      <w:pPr>
        <w:tabs>
          <w:tab w:val="num" w:pos="16350"/>
        </w:tabs>
        <w:ind w:left="16350" w:hanging="1440"/>
      </w:pPr>
      <w:rPr>
        <w:rFonts w:hint="default"/>
      </w:rPr>
    </w:lvl>
    <w:lvl w:ilvl="8">
      <w:start w:val="1"/>
      <w:numFmt w:val="decimal"/>
      <w:lvlText w:val="%1.%2.%3.%4.%5.%6.%7.%8.%9."/>
      <w:lvlJc w:val="left"/>
      <w:pPr>
        <w:tabs>
          <w:tab w:val="num" w:pos="18840"/>
        </w:tabs>
        <w:ind w:left="18840" w:hanging="1800"/>
      </w:pPr>
      <w:rPr>
        <w:rFonts w:hint="default"/>
      </w:rPr>
    </w:lvl>
  </w:abstractNum>
  <w:abstractNum w:abstractNumId="2" w15:restartNumberingAfterBreak="0">
    <w:nsid w:val="06E956E2"/>
    <w:multiLevelType w:val="multilevel"/>
    <w:tmpl w:val="308AACB4"/>
    <w:lvl w:ilvl="0">
      <w:start w:val="5"/>
      <w:numFmt w:val="decimal"/>
      <w:lvlText w:val="%1."/>
      <w:lvlJc w:val="left"/>
      <w:pPr>
        <w:tabs>
          <w:tab w:val="num" w:pos="555"/>
        </w:tabs>
        <w:ind w:left="555" w:hanging="555"/>
      </w:pPr>
      <w:rPr>
        <w:rFonts w:hint="default"/>
      </w:rPr>
    </w:lvl>
    <w:lvl w:ilvl="1">
      <w:numFmt w:val="decimal"/>
      <w:lvlText w:val="%1.%2."/>
      <w:lvlJc w:val="left"/>
      <w:pPr>
        <w:tabs>
          <w:tab w:val="num" w:pos="555"/>
        </w:tabs>
        <w:ind w:left="555" w:hanging="555"/>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2A7FD8"/>
    <w:multiLevelType w:val="hybridMultilevel"/>
    <w:tmpl w:val="A3DE1D08"/>
    <w:lvl w:ilvl="0" w:tplc="7DCA558A">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077D0E"/>
    <w:multiLevelType w:val="multilevel"/>
    <w:tmpl w:val="8810673E"/>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122DA1"/>
    <w:multiLevelType w:val="multilevel"/>
    <w:tmpl w:val="F7BCB060"/>
    <w:lvl w:ilvl="0">
      <w:start w:val="10"/>
      <w:numFmt w:val="decimal"/>
      <w:lvlText w:val="%1."/>
      <w:lvlJc w:val="left"/>
      <w:pPr>
        <w:tabs>
          <w:tab w:val="num" w:pos="1440"/>
        </w:tabs>
        <w:ind w:left="1440" w:hanging="1440"/>
      </w:pPr>
      <w:rPr>
        <w:rFonts w:hint="default"/>
      </w:rPr>
    </w:lvl>
    <w:lvl w:ilvl="1">
      <w:start w:val="1"/>
      <w:numFmt w:val="decimal"/>
      <w:lvlText w:val="%1.%2."/>
      <w:lvlJc w:val="left"/>
      <w:pPr>
        <w:tabs>
          <w:tab w:val="num" w:pos="1418"/>
        </w:tabs>
        <w:ind w:left="0" w:firstLine="709"/>
      </w:pPr>
      <w:rPr>
        <w:rFonts w:hint="default"/>
        <w:b w:val="0"/>
        <w:i w:val="0"/>
        <w:sz w:val="22"/>
        <w:szCs w:val="22"/>
      </w:rPr>
    </w:lvl>
    <w:lvl w:ilvl="2">
      <w:start w:val="1"/>
      <w:numFmt w:val="lowerRoman"/>
      <w:lvlText w:val="(%3)"/>
      <w:lvlJc w:val="left"/>
      <w:pPr>
        <w:tabs>
          <w:tab w:val="num" w:pos="1418"/>
        </w:tabs>
        <w:ind w:left="1418" w:hanging="709"/>
      </w:pPr>
      <w:rPr>
        <w:rFonts w:hint="default"/>
        <w:b w:val="0"/>
        <w:i w:val="0"/>
        <w:sz w:val="20"/>
        <w:szCs w:val="20"/>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0E9A6B17"/>
    <w:multiLevelType w:val="hybridMultilevel"/>
    <w:tmpl w:val="3760CA00"/>
    <w:lvl w:ilvl="0" w:tplc="C6DC6426">
      <w:start w:val="1"/>
      <w:numFmt w:val="bullet"/>
      <w:lvlText w:val="-"/>
      <w:lvlJc w:val="left"/>
      <w:pPr>
        <w:tabs>
          <w:tab w:val="num" w:pos="1800"/>
        </w:tabs>
        <w:ind w:left="1800" w:hanging="360"/>
      </w:pPr>
      <w:rPr>
        <w:rFonts w:ascii="Shruti" w:hAnsi="Shruti" w:hint="default"/>
      </w:rPr>
    </w:lvl>
    <w:lvl w:ilvl="1" w:tplc="726E6896" w:tentative="1">
      <w:start w:val="1"/>
      <w:numFmt w:val="bullet"/>
      <w:lvlText w:val="o"/>
      <w:lvlJc w:val="left"/>
      <w:pPr>
        <w:tabs>
          <w:tab w:val="num" w:pos="1440"/>
        </w:tabs>
        <w:ind w:left="1440" w:hanging="360"/>
      </w:pPr>
      <w:rPr>
        <w:rFonts w:ascii="Courier New" w:hAnsi="Courier New" w:cs="Courier New" w:hint="default"/>
      </w:rPr>
    </w:lvl>
    <w:lvl w:ilvl="2" w:tplc="B596B412" w:tentative="1">
      <w:start w:val="1"/>
      <w:numFmt w:val="bullet"/>
      <w:lvlText w:val=""/>
      <w:lvlJc w:val="left"/>
      <w:pPr>
        <w:tabs>
          <w:tab w:val="num" w:pos="2160"/>
        </w:tabs>
        <w:ind w:left="2160" w:hanging="360"/>
      </w:pPr>
      <w:rPr>
        <w:rFonts w:ascii="Wingdings" w:hAnsi="Wingdings" w:hint="default"/>
      </w:rPr>
    </w:lvl>
    <w:lvl w:ilvl="3" w:tplc="CAFA9738" w:tentative="1">
      <w:start w:val="1"/>
      <w:numFmt w:val="bullet"/>
      <w:lvlText w:val=""/>
      <w:lvlJc w:val="left"/>
      <w:pPr>
        <w:tabs>
          <w:tab w:val="num" w:pos="2880"/>
        </w:tabs>
        <w:ind w:left="2880" w:hanging="360"/>
      </w:pPr>
      <w:rPr>
        <w:rFonts w:ascii="Symbol" w:hAnsi="Symbol" w:hint="default"/>
      </w:rPr>
    </w:lvl>
    <w:lvl w:ilvl="4" w:tplc="A3963CCA" w:tentative="1">
      <w:start w:val="1"/>
      <w:numFmt w:val="bullet"/>
      <w:lvlText w:val="o"/>
      <w:lvlJc w:val="left"/>
      <w:pPr>
        <w:tabs>
          <w:tab w:val="num" w:pos="3600"/>
        </w:tabs>
        <w:ind w:left="3600" w:hanging="360"/>
      </w:pPr>
      <w:rPr>
        <w:rFonts w:ascii="Courier New" w:hAnsi="Courier New" w:cs="Courier New" w:hint="default"/>
      </w:rPr>
    </w:lvl>
    <w:lvl w:ilvl="5" w:tplc="8826AA5E" w:tentative="1">
      <w:start w:val="1"/>
      <w:numFmt w:val="bullet"/>
      <w:lvlText w:val=""/>
      <w:lvlJc w:val="left"/>
      <w:pPr>
        <w:tabs>
          <w:tab w:val="num" w:pos="4320"/>
        </w:tabs>
        <w:ind w:left="4320" w:hanging="360"/>
      </w:pPr>
      <w:rPr>
        <w:rFonts w:ascii="Wingdings" w:hAnsi="Wingdings" w:hint="default"/>
      </w:rPr>
    </w:lvl>
    <w:lvl w:ilvl="6" w:tplc="65AC01B4" w:tentative="1">
      <w:start w:val="1"/>
      <w:numFmt w:val="bullet"/>
      <w:lvlText w:val=""/>
      <w:lvlJc w:val="left"/>
      <w:pPr>
        <w:tabs>
          <w:tab w:val="num" w:pos="5040"/>
        </w:tabs>
        <w:ind w:left="5040" w:hanging="360"/>
      </w:pPr>
      <w:rPr>
        <w:rFonts w:ascii="Symbol" w:hAnsi="Symbol" w:hint="default"/>
      </w:rPr>
    </w:lvl>
    <w:lvl w:ilvl="7" w:tplc="9C724158" w:tentative="1">
      <w:start w:val="1"/>
      <w:numFmt w:val="bullet"/>
      <w:lvlText w:val="o"/>
      <w:lvlJc w:val="left"/>
      <w:pPr>
        <w:tabs>
          <w:tab w:val="num" w:pos="5760"/>
        </w:tabs>
        <w:ind w:left="5760" w:hanging="360"/>
      </w:pPr>
      <w:rPr>
        <w:rFonts w:ascii="Courier New" w:hAnsi="Courier New" w:cs="Courier New" w:hint="default"/>
      </w:rPr>
    </w:lvl>
    <w:lvl w:ilvl="8" w:tplc="30B01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1E3C6F"/>
    <w:multiLevelType w:val="hybridMultilevel"/>
    <w:tmpl w:val="609CBA80"/>
    <w:lvl w:ilvl="0" w:tplc="B426A134">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5411414"/>
    <w:multiLevelType w:val="multilevel"/>
    <w:tmpl w:val="0F6297A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8A80B04"/>
    <w:multiLevelType w:val="multilevel"/>
    <w:tmpl w:val="8DD6BE7A"/>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9975FF7"/>
    <w:multiLevelType w:val="hybridMultilevel"/>
    <w:tmpl w:val="D696C27A"/>
    <w:lvl w:ilvl="0" w:tplc="C1D82F58">
      <w:start w:val="1"/>
      <w:numFmt w:val="bullet"/>
      <w:lvlText w:val=""/>
      <w:lvlJc w:val="left"/>
      <w:pPr>
        <w:tabs>
          <w:tab w:val="num" w:pos="360"/>
        </w:tabs>
        <w:ind w:left="360" w:hanging="360"/>
      </w:pPr>
      <w:rPr>
        <w:rFonts w:ascii="Wingdings" w:hAnsi="Wingdings" w:hint="default"/>
      </w:rPr>
    </w:lvl>
    <w:lvl w:ilvl="1" w:tplc="94DC535E">
      <w:start w:val="1"/>
      <w:numFmt w:val="bullet"/>
      <w:lvlText w:val="o"/>
      <w:lvlJc w:val="left"/>
      <w:pPr>
        <w:tabs>
          <w:tab w:val="num" w:pos="1080"/>
        </w:tabs>
        <w:ind w:left="1080" w:hanging="360"/>
      </w:pPr>
      <w:rPr>
        <w:rFonts w:ascii="Courier New" w:hAnsi="Courier New" w:cs="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6B2E5784"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9AC009A"/>
    <w:multiLevelType w:val="hybridMultilevel"/>
    <w:tmpl w:val="900EE022"/>
    <w:lvl w:ilvl="0" w:tplc="7DCA558A">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D168D3"/>
    <w:multiLevelType w:val="hybridMultilevel"/>
    <w:tmpl w:val="E5D6D846"/>
    <w:lvl w:ilvl="0" w:tplc="75AA76E0">
      <w:start w:val="1"/>
      <w:numFmt w:val="bullet"/>
      <w:lvlText w:val=""/>
      <w:lvlJc w:val="left"/>
      <w:pPr>
        <w:tabs>
          <w:tab w:val="num" w:pos="1418"/>
        </w:tabs>
        <w:ind w:left="1418" w:hanging="709"/>
      </w:pPr>
      <w:rPr>
        <w:rFonts w:ascii="Symbol" w:hAnsi="Symbol" w:hint="default"/>
        <w:b w:val="0"/>
        <w:i w:val="0"/>
        <w:sz w:val="22"/>
        <w:szCs w:val="22"/>
      </w:rPr>
    </w:lvl>
    <w:lvl w:ilvl="1" w:tplc="BB064BA8">
      <w:start w:val="1"/>
      <w:numFmt w:val="decimal"/>
      <w:lvlText w:val="%2."/>
      <w:lvlJc w:val="left"/>
      <w:pPr>
        <w:tabs>
          <w:tab w:val="num" w:pos="2574"/>
        </w:tabs>
        <w:ind w:left="2574" w:hanging="360"/>
      </w:pPr>
      <w:rPr>
        <w:rFonts w:hint="default"/>
      </w:rPr>
    </w:lvl>
    <w:lvl w:ilvl="2" w:tplc="BFB87856">
      <w:start w:val="1"/>
      <w:numFmt w:val="bullet"/>
      <w:lvlText w:val=""/>
      <w:lvlJc w:val="left"/>
      <w:pPr>
        <w:tabs>
          <w:tab w:val="num" w:pos="3474"/>
        </w:tabs>
        <w:ind w:left="3474" w:hanging="360"/>
      </w:pPr>
      <w:rPr>
        <w:rFonts w:ascii="Symbol" w:hAnsi="Symbol" w:hint="default"/>
        <w:b w:val="0"/>
        <w:i w:val="0"/>
        <w:sz w:val="20"/>
        <w:szCs w:val="20"/>
      </w:rPr>
    </w:lvl>
    <w:lvl w:ilvl="3" w:tplc="1EACFF10" w:tentative="1">
      <w:start w:val="1"/>
      <w:numFmt w:val="decimal"/>
      <w:lvlText w:val="%4."/>
      <w:lvlJc w:val="left"/>
      <w:pPr>
        <w:tabs>
          <w:tab w:val="num" w:pos="4014"/>
        </w:tabs>
        <w:ind w:left="4014" w:hanging="360"/>
      </w:pPr>
    </w:lvl>
    <w:lvl w:ilvl="4" w:tplc="8D103CA0" w:tentative="1">
      <w:start w:val="1"/>
      <w:numFmt w:val="lowerLetter"/>
      <w:lvlText w:val="%5."/>
      <w:lvlJc w:val="left"/>
      <w:pPr>
        <w:tabs>
          <w:tab w:val="num" w:pos="4734"/>
        </w:tabs>
        <w:ind w:left="4734" w:hanging="360"/>
      </w:pPr>
    </w:lvl>
    <w:lvl w:ilvl="5" w:tplc="2466C2D0" w:tentative="1">
      <w:start w:val="1"/>
      <w:numFmt w:val="lowerRoman"/>
      <w:lvlText w:val="%6."/>
      <w:lvlJc w:val="right"/>
      <w:pPr>
        <w:tabs>
          <w:tab w:val="num" w:pos="5454"/>
        </w:tabs>
        <w:ind w:left="5454" w:hanging="180"/>
      </w:pPr>
    </w:lvl>
    <w:lvl w:ilvl="6" w:tplc="563EE794" w:tentative="1">
      <w:start w:val="1"/>
      <w:numFmt w:val="decimal"/>
      <w:lvlText w:val="%7."/>
      <w:lvlJc w:val="left"/>
      <w:pPr>
        <w:tabs>
          <w:tab w:val="num" w:pos="6174"/>
        </w:tabs>
        <w:ind w:left="6174" w:hanging="360"/>
      </w:pPr>
    </w:lvl>
    <w:lvl w:ilvl="7" w:tplc="D1483ADE" w:tentative="1">
      <w:start w:val="1"/>
      <w:numFmt w:val="lowerLetter"/>
      <w:lvlText w:val="%8."/>
      <w:lvlJc w:val="left"/>
      <w:pPr>
        <w:tabs>
          <w:tab w:val="num" w:pos="6894"/>
        </w:tabs>
        <w:ind w:left="6894" w:hanging="360"/>
      </w:pPr>
    </w:lvl>
    <w:lvl w:ilvl="8" w:tplc="AF7A74B2" w:tentative="1">
      <w:start w:val="1"/>
      <w:numFmt w:val="lowerRoman"/>
      <w:lvlText w:val="%9."/>
      <w:lvlJc w:val="right"/>
      <w:pPr>
        <w:tabs>
          <w:tab w:val="num" w:pos="7614"/>
        </w:tabs>
        <w:ind w:left="7614" w:hanging="180"/>
      </w:pPr>
    </w:lvl>
  </w:abstractNum>
  <w:abstractNum w:abstractNumId="13" w15:restartNumberingAfterBreak="0">
    <w:nsid w:val="1FBB7FE4"/>
    <w:multiLevelType w:val="multilevel"/>
    <w:tmpl w:val="5CF0BD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4353069"/>
    <w:multiLevelType w:val="hybridMultilevel"/>
    <w:tmpl w:val="BE681550"/>
    <w:lvl w:ilvl="0" w:tplc="7DCA558A">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0579D2"/>
    <w:multiLevelType w:val="multilevel"/>
    <w:tmpl w:val="6316AD1A"/>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FAB7A28"/>
    <w:multiLevelType w:val="hybridMultilevel"/>
    <w:tmpl w:val="1E62F860"/>
    <w:lvl w:ilvl="0" w:tplc="469EB1A8">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671D5A"/>
    <w:multiLevelType w:val="hybridMultilevel"/>
    <w:tmpl w:val="5736478A"/>
    <w:lvl w:ilvl="0" w:tplc="04190001">
      <w:start w:val="1"/>
      <w:numFmt w:val="bullet"/>
      <w:lvlText w:val=""/>
      <w:lvlJc w:val="left"/>
      <w:pPr>
        <w:ind w:left="2175" w:hanging="360"/>
      </w:pPr>
      <w:rPr>
        <w:rFonts w:ascii="Symbol" w:hAnsi="Symbol" w:hint="default"/>
      </w:rPr>
    </w:lvl>
    <w:lvl w:ilvl="1" w:tplc="04190003" w:tentative="1">
      <w:start w:val="1"/>
      <w:numFmt w:val="bullet"/>
      <w:lvlText w:val="o"/>
      <w:lvlJc w:val="left"/>
      <w:pPr>
        <w:ind w:left="2895" w:hanging="360"/>
      </w:pPr>
      <w:rPr>
        <w:rFonts w:ascii="Courier New" w:hAnsi="Courier New" w:cs="Courier New" w:hint="default"/>
      </w:rPr>
    </w:lvl>
    <w:lvl w:ilvl="2" w:tplc="04190005" w:tentative="1">
      <w:start w:val="1"/>
      <w:numFmt w:val="bullet"/>
      <w:lvlText w:val=""/>
      <w:lvlJc w:val="left"/>
      <w:pPr>
        <w:ind w:left="3615" w:hanging="360"/>
      </w:pPr>
      <w:rPr>
        <w:rFonts w:ascii="Wingdings" w:hAnsi="Wingdings" w:hint="default"/>
      </w:rPr>
    </w:lvl>
    <w:lvl w:ilvl="3" w:tplc="04190001" w:tentative="1">
      <w:start w:val="1"/>
      <w:numFmt w:val="bullet"/>
      <w:lvlText w:val=""/>
      <w:lvlJc w:val="left"/>
      <w:pPr>
        <w:ind w:left="4335" w:hanging="360"/>
      </w:pPr>
      <w:rPr>
        <w:rFonts w:ascii="Symbol" w:hAnsi="Symbol" w:hint="default"/>
      </w:rPr>
    </w:lvl>
    <w:lvl w:ilvl="4" w:tplc="04190003" w:tentative="1">
      <w:start w:val="1"/>
      <w:numFmt w:val="bullet"/>
      <w:lvlText w:val="o"/>
      <w:lvlJc w:val="left"/>
      <w:pPr>
        <w:ind w:left="5055" w:hanging="360"/>
      </w:pPr>
      <w:rPr>
        <w:rFonts w:ascii="Courier New" w:hAnsi="Courier New" w:cs="Courier New" w:hint="default"/>
      </w:rPr>
    </w:lvl>
    <w:lvl w:ilvl="5" w:tplc="04190005" w:tentative="1">
      <w:start w:val="1"/>
      <w:numFmt w:val="bullet"/>
      <w:lvlText w:val=""/>
      <w:lvlJc w:val="left"/>
      <w:pPr>
        <w:ind w:left="5775" w:hanging="360"/>
      </w:pPr>
      <w:rPr>
        <w:rFonts w:ascii="Wingdings" w:hAnsi="Wingdings" w:hint="default"/>
      </w:rPr>
    </w:lvl>
    <w:lvl w:ilvl="6" w:tplc="04190001" w:tentative="1">
      <w:start w:val="1"/>
      <w:numFmt w:val="bullet"/>
      <w:lvlText w:val=""/>
      <w:lvlJc w:val="left"/>
      <w:pPr>
        <w:ind w:left="6495" w:hanging="360"/>
      </w:pPr>
      <w:rPr>
        <w:rFonts w:ascii="Symbol" w:hAnsi="Symbol" w:hint="default"/>
      </w:rPr>
    </w:lvl>
    <w:lvl w:ilvl="7" w:tplc="04190003" w:tentative="1">
      <w:start w:val="1"/>
      <w:numFmt w:val="bullet"/>
      <w:lvlText w:val="o"/>
      <w:lvlJc w:val="left"/>
      <w:pPr>
        <w:ind w:left="7215" w:hanging="360"/>
      </w:pPr>
      <w:rPr>
        <w:rFonts w:ascii="Courier New" w:hAnsi="Courier New" w:cs="Courier New" w:hint="default"/>
      </w:rPr>
    </w:lvl>
    <w:lvl w:ilvl="8" w:tplc="04190005" w:tentative="1">
      <w:start w:val="1"/>
      <w:numFmt w:val="bullet"/>
      <w:lvlText w:val=""/>
      <w:lvlJc w:val="left"/>
      <w:pPr>
        <w:ind w:left="7935" w:hanging="360"/>
      </w:pPr>
      <w:rPr>
        <w:rFonts w:ascii="Wingdings" w:hAnsi="Wingdings" w:hint="default"/>
      </w:rPr>
    </w:lvl>
  </w:abstractNum>
  <w:abstractNum w:abstractNumId="18" w15:restartNumberingAfterBreak="0">
    <w:nsid w:val="34404421"/>
    <w:multiLevelType w:val="multilevel"/>
    <w:tmpl w:val="B644F306"/>
    <w:lvl w:ilvl="0">
      <w:start w:val="5"/>
      <w:numFmt w:val="decimal"/>
      <w:lvlText w:val="%1."/>
      <w:lvlJc w:val="left"/>
      <w:pPr>
        <w:tabs>
          <w:tab w:val="num" w:pos="555"/>
        </w:tabs>
        <w:ind w:left="555" w:hanging="555"/>
      </w:pPr>
      <w:rPr>
        <w:rFonts w:hint="default"/>
      </w:rPr>
    </w:lvl>
    <w:lvl w:ilvl="1">
      <w:start w:val="1"/>
      <w:numFmt w:val="bullet"/>
      <w:lvlText w:val=""/>
      <w:lvlJc w:val="left"/>
      <w:pPr>
        <w:tabs>
          <w:tab w:val="num" w:pos="555"/>
        </w:tabs>
        <w:ind w:left="555" w:hanging="555"/>
      </w:pPr>
      <w:rPr>
        <w:rFonts w:ascii="Symbol" w:hAnsi="Symbo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4AA230C"/>
    <w:multiLevelType w:val="hybridMultilevel"/>
    <w:tmpl w:val="A8AC53F4"/>
    <w:lvl w:ilvl="0" w:tplc="C1DEDFE6">
      <w:start w:val="1"/>
      <w:numFmt w:val="bullet"/>
      <w:lvlText w:val="-"/>
      <w:lvlJc w:val="left"/>
      <w:pPr>
        <w:tabs>
          <w:tab w:val="num" w:pos="1800"/>
        </w:tabs>
        <w:ind w:left="1800" w:hanging="360"/>
      </w:pPr>
      <w:rPr>
        <w:rFonts w:ascii="Shruti" w:hAnsi="Shruti"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B8708C"/>
    <w:multiLevelType w:val="multilevel"/>
    <w:tmpl w:val="1A407A6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3FD749DE"/>
    <w:multiLevelType w:val="hybridMultilevel"/>
    <w:tmpl w:val="24E49FAE"/>
    <w:lvl w:ilvl="0" w:tplc="8624717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40B9337C"/>
    <w:multiLevelType w:val="hybridMultilevel"/>
    <w:tmpl w:val="8EA01E94"/>
    <w:lvl w:ilvl="0" w:tplc="04190001">
      <w:start w:val="1"/>
      <w:numFmt w:val="bullet"/>
      <w:lvlText w:val=""/>
      <w:lvlJc w:val="left"/>
      <w:pPr>
        <w:ind w:left="1281" w:hanging="360"/>
      </w:pPr>
      <w:rPr>
        <w:rFonts w:ascii="Symbol" w:hAnsi="Symbol" w:hint="default"/>
      </w:rPr>
    </w:lvl>
    <w:lvl w:ilvl="1" w:tplc="04190003" w:tentative="1">
      <w:start w:val="1"/>
      <w:numFmt w:val="bullet"/>
      <w:lvlText w:val="o"/>
      <w:lvlJc w:val="left"/>
      <w:pPr>
        <w:ind w:left="2001" w:hanging="360"/>
      </w:pPr>
      <w:rPr>
        <w:rFonts w:ascii="Courier New" w:hAnsi="Courier New" w:cs="Courier New" w:hint="default"/>
      </w:rPr>
    </w:lvl>
    <w:lvl w:ilvl="2" w:tplc="04190005" w:tentative="1">
      <w:start w:val="1"/>
      <w:numFmt w:val="bullet"/>
      <w:lvlText w:val=""/>
      <w:lvlJc w:val="left"/>
      <w:pPr>
        <w:ind w:left="2721" w:hanging="360"/>
      </w:pPr>
      <w:rPr>
        <w:rFonts w:ascii="Wingdings" w:hAnsi="Wingdings" w:hint="default"/>
      </w:rPr>
    </w:lvl>
    <w:lvl w:ilvl="3" w:tplc="04190001" w:tentative="1">
      <w:start w:val="1"/>
      <w:numFmt w:val="bullet"/>
      <w:lvlText w:val=""/>
      <w:lvlJc w:val="left"/>
      <w:pPr>
        <w:ind w:left="3441" w:hanging="360"/>
      </w:pPr>
      <w:rPr>
        <w:rFonts w:ascii="Symbol" w:hAnsi="Symbol" w:hint="default"/>
      </w:rPr>
    </w:lvl>
    <w:lvl w:ilvl="4" w:tplc="04190003" w:tentative="1">
      <w:start w:val="1"/>
      <w:numFmt w:val="bullet"/>
      <w:lvlText w:val="o"/>
      <w:lvlJc w:val="left"/>
      <w:pPr>
        <w:ind w:left="4161" w:hanging="360"/>
      </w:pPr>
      <w:rPr>
        <w:rFonts w:ascii="Courier New" w:hAnsi="Courier New" w:cs="Courier New" w:hint="default"/>
      </w:rPr>
    </w:lvl>
    <w:lvl w:ilvl="5" w:tplc="04190005" w:tentative="1">
      <w:start w:val="1"/>
      <w:numFmt w:val="bullet"/>
      <w:lvlText w:val=""/>
      <w:lvlJc w:val="left"/>
      <w:pPr>
        <w:ind w:left="4881" w:hanging="360"/>
      </w:pPr>
      <w:rPr>
        <w:rFonts w:ascii="Wingdings" w:hAnsi="Wingdings" w:hint="default"/>
      </w:rPr>
    </w:lvl>
    <w:lvl w:ilvl="6" w:tplc="04190001" w:tentative="1">
      <w:start w:val="1"/>
      <w:numFmt w:val="bullet"/>
      <w:lvlText w:val=""/>
      <w:lvlJc w:val="left"/>
      <w:pPr>
        <w:ind w:left="5601" w:hanging="360"/>
      </w:pPr>
      <w:rPr>
        <w:rFonts w:ascii="Symbol" w:hAnsi="Symbol" w:hint="default"/>
      </w:rPr>
    </w:lvl>
    <w:lvl w:ilvl="7" w:tplc="04190003" w:tentative="1">
      <w:start w:val="1"/>
      <w:numFmt w:val="bullet"/>
      <w:lvlText w:val="o"/>
      <w:lvlJc w:val="left"/>
      <w:pPr>
        <w:ind w:left="6321" w:hanging="360"/>
      </w:pPr>
      <w:rPr>
        <w:rFonts w:ascii="Courier New" w:hAnsi="Courier New" w:cs="Courier New" w:hint="default"/>
      </w:rPr>
    </w:lvl>
    <w:lvl w:ilvl="8" w:tplc="04190005" w:tentative="1">
      <w:start w:val="1"/>
      <w:numFmt w:val="bullet"/>
      <w:lvlText w:val=""/>
      <w:lvlJc w:val="left"/>
      <w:pPr>
        <w:ind w:left="7041" w:hanging="360"/>
      </w:pPr>
      <w:rPr>
        <w:rFonts w:ascii="Wingdings" w:hAnsi="Wingdings" w:hint="default"/>
      </w:rPr>
    </w:lvl>
  </w:abstractNum>
  <w:abstractNum w:abstractNumId="23" w15:restartNumberingAfterBreak="0">
    <w:nsid w:val="4E833D4D"/>
    <w:multiLevelType w:val="multilevel"/>
    <w:tmpl w:val="2A92A97C"/>
    <w:lvl w:ilvl="0">
      <w:start w:val="8"/>
      <w:numFmt w:val="decimal"/>
      <w:lvlText w:val="%1."/>
      <w:lvlJc w:val="left"/>
      <w:pPr>
        <w:tabs>
          <w:tab w:val="num" w:pos="495"/>
        </w:tabs>
        <w:ind w:left="495" w:hanging="495"/>
      </w:pPr>
      <w:rPr>
        <w:rFonts w:hint="default"/>
      </w:rPr>
    </w:lvl>
    <w:lvl w:ilvl="1">
      <w:start w:val="1"/>
      <w:numFmt w:val="decimal"/>
      <w:lvlText w:val="7.%2."/>
      <w:lvlJc w:val="left"/>
      <w:pPr>
        <w:tabs>
          <w:tab w:val="num" w:pos="1418"/>
        </w:tabs>
        <w:ind w:left="0" w:firstLine="709"/>
      </w:pPr>
      <w:rPr>
        <w:rFonts w:hint="default"/>
      </w:rPr>
    </w:lvl>
    <w:lvl w:ilvl="2">
      <w:start w:val="1"/>
      <w:numFmt w:val="lowerRoman"/>
      <w:lvlText w:val="(%3)"/>
      <w:lvlJc w:val="left"/>
      <w:pPr>
        <w:tabs>
          <w:tab w:val="num" w:pos="1418"/>
        </w:tabs>
        <w:ind w:left="1418" w:hanging="709"/>
      </w:pPr>
      <w:rPr>
        <w:rFonts w:hint="default"/>
        <w:b w:val="0"/>
        <w:i w:val="0"/>
        <w:sz w:val="20"/>
        <w:szCs w:val="20"/>
      </w:rPr>
    </w:lvl>
    <w:lvl w:ilvl="3">
      <w:start w:val="1"/>
      <w:numFmt w:val="decimal"/>
      <w:lvlText w:val="%1.%2.%3.%4."/>
      <w:lvlJc w:val="left"/>
      <w:pPr>
        <w:tabs>
          <w:tab w:val="num" w:pos="7110"/>
        </w:tabs>
        <w:ind w:left="7110" w:hanging="720"/>
      </w:pPr>
      <w:rPr>
        <w:rFonts w:hint="default"/>
      </w:rPr>
    </w:lvl>
    <w:lvl w:ilvl="4">
      <w:start w:val="1"/>
      <w:numFmt w:val="decimal"/>
      <w:lvlText w:val="%1.%2.%3.%4.%5."/>
      <w:lvlJc w:val="left"/>
      <w:pPr>
        <w:tabs>
          <w:tab w:val="num" w:pos="9600"/>
        </w:tabs>
        <w:ind w:left="9600" w:hanging="1080"/>
      </w:pPr>
      <w:rPr>
        <w:rFonts w:hint="default"/>
      </w:rPr>
    </w:lvl>
    <w:lvl w:ilvl="5">
      <w:start w:val="1"/>
      <w:numFmt w:val="decimal"/>
      <w:lvlText w:val="%1.%2.%3.%4.%5.%6."/>
      <w:lvlJc w:val="left"/>
      <w:pPr>
        <w:tabs>
          <w:tab w:val="num" w:pos="11730"/>
        </w:tabs>
        <w:ind w:left="11730" w:hanging="1080"/>
      </w:pPr>
      <w:rPr>
        <w:rFonts w:hint="default"/>
      </w:rPr>
    </w:lvl>
    <w:lvl w:ilvl="6">
      <w:start w:val="1"/>
      <w:numFmt w:val="decimal"/>
      <w:lvlText w:val="%1.%2.%3.%4.%5.%6.%7."/>
      <w:lvlJc w:val="left"/>
      <w:pPr>
        <w:tabs>
          <w:tab w:val="num" w:pos="14220"/>
        </w:tabs>
        <w:ind w:left="14220" w:hanging="1440"/>
      </w:pPr>
      <w:rPr>
        <w:rFonts w:hint="default"/>
      </w:rPr>
    </w:lvl>
    <w:lvl w:ilvl="7">
      <w:start w:val="1"/>
      <w:numFmt w:val="decimal"/>
      <w:lvlText w:val="%1.%2.%3.%4.%5.%6.%7.%8."/>
      <w:lvlJc w:val="left"/>
      <w:pPr>
        <w:tabs>
          <w:tab w:val="num" w:pos="16350"/>
        </w:tabs>
        <w:ind w:left="16350" w:hanging="1440"/>
      </w:pPr>
      <w:rPr>
        <w:rFonts w:hint="default"/>
      </w:rPr>
    </w:lvl>
    <w:lvl w:ilvl="8">
      <w:start w:val="1"/>
      <w:numFmt w:val="decimal"/>
      <w:lvlText w:val="%1.%2.%3.%4.%5.%6.%7.%8.%9."/>
      <w:lvlJc w:val="left"/>
      <w:pPr>
        <w:tabs>
          <w:tab w:val="num" w:pos="18840"/>
        </w:tabs>
        <w:ind w:left="18840" w:hanging="1800"/>
      </w:pPr>
      <w:rPr>
        <w:rFonts w:hint="default"/>
      </w:rPr>
    </w:lvl>
  </w:abstractNum>
  <w:abstractNum w:abstractNumId="24" w15:restartNumberingAfterBreak="0">
    <w:nsid w:val="4F232BFA"/>
    <w:multiLevelType w:val="hybridMultilevel"/>
    <w:tmpl w:val="C2E0C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7D397E"/>
    <w:multiLevelType w:val="multilevel"/>
    <w:tmpl w:val="8DD6BE7A"/>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3687AE4"/>
    <w:multiLevelType w:val="multilevel"/>
    <w:tmpl w:val="B0EE4F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AE2AE8"/>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9346C15"/>
    <w:multiLevelType w:val="hybridMultilevel"/>
    <w:tmpl w:val="3B629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1A5E55"/>
    <w:multiLevelType w:val="hybridMultilevel"/>
    <w:tmpl w:val="02EC7FE4"/>
    <w:lvl w:ilvl="0" w:tplc="3530FC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AB22E9"/>
    <w:multiLevelType w:val="hybridMultilevel"/>
    <w:tmpl w:val="F6F84E72"/>
    <w:lvl w:ilvl="0" w:tplc="7DCA558A">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552619"/>
    <w:multiLevelType w:val="hybridMultilevel"/>
    <w:tmpl w:val="68620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D31FB1"/>
    <w:multiLevelType w:val="hybridMultilevel"/>
    <w:tmpl w:val="00727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FC58E6"/>
    <w:multiLevelType w:val="multilevel"/>
    <w:tmpl w:val="555ACD5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2DA2091"/>
    <w:multiLevelType w:val="multilevel"/>
    <w:tmpl w:val="705013F2"/>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7B01C69"/>
    <w:multiLevelType w:val="hybridMultilevel"/>
    <w:tmpl w:val="2D06BC64"/>
    <w:lvl w:ilvl="0" w:tplc="04190011">
      <w:start w:val="1"/>
      <w:numFmt w:val="bullet"/>
      <w:lvlText w:val="-"/>
      <w:lvlJc w:val="left"/>
      <w:pPr>
        <w:tabs>
          <w:tab w:val="num" w:pos="1800"/>
        </w:tabs>
        <w:ind w:left="1800" w:hanging="360"/>
      </w:pPr>
      <w:rPr>
        <w:rFonts w:ascii="Shruti" w:hAnsi="Shruti"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0008AF"/>
    <w:multiLevelType w:val="hybridMultilevel"/>
    <w:tmpl w:val="AA72486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680F61E9"/>
    <w:multiLevelType w:val="multilevel"/>
    <w:tmpl w:val="787E11E8"/>
    <w:lvl w:ilvl="0">
      <w:start w:val="8"/>
      <w:numFmt w:val="decimal"/>
      <w:lvlText w:val="%1."/>
      <w:lvlJc w:val="left"/>
      <w:pPr>
        <w:tabs>
          <w:tab w:val="num" w:pos="495"/>
        </w:tabs>
        <w:ind w:left="495" w:hanging="495"/>
      </w:pPr>
      <w:rPr>
        <w:rFonts w:hint="default"/>
      </w:rPr>
    </w:lvl>
    <w:lvl w:ilvl="1">
      <w:start w:val="1"/>
      <w:numFmt w:val="decimal"/>
      <w:lvlText w:val="7.%2."/>
      <w:lvlJc w:val="left"/>
      <w:pPr>
        <w:tabs>
          <w:tab w:val="num" w:pos="1418"/>
        </w:tabs>
        <w:ind w:left="0" w:firstLine="709"/>
      </w:pPr>
      <w:rPr>
        <w:rFonts w:hint="default"/>
      </w:rPr>
    </w:lvl>
    <w:lvl w:ilvl="2">
      <w:start w:val="1"/>
      <w:numFmt w:val="bullet"/>
      <w:lvlText w:val=""/>
      <w:lvlJc w:val="left"/>
      <w:pPr>
        <w:tabs>
          <w:tab w:val="num" w:pos="1418"/>
        </w:tabs>
        <w:ind w:left="1418" w:hanging="709"/>
      </w:pPr>
      <w:rPr>
        <w:rFonts w:ascii="Symbol" w:hAnsi="Symbol" w:hint="default"/>
        <w:b w:val="0"/>
        <w:i w:val="0"/>
        <w:sz w:val="22"/>
        <w:szCs w:val="22"/>
      </w:rPr>
    </w:lvl>
    <w:lvl w:ilvl="3">
      <w:start w:val="1"/>
      <w:numFmt w:val="decimal"/>
      <w:lvlText w:val="%1.%2.%3.%4."/>
      <w:lvlJc w:val="left"/>
      <w:pPr>
        <w:tabs>
          <w:tab w:val="num" w:pos="7110"/>
        </w:tabs>
        <w:ind w:left="7110" w:hanging="720"/>
      </w:pPr>
      <w:rPr>
        <w:rFonts w:hint="default"/>
      </w:rPr>
    </w:lvl>
    <w:lvl w:ilvl="4">
      <w:start w:val="1"/>
      <w:numFmt w:val="decimal"/>
      <w:lvlText w:val="%1.%2.%3.%4.%5."/>
      <w:lvlJc w:val="left"/>
      <w:pPr>
        <w:tabs>
          <w:tab w:val="num" w:pos="9600"/>
        </w:tabs>
        <w:ind w:left="9600" w:hanging="1080"/>
      </w:pPr>
      <w:rPr>
        <w:rFonts w:hint="default"/>
      </w:rPr>
    </w:lvl>
    <w:lvl w:ilvl="5">
      <w:start w:val="1"/>
      <w:numFmt w:val="decimal"/>
      <w:lvlText w:val="%1.%2.%3.%4.%5.%6."/>
      <w:lvlJc w:val="left"/>
      <w:pPr>
        <w:tabs>
          <w:tab w:val="num" w:pos="11730"/>
        </w:tabs>
        <w:ind w:left="11730" w:hanging="1080"/>
      </w:pPr>
      <w:rPr>
        <w:rFonts w:hint="default"/>
      </w:rPr>
    </w:lvl>
    <w:lvl w:ilvl="6">
      <w:start w:val="1"/>
      <w:numFmt w:val="decimal"/>
      <w:lvlText w:val="%1.%2.%3.%4.%5.%6.%7."/>
      <w:lvlJc w:val="left"/>
      <w:pPr>
        <w:tabs>
          <w:tab w:val="num" w:pos="14220"/>
        </w:tabs>
        <w:ind w:left="14220" w:hanging="1440"/>
      </w:pPr>
      <w:rPr>
        <w:rFonts w:hint="default"/>
      </w:rPr>
    </w:lvl>
    <w:lvl w:ilvl="7">
      <w:start w:val="1"/>
      <w:numFmt w:val="decimal"/>
      <w:lvlText w:val="%1.%2.%3.%4.%5.%6.%7.%8."/>
      <w:lvlJc w:val="left"/>
      <w:pPr>
        <w:tabs>
          <w:tab w:val="num" w:pos="16350"/>
        </w:tabs>
        <w:ind w:left="16350" w:hanging="1440"/>
      </w:pPr>
      <w:rPr>
        <w:rFonts w:hint="default"/>
      </w:rPr>
    </w:lvl>
    <w:lvl w:ilvl="8">
      <w:start w:val="1"/>
      <w:numFmt w:val="decimal"/>
      <w:lvlText w:val="%1.%2.%3.%4.%5.%6.%7.%8.%9."/>
      <w:lvlJc w:val="left"/>
      <w:pPr>
        <w:tabs>
          <w:tab w:val="num" w:pos="18840"/>
        </w:tabs>
        <w:ind w:left="18840" w:hanging="1800"/>
      </w:pPr>
      <w:rPr>
        <w:rFonts w:hint="default"/>
      </w:rPr>
    </w:lvl>
  </w:abstractNum>
  <w:abstractNum w:abstractNumId="39"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3584"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0D451C"/>
    <w:multiLevelType w:val="multilevel"/>
    <w:tmpl w:val="FAF4EE0E"/>
    <w:lvl w:ilvl="0">
      <w:start w:val="8"/>
      <w:numFmt w:val="decimal"/>
      <w:lvlText w:val="%1."/>
      <w:lvlJc w:val="left"/>
      <w:pPr>
        <w:tabs>
          <w:tab w:val="num" w:pos="495"/>
        </w:tabs>
        <w:ind w:left="495" w:hanging="495"/>
      </w:pPr>
      <w:rPr>
        <w:rFonts w:hint="default"/>
      </w:rPr>
    </w:lvl>
    <w:lvl w:ilvl="1">
      <w:start w:val="1"/>
      <w:numFmt w:val="decimal"/>
      <w:lvlText w:val="7.%2."/>
      <w:lvlJc w:val="left"/>
      <w:pPr>
        <w:tabs>
          <w:tab w:val="num" w:pos="1418"/>
        </w:tabs>
        <w:ind w:left="0" w:firstLine="709"/>
      </w:pPr>
      <w:rPr>
        <w:rFonts w:hint="default"/>
      </w:rPr>
    </w:lvl>
    <w:lvl w:ilvl="2">
      <w:start w:val="1"/>
      <w:numFmt w:val="bullet"/>
      <w:lvlText w:val=""/>
      <w:lvlJc w:val="left"/>
      <w:pPr>
        <w:tabs>
          <w:tab w:val="num" w:pos="1418"/>
        </w:tabs>
        <w:ind w:left="1418" w:hanging="709"/>
      </w:pPr>
      <w:rPr>
        <w:rFonts w:ascii="Symbol" w:hAnsi="Symbol" w:hint="default"/>
        <w:b w:val="0"/>
        <w:i w:val="0"/>
        <w:sz w:val="20"/>
        <w:szCs w:val="20"/>
      </w:rPr>
    </w:lvl>
    <w:lvl w:ilvl="3">
      <w:start w:val="1"/>
      <w:numFmt w:val="decimal"/>
      <w:lvlText w:val="%1.%2.%3.%4."/>
      <w:lvlJc w:val="left"/>
      <w:pPr>
        <w:tabs>
          <w:tab w:val="num" w:pos="7110"/>
        </w:tabs>
        <w:ind w:left="7110" w:hanging="720"/>
      </w:pPr>
      <w:rPr>
        <w:rFonts w:hint="default"/>
      </w:rPr>
    </w:lvl>
    <w:lvl w:ilvl="4">
      <w:start w:val="1"/>
      <w:numFmt w:val="decimal"/>
      <w:lvlText w:val="%1.%2.%3.%4.%5."/>
      <w:lvlJc w:val="left"/>
      <w:pPr>
        <w:tabs>
          <w:tab w:val="num" w:pos="9600"/>
        </w:tabs>
        <w:ind w:left="9600" w:hanging="1080"/>
      </w:pPr>
      <w:rPr>
        <w:rFonts w:hint="default"/>
      </w:rPr>
    </w:lvl>
    <w:lvl w:ilvl="5">
      <w:start w:val="1"/>
      <w:numFmt w:val="decimal"/>
      <w:lvlText w:val="%1.%2.%3.%4.%5.%6."/>
      <w:lvlJc w:val="left"/>
      <w:pPr>
        <w:tabs>
          <w:tab w:val="num" w:pos="11730"/>
        </w:tabs>
        <w:ind w:left="11730" w:hanging="1080"/>
      </w:pPr>
      <w:rPr>
        <w:rFonts w:hint="default"/>
      </w:rPr>
    </w:lvl>
    <w:lvl w:ilvl="6">
      <w:start w:val="1"/>
      <w:numFmt w:val="decimal"/>
      <w:lvlText w:val="%1.%2.%3.%4.%5.%6.%7."/>
      <w:lvlJc w:val="left"/>
      <w:pPr>
        <w:tabs>
          <w:tab w:val="num" w:pos="14220"/>
        </w:tabs>
        <w:ind w:left="14220" w:hanging="1440"/>
      </w:pPr>
      <w:rPr>
        <w:rFonts w:hint="default"/>
      </w:rPr>
    </w:lvl>
    <w:lvl w:ilvl="7">
      <w:start w:val="1"/>
      <w:numFmt w:val="decimal"/>
      <w:lvlText w:val="%1.%2.%3.%4.%5.%6.%7.%8."/>
      <w:lvlJc w:val="left"/>
      <w:pPr>
        <w:tabs>
          <w:tab w:val="num" w:pos="16350"/>
        </w:tabs>
        <w:ind w:left="16350" w:hanging="1440"/>
      </w:pPr>
      <w:rPr>
        <w:rFonts w:hint="default"/>
      </w:rPr>
    </w:lvl>
    <w:lvl w:ilvl="8">
      <w:start w:val="1"/>
      <w:numFmt w:val="decimal"/>
      <w:lvlText w:val="%1.%2.%3.%4.%5.%6.%7.%8.%9."/>
      <w:lvlJc w:val="left"/>
      <w:pPr>
        <w:tabs>
          <w:tab w:val="num" w:pos="18840"/>
        </w:tabs>
        <w:ind w:left="18840" w:hanging="1800"/>
      </w:pPr>
      <w:rPr>
        <w:rFonts w:hint="default"/>
      </w:rPr>
    </w:lvl>
  </w:abstractNum>
  <w:abstractNum w:abstractNumId="41" w15:restartNumberingAfterBreak="0">
    <w:nsid w:val="75174F99"/>
    <w:multiLevelType w:val="hybridMultilevel"/>
    <w:tmpl w:val="E8E6590E"/>
    <w:lvl w:ilvl="0" w:tplc="04190019">
      <w:start w:val="1"/>
      <w:numFmt w:val="bullet"/>
      <w:lvlText w:val="-"/>
      <w:lvlJc w:val="left"/>
      <w:pPr>
        <w:tabs>
          <w:tab w:val="num" w:pos="2340"/>
        </w:tabs>
        <w:ind w:left="234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B64FC8"/>
    <w:multiLevelType w:val="multilevel"/>
    <w:tmpl w:val="02A237F0"/>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C3554DC"/>
    <w:multiLevelType w:val="hybridMultilevel"/>
    <w:tmpl w:val="05F011F4"/>
    <w:lvl w:ilvl="0" w:tplc="31F27666">
      <w:start w:val="1"/>
      <w:numFmt w:val="lowerRoman"/>
      <w:lvlText w:val="(%1)"/>
      <w:lvlJc w:val="left"/>
      <w:pPr>
        <w:tabs>
          <w:tab w:val="num" w:pos="1418"/>
        </w:tabs>
        <w:ind w:left="1418" w:hanging="709"/>
      </w:pPr>
      <w:rPr>
        <w:rFonts w:hint="default"/>
        <w:b w:val="0"/>
        <w:i w:val="0"/>
        <w:sz w:val="20"/>
        <w:szCs w:val="20"/>
      </w:rPr>
    </w:lvl>
    <w:lvl w:ilvl="1" w:tplc="AFD2BB7E">
      <w:start w:val="1"/>
      <w:numFmt w:val="decimal"/>
      <w:lvlText w:val="%2."/>
      <w:lvlJc w:val="left"/>
      <w:pPr>
        <w:tabs>
          <w:tab w:val="num" w:pos="2574"/>
        </w:tabs>
        <w:ind w:left="2574" w:hanging="360"/>
      </w:pPr>
      <w:rPr>
        <w:rFonts w:hint="default"/>
      </w:rPr>
    </w:lvl>
    <w:lvl w:ilvl="2" w:tplc="3F3C3E58">
      <w:start w:val="1"/>
      <w:numFmt w:val="bullet"/>
      <w:lvlText w:val=""/>
      <w:lvlJc w:val="left"/>
      <w:pPr>
        <w:tabs>
          <w:tab w:val="num" w:pos="3474"/>
        </w:tabs>
        <w:ind w:left="3474" w:hanging="360"/>
      </w:pPr>
      <w:rPr>
        <w:rFonts w:ascii="Symbol" w:hAnsi="Symbol" w:hint="default"/>
        <w:b w:val="0"/>
        <w:i w:val="0"/>
        <w:sz w:val="20"/>
        <w:szCs w:val="20"/>
      </w:rPr>
    </w:lvl>
    <w:lvl w:ilvl="3" w:tplc="272ABE3E" w:tentative="1">
      <w:start w:val="1"/>
      <w:numFmt w:val="decimal"/>
      <w:lvlText w:val="%4."/>
      <w:lvlJc w:val="left"/>
      <w:pPr>
        <w:tabs>
          <w:tab w:val="num" w:pos="4014"/>
        </w:tabs>
        <w:ind w:left="4014" w:hanging="360"/>
      </w:pPr>
    </w:lvl>
    <w:lvl w:ilvl="4" w:tplc="CC3242EA" w:tentative="1">
      <w:start w:val="1"/>
      <w:numFmt w:val="lowerLetter"/>
      <w:lvlText w:val="%5."/>
      <w:lvlJc w:val="left"/>
      <w:pPr>
        <w:tabs>
          <w:tab w:val="num" w:pos="4734"/>
        </w:tabs>
        <w:ind w:left="4734" w:hanging="360"/>
      </w:pPr>
    </w:lvl>
    <w:lvl w:ilvl="5" w:tplc="87B823F8" w:tentative="1">
      <w:start w:val="1"/>
      <w:numFmt w:val="lowerRoman"/>
      <w:lvlText w:val="%6."/>
      <w:lvlJc w:val="right"/>
      <w:pPr>
        <w:tabs>
          <w:tab w:val="num" w:pos="5454"/>
        </w:tabs>
        <w:ind w:left="5454" w:hanging="180"/>
      </w:pPr>
    </w:lvl>
    <w:lvl w:ilvl="6" w:tplc="5BA06202" w:tentative="1">
      <w:start w:val="1"/>
      <w:numFmt w:val="decimal"/>
      <w:lvlText w:val="%7."/>
      <w:lvlJc w:val="left"/>
      <w:pPr>
        <w:tabs>
          <w:tab w:val="num" w:pos="6174"/>
        </w:tabs>
        <w:ind w:left="6174" w:hanging="360"/>
      </w:pPr>
    </w:lvl>
    <w:lvl w:ilvl="7" w:tplc="79D68112" w:tentative="1">
      <w:start w:val="1"/>
      <w:numFmt w:val="lowerLetter"/>
      <w:lvlText w:val="%8."/>
      <w:lvlJc w:val="left"/>
      <w:pPr>
        <w:tabs>
          <w:tab w:val="num" w:pos="6894"/>
        </w:tabs>
        <w:ind w:left="6894" w:hanging="360"/>
      </w:pPr>
    </w:lvl>
    <w:lvl w:ilvl="8" w:tplc="23E8E156" w:tentative="1">
      <w:start w:val="1"/>
      <w:numFmt w:val="lowerRoman"/>
      <w:lvlText w:val="%9."/>
      <w:lvlJc w:val="right"/>
      <w:pPr>
        <w:tabs>
          <w:tab w:val="num" w:pos="7614"/>
        </w:tabs>
        <w:ind w:left="7614" w:hanging="180"/>
      </w:pPr>
    </w:lvl>
  </w:abstractNum>
  <w:abstractNum w:abstractNumId="44" w15:restartNumberingAfterBreak="0">
    <w:nsid w:val="7C6030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CE81969"/>
    <w:multiLevelType w:val="hybridMultilevel"/>
    <w:tmpl w:val="7C543FBA"/>
    <w:lvl w:ilvl="0" w:tplc="FFFFFFFF">
      <w:start w:val="1"/>
      <w:numFmt w:val="decimal"/>
      <w:lvlText w:val="%1."/>
      <w:lvlJc w:val="left"/>
      <w:pPr>
        <w:tabs>
          <w:tab w:val="num" w:pos="1571"/>
        </w:tabs>
        <w:ind w:left="1571"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15:restartNumberingAfterBreak="0">
    <w:nsid w:val="7F280708"/>
    <w:multiLevelType w:val="hybridMultilevel"/>
    <w:tmpl w:val="FD764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43"/>
  </w:num>
  <w:num w:numId="4">
    <w:abstractNumId w:val="20"/>
  </w:num>
  <w:num w:numId="5">
    <w:abstractNumId w:val="36"/>
  </w:num>
  <w:num w:numId="6">
    <w:abstractNumId w:val="6"/>
  </w:num>
  <w:num w:numId="7">
    <w:abstractNumId w:val="19"/>
  </w:num>
  <w:num w:numId="8">
    <w:abstractNumId w:val="9"/>
  </w:num>
  <w:num w:numId="9">
    <w:abstractNumId w:val="15"/>
  </w:num>
  <w:num w:numId="10">
    <w:abstractNumId w:val="42"/>
  </w:num>
  <w:num w:numId="11">
    <w:abstractNumId w:val="8"/>
  </w:num>
  <w:num w:numId="12">
    <w:abstractNumId w:val="27"/>
  </w:num>
  <w:num w:numId="13">
    <w:abstractNumId w:val="41"/>
  </w:num>
  <w:num w:numId="14">
    <w:abstractNumId w:val="0"/>
  </w:num>
  <w:num w:numId="15">
    <w:abstractNumId w:val="7"/>
  </w:num>
  <w:num w:numId="16">
    <w:abstractNumId w:val="10"/>
  </w:num>
  <w:num w:numId="17">
    <w:abstractNumId w:val="13"/>
  </w:num>
  <w:num w:numId="18">
    <w:abstractNumId w:val="37"/>
  </w:num>
  <w:num w:numId="19">
    <w:abstractNumId w:val="29"/>
  </w:num>
  <w:num w:numId="20">
    <w:abstractNumId w:val="45"/>
  </w:num>
  <w:num w:numId="21">
    <w:abstractNumId w:val="17"/>
  </w:num>
  <w:num w:numId="22">
    <w:abstractNumId w:val="46"/>
  </w:num>
  <w:num w:numId="23">
    <w:abstractNumId w:val="22"/>
  </w:num>
  <w:num w:numId="24">
    <w:abstractNumId w:val="25"/>
  </w:num>
  <w:num w:numId="25">
    <w:abstractNumId w:val="3"/>
  </w:num>
  <w:num w:numId="26">
    <w:abstractNumId w:val="14"/>
  </w:num>
  <w:num w:numId="27">
    <w:abstractNumId w:val="11"/>
  </w:num>
  <w:num w:numId="28">
    <w:abstractNumId w:val="24"/>
  </w:num>
  <w:num w:numId="29">
    <w:abstractNumId w:val="30"/>
  </w:num>
  <w:num w:numId="30">
    <w:abstractNumId w:val="44"/>
  </w:num>
  <w:num w:numId="31">
    <w:abstractNumId w:val="2"/>
  </w:num>
  <w:num w:numId="32">
    <w:abstractNumId w:val="18"/>
  </w:num>
  <w:num w:numId="33">
    <w:abstractNumId w:val="26"/>
  </w:num>
  <w:num w:numId="34">
    <w:abstractNumId w:val="40"/>
  </w:num>
  <w:num w:numId="35">
    <w:abstractNumId w:val="1"/>
  </w:num>
  <w:num w:numId="36">
    <w:abstractNumId w:val="38"/>
  </w:num>
  <w:num w:numId="37">
    <w:abstractNumId w:val="12"/>
  </w:num>
  <w:num w:numId="38">
    <w:abstractNumId w:val="31"/>
  </w:num>
  <w:num w:numId="39">
    <w:abstractNumId w:val="32"/>
  </w:num>
  <w:num w:numId="40">
    <w:abstractNumId w:val="33"/>
  </w:num>
  <w:num w:numId="41">
    <w:abstractNumId w:val="4"/>
  </w:num>
  <w:num w:numId="42">
    <w:abstractNumId w:val="28"/>
  </w:num>
  <w:num w:numId="43">
    <w:abstractNumId w:val="16"/>
  </w:num>
  <w:num w:numId="44">
    <w:abstractNumId w:val="39"/>
  </w:num>
  <w:num w:numId="45">
    <w:abstractNumId w:val="35"/>
  </w:num>
  <w:num w:numId="46">
    <w:abstractNumId w:val="34"/>
  </w:num>
  <w:num w:numId="4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40B"/>
    <w:rsid w:val="000002CB"/>
    <w:rsid w:val="00000811"/>
    <w:rsid w:val="00001F64"/>
    <w:rsid w:val="00001FBE"/>
    <w:rsid w:val="000022BF"/>
    <w:rsid w:val="00004292"/>
    <w:rsid w:val="00005D7C"/>
    <w:rsid w:val="00010A15"/>
    <w:rsid w:val="00010E51"/>
    <w:rsid w:val="00015A27"/>
    <w:rsid w:val="00022AE0"/>
    <w:rsid w:val="00025231"/>
    <w:rsid w:val="000264BD"/>
    <w:rsid w:val="00036E46"/>
    <w:rsid w:val="00040EF2"/>
    <w:rsid w:val="00042EBF"/>
    <w:rsid w:val="00042EC4"/>
    <w:rsid w:val="00050036"/>
    <w:rsid w:val="000500A9"/>
    <w:rsid w:val="00057CFB"/>
    <w:rsid w:val="00060187"/>
    <w:rsid w:val="00060A53"/>
    <w:rsid w:val="0006230E"/>
    <w:rsid w:val="00063BB8"/>
    <w:rsid w:val="00066C45"/>
    <w:rsid w:val="00071B74"/>
    <w:rsid w:val="00072409"/>
    <w:rsid w:val="00072DB2"/>
    <w:rsid w:val="00073FDD"/>
    <w:rsid w:val="00075910"/>
    <w:rsid w:val="00077438"/>
    <w:rsid w:val="00080E72"/>
    <w:rsid w:val="00081282"/>
    <w:rsid w:val="00087D3C"/>
    <w:rsid w:val="00093051"/>
    <w:rsid w:val="00094BA4"/>
    <w:rsid w:val="000A53FD"/>
    <w:rsid w:val="000B01C5"/>
    <w:rsid w:val="000B5A7B"/>
    <w:rsid w:val="000B73C1"/>
    <w:rsid w:val="000C34EA"/>
    <w:rsid w:val="000C49CA"/>
    <w:rsid w:val="000C6FCB"/>
    <w:rsid w:val="000E1BB4"/>
    <w:rsid w:val="000F3EA4"/>
    <w:rsid w:val="000F45CF"/>
    <w:rsid w:val="000F5202"/>
    <w:rsid w:val="000F5309"/>
    <w:rsid w:val="000F68DD"/>
    <w:rsid w:val="000F69DE"/>
    <w:rsid w:val="000F6A03"/>
    <w:rsid w:val="00102169"/>
    <w:rsid w:val="001029BB"/>
    <w:rsid w:val="001032D3"/>
    <w:rsid w:val="00104A88"/>
    <w:rsid w:val="00105178"/>
    <w:rsid w:val="001063CB"/>
    <w:rsid w:val="00110DD5"/>
    <w:rsid w:val="00110F78"/>
    <w:rsid w:val="00112B49"/>
    <w:rsid w:val="00114785"/>
    <w:rsid w:val="00126410"/>
    <w:rsid w:val="00127E18"/>
    <w:rsid w:val="00132C5A"/>
    <w:rsid w:val="00132E3B"/>
    <w:rsid w:val="001349C6"/>
    <w:rsid w:val="00135389"/>
    <w:rsid w:val="00137193"/>
    <w:rsid w:val="00142BAD"/>
    <w:rsid w:val="00146E8D"/>
    <w:rsid w:val="00154318"/>
    <w:rsid w:val="0015616A"/>
    <w:rsid w:val="0015713F"/>
    <w:rsid w:val="00160C4F"/>
    <w:rsid w:val="0016639B"/>
    <w:rsid w:val="0016728E"/>
    <w:rsid w:val="00171A02"/>
    <w:rsid w:val="00172D7D"/>
    <w:rsid w:val="001730A5"/>
    <w:rsid w:val="0017325F"/>
    <w:rsid w:val="001732EC"/>
    <w:rsid w:val="00183045"/>
    <w:rsid w:val="00185E0B"/>
    <w:rsid w:val="00194DEE"/>
    <w:rsid w:val="00195562"/>
    <w:rsid w:val="00197D81"/>
    <w:rsid w:val="001A0AF5"/>
    <w:rsid w:val="001A3594"/>
    <w:rsid w:val="001A3CE1"/>
    <w:rsid w:val="001B2165"/>
    <w:rsid w:val="001B2340"/>
    <w:rsid w:val="001B39AD"/>
    <w:rsid w:val="001B748D"/>
    <w:rsid w:val="001C3021"/>
    <w:rsid w:val="001C71EA"/>
    <w:rsid w:val="001D59C5"/>
    <w:rsid w:val="001D6EEA"/>
    <w:rsid w:val="001E2C23"/>
    <w:rsid w:val="001E4674"/>
    <w:rsid w:val="001E498B"/>
    <w:rsid w:val="001F3C75"/>
    <w:rsid w:val="001F6744"/>
    <w:rsid w:val="00200D58"/>
    <w:rsid w:val="00201946"/>
    <w:rsid w:val="0020329D"/>
    <w:rsid w:val="00204D65"/>
    <w:rsid w:val="002061DC"/>
    <w:rsid w:val="00211374"/>
    <w:rsid w:val="00214D80"/>
    <w:rsid w:val="00215995"/>
    <w:rsid w:val="00221746"/>
    <w:rsid w:val="00221A85"/>
    <w:rsid w:val="00223777"/>
    <w:rsid w:val="00226984"/>
    <w:rsid w:val="002319AF"/>
    <w:rsid w:val="00236189"/>
    <w:rsid w:val="00252279"/>
    <w:rsid w:val="0025237E"/>
    <w:rsid w:val="00256782"/>
    <w:rsid w:val="00257A73"/>
    <w:rsid w:val="002613B7"/>
    <w:rsid w:val="0026683B"/>
    <w:rsid w:val="0027162B"/>
    <w:rsid w:val="0027376D"/>
    <w:rsid w:val="00273E6E"/>
    <w:rsid w:val="0027542F"/>
    <w:rsid w:val="0028416E"/>
    <w:rsid w:val="0028582E"/>
    <w:rsid w:val="00285B52"/>
    <w:rsid w:val="00285CDB"/>
    <w:rsid w:val="002878E2"/>
    <w:rsid w:val="00295A1E"/>
    <w:rsid w:val="00297676"/>
    <w:rsid w:val="002A0FC8"/>
    <w:rsid w:val="002A608A"/>
    <w:rsid w:val="002A7563"/>
    <w:rsid w:val="002B1A7D"/>
    <w:rsid w:val="002B5C11"/>
    <w:rsid w:val="002B5D51"/>
    <w:rsid w:val="002B6D57"/>
    <w:rsid w:val="002C42C4"/>
    <w:rsid w:val="002C4BA0"/>
    <w:rsid w:val="002D0D98"/>
    <w:rsid w:val="002D3C74"/>
    <w:rsid w:val="002D4157"/>
    <w:rsid w:val="002D5A6D"/>
    <w:rsid w:val="002D6E2D"/>
    <w:rsid w:val="002E03AB"/>
    <w:rsid w:val="002E5608"/>
    <w:rsid w:val="002F147E"/>
    <w:rsid w:val="002F2864"/>
    <w:rsid w:val="002F51ED"/>
    <w:rsid w:val="00301B10"/>
    <w:rsid w:val="00304C13"/>
    <w:rsid w:val="00306DB8"/>
    <w:rsid w:val="00307D77"/>
    <w:rsid w:val="003100E9"/>
    <w:rsid w:val="00314556"/>
    <w:rsid w:val="003153A6"/>
    <w:rsid w:val="00315BAC"/>
    <w:rsid w:val="00317D59"/>
    <w:rsid w:val="0032133B"/>
    <w:rsid w:val="0032498A"/>
    <w:rsid w:val="00334264"/>
    <w:rsid w:val="00334418"/>
    <w:rsid w:val="003347C8"/>
    <w:rsid w:val="00335EEE"/>
    <w:rsid w:val="00336118"/>
    <w:rsid w:val="00336696"/>
    <w:rsid w:val="00344C76"/>
    <w:rsid w:val="0034637D"/>
    <w:rsid w:val="0034766E"/>
    <w:rsid w:val="0035309F"/>
    <w:rsid w:val="00356328"/>
    <w:rsid w:val="003568AC"/>
    <w:rsid w:val="003703AE"/>
    <w:rsid w:val="0037426B"/>
    <w:rsid w:val="00375214"/>
    <w:rsid w:val="0037667B"/>
    <w:rsid w:val="00376F82"/>
    <w:rsid w:val="00377708"/>
    <w:rsid w:val="00377CE4"/>
    <w:rsid w:val="00382385"/>
    <w:rsid w:val="00390C42"/>
    <w:rsid w:val="003936DE"/>
    <w:rsid w:val="0039378B"/>
    <w:rsid w:val="00394564"/>
    <w:rsid w:val="00394BDC"/>
    <w:rsid w:val="003A40E0"/>
    <w:rsid w:val="003A44A0"/>
    <w:rsid w:val="003A5E2D"/>
    <w:rsid w:val="003B01DF"/>
    <w:rsid w:val="003B0755"/>
    <w:rsid w:val="003B3985"/>
    <w:rsid w:val="003B534E"/>
    <w:rsid w:val="003B5920"/>
    <w:rsid w:val="003C129E"/>
    <w:rsid w:val="003C1698"/>
    <w:rsid w:val="003C46A0"/>
    <w:rsid w:val="003C4E89"/>
    <w:rsid w:val="003C5895"/>
    <w:rsid w:val="003C5F4C"/>
    <w:rsid w:val="003C6F17"/>
    <w:rsid w:val="003D0079"/>
    <w:rsid w:val="003D08B9"/>
    <w:rsid w:val="003D5071"/>
    <w:rsid w:val="003D6DB4"/>
    <w:rsid w:val="003E20C4"/>
    <w:rsid w:val="003E3ACC"/>
    <w:rsid w:val="003E42C3"/>
    <w:rsid w:val="003E487B"/>
    <w:rsid w:val="003E59B0"/>
    <w:rsid w:val="003F1BEB"/>
    <w:rsid w:val="003F5AEC"/>
    <w:rsid w:val="003F5B19"/>
    <w:rsid w:val="003F7476"/>
    <w:rsid w:val="00401BC4"/>
    <w:rsid w:val="00413738"/>
    <w:rsid w:val="00416CF7"/>
    <w:rsid w:val="00420692"/>
    <w:rsid w:val="00420E12"/>
    <w:rsid w:val="004212A0"/>
    <w:rsid w:val="004230AA"/>
    <w:rsid w:val="00423131"/>
    <w:rsid w:val="004231AB"/>
    <w:rsid w:val="0042381D"/>
    <w:rsid w:val="00430DE5"/>
    <w:rsid w:val="0043154B"/>
    <w:rsid w:val="00431A55"/>
    <w:rsid w:val="00435E43"/>
    <w:rsid w:val="00443ECD"/>
    <w:rsid w:val="00444446"/>
    <w:rsid w:val="00445BE6"/>
    <w:rsid w:val="00452B49"/>
    <w:rsid w:val="00452C4E"/>
    <w:rsid w:val="00453ABB"/>
    <w:rsid w:val="004570A2"/>
    <w:rsid w:val="004675FD"/>
    <w:rsid w:val="00474F12"/>
    <w:rsid w:val="00475A53"/>
    <w:rsid w:val="00476C9C"/>
    <w:rsid w:val="004813AB"/>
    <w:rsid w:val="00481C76"/>
    <w:rsid w:val="0048579D"/>
    <w:rsid w:val="00492D0D"/>
    <w:rsid w:val="004936B2"/>
    <w:rsid w:val="00493A94"/>
    <w:rsid w:val="00496FDF"/>
    <w:rsid w:val="004A59DE"/>
    <w:rsid w:val="004B3273"/>
    <w:rsid w:val="004B5D2A"/>
    <w:rsid w:val="004B7B1A"/>
    <w:rsid w:val="004C1EE9"/>
    <w:rsid w:val="004C673A"/>
    <w:rsid w:val="004D3CB3"/>
    <w:rsid w:val="004D4079"/>
    <w:rsid w:val="004E58FC"/>
    <w:rsid w:val="004F4F6A"/>
    <w:rsid w:val="004F5465"/>
    <w:rsid w:val="004F7BE7"/>
    <w:rsid w:val="00506341"/>
    <w:rsid w:val="00506B94"/>
    <w:rsid w:val="005122A8"/>
    <w:rsid w:val="00512CEC"/>
    <w:rsid w:val="00514DA0"/>
    <w:rsid w:val="00516732"/>
    <w:rsid w:val="005206BC"/>
    <w:rsid w:val="00521F8F"/>
    <w:rsid w:val="0052486C"/>
    <w:rsid w:val="00527A13"/>
    <w:rsid w:val="00531EBA"/>
    <w:rsid w:val="0053205B"/>
    <w:rsid w:val="0053561E"/>
    <w:rsid w:val="00537443"/>
    <w:rsid w:val="005409FA"/>
    <w:rsid w:val="00540B54"/>
    <w:rsid w:val="00540E93"/>
    <w:rsid w:val="00541D76"/>
    <w:rsid w:val="00573B74"/>
    <w:rsid w:val="00573D3C"/>
    <w:rsid w:val="005741D6"/>
    <w:rsid w:val="005755F9"/>
    <w:rsid w:val="005810E6"/>
    <w:rsid w:val="00590BAC"/>
    <w:rsid w:val="00591DF6"/>
    <w:rsid w:val="005937F9"/>
    <w:rsid w:val="00595234"/>
    <w:rsid w:val="00596472"/>
    <w:rsid w:val="005A1566"/>
    <w:rsid w:val="005A182B"/>
    <w:rsid w:val="005A22D5"/>
    <w:rsid w:val="005A2671"/>
    <w:rsid w:val="005A2B0B"/>
    <w:rsid w:val="005A3395"/>
    <w:rsid w:val="005A5F97"/>
    <w:rsid w:val="005B47A2"/>
    <w:rsid w:val="005B5263"/>
    <w:rsid w:val="005C03EB"/>
    <w:rsid w:val="005C0D00"/>
    <w:rsid w:val="005C2A32"/>
    <w:rsid w:val="005C6D48"/>
    <w:rsid w:val="005D07E3"/>
    <w:rsid w:val="005D3FE0"/>
    <w:rsid w:val="005D48ED"/>
    <w:rsid w:val="005D4BDF"/>
    <w:rsid w:val="005E0768"/>
    <w:rsid w:val="005E07F7"/>
    <w:rsid w:val="005E5B8C"/>
    <w:rsid w:val="005F240B"/>
    <w:rsid w:val="00601AEF"/>
    <w:rsid w:val="006051BD"/>
    <w:rsid w:val="0060532A"/>
    <w:rsid w:val="0060736A"/>
    <w:rsid w:val="00610154"/>
    <w:rsid w:val="00612E49"/>
    <w:rsid w:val="006147DD"/>
    <w:rsid w:val="00614E99"/>
    <w:rsid w:val="00615401"/>
    <w:rsid w:val="00621200"/>
    <w:rsid w:val="00621AEC"/>
    <w:rsid w:val="006271E6"/>
    <w:rsid w:val="00633A33"/>
    <w:rsid w:val="00634BEA"/>
    <w:rsid w:val="00637287"/>
    <w:rsid w:val="00641357"/>
    <w:rsid w:val="00642715"/>
    <w:rsid w:val="0064733A"/>
    <w:rsid w:val="0065158A"/>
    <w:rsid w:val="00653A79"/>
    <w:rsid w:val="006569F8"/>
    <w:rsid w:val="00657397"/>
    <w:rsid w:val="00660C06"/>
    <w:rsid w:val="0066237F"/>
    <w:rsid w:val="00666E44"/>
    <w:rsid w:val="00666E4A"/>
    <w:rsid w:val="00670B47"/>
    <w:rsid w:val="00673E7F"/>
    <w:rsid w:val="006757D7"/>
    <w:rsid w:val="00685817"/>
    <w:rsid w:val="006912C3"/>
    <w:rsid w:val="006A0ADE"/>
    <w:rsid w:val="006A1026"/>
    <w:rsid w:val="006A2EC0"/>
    <w:rsid w:val="006A7256"/>
    <w:rsid w:val="006B044F"/>
    <w:rsid w:val="006B410A"/>
    <w:rsid w:val="006B4851"/>
    <w:rsid w:val="006B5F54"/>
    <w:rsid w:val="006B6993"/>
    <w:rsid w:val="006C3B05"/>
    <w:rsid w:val="006C7B89"/>
    <w:rsid w:val="006D32A0"/>
    <w:rsid w:val="006D331C"/>
    <w:rsid w:val="006D4631"/>
    <w:rsid w:val="006D7EBF"/>
    <w:rsid w:val="006E36D5"/>
    <w:rsid w:val="006F26AA"/>
    <w:rsid w:val="006F4281"/>
    <w:rsid w:val="006F4AB7"/>
    <w:rsid w:val="006F65F2"/>
    <w:rsid w:val="006F72D6"/>
    <w:rsid w:val="00703775"/>
    <w:rsid w:val="0070647C"/>
    <w:rsid w:val="00714C10"/>
    <w:rsid w:val="00730944"/>
    <w:rsid w:val="007365F0"/>
    <w:rsid w:val="00741A12"/>
    <w:rsid w:val="00747913"/>
    <w:rsid w:val="007623F1"/>
    <w:rsid w:val="00762FF3"/>
    <w:rsid w:val="00763110"/>
    <w:rsid w:val="007636BA"/>
    <w:rsid w:val="00764BF3"/>
    <w:rsid w:val="00767B5F"/>
    <w:rsid w:val="00770659"/>
    <w:rsid w:val="0077422D"/>
    <w:rsid w:val="00775452"/>
    <w:rsid w:val="00777935"/>
    <w:rsid w:val="00780513"/>
    <w:rsid w:val="00781054"/>
    <w:rsid w:val="00781AA0"/>
    <w:rsid w:val="007822BE"/>
    <w:rsid w:val="00782E90"/>
    <w:rsid w:val="00783431"/>
    <w:rsid w:val="00783562"/>
    <w:rsid w:val="00783705"/>
    <w:rsid w:val="00790505"/>
    <w:rsid w:val="00792D8E"/>
    <w:rsid w:val="007935F1"/>
    <w:rsid w:val="00796749"/>
    <w:rsid w:val="007A16A7"/>
    <w:rsid w:val="007A219D"/>
    <w:rsid w:val="007A3A83"/>
    <w:rsid w:val="007B21D4"/>
    <w:rsid w:val="007B3A5C"/>
    <w:rsid w:val="007B6449"/>
    <w:rsid w:val="007C5068"/>
    <w:rsid w:val="007C6A1E"/>
    <w:rsid w:val="007C6AF4"/>
    <w:rsid w:val="007C6F95"/>
    <w:rsid w:val="007D162B"/>
    <w:rsid w:val="007D6FE1"/>
    <w:rsid w:val="007F1ADD"/>
    <w:rsid w:val="007F4671"/>
    <w:rsid w:val="007F5680"/>
    <w:rsid w:val="007F5C27"/>
    <w:rsid w:val="007F5C8F"/>
    <w:rsid w:val="007F70E0"/>
    <w:rsid w:val="00804362"/>
    <w:rsid w:val="00806363"/>
    <w:rsid w:val="00806A2A"/>
    <w:rsid w:val="00812087"/>
    <w:rsid w:val="008132A9"/>
    <w:rsid w:val="00813E4A"/>
    <w:rsid w:val="0081726C"/>
    <w:rsid w:val="00820E77"/>
    <w:rsid w:val="0082157E"/>
    <w:rsid w:val="00821AB9"/>
    <w:rsid w:val="00822272"/>
    <w:rsid w:val="008235D8"/>
    <w:rsid w:val="008259E3"/>
    <w:rsid w:val="008262AD"/>
    <w:rsid w:val="008273C3"/>
    <w:rsid w:val="00827CC1"/>
    <w:rsid w:val="00833E1B"/>
    <w:rsid w:val="00835D19"/>
    <w:rsid w:val="00840137"/>
    <w:rsid w:val="00841425"/>
    <w:rsid w:val="008535C5"/>
    <w:rsid w:val="008535D8"/>
    <w:rsid w:val="00854C16"/>
    <w:rsid w:val="008553A2"/>
    <w:rsid w:val="00862DDD"/>
    <w:rsid w:val="00863431"/>
    <w:rsid w:val="00864EBB"/>
    <w:rsid w:val="008656F0"/>
    <w:rsid w:val="008662C3"/>
    <w:rsid w:val="008708FA"/>
    <w:rsid w:val="008711C5"/>
    <w:rsid w:val="00871A9B"/>
    <w:rsid w:val="00872413"/>
    <w:rsid w:val="00876C32"/>
    <w:rsid w:val="00880503"/>
    <w:rsid w:val="00881C02"/>
    <w:rsid w:val="00883CB9"/>
    <w:rsid w:val="00884C37"/>
    <w:rsid w:val="008854C1"/>
    <w:rsid w:val="00887BE5"/>
    <w:rsid w:val="00892632"/>
    <w:rsid w:val="008972F8"/>
    <w:rsid w:val="008A1626"/>
    <w:rsid w:val="008A3661"/>
    <w:rsid w:val="008A3A1F"/>
    <w:rsid w:val="008A5B23"/>
    <w:rsid w:val="008A741C"/>
    <w:rsid w:val="008A7471"/>
    <w:rsid w:val="008B6D70"/>
    <w:rsid w:val="008C0CD5"/>
    <w:rsid w:val="008C3EE7"/>
    <w:rsid w:val="008C4DE2"/>
    <w:rsid w:val="008D04A6"/>
    <w:rsid w:val="008D0809"/>
    <w:rsid w:val="008D242E"/>
    <w:rsid w:val="008D28AC"/>
    <w:rsid w:val="008D7B84"/>
    <w:rsid w:val="008E10C3"/>
    <w:rsid w:val="008E5A37"/>
    <w:rsid w:val="008E659E"/>
    <w:rsid w:val="008F3BF4"/>
    <w:rsid w:val="008F4156"/>
    <w:rsid w:val="008F4EA7"/>
    <w:rsid w:val="008F5295"/>
    <w:rsid w:val="00902553"/>
    <w:rsid w:val="009044A5"/>
    <w:rsid w:val="00904F56"/>
    <w:rsid w:val="0090582D"/>
    <w:rsid w:val="009066FA"/>
    <w:rsid w:val="00906D39"/>
    <w:rsid w:val="009117AD"/>
    <w:rsid w:val="00911914"/>
    <w:rsid w:val="00912C94"/>
    <w:rsid w:val="00914697"/>
    <w:rsid w:val="009203F1"/>
    <w:rsid w:val="00920C41"/>
    <w:rsid w:val="00940CBD"/>
    <w:rsid w:val="00941B64"/>
    <w:rsid w:val="00942639"/>
    <w:rsid w:val="0094624F"/>
    <w:rsid w:val="00951C03"/>
    <w:rsid w:val="00952D10"/>
    <w:rsid w:val="009536A6"/>
    <w:rsid w:val="00954B64"/>
    <w:rsid w:val="00957FBC"/>
    <w:rsid w:val="00962D0F"/>
    <w:rsid w:val="00965122"/>
    <w:rsid w:val="0097326D"/>
    <w:rsid w:val="009809B6"/>
    <w:rsid w:val="00985700"/>
    <w:rsid w:val="00987748"/>
    <w:rsid w:val="00992DF8"/>
    <w:rsid w:val="00994A47"/>
    <w:rsid w:val="00994D14"/>
    <w:rsid w:val="009A5638"/>
    <w:rsid w:val="009A7F31"/>
    <w:rsid w:val="009B4493"/>
    <w:rsid w:val="009C2732"/>
    <w:rsid w:val="009C44D0"/>
    <w:rsid w:val="009C791D"/>
    <w:rsid w:val="009D33EA"/>
    <w:rsid w:val="009D63C7"/>
    <w:rsid w:val="009E1006"/>
    <w:rsid w:val="009E1C85"/>
    <w:rsid w:val="009E4B16"/>
    <w:rsid w:val="009E5045"/>
    <w:rsid w:val="009E627D"/>
    <w:rsid w:val="009F0904"/>
    <w:rsid w:val="009F19C5"/>
    <w:rsid w:val="009F1C79"/>
    <w:rsid w:val="009F1CA8"/>
    <w:rsid w:val="009F4119"/>
    <w:rsid w:val="009F5F13"/>
    <w:rsid w:val="00A039C1"/>
    <w:rsid w:val="00A06B67"/>
    <w:rsid w:val="00A10F81"/>
    <w:rsid w:val="00A13D57"/>
    <w:rsid w:val="00A223F5"/>
    <w:rsid w:val="00A2255B"/>
    <w:rsid w:val="00A24F1E"/>
    <w:rsid w:val="00A30E35"/>
    <w:rsid w:val="00A32C23"/>
    <w:rsid w:val="00A33A03"/>
    <w:rsid w:val="00A35444"/>
    <w:rsid w:val="00A3559F"/>
    <w:rsid w:val="00A37EAB"/>
    <w:rsid w:val="00A40155"/>
    <w:rsid w:val="00A42F2C"/>
    <w:rsid w:val="00A43807"/>
    <w:rsid w:val="00A47AF5"/>
    <w:rsid w:val="00A53F0F"/>
    <w:rsid w:val="00A60B8C"/>
    <w:rsid w:val="00A61F6B"/>
    <w:rsid w:val="00A62801"/>
    <w:rsid w:val="00A709E5"/>
    <w:rsid w:val="00A70F64"/>
    <w:rsid w:val="00A71058"/>
    <w:rsid w:val="00A7510A"/>
    <w:rsid w:val="00A8557F"/>
    <w:rsid w:val="00A85EAA"/>
    <w:rsid w:val="00A86EE8"/>
    <w:rsid w:val="00A92875"/>
    <w:rsid w:val="00A92D88"/>
    <w:rsid w:val="00A93AEA"/>
    <w:rsid w:val="00A93D84"/>
    <w:rsid w:val="00AA4DE0"/>
    <w:rsid w:val="00AB2F8E"/>
    <w:rsid w:val="00AB52E2"/>
    <w:rsid w:val="00AB5C34"/>
    <w:rsid w:val="00AB730C"/>
    <w:rsid w:val="00AC3CCF"/>
    <w:rsid w:val="00AC79B0"/>
    <w:rsid w:val="00AD034F"/>
    <w:rsid w:val="00AD0FC2"/>
    <w:rsid w:val="00AD1FA3"/>
    <w:rsid w:val="00AD34D8"/>
    <w:rsid w:val="00AD46FA"/>
    <w:rsid w:val="00AD6155"/>
    <w:rsid w:val="00AD6FF9"/>
    <w:rsid w:val="00AE00F2"/>
    <w:rsid w:val="00AE5EA3"/>
    <w:rsid w:val="00AF6631"/>
    <w:rsid w:val="00B01D8A"/>
    <w:rsid w:val="00B02E10"/>
    <w:rsid w:val="00B03287"/>
    <w:rsid w:val="00B0333F"/>
    <w:rsid w:val="00B057BD"/>
    <w:rsid w:val="00B05882"/>
    <w:rsid w:val="00B13692"/>
    <w:rsid w:val="00B141FA"/>
    <w:rsid w:val="00B202ED"/>
    <w:rsid w:val="00B22BD8"/>
    <w:rsid w:val="00B23314"/>
    <w:rsid w:val="00B271AC"/>
    <w:rsid w:val="00B30BB5"/>
    <w:rsid w:val="00B36360"/>
    <w:rsid w:val="00B40062"/>
    <w:rsid w:val="00B42F98"/>
    <w:rsid w:val="00B43ACD"/>
    <w:rsid w:val="00B50C85"/>
    <w:rsid w:val="00B511CC"/>
    <w:rsid w:val="00B558A2"/>
    <w:rsid w:val="00B57B15"/>
    <w:rsid w:val="00B7355C"/>
    <w:rsid w:val="00B82D92"/>
    <w:rsid w:val="00B831D6"/>
    <w:rsid w:val="00B878B3"/>
    <w:rsid w:val="00B9377F"/>
    <w:rsid w:val="00B960AF"/>
    <w:rsid w:val="00B968E5"/>
    <w:rsid w:val="00B977BD"/>
    <w:rsid w:val="00BA12E9"/>
    <w:rsid w:val="00BA5F08"/>
    <w:rsid w:val="00BA6FA3"/>
    <w:rsid w:val="00BB0E54"/>
    <w:rsid w:val="00BB2109"/>
    <w:rsid w:val="00BC23B9"/>
    <w:rsid w:val="00BC60BD"/>
    <w:rsid w:val="00BC7354"/>
    <w:rsid w:val="00BD0E81"/>
    <w:rsid w:val="00BD12A0"/>
    <w:rsid w:val="00BD74E8"/>
    <w:rsid w:val="00BE74C1"/>
    <w:rsid w:val="00BF21DE"/>
    <w:rsid w:val="00BF3D44"/>
    <w:rsid w:val="00BF620F"/>
    <w:rsid w:val="00C01737"/>
    <w:rsid w:val="00C05AD6"/>
    <w:rsid w:val="00C062EA"/>
    <w:rsid w:val="00C1365F"/>
    <w:rsid w:val="00C14F3E"/>
    <w:rsid w:val="00C203C9"/>
    <w:rsid w:val="00C20AF2"/>
    <w:rsid w:val="00C2147C"/>
    <w:rsid w:val="00C21C98"/>
    <w:rsid w:val="00C21FE6"/>
    <w:rsid w:val="00C343BB"/>
    <w:rsid w:val="00C3476F"/>
    <w:rsid w:val="00C35FE7"/>
    <w:rsid w:val="00C44F4C"/>
    <w:rsid w:val="00C46CA4"/>
    <w:rsid w:val="00C53280"/>
    <w:rsid w:val="00C5574D"/>
    <w:rsid w:val="00C62EB6"/>
    <w:rsid w:val="00C62F78"/>
    <w:rsid w:val="00C7302D"/>
    <w:rsid w:val="00C73C92"/>
    <w:rsid w:val="00C800D0"/>
    <w:rsid w:val="00C804EF"/>
    <w:rsid w:val="00C80F62"/>
    <w:rsid w:val="00C836B3"/>
    <w:rsid w:val="00C84DA5"/>
    <w:rsid w:val="00C86D89"/>
    <w:rsid w:val="00C93D3E"/>
    <w:rsid w:val="00C95DEB"/>
    <w:rsid w:val="00CA3427"/>
    <w:rsid w:val="00CA3F5A"/>
    <w:rsid w:val="00CA4521"/>
    <w:rsid w:val="00CB07D3"/>
    <w:rsid w:val="00CB2F9D"/>
    <w:rsid w:val="00CC1379"/>
    <w:rsid w:val="00CC2335"/>
    <w:rsid w:val="00CC3984"/>
    <w:rsid w:val="00CD0591"/>
    <w:rsid w:val="00CD6BD4"/>
    <w:rsid w:val="00CE6EDC"/>
    <w:rsid w:val="00CE7DC4"/>
    <w:rsid w:val="00CF69E5"/>
    <w:rsid w:val="00D07100"/>
    <w:rsid w:val="00D17031"/>
    <w:rsid w:val="00D208C3"/>
    <w:rsid w:val="00D226BD"/>
    <w:rsid w:val="00D25DCD"/>
    <w:rsid w:val="00D37A2E"/>
    <w:rsid w:val="00D4025E"/>
    <w:rsid w:val="00D421FF"/>
    <w:rsid w:val="00D42257"/>
    <w:rsid w:val="00D42806"/>
    <w:rsid w:val="00D471C2"/>
    <w:rsid w:val="00D50447"/>
    <w:rsid w:val="00D50A32"/>
    <w:rsid w:val="00D516B5"/>
    <w:rsid w:val="00D51857"/>
    <w:rsid w:val="00D624E3"/>
    <w:rsid w:val="00D673C8"/>
    <w:rsid w:val="00D70611"/>
    <w:rsid w:val="00D71DF9"/>
    <w:rsid w:val="00D72FAE"/>
    <w:rsid w:val="00D75BC4"/>
    <w:rsid w:val="00D80AAB"/>
    <w:rsid w:val="00D82745"/>
    <w:rsid w:val="00D843C8"/>
    <w:rsid w:val="00D93397"/>
    <w:rsid w:val="00D947AA"/>
    <w:rsid w:val="00D95763"/>
    <w:rsid w:val="00DA0EFC"/>
    <w:rsid w:val="00DA5BB7"/>
    <w:rsid w:val="00DA739C"/>
    <w:rsid w:val="00DA73F8"/>
    <w:rsid w:val="00DC6C5C"/>
    <w:rsid w:val="00DE670E"/>
    <w:rsid w:val="00DE7B03"/>
    <w:rsid w:val="00DF040B"/>
    <w:rsid w:val="00DF09C8"/>
    <w:rsid w:val="00DF23B0"/>
    <w:rsid w:val="00E01977"/>
    <w:rsid w:val="00E02F1E"/>
    <w:rsid w:val="00E03BED"/>
    <w:rsid w:val="00E04DE9"/>
    <w:rsid w:val="00E060C2"/>
    <w:rsid w:val="00E06163"/>
    <w:rsid w:val="00E0616B"/>
    <w:rsid w:val="00E141F0"/>
    <w:rsid w:val="00E14573"/>
    <w:rsid w:val="00E1551E"/>
    <w:rsid w:val="00E243D6"/>
    <w:rsid w:val="00E26228"/>
    <w:rsid w:val="00E31E81"/>
    <w:rsid w:val="00E339BF"/>
    <w:rsid w:val="00E34F70"/>
    <w:rsid w:val="00E36973"/>
    <w:rsid w:val="00E44D74"/>
    <w:rsid w:val="00E53627"/>
    <w:rsid w:val="00E57F53"/>
    <w:rsid w:val="00E66273"/>
    <w:rsid w:val="00E665AD"/>
    <w:rsid w:val="00E70F96"/>
    <w:rsid w:val="00E71227"/>
    <w:rsid w:val="00E74A24"/>
    <w:rsid w:val="00E752C9"/>
    <w:rsid w:val="00E821A3"/>
    <w:rsid w:val="00E828A3"/>
    <w:rsid w:val="00E91223"/>
    <w:rsid w:val="00E95B11"/>
    <w:rsid w:val="00E96C2D"/>
    <w:rsid w:val="00EA0D0E"/>
    <w:rsid w:val="00EA395D"/>
    <w:rsid w:val="00EA4D82"/>
    <w:rsid w:val="00EA7528"/>
    <w:rsid w:val="00EB048E"/>
    <w:rsid w:val="00EB0EF9"/>
    <w:rsid w:val="00EB5074"/>
    <w:rsid w:val="00EC1AF7"/>
    <w:rsid w:val="00EC1D9A"/>
    <w:rsid w:val="00EC4D33"/>
    <w:rsid w:val="00EC5510"/>
    <w:rsid w:val="00EC7A66"/>
    <w:rsid w:val="00ED1A4B"/>
    <w:rsid w:val="00ED668B"/>
    <w:rsid w:val="00ED6FA0"/>
    <w:rsid w:val="00EE4A04"/>
    <w:rsid w:val="00EE4CD0"/>
    <w:rsid w:val="00EE5983"/>
    <w:rsid w:val="00EE7B8E"/>
    <w:rsid w:val="00EF01BF"/>
    <w:rsid w:val="00EF2BAA"/>
    <w:rsid w:val="00F0652E"/>
    <w:rsid w:val="00F10540"/>
    <w:rsid w:val="00F12E17"/>
    <w:rsid w:val="00F151E2"/>
    <w:rsid w:val="00F15D9D"/>
    <w:rsid w:val="00F17EC7"/>
    <w:rsid w:val="00F210A4"/>
    <w:rsid w:val="00F21AC8"/>
    <w:rsid w:val="00F23238"/>
    <w:rsid w:val="00F23275"/>
    <w:rsid w:val="00F331A4"/>
    <w:rsid w:val="00F3323C"/>
    <w:rsid w:val="00F33DFA"/>
    <w:rsid w:val="00F353EA"/>
    <w:rsid w:val="00F456D7"/>
    <w:rsid w:val="00F5171B"/>
    <w:rsid w:val="00F51E17"/>
    <w:rsid w:val="00F52DCB"/>
    <w:rsid w:val="00F561D1"/>
    <w:rsid w:val="00F660E6"/>
    <w:rsid w:val="00F74F7C"/>
    <w:rsid w:val="00F75DD3"/>
    <w:rsid w:val="00F818A9"/>
    <w:rsid w:val="00F8215A"/>
    <w:rsid w:val="00F86615"/>
    <w:rsid w:val="00F91AD6"/>
    <w:rsid w:val="00F924C6"/>
    <w:rsid w:val="00F95CFB"/>
    <w:rsid w:val="00FA0AB9"/>
    <w:rsid w:val="00FA0C6B"/>
    <w:rsid w:val="00FA247D"/>
    <w:rsid w:val="00FA5390"/>
    <w:rsid w:val="00FA75BC"/>
    <w:rsid w:val="00FC5E54"/>
    <w:rsid w:val="00FD3C62"/>
    <w:rsid w:val="00FE201C"/>
    <w:rsid w:val="00FE44C2"/>
    <w:rsid w:val="00FE6C95"/>
    <w:rsid w:val="00FF3FEB"/>
    <w:rsid w:val="00FF5749"/>
    <w:rsid w:val="00FF7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9D027"/>
  <w15:chartTrackingRefBased/>
  <w15:docId w15:val="{1F654BEA-D309-48D3-BC2C-259A95947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uiPriority="10" w:qFormat="1"/>
    <w:lsdException w:name="Subtitle" w:qFormat="1"/>
    <w:lsdException w:name="Body Text 3" w:uiPriority="99"/>
    <w:lsdException w:name="Strong" w:qFormat="1"/>
    <w:lsdException w:name="Emphasis" w:qFormat="1"/>
    <w:lsdException w:name="Plain Text"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C2D"/>
    <w:rPr>
      <w:sz w:val="24"/>
      <w:szCs w:val="24"/>
    </w:rPr>
  </w:style>
  <w:style w:type="paragraph" w:styleId="1">
    <w:name w:val="heading 1"/>
    <w:basedOn w:val="a"/>
    <w:next w:val="a"/>
    <w:qFormat/>
    <w:rsid w:val="000F6A03"/>
    <w:pPr>
      <w:keepNext/>
      <w:tabs>
        <w:tab w:val="num" w:pos="1440"/>
      </w:tabs>
      <w:jc w:val="center"/>
      <w:outlineLvl w:val="0"/>
    </w:pPr>
    <w:rPr>
      <w:b/>
      <w:szCs w:val="20"/>
    </w:rPr>
  </w:style>
  <w:style w:type="paragraph" w:styleId="2">
    <w:name w:val="heading 2"/>
    <w:basedOn w:val="a"/>
    <w:next w:val="a"/>
    <w:link w:val="20"/>
    <w:qFormat/>
    <w:rsid w:val="00DF040B"/>
    <w:pPr>
      <w:keepNext/>
      <w:spacing w:before="240" w:after="60"/>
      <w:outlineLvl w:val="1"/>
    </w:pPr>
    <w:rPr>
      <w:rFonts w:ascii="Arial" w:hAnsi="Arial" w:cs="Arial"/>
      <w:b/>
      <w:bCs/>
      <w:i/>
      <w:iCs/>
      <w:sz w:val="28"/>
      <w:szCs w:val="28"/>
    </w:rPr>
  </w:style>
  <w:style w:type="paragraph" w:styleId="3">
    <w:name w:val="heading 3"/>
    <w:basedOn w:val="a"/>
    <w:next w:val="a"/>
    <w:qFormat/>
    <w:rsid w:val="00DF040B"/>
    <w:pPr>
      <w:keepNext/>
      <w:spacing w:before="240" w:after="60"/>
      <w:outlineLvl w:val="2"/>
    </w:pPr>
    <w:rPr>
      <w:rFonts w:ascii="Arial" w:hAnsi="Arial" w:cs="Arial"/>
      <w:b/>
      <w:bCs/>
      <w:sz w:val="26"/>
      <w:szCs w:val="26"/>
    </w:rPr>
  </w:style>
  <w:style w:type="paragraph" w:styleId="4">
    <w:name w:val="heading 4"/>
    <w:basedOn w:val="a"/>
    <w:next w:val="a"/>
    <w:qFormat/>
    <w:rsid w:val="00DF040B"/>
    <w:pPr>
      <w:keepNext/>
      <w:spacing w:before="240" w:after="60"/>
      <w:outlineLvl w:val="3"/>
    </w:pPr>
    <w:rPr>
      <w:b/>
      <w:bCs/>
      <w:sz w:val="28"/>
      <w:szCs w:val="28"/>
    </w:rPr>
  </w:style>
  <w:style w:type="paragraph" w:styleId="5">
    <w:name w:val="heading 5"/>
    <w:basedOn w:val="a"/>
    <w:next w:val="a"/>
    <w:qFormat/>
    <w:rsid w:val="00DF040B"/>
    <w:pPr>
      <w:spacing w:before="240" w:after="60"/>
      <w:outlineLvl w:val="4"/>
    </w:pPr>
    <w:rPr>
      <w:b/>
      <w:bCs/>
      <w:i/>
      <w:iCs/>
      <w:sz w:val="26"/>
      <w:szCs w:val="26"/>
    </w:rPr>
  </w:style>
  <w:style w:type="paragraph" w:styleId="7">
    <w:name w:val="heading 7"/>
    <w:basedOn w:val="a"/>
    <w:next w:val="a"/>
    <w:qFormat/>
    <w:rsid w:val="006147DD"/>
    <w:pPr>
      <w:spacing w:before="240" w:after="60"/>
      <w:outlineLvl w:val="6"/>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040B"/>
    <w:pPr>
      <w:jc w:val="both"/>
    </w:pPr>
    <w:rPr>
      <w:szCs w:val="20"/>
    </w:rPr>
  </w:style>
  <w:style w:type="paragraph" w:styleId="a4">
    <w:name w:val="Body Text Indent"/>
    <w:basedOn w:val="a"/>
    <w:rsid w:val="00DF040B"/>
    <w:pPr>
      <w:ind w:firstLine="1134"/>
    </w:pPr>
    <w:rPr>
      <w:sz w:val="28"/>
      <w:szCs w:val="20"/>
    </w:rPr>
  </w:style>
  <w:style w:type="paragraph" w:customStyle="1" w:styleId="10">
    <w:name w:val="Обычный1"/>
    <w:rsid w:val="00DF040B"/>
    <w:pPr>
      <w:spacing w:before="100" w:after="100"/>
    </w:pPr>
    <w:rPr>
      <w:snapToGrid w:val="0"/>
      <w:sz w:val="24"/>
    </w:rPr>
  </w:style>
  <w:style w:type="paragraph" w:styleId="a5">
    <w:name w:val="Balloon Text"/>
    <w:basedOn w:val="a"/>
    <w:semiHidden/>
    <w:rsid w:val="00DF040B"/>
    <w:rPr>
      <w:rFonts w:ascii="Tahoma" w:hAnsi="Tahoma" w:cs="Tahoma"/>
      <w:sz w:val="16"/>
      <w:szCs w:val="16"/>
    </w:rPr>
  </w:style>
  <w:style w:type="paragraph" w:styleId="a6">
    <w:name w:val="Normal (Web)"/>
    <w:basedOn w:val="a"/>
    <w:rsid w:val="00DF040B"/>
    <w:pPr>
      <w:spacing w:before="15" w:after="15"/>
      <w:ind w:left="15" w:right="15" w:firstLine="225"/>
      <w:jc w:val="both"/>
    </w:pPr>
  </w:style>
  <w:style w:type="character" w:styleId="a7">
    <w:name w:val="Hyperlink"/>
    <w:rsid w:val="00DF040B"/>
    <w:rPr>
      <w:rFonts w:ascii="Arial" w:hAnsi="Arial" w:cs="Arial" w:hint="default"/>
      <w:color w:val="0B4996"/>
      <w:u w:val="single"/>
    </w:rPr>
  </w:style>
  <w:style w:type="paragraph" w:customStyle="1" w:styleId="ConsNormal">
    <w:name w:val="ConsNormal"/>
    <w:rsid w:val="00DF040B"/>
    <w:pPr>
      <w:autoSpaceDE w:val="0"/>
      <w:autoSpaceDN w:val="0"/>
      <w:adjustRightInd w:val="0"/>
      <w:ind w:firstLine="720"/>
    </w:pPr>
    <w:rPr>
      <w:rFonts w:ascii="Arial" w:hAnsi="Arial" w:cs="Arial"/>
    </w:rPr>
  </w:style>
  <w:style w:type="paragraph" w:customStyle="1" w:styleId="ConsNonformat">
    <w:name w:val="ConsNonformat"/>
    <w:rsid w:val="00DF040B"/>
    <w:pPr>
      <w:autoSpaceDE w:val="0"/>
      <w:autoSpaceDN w:val="0"/>
      <w:adjustRightInd w:val="0"/>
    </w:pPr>
    <w:rPr>
      <w:rFonts w:ascii="Courier New" w:hAnsi="Courier New" w:cs="Courier New"/>
    </w:rPr>
  </w:style>
  <w:style w:type="paragraph" w:customStyle="1" w:styleId="ConsTitle">
    <w:name w:val="ConsTitle"/>
    <w:rsid w:val="00DF040B"/>
    <w:pPr>
      <w:autoSpaceDE w:val="0"/>
      <w:autoSpaceDN w:val="0"/>
      <w:adjustRightInd w:val="0"/>
    </w:pPr>
    <w:rPr>
      <w:rFonts w:ascii="Arial" w:hAnsi="Arial" w:cs="Arial"/>
      <w:b/>
      <w:bCs/>
    </w:rPr>
  </w:style>
  <w:style w:type="paragraph" w:styleId="21">
    <w:name w:val="Body Text Indent 2"/>
    <w:basedOn w:val="a"/>
    <w:rsid w:val="00DF040B"/>
    <w:pPr>
      <w:spacing w:after="120" w:line="480" w:lineRule="auto"/>
      <w:ind w:left="283"/>
    </w:pPr>
  </w:style>
  <w:style w:type="table" w:styleId="a8">
    <w:name w:val="Table Grid"/>
    <w:basedOn w:val="a1"/>
    <w:uiPriority w:val="59"/>
    <w:rsid w:val="00DF0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rsid w:val="00DF040B"/>
    <w:pPr>
      <w:tabs>
        <w:tab w:val="center" w:pos="4677"/>
        <w:tab w:val="right" w:pos="9355"/>
      </w:tabs>
    </w:pPr>
  </w:style>
  <w:style w:type="character" w:styleId="aa">
    <w:name w:val="page number"/>
    <w:basedOn w:val="a0"/>
    <w:rsid w:val="00DF040B"/>
  </w:style>
  <w:style w:type="paragraph" w:styleId="ab">
    <w:name w:val="header"/>
    <w:basedOn w:val="a"/>
    <w:rsid w:val="00DF040B"/>
    <w:pPr>
      <w:tabs>
        <w:tab w:val="center" w:pos="4677"/>
        <w:tab w:val="right" w:pos="9355"/>
      </w:tabs>
    </w:pPr>
  </w:style>
  <w:style w:type="paragraph" w:customStyle="1" w:styleId="Nonformat">
    <w:name w:val="Nonformat"/>
    <w:basedOn w:val="a"/>
    <w:rsid w:val="007F70E0"/>
    <w:pPr>
      <w:widowControl w:val="0"/>
      <w:snapToGrid w:val="0"/>
    </w:pPr>
    <w:rPr>
      <w:rFonts w:ascii="Consultant" w:hAnsi="Consultant"/>
      <w:sz w:val="20"/>
      <w:szCs w:val="20"/>
      <w:lang w:val="en-GB" w:eastAsia="en-US"/>
    </w:rPr>
  </w:style>
  <w:style w:type="paragraph" w:styleId="HTML">
    <w:name w:val="HTML Preformatted"/>
    <w:basedOn w:val="a"/>
    <w:link w:val="HTML0"/>
    <w:uiPriority w:val="99"/>
    <w:rsid w:val="0021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en-US" w:eastAsia="en-US"/>
    </w:rPr>
  </w:style>
  <w:style w:type="paragraph" w:styleId="30">
    <w:name w:val="Body Text Indent 3"/>
    <w:basedOn w:val="a"/>
    <w:rsid w:val="00E821A3"/>
    <w:pPr>
      <w:spacing w:after="120"/>
      <w:ind w:left="283"/>
    </w:pPr>
    <w:rPr>
      <w:sz w:val="16"/>
      <w:szCs w:val="16"/>
    </w:rPr>
  </w:style>
  <w:style w:type="paragraph" w:styleId="ac">
    <w:name w:val="Block Text"/>
    <w:basedOn w:val="a"/>
    <w:rsid w:val="00D42806"/>
    <w:pPr>
      <w:ind w:left="318" w:right="316"/>
      <w:jc w:val="center"/>
    </w:pPr>
    <w:rPr>
      <w:b/>
      <w:bCs/>
      <w:lang w:eastAsia="en-US"/>
    </w:rPr>
  </w:style>
  <w:style w:type="character" w:styleId="ad">
    <w:name w:val="Emphasis"/>
    <w:qFormat/>
    <w:rsid w:val="007935F1"/>
    <w:rPr>
      <w:i/>
      <w:iCs/>
    </w:rPr>
  </w:style>
  <w:style w:type="paragraph" w:styleId="22">
    <w:name w:val="List Bullet 2"/>
    <w:basedOn w:val="a"/>
    <w:autoRedefine/>
    <w:rsid w:val="00F75DD3"/>
    <w:pPr>
      <w:tabs>
        <w:tab w:val="num" w:pos="643"/>
      </w:tabs>
      <w:ind w:left="643" w:hanging="360"/>
      <w:jc w:val="both"/>
    </w:pPr>
    <w:rPr>
      <w:szCs w:val="20"/>
      <w:lang w:val="en-US" w:eastAsia="en-US"/>
    </w:rPr>
  </w:style>
  <w:style w:type="character" w:customStyle="1" w:styleId="20">
    <w:name w:val="Заголовок 2 Знак"/>
    <w:link w:val="2"/>
    <w:rsid w:val="000F6A03"/>
    <w:rPr>
      <w:rFonts w:ascii="Arial" w:hAnsi="Arial" w:cs="Arial"/>
      <w:b/>
      <w:bCs/>
      <w:i/>
      <w:iCs/>
      <w:sz w:val="28"/>
      <w:szCs w:val="28"/>
      <w:lang w:val="ru-RU" w:eastAsia="ru-RU" w:bidi="ar-SA"/>
    </w:rPr>
  </w:style>
  <w:style w:type="character" w:customStyle="1" w:styleId="EmailStyle36">
    <w:name w:val="EmailStyle36"/>
    <w:semiHidden/>
    <w:rsid w:val="005B47A2"/>
    <w:rPr>
      <w:rFonts w:ascii="Tahoma" w:hAnsi="Tahoma"/>
      <w:b w:val="0"/>
      <w:bCs w:val="0"/>
      <w:i w:val="0"/>
      <w:iCs w:val="0"/>
      <w:strike w:val="0"/>
      <w:color w:val="auto"/>
      <w:sz w:val="20"/>
      <w:szCs w:val="20"/>
      <w:u w:val="none"/>
    </w:rPr>
  </w:style>
  <w:style w:type="paragraph" w:customStyle="1" w:styleId="ae">
    <w:name w:val="Название"/>
    <w:basedOn w:val="a"/>
    <w:next w:val="a"/>
    <w:link w:val="af"/>
    <w:uiPriority w:val="10"/>
    <w:qFormat/>
    <w:rsid w:val="00EE7B8E"/>
    <w:pPr>
      <w:pBdr>
        <w:bottom w:val="single" w:sz="8" w:space="4" w:color="4F81BD"/>
      </w:pBdr>
      <w:spacing w:after="300"/>
      <w:contextualSpacing/>
    </w:pPr>
    <w:rPr>
      <w:rFonts w:ascii="Cambria" w:hAnsi="Cambria"/>
      <w:color w:val="17365D"/>
      <w:spacing w:val="5"/>
      <w:kern w:val="28"/>
      <w:sz w:val="52"/>
      <w:szCs w:val="52"/>
      <w:lang w:val="x-none" w:eastAsia="en-US"/>
    </w:rPr>
  </w:style>
  <w:style w:type="character" w:customStyle="1" w:styleId="af">
    <w:name w:val="Название Знак"/>
    <w:link w:val="ae"/>
    <w:uiPriority w:val="10"/>
    <w:rsid w:val="00EE7B8E"/>
    <w:rPr>
      <w:rFonts w:ascii="Cambria" w:eastAsia="Times New Roman" w:hAnsi="Cambria" w:cs="Times New Roman"/>
      <w:color w:val="17365D"/>
      <w:spacing w:val="5"/>
      <w:kern w:val="28"/>
      <w:sz w:val="52"/>
      <w:szCs w:val="52"/>
      <w:lang w:eastAsia="en-US"/>
    </w:rPr>
  </w:style>
  <w:style w:type="paragraph" w:customStyle="1" w:styleId="TableContents">
    <w:name w:val="Table Contents"/>
    <w:basedOn w:val="a"/>
    <w:rsid w:val="00EE7B8E"/>
    <w:pPr>
      <w:suppressLineNumbers/>
      <w:suppressAutoHyphens/>
      <w:spacing w:before="80" w:after="120"/>
      <w:jc w:val="both"/>
    </w:pPr>
    <w:rPr>
      <w:rFonts w:ascii="Arial" w:hAnsi="Arial"/>
      <w:sz w:val="22"/>
      <w:szCs w:val="20"/>
      <w:lang w:eastAsia="ar-SA"/>
    </w:rPr>
  </w:style>
  <w:style w:type="paragraph" w:styleId="af0">
    <w:name w:val="List Paragraph"/>
    <w:basedOn w:val="a"/>
    <w:uiPriority w:val="34"/>
    <w:qFormat/>
    <w:rsid w:val="00EE7B8E"/>
    <w:pPr>
      <w:spacing w:after="200" w:line="276" w:lineRule="auto"/>
      <w:ind w:left="720"/>
      <w:contextualSpacing/>
    </w:pPr>
    <w:rPr>
      <w:rFonts w:ascii="Calibri" w:eastAsia="Calibri" w:hAnsi="Calibri"/>
      <w:sz w:val="22"/>
      <w:szCs w:val="22"/>
      <w:lang w:eastAsia="en-US"/>
    </w:rPr>
  </w:style>
  <w:style w:type="paragraph" w:styleId="af1">
    <w:name w:val="annotation text"/>
    <w:basedOn w:val="a"/>
    <w:link w:val="af2"/>
    <w:uiPriority w:val="99"/>
    <w:rsid w:val="0028582E"/>
    <w:rPr>
      <w:sz w:val="20"/>
      <w:szCs w:val="20"/>
      <w:lang w:val="en-GB" w:eastAsia="x-none"/>
    </w:rPr>
  </w:style>
  <w:style w:type="character" w:customStyle="1" w:styleId="af2">
    <w:name w:val="Текст примечания Знак"/>
    <w:link w:val="af1"/>
    <w:uiPriority w:val="99"/>
    <w:rsid w:val="0028582E"/>
    <w:rPr>
      <w:lang w:val="en-GB"/>
    </w:rPr>
  </w:style>
  <w:style w:type="paragraph" w:styleId="31">
    <w:name w:val="Body Text 3"/>
    <w:basedOn w:val="a"/>
    <w:link w:val="32"/>
    <w:uiPriority w:val="99"/>
    <w:rsid w:val="0028582E"/>
    <w:pPr>
      <w:spacing w:after="120"/>
    </w:pPr>
    <w:rPr>
      <w:sz w:val="16"/>
      <w:szCs w:val="16"/>
      <w:lang w:val="x-none" w:eastAsia="x-none"/>
    </w:rPr>
  </w:style>
  <w:style w:type="character" w:customStyle="1" w:styleId="32">
    <w:name w:val="Основной текст 3 Знак"/>
    <w:link w:val="31"/>
    <w:uiPriority w:val="99"/>
    <w:rsid w:val="0028582E"/>
    <w:rPr>
      <w:sz w:val="16"/>
      <w:szCs w:val="16"/>
    </w:rPr>
  </w:style>
  <w:style w:type="character" w:styleId="af3">
    <w:name w:val="annotation reference"/>
    <w:semiHidden/>
    <w:rsid w:val="00DA73F8"/>
    <w:rPr>
      <w:sz w:val="16"/>
      <w:szCs w:val="16"/>
    </w:rPr>
  </w:style>
  <w:style w:type="paragraph" w:styleId="af4">
    <w:name w:val="annotation subject"/>
    <w:basedOn w:val="af1"/>
    <w:next w:val="af1"/>
    <w:semiHidden/>
    <w:rsid w:val="00DA73F8"/>
    <w:rPr>
      <w:b/>
      <w:bCs/>
      <w:lang w:val="ru-RU"/>
    </w:rPr>
  </w:style>
  <w:style w:type="paragraph" w:customStyle="1" w:styleId="Style4">
    <w:name w:val="Style4"/>
    <w:basedOn w:val="a"/>
    <w:uiPriority w:val="99"/>
    <w:rsid w:val="00D82745"/>
    <w:pPr>
      <w:widowControl w:val="0"/>
      <w:autoSpaceDE w:val="0"/>
      <w:autoSpaceDN w:val="0"/>
      <w:adjustRightInd w:val="0"/>
      <w:spacing w:line="227" w:lineRule="exact"/>
      <w:ind w:hanging="187"/>
      <w:jc w:val="both"/>
    </w:pPr>
    <w:rPr>
      <w:rFonts w:ascii="Arial" w:hAnsi="Arial" w:cs="Arial"/>
    </w:rPr>
  </w:style>
  <w:style w:type="character" w:customStyle="1" w:styleId="HTML0">
    <w:name w:val="Стандартный HTML Знак"/>
    <w:link w:val="HTML"/>
    <w:uiPriority w:val="99"/>
    <w:rsid w:val="00127E18"/>
    <w:rPr>
      <w:rFonts w:ascii="Courier New" w:eastAsia="Courier New" w:hAnsi="Courier New" w:cs="Courier New"/>
      <w:lang w:val="en-US" w:eastAsia="en-US"/>
    </w:rPr>
  </w:style>
  <w:style w:type="paragraph" w:customStyle="1" w:styleId="Normal1">
    <w:name w:val="Normal1"/>
    <w:uiPriority w:val="99"/>
    <w:rsid w:val="00127E18"/>
    <w:pPr>
      <w:spacing w:before="100" w:after="100"/>
      <w:jc w:val="both"/>
    </w:pPr>
    <w:rPr>
      <w:sz w:val="24"/>
    </w:rPr>
  </w:style>
  <w:style w:type="table" w:customStyle="1" w:styleId="TableStyle0">
    <w:name w:val="TableStyle0"/>
    <w:rsid w:val="00CE6EDC"/>
    <w:rPr>
      <w:rFonts w:ascii="Arial" w:hAnsi="Arial"/>
      <w:sz w:val="16"/>
      <w:szCs w:val="22"/>
    </w:rPr>
    <w:tblPr>
      <w:tblCellMar>
        <w:top w:w="0" w:type="dxa"/>
        <w:left w:w="0" w:type="dxa"/>
        <w:bottom w:w="0" w:type="dxa"/>
        <w:right w:w="0" w:type="dxa"/>
      </w:tblCellMar>
    </w:tblPr>
  </w:style>
  <w:style w:type="table" w:customStyle="1" w:styleId="TableStyle1">
    <w:name w:val="TableStyle1"/>
    <w:rsid w:val="00CE6EDC"/>
    <w:rPr>
      <w:rFonts w:ascii="Arial" w:hAnsi="Arial"/>
      <w:sz w:val="16"/>
      <w:szCs w:val="22"/>
    </w:rPr>
    <w:tblPr>
      <w:tblCellMar>
        <w:top w:w="0" w:type="dxa"/>
        <w:left w:w="0" w:type="dxa"/>
        <w:bottom w:w="0" w:type="dxa"/>
        <w:right w:w="0" w:type="dxa"/>
      </w:tblCellMar>
    </w:tblPr>
  </w:style>
  <w:style w:type="paragraph" w:customStyle="1" w:styleId="1CStyle10">
    <w:name w:val="1CStyle10"/>
    <w:rsid w:val="00CE6EDC"/>
    <w:pPr>
      <w:spacing w:after="200" w:line="276" w:lineRule="auto"/>
      <w:jc w:val="center"/>
    </w:pPr>
    <w:rPr>
      <w:rFonts w:ascii="Arial" w:hAnsi="Arial"/>
      <w:b/>
      <w:sz w:val="16"/>
      <w:szCs w:val="22"/>
    </w:rPr>
  </w:style>
  <w:style w:type="paragraph" w:customStyle="1" w:styleId="1CStyle40">
    <w:name w:val="1CStyle40"/>
    <w:rsid w:val="00CE6EDC"/>
    <w:pPr>
      <w:spacing w:after="200" w:line="276" w:lineRule="auto"/>
      <w:jc w:val="center"/>
    </w:pPr>
    <w:rPr>
      <w:rFonts w:ascii="Arial" w:hAnsi="Arial"/>
      <w:sz w:val="16"/>
      <w:szCs w:val="22"/>
    </w:rPr>
  </w:style>
  <w:style w:type="paragraph" w:customStyle="1" w:styleId="1CStyle41">
    <w:name w:val="1CStyle41"/>
    <w:rsid w:val="00CE6EDC"/>
    <w:pPr>
      <w:spacing w:after="200" w:line="276" w:lineRule="auto"/>
      <w:jc w:val="center"/>
    </w:pPr>
    <w:rPr>
      <w:rFonts w:ascii="Arial" w:hAnsi="Arial"/>
      <w:sz w:val="16"/>
      <w:szCs w:val="22"/>
    </w:rPr>
  </w:style>
  <w:style w:type="paragraph" w:customStyle="1" w:styleId="1CStyle37">
    <w:name w:val="1CStyle37"/>
    <w:rsid w:val="00CE6EDC"/>
    <w:pPr>
      <w:spacing w:after="200" w:line="276" w:lineRule="auto"/>
      <w:jc w:val="center"/>
    </w:pPr>
    <w:rPr>
      <w:rFonts w:ascii="Arial" w:hAnsi="Arial"/>
      <w:sz w:val="16"/>
      <w:szCs w:val="22"/>
    </w:rPr>
  </w:style>
  <w:style w:type="paragraph" w:customStyle="1" w:styleId="1CStyle-1">
    <w:name w:val="1CStyle-1"/>
    <w:rsid w:val="00CE6EDC"/>
    <w:pPr>
      <w:spacing w:after="200" w:line="276" w:lineRule="auto"/>
      <w:jc w:val="center"/>
    </w:pPr>
    <w:rPr>
      <w:rFonts w:ascii="Arial" w:hAnsi="Arial"/>
      <w:b/>
      <w:sz w:val="18"/>
      <w:szCs w:val="22"/>
    </w:rPr>
  </w:style>
  <w:style w:type="paragraph" w:customStyle="1" w:styleId="1CStyle42">
    <w:name w:val="1CStyle42"/>
    <w:rsid w:val="00CE6EDC"/>
    <w:pPr>
      <w:spacing w:after="200" w:line="276" w:lineRule="auto"/>
      <w:jc w:val="center"/>
    </w:pPr>
    <w:rPr>
      <w:rFonts w:ascii="Arial" w:hAnsi="Arial"/>
      <w:sz w:val="16"/>
      <w:szCs w:val="22"/>
    </w:rPr>
  </w:style>
  <w:style w:type="paragraph" w:customStyle="1" w:styleId="1CStyle38">
    <w:name w:val="1CStyle38"/>
    <w:rsid w:val="00CE6EDC"/>
    <w:pPr>
      <w:spacing w:after="200" w:line="276" w:lineRule="auto"/>
      <w:jc w:val="center"/>
    </w:pPr>
    <w:rPr>
      <w:rFonts w:ascii="Arial" w:hAnsi="Arial"/>
      <w:sz w:val="16"/>
      <w:szCs w:val="22"/>
    </w:rPr>
  </w:style>
  <w:style w:type="paragraph" w:customStyle="1" w:styleId="1CStyle39">
    <w:name w:val="1CStyle39"/>
    <w:rsid w:val="00CE6EDC"/>
    <w:pPr>
      <w:spacing w:after="200" w:line="276" w:lineRule="auto"/>
      <w:jc w:val="center"/>
    </w:pPr>
    <w:rPr>
      <w:rFonts w:ascii="Arial" w:hAnsi="Arial"/>
      <w:sz w:val="16"/>
      <w:szCs w:val="22"/>
    </w:rPr>
  </w:style>
  <w:style w:type="paragraph" w:customStyle="1" w:styleId="1CStyle43">
    <w:name w:val="1CStyle43"/>
    <w:rsid w:val="00CE6EDC"/>
    <w:pPr>
      <w:spacing w:after="200" w:line="276" w:lineRule="auto"/>
      <w:jc w:val="center"/>
    </w:pPr>
    <w:rPr>
      <w:rFonts w:ascii="Arial" w:hAnsi="Arial"/>
      <w:sz w:val="16"/>
      <w:szCs w:val="22"/>
    </w:rPr>
  </w:style>
  <w:style w:type="paragraph" w:customStyle="1" w:styleId="1CStyle46">
    <w:name w:val="1CStyle46"/>
    <w:rsid w:val="00CE6EDC"/>
    <w:pPr>
      <w:spacing w:after="200" w:line="276" w:lineRule="auto"/>
      <w:jc w:val="center"/>
    </w:pPr>
    <w:rPr>
      <w:rFonts w:ascii="Arial" w:hAnsi="Arial"/>
      <w:sz w:val="16"/>
      <w:szCs w:val="22"/>
    </w:rPr>
  </w:style>
  <w:style w:type="paragraph" w:customStyle="1" w:styleId="1CStyle47">
    <w:name w:val="1CStyle47"/>
    <w:rsid w:val="00CE6EDC"/>
    <w:pPr>
      <w:spacing w:after="200" w:line="276" w:lineRule="auto"/>
      <w:jc w:val="center"/>
    </w:pPr>
    <w:rPr>
      <w:rFonts w:ascii="Arial" w:hAnsi="Arial"/>
      <w:sz w:val="16"/>
      <w:szCs w:val="22"/>
    </w:rPr>
  </w:style>
  <w:style w:type="paragraph" w:customStyle="1" w:styleId="1CStyle44">
    <w:name w:val="1CStyle44"/>
    <w:rsid w:val="00CE6EDC"/>
    <w:pPr>
      <w:spacing w:after="200" w:line="276" w:lineRule="auto"/>
      <w:jc w:val="center"/>
    </w:pPr>
    <w:rPr>
      <w:rFonts w:ascii="Arial" w:hAnsi="Arial"/>
      <w:sz w:val="16"/>
      <w:szCs w:val="22"/>
    </w:rPr>
  </w:style>
  <w:style w:type="paragraph" w:customStyle="1" w:styleId="1CStyle22">
    <w:name w:val="1CStyle22"/>
    <w:rsid w:val="00CE6EDC"/>
    <w:pPr>
      <w:spacing w:after="200" w:line="276" w:lineRule="auto"/>
      <w:jc w:val="center"/>
    </w:pPr>
    <w:rPr>
      <w:rFonts w:ascii="Arial" w:hAnsi="Arial"/>
      <w:b/>
      <w:sz w:val="16"/>
      <w:szCs w:val="22"/>
    </w:rPr>
  </w:style>
  <w:style w:type="paragraph" w:customStyle="1" w:styleId="1CStyle30">
    <w:name w:val="1CStyle30"/>
    <w:rsid w:val="00CE6EDC"/>
    <w:pPr>
      <w:spacing w:after="200" w:line="276" w:lineRule="auto"/>
      <w:jc w:val="center"/>
    </w:pPr>
    <w:rPr>
      <w:rFonts w:ascii="Arial" w:hAnsi="Arial"/>
      <w:sz w:val="16"/>
      <w:szCs w:val="22"/>
    </w:rPr>
  </w:style>
  <w:style w:type="paragraph" w:customStyle="1" w:styleId="1CStyle33">
    <w:name w:val="1CStyle33"/>
    <w:rsid w:val="00CE6EDC"/>
    <w:pPr>
      <w:spacing w:after="200" w:line="276" w:lineRule="auto"/>
      <w:jc w:val="center"/>
    </w:pPr>
    <w:rPr>
      <w:rFonts w:ascii="Arial" w:hAnsi="Arial"/>
      <w:b/>
      <w:sz w:val="16"/>
      <w:szCs w:val="22"/>
    </w:rPr>
  </w:style>
  <w:style w:type="paragraph" w:customStyle="1" w:styleId="1CStyle36">
    <w:name w:val="1CStyle36"/>
    <w:rsid w:val="00CE6EDC"/>
    <w:pPr>
      <w:wordWrap w:val="0"/>
      <w:spacing w:after="200" w:line="276" w:lineRule="auto"/>
      <w:jc w:val="center"/>
    </w:pPr>
    <w:rPr>
      <w:rFonts w:ascii="Arial" w:hAnsi="Arial"/>
      <w:sz w:val="16"/>
      <w:szCs w:val="22"/>
    </w:rPr>
  </w:style>
  <w:style w:type="paragraph" w:customStyle="1" w:styleId="1CStyle31">
    <w:name w:val="1CStyle31"/>
    <w:rsid w:val="00CE6EDC"/>
    <w:pPr>
      <w:spacing w:after="200" w:line="276" w:lineRule="auto"/>
      <w:jc w:val="center"/>
    </w:pPr>
    <w:rPr>
      <w:rFonts w:ascii="Arial" w:hAnsi="Arial"/>
      <w:sz w:val="16"/>
      <w:szCs w:val="22"/>
    </w:rPr>
  </w:style>
  <w:style w:type="paragraph" w:customStyle="1" w:styleId="1CStyle45">
    <w:name w:val="1CStyle45"/>
    <w:rsid w:val="00CE6EDC"/>
    <w:pPr>
      <w:spacing w:after="200" w:line="276" w:lineRule="auto"/>
      <w:jc w:val="center"/>
    </w:pPr>
    <w:rPr>
      <w:rFonts w:ascii="Arial" w:hAnsi="Arial"/>
      <w:sz w:val="16"/>
      <w:szCs w:val="22"/>
    </w:rPr>
  </w:style>
  <w:style w:type="paragraph" w:customStyle="1" w:styleId="1CStyle34">
    <w:name w:val="1CStyle34"/>
    <w:rsid w:val="00CE6EDC"/>
    <w:pPr>
      <w:spacing w:after="200" w:line="276" w:lineRule="auto"/>
      <w:jc w:val="center"/>
    </w:pPr>
    <w:rPr>
      <w:rFonts w:ascii="Arial" w:hAnsi="Arial"/>
      <w:b/>
      <w:sz w:val="24"/>
      <w:szCs w:val="22"/>
    </w:rPr>
  </w:style>
  <w:style w:type="paragraph" w:customStyle="1" w:styleId="1CStyle16">
    <w:name w:val="1CStyle16"/>
    <w:rsid w:val="00CE6EDC"/>
    <w:pPr>
      <w:spacing w:after="200" w:line="276" w:lineRule="auto"/>
      <w:jc w:val="center"/>
    </w:pPr>
    <w:rPr>
      <w:rFonts w:ascii="Arial" w:hAnsi="Arial"/>
      <w:sz w:val="16"/>
      <w:szCs w:val="22"/>
    </w:rPr>
  </w:style>
  <w:style w:type="paragraph" w:customStyle="1" w:styleId="1CStyle4">
    <w:name w:val="1CStyle4"/>
    <w:rsid w:val="00CE6EDC"/>
    <w:pPr>
      <w:wordWrap w:val="0"/>
      <w:spacing w:after="200" w:line="276" w:lineRule="auto"/>
      <w:jc w:val="center"/>
    </w:pPr>
    <w:rPr>
      <w:rFonts w:ascii="Arial" w:hAnsi="Arial"/>
      <w:b/>
      <w:sz w:val="18"/>
      <w:szCs w:val="22"/>
    </w:rPr>
  </w:style>
  <w:style w:type="paragraph" w:customStyle="1" w:styleId="1CStyle8">
    <w:name w:val="1CStyle8"/>
    <w:rsid w:val="00CE6EDC"/>
    <w:pPr>
      <w:wordWrap w:val="0"/>
      <w:spacing w:after="200" w:line="276" w:lineRule="auto"/>
      <w:jc w:val="center"/>
    </w:pPr>
    <w:rPr>
      <w:rFonts w:ascii="Arial" w:hAnsi="Arial"/>
      <w:b/>
      <w:sz w:val="18"/>
      <w:szCs w:val="22"/>
    </w:rPr>
  </w:style>
  <w:style w:type="paragraph" w:customStyle="1" w:styleId="1CStyle5">
    <w:name w:val="1CStyle5"/>
    <w:rsid w:val="00CE6EDC"/>
    <w:pPr>
      <w:wordWrap w:val="0"/>
      <w:spacing w:after="200" w:line="276" w:lineRule="auto"/>
      <w:jc w:val="center"/>
    </w:pPr>
    <w:rPr>
      <w:rFonts w:ascii="Arial" w:hAnsi="Arial"/>
      <w:b/>
      <w:sz w:val="18"/>
      <w:szCs w:val="22"/>
    </w:rPr>
  </w:style>
  <w:style w:type="paragraph" w:customStyle="1" w:styleId="1CStyle9">
    <w:name w:val="1CStyle9"/>
    <w:rsid w:val="00CE6EDC"/>
    <w:pPr>
      <w:wordWrap w:val="0"/>
      <w:spacing w:after="200" w:line="276" w:lineRule="auto"/>
      <w:jc w:val="center"/>
    </w:pPr>
    <w:rPr>
      <w:rFonts w:ascii="Arial" w:hAnsi="Arial"/>
      <w:b/>
      <w:sz w:val="18"/>
      <w:szCs w:val="22"/>
    </w:rPr>
  </w:style>
  <w:style w:type="paragraph" w:customStyle="1" w:styleId="1CStyle6">
    <w:name w:val="1CStyle6"/>
    <w:rsid w:val="00CE6EDC"/>
    <w:pPr>
      <w:wordWrap w:val="0"/>
      <w:spacing w:after="200" w:line="276" w:lineRule="auto"/>
      <w:jc w:val="center"/>
    </w:pPr>
    <w:rPr>
      <w:rFonts w:ascii="Arial" w:hAnsi="Arial"/>
      <w:b/>
      <w:sz w:val="18"/>
      <w:szCs w:val="22"/>
    </w:rPr>
  </w:style>
  <w:style w:type="paragraph" w:customStyle="1" w:styleId="1CStyle7">
    <w:name w:val="1CStyle7"/>
    <w:rsid w:val="00CE6EDC"/>
    <w:pPr>
      <w:wordWrap w:val="0"/>
      <w:spacing w:after="200" w:line="276" w:lineRule="auto"/>
      <w:jc w:val="center"/>
    </w:pPr>
    <w:rPr>
      <w:rFonts w:ascii="Arial" w:hAnsi="Arial"/>
      <w:b/>
      <w:sz w:val="18"/>
      <w:szCs w:val="22"/>
    </w:rPr>
  </w:style>
  <w:style w:type="paragraph" w:customStyle="1" w:styleId="1CStyle27">
    <w:name w:val="1CStyle27"/>
    <w:rsid w:val="00CE6EDC"/>
    <w:pPr>
      <w:spacing w:after="200" w:line="276" w:lineRule="auto"/>
      <w:jc w:val="center"/>
    </w:pPr>
    <w:rPr>
      <w:rFonts w:ascii="Arial" w:hAnsi="Arial"/>
      <w:b/>
      <w:sz w:val="16"/>
      <w:szCs w:val="22"/>
    </w:rPr>
  </w:style>
  <w:style w:type="paragraph" w:customStyle="1" w:styleId="1CStyle11">
    <w:name w:val="1CStyle11"/>
    <w:rsid w:val="00CE6EDC"/>
    <w:pPr>
      <w:spacing w:after="200" w:line="276" w:lineRule="auto"/>
      <w:jc w:val="center"/>
    </w:pPr>
    <w:rPr>
      <w:rFonts w:ascii="Arial" w:hAnsi="Arial"/>
      <w:b/>
      <w:sz w:val="16"/>
      <w:szCs w:val="22"/>
    </w:rPr>
  </w:style>
  <w:style w:type="paragraph" w:customStyle="1" w:styleId="1CStyle14">
    <w:name w:val="1CStyle14"/>
    <w:rsid w:val="00CE6EDC"/>
    <w:pPr>
      <w:spacing w:after="200" w:line="276" w:lineRule="auto"/>
      <w:jc w:val="center"/>
    </w:pPr>
    <w:rPr>
      <w:rFonts w:ascii="Arial" w:hAnsi="Arial"/>
      <w:b/>
      <w:sz w:val="16"/>
      <w:szCs w:val="22"/>
    </w:rPr>
  </w:style>
  <w:style w:type="paragraph" w:customStyle="1" w:styleId="1CStyle0">
    <w:name w:val="1CStyle0"/>
    <w:rsid w:val="00CE6EDC"/>
    <w:pPr>
      <w:spacing w:after="200" w:line="276" w:lineRule="auto"/>
      <w:jc w:val="center"/>
    </w:pPr>
    <w:rPr>
      <w:rFonts w:ascii="Tahoma" w:hAnsi="Tahoma"/>
      <w:b/>
      <w:sz w:val="28"/>
      <w:szCs w:val="22"/>
    </w:rPr>
  </w:style>
  <w:style w:type="paragraph" w:customStyle="1" w:styleId="1CStyle35">
    <w:name w:val="1CStyle35"/>
    <w:rsid w:val="00CE6EDC"/>
    <w:pPr>
      <w:spacing w:after="200" w:line="276" w:lineRule="auto"/>
      <w:jc w:val="center"/>
    </w:pPr>
    <w:rPr>
      <w:rFonts w:ascii="Arial" w:hAnsi="Arial"/>
      <w:sz w:val="16"/>
      <w:szCs w:val="22"/>
    </w:rPr>
  </w:style>
  <w:style w:type="paragraph" w:customStyle="1" w:styleId="1CStyle32">
    <w:name w:val="1CStyle32"/>
    <w:rsid w:val="00CE6EDC"/>
    <w:pPr>
      <w:spacing w:after="200" w:line="276" w:lineRule="auto"/>
      <w:jc w:val="center"/>
    </w:pPr>
    <w:rPr>
      <w:rFonts w:ascii="Arial" w:hAnsi="Arial"/>
      <w:sz w:val="16"/>
      <w:szCs w:val="22"/>
    </w:rPr>
  </w:style>
  <w:style w:type="paragraph" w:customStyle="1" w:styleId="1CStyle2">
    <w:name w:val="1CStyle2"/>
    <w:rsid w:val="00CE6EDC"/>
    <w:pPr>
      <w:spacing w:after="200" w:line="276" w:lineRule="auto"/>
      <w:jc w:val="both"/>
    </w:pPr>
    <w:rPr>
      <w:rFonts w:ascii="Arial" w:hAnsi="Arial"/>
      <w:szCs w:val="22"/>
    </w:rPr>
  </w:style>
  <w:style w:type="paragraph" w:customStyle="1" w:styleId="1CStyle1">
    <w:name w:val="1CStyle1"/>
    <w:rsid w:val="00CE6EDC"/>
    <w:pPr>
      <w:spacing w:after="200" w:line="276" w:lineRule="auto"/>
      <w:jc w:val="center"/>
    </w:pPr>
    <w:rPr>
      <w:rFonts w:ascii="Arial" w:hAnsi="Arial"/>
      <w:szCs w:val="22"/>
    </w:rPr>
  </w:style>
  <w:style w:type="paragraph" w:customStyle="1" w:styleId="1CStyle3">
    <w:name w:val="1CStyle3"/>
    <w:rsid w:val="00CE6EDC"/>
    <w:pPr>
      <w:spacing w:after="200" w:line="276" w:lineRule="auto"/>
      <w:jc w:val="center"/>
    </w:pPr>
    <w:rPr>
      <w:rFonts w:ascii="Arial" w:hAnsi="Arial"/>
      <w:szCs w:val="22"/>
    </w:rPr>
  </w:style>
  <w:style w:type="paragraph" w:customStyle="1" w:styleId="1CStyle29">
    <w:name w:val="1CStyle29"/>
    <w:rsid w:val="00CE6EDC"/>
    <w:pPr>
      <w:wordWrap w:val="0"/>
      <w:spacing w:after="200" w:line="276" w:lineRule="auto"/>
      <w:jc w:val="center"/>
    </w:pPr>
    <w:rPr>
      <w:rFonts w:ascii="Arial" w:hAnsi="Arial"/>
      <w:b/>
      <w:sz w:val="16"/>
      <w:szCs w:val="22"/>
    </w:rPr>
  </w:style>
  <w:style w:type="paragraph" w:customStyle="1" w:styleId="1CStyle25">
    <w:name w:val="1CStyle25"/>
    <w:rsid w:val="00CE6EDC"/>
    <w:pPr>
      <w:wordWrap w:val="0"/>
      <w:spacing w:after="200" w:line="276" w:lineRule="auto"/>
      <w:jc w:val="center"/>
    </w:pPr>
    <w:rPr>
      <w:rFonts w:ascii="Arial" w:hAnsi="Arial"/>
      <w:b/>
      <w:sz w:val="16"/>
      <w:szCs w:val="22"/>
    </w:rPr>
  </w:style>
  <w:style w:type="paragraph" w:customStyle="1" w:styleId="1CStyle20">
    <w:name w:val="1CStyle20"/>
    <w:rsid w:val="00CE6EDC"/>
    <w:pPr>
      <w:wordWrap w:val="0"/>
      <w:spacing w:after="200" w:line="276" w:lineRule="auto"/>
      <w:jc w:val="center"/>
    </w:pPr>
    <w:rPr>
      <w:rFonts w:ascii="Arial" w:hAnsi="Arial"/>
      <w:sz w:val="16"/>
      <w:szCs w:val="22"/>
    </w:rPr>
  </w:style>
  <w:style w:type="paragraph" w:customStyle="1" w:styleId="1CStyle26">
    <w:name w:val="1CStyle26"/>
    <w:rsid w:val="00CE6EDC"/>
    <w:pPr>
      <w:wordWrap w:val="0"/>
      <w:spacing w:after="200" w:line="276" w:lineRule="auto"/>
      <w:jc w:val="center"/>
    </w:pPr>
    <w:rPr>
      <w:rFonts w:ascii="Arial" w:hAnsi="Arial"/>
      <w:b/>
      <w:sz w:val="16"/>
      <w:szCs w:val="22"/>
    </w:rPr>
  </w:style>
  <w:style w:type="paragraph" w:customStyle="1" w:styleId="1CStyle21">
    <w:name w:val="1CStyle21"/>
    <w:rsid w:val="00CE6EDC"/>
    <w:pPr>
      <w:wordWrap w:val="0"/>
      <w:spacing w:after="200" w:line="276" w:lineRule="auto"/>
      <w:jc w:val="center"/>
    </w:pPr>
    <w:rPr>
      <w:rFonts w:ascii="Arial" w:hAnsi="Arial"/>
      <w:sz w:val="16"/>
      <w:szCs w:val="22"/>
    </w:rPr>
  </w:style>
  <w:style w:type="paragraph" w:customStyle="1" w:styleId="1CStyle12">
    <w:name w:val="1CStyle12"/>
    <w:rsid w:val="00CE6EDC"/>
    <w:pPr>
      <w:wordWrap w:val="0"/>
      <w:spacing w:after="200" w:line="276" w:lineRule="auto"/>
      <w:jc w:val="right"/>
    </w:pPr>
    <w:rPr>
      <w:rFonts w:ascii="Arial" w:hAnsi="Arial"/>
      <w:b/>
      <w:sz w:val="16"/>
      <w:szCs w:val="22"/>
    </w:rPr>
  </w:style>
  <w:style w:type="paragraph" w:customStyle="1" w:styleId="1CStyle28">
    <w:name w:val="1CStyle28"/>
    <w:rsid w:val="00CE6EDC"/>
    <w:pPr>
      <w:wordWrap w:val="0"/>
      <w:spacing w:after="200" w:line="276" w:lineRule="auto"/>
      <w:jc w:val="right"/>
    </w:pPr>
    <w:rPr>
      <w:rFonts w:ascii="Arial" w:hAnsi="Arial"/>
      <w:b/>
      <w:sz w:val="16"/>
      <w:szCs w:val="22"/>
    </w:rPr>
  </w:style>
  <w:style w:type="paragraph" w:customStyle="1" w:styleId="1CStyle23">
    <w:name w:val="1CStyle23"/>
    <w:rsid w:val="00CE6EDC"/>
    <w:pPr>
      <w:wordWrap w:val="0"/>
      <w:spacing w:after="200" w:line="276" w:lineRule="auto"/>
      <w:jc w:val="right"/>
    </w:pPr>
    <w:rPr>
      <w:rFonts w:ascii="Arial" w:hAnsi="Arial"/>
      <w:b/>
      <w:sz w:val="16"/>
      <w:szCs w:val="22"/>
    </w:rPr>
  </w:style>
  <w:style w:type="paragraph" w:customStyle="1" w:styleId="1CStyle17">
    <w:name w:val="1CStyle17"/>
    <w:rsid w:val="00CE6EDC"/>
    <w:pPr>
      <w:wordWrap w:val="0"/>
      <w:spacing w:after="200" w:line="276" w:lineRule="auto"/>
      <w:jc w:val="right"/>
    </w:pPr>
    <w:rPr>
      <w:rFonts w:ascii="Arial" w:hAnsi="Arial"/>
      <w:sz w:val="16"/>
      <w:szCs w:val="22"/>
    </w:rPr>
  </w:style>
  <w:style w:type="paragraph" w:customStyle="1" w:styleId="1CStyle24">
    <w:name w:val="1CStyle24"/>
    <w:rsid w:val="00CE6EDC"/>
    <w:pPr>
      <w:wordWrap w:val="0"/>
      <w:spacing w:after="200" w:line="276" w:lineRule="auto"/>
      <w:jc w:val="right"/>
    </w:pPr>
    <w:rPr>
      <w:rFonts w:ascii="Arial" w:hAnsi="Arial"/>
      <w:b/>
      <w:sz w:val="16"/>
      <w:szCs w:val="22"/>
    </w:rPr>
  </w:style>
  <w:style w:type="paragraph" w:customStyle="1" w:styleId="1CStyle18">
    <w:name w:val="1CStyle18"/>
    <w:rsid w:val="00CE6EDC"/>
    <w:pPr>
      <w:wordWrap w:val="0"/>
      <w:spacing w:after="200" w:line="276" w:lineRule="auto"/>
      <w:jc w:val="right"/>
    </w:pPr>
    <w:rPr>
      <w:rFonts w:ascii="Arial" w:hAnsi="Arial"/>
      <w:sz w:val="16"/>
      <w:szCs w:val="22"/>
    </w:rPr>
  </w:style>
  <w:style w:type="paragraph" w:customStyle="1" w:styleId="1CStyle13">
    <w:name w:val="1CStyle13"/>
    <w:rsid w:val="00CE6EDC"/>
    <w:pPr>
      <w:wordWrap w:val="0"/>
      <w:spacing w:after="200" w:line="276" w:lineRule="auto"/>
      <w:jc w:val="right"/>
    </w:pPr>
    <w:rPr>
      <w:rFonts w:ascii="Arial" w:hAnsi="Arial"/>
      <w:b/>
      <w:sz w:val="16"/>
      <w:szCs w:val="22"/>
    </w:rPr>
  </w:style>
  <w:style w:type="paragraph" w:customStyle="1" w:styleId="1CStyle15">
    <w:name w:val="1CStyle15"/>
    <w:rsid w:val="00CE6EDC"/>
    <w:pPr>
      <w:spacing w:after="200" w:line="276" w:lineRule="auto"/>
      <w:jc w:val="center"/>
    </w:pPr>
    <w:rPr>
      <w:rFonts w:ascii="Arial" w:hAnsi="Arial"/>
      <w:sz w:val="16"/>
      <w:szCs w:val="22"/>
    </w:rPr>
  </w:style>
  <w:style w:type="paragraph" w:customStyle="1" w:styleId="1CStyle19">
    <w:name w:val="1CStyle19"/>
    <w:rsid w:val="00CE6EDC"/>
    <w:pPr>
      <w:spacing w:after="200" w:line="276" w:lineRule="auto"/>
      <w:jc w:val="center"/>
    </w:pPr>
    <w:rPr>
      <w:rFonts w:ascii="Arial" w:hAnsi="Arial"/>
      <w:sz w:val="16"/>
      <w:szCs w:val="22"/>
    </w:rPr>
  </w:style>
  <w:style w:type="paragraph" w:styleId="af5">
    <w:name w:val="Plain Text"/>
    <w:basedOn w:val="a"/>
    <w:link w:val="af6"/>
    <w:uiPriority w:val="99"/>
    <w:unhideWhenUsed/>
    <w:rsid w:val="00420692"/>
    <w:rPr>
      <w:rFonts w:ascii="Consolas" w:eastAsia="Calibri" w:hAnsi="Consolas"/>
      <w:sz w:val="21"/>
      <w:szCs w:val="21"/>
      <w:lang w:eastAsia="en-US"/>
    </w:rPr>
  </w:style>
  <w:style w:type="character" w:customStyle="1" w:styleId="af6">
    <w:name w:val="Текст Знак"/>
    <w:link w:val="af5"/>
    <w:uiPriority w:val="99"/>
    <w:rsid w:val="00420692"/>
    <w:rPr>
      <w:rFonts w:ascii="Consolas" w:eastAsia="Calibri" w:hAnsi="Consolas" w:cs="Times New Roman"/>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741951">
      <w:bodyDiv w:val="1"/>
      <w:marLeft w:val="0"/>
      <w:marRight w:val="0"/>
      <w:marTop w:val="0"/>
      <w:marBottom w:val="0"/>
      <w:divBdr>
        <w:top w:val="none" w:sz="0" w:space="0" w:color="auto"/>
        <w:left w:val="none" w:sz="0" w:space="0" w:color="auto"/>
        <w:bottom w:val="none" w:sz="0" w:space="0" w:color="auto"/>
        <w:right w:val="none" w:sz="0" w:space="0" w:color="auto"/>
      </w:divBdr>
    </w:div>
    <w:div w:id="874729329">
      <w:bodyDiv w:val="1"/>
      <w:marLeft w:val="0"/>
      <w:marRight w:val="0"/>
      <w:marTop w:val="0"/>
      <w:marBottom w:val="0"/>
      <w:divBdr>
        <w:top w:val="none" w:sz="0" w:space="0" w:color="auto"/>
        <w:left w:val="none" w:sz="0" w:space="0" w:color="auto"/>
        <w:bottom w:val="none" w:sz="0" w:space="0" w:color="auto"/>
        <w:right w:val="none" w:sz="0" w:space="0" w:color="auto"/>
      </w:divBdr>
    </w:div>
    <w:div w:id="1167405462">
      <w:bodyDiv w:val="1"/>
      <w:marLeft w:val="0"/>
      <w:marRight w:val="0"/>
      <w:marTop w:val="0"/>
      <w:marBottom w:val="0"/>
      <w:divBdr>
        <w:top w:val="none" w:sz="0" w:space="0" w:color="auto"/>
        <w:left w:val="none" w:sz="0" w:space="0" w:color="auto"/>
        <w:bottom w:val="none" w:sz="0" w:space="0" w:color="auto"/>
        <w:right w:val="none" w:sz="0" w:space="0" w:color="auto"/>
      </w:divBdr>
    </w:div>
    <w:div w:id="1505166721">
      <w:bodyDiv w:val="1"/>
      <w:marLeft w:val="0"/>
      <w:marRight w:val="0"/>
      <w:marTop w:val="0"/>
      <w:marBottom w:val="0"/>
      <w:divBdr>
        <w:top w:val="none" w:sz="0" w:space="0" w:color="auto"/>
        <w:left w:val="none" w:sz="0" w:space="0" w:color="auto"/>
        <w:bottom w:val="none" w:sz="0" w:space="0" w:color="auto"/>
        <w:right w:val="none" w:sz="0" w:space="0" w:color="auto"/>
      </w:divBdr>
    </w:div>
    <w:div w:id="1510023480">
      <w:bodyDiv w:val="1"/>
      <w:marLeft w:val="0"/>
      <w:marRight w:val="0"/>
      <w:marTop w:val="0"/>
      <w:marBottom w:val="0"/>
      <w:divBdr>
        <w:top w:val="none" w:sz="0" w:space="0" w:color="auto"/>
        <w:left w:val="none" w:sz="0" w:space="0" w:color="auto"/>
        <w:bottom w:val="none" w:sz="0" w:space="0" w:color="auto"/>
        <w:right w:val="none" w:sz="0" w:space="0" w:color="auto"/>
      </w:divBdr>
    </w:div>
    <w:div w:id="1718892619">
      <w:bodyDiv w:val="1"/>
      <w:marLeft w:val="0"/>
      <w:marRight w:val="0"/>
      <w:marTop w:val="0"/>
      <w:marBottom w:val="0"/>
      <w:divBdr>
        <w:top w:val="none" w:sz="0" w:space="0" w:color="auto"/>
        <w:left w:val="none" w:sz="0" w:space="0" w:color="auto"/>
        <w:bottom w:val="none" w:sz="0" w:space="0" w:color="auto"/>
        <w:right w:val="none" w:sz="0" w:space="0" w:color="auto"/>
      </w:divBdr>
    </w:div>
    <w:div w:id="176228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448-332F-4431-B3D2-F4D943C3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8168</Words>
  <Characters>46562</Characters>
  <Application>Microsoft Office Word</Application>
  <DocSecurity>0</DocSecurity>
  <Lines>388</Lines>
  <Paragraphs>109</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АГЕНТСКИЙ ДОГОВОР № ____</vt:lpstr>
      <vt:lpstr>Принципал: ПАО «Ростелеком»</vt:lpstr>
      <vt:lpstr>ОГРН 1027700198767</vt:lpstr>
      <vt:lpstr>ИНН/КПП 7707049388/773443001</vt:lpstr>
      <vt:lpstr>Юридический адрес: 191002, г. Санкт-Петербург, ул. Достоевского, д.15</vt:lpstr>
      <vt:lpstr>Фактический адрес: 108811, г. Москва, п. Московский, д. 6 стр.1, Киевское шоссе,</vt:lpstr>
      <vt:lpstr>Банковские реквизиты:</vt:lpstr>
      <vt:lpstr>р/с 40702810942020002415</vt:lpstr>
      <vt:lpstr>Банк: Волго-Вятский ПАО «Сбербанк», г. Москва</vt:lpstr>
      <vt:lpstr>к/с 30101810900000000603</vt:lpstr>
      <vt:lpstr>БИК 042202603</vt:lpstr>
      <vt:lpstr>ОКПО 90182246</vt:lpstr>
    </vt:vector>
  </TitlesOfParts>
  <Company>Home</Company>
  <LinksUpToDate>false</LinksUpToDate>
  <CharactersWithSpaces>54621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 № ____</dc:title>
  <dc:subject/>
  <dc:creator>ggr</dc:creator>
  <cp:keywords/>
  <cp:lastModifiedBy>Савин Олег Валентинович</cp:lastModifiedBy>
  <cp:revision>2</cp:revision>
  <cp:lastPrinted>2020-12-28T12:56:00Z</cp:lastPrinted>
  <dcterms:created xsi:type="dcterms:W3CDTF">2021-02-03T14:23:00Z</dcterms:created>
  <dcterms:modified xsi:type="dcterms:W3CDTF">2021-02-03T14:23:00Z</dcterms:modified>
</cp:coreProperties>
</file>