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08A7D6" w14:textId="77777777" w:rsidR="00F77A1F" w:rsidRPr="000F311A" w:rsidRDefault="000013E5" w:rsidP="000013E5">
      <w:pPr>
        <w:contextualSpacing/>
        <w:rPr>
          <w:rFonts w:ascii="Times New Roman" w:hAnsi="Times New Roman" w:cs="Times New Roman"/>
          <w:sz w:val="24"/>
          <w:szCs w:val="24"/>
        </w:rPr>
      </w:pPr>
      <w:r w:rsidRPr="000F311A">
        <w:rPr>
          <w:rFonts w:ascii="Times New Roman" w:hAnsi="Times New Roman" w:cs="Times New Roman"/>
          <w:sz w:val="24"/>
          <w:szCs w:val="24"/>
        </w:rPr>
        <w:t>Приложение № 2. Форма договора подряда, заключаемого между ПАО «Ростелеком» и подрядчиками.</w:t>
      </w:r>
    </w:p>
    <w:p w14:paraId="7F1BA21E" w14:textId="77777777" w:rsidR="00F77A1F" w:rsidRPr="000F311A" w:rsidRDefault="00F77A1F" w:rsidP="00F77A1F">
      <w:pPr>
        <w:contextualSpacing/>
        <w:jc w:val="center"/>
        <w:rPr>
          <w:rFonts w:ascii="Times New Roman" w:hAnsi="Times New Roman" w:cs="Times New Roman"/>
          <w:b/>
          <w:sz w:val="24"/>
          <w:szCs w:val="24"/>
        </w:rPr>
      </w:pPr>
    </w:p>
    <w:p w14:paraId="62274FF5" w14:textId="77777777" w:rsidR="00F77A1F" w:rsidRPr="000F311A" w:rsidRDefault="00F77A1F" w:rsidP="006F5969">
      <w:pPr>
        <w:spacing w:line="240" w:lineRule="auto"/>
        <w:jc w:val="center"/>
        <w:rPr>
          <w:rFonts w:ascii="Times New Roman" w:hAnsi="Times New Roman" w:cs="Times New Roman"/>
          <w:b/>
          <w:sz w:val="24"/>
          <w:szCs w:val="24"/>
        </w:rPr>
      </w:pPr>
      <w:r w:rsidRPr="000F311A">
        <w:rPr>
          <w:rFonts w:ascii="Times New Roman" w:hAnsi="Times New Roman" w:cs="Times New Roman"/>
          <w:b/>
          <w:sz w:val="24"/>
          <w:szCs w:val="24"/>
        </w:rPr>
        <w:t>Договор подряда на выполнение инсталляционных работ</w:t>
      </w:r>
    </w:p>
    <w:p w14:paraId="19335BF9" w14:textId="77777777" w:rsidR="00F77A1F" w:rsidRPr="000F311A" w:rsidRDefault="00F77A1F" w:rsidP="006F5969">
      <w:pPr>
        <w:spacing w:line="240" w:lineRule="auto"/>
        <w:jc w:val="center"/>
        <w:rPr>
          <w:rFonts w:ascii="Times New Roman" w:hAnsi="Times New Roman" w:cs="Times New Roman"/>
          <w:b/>
          <w:sz w:val="24"/>
          <w:szCs w:val="24"/>
        </w:rPr>
      </w:pPr>
      <w:r w:rsidRPr="000F311A">
        <w:rPr>
          <w:rFonts w:ascii="Times New Roman" w:hAnsi="Times New Roman" w:cs="Times New Roman"/>
          <w:b/>
          <w:sz w:val="24"/>
          <w:szCs w:val="24"/>
        </w:rPr>
        <w:t>№ ___________</w:t>
      </w:r>
    </w:p>
    <w:p w14:paraId="625C1D7F" w14:textId="77777777" w:rsidR="00F77A1F" w:rsidRPr="000F311A" w:rsidRDefault="00F77A1F" w:rsidP="00F77A1F">
      <w:pPr>
        <w:contextualSpacing/>
        <w:jc w:val="center"/>
        <w:rPr>
          <w:rFonts w:ascii="Times New Roman" w:hAnsi="Times New Roman" w:cs="Times New Roman"/>
          <w:b/>
          <w:sz w:val="24"/>
          <w:szCs w:val="24"/>
        </w:rPr>
      </w:pPr>
    </w:p>
    <w:tbl>
      <w:tblPr>
        <w:tblStyle w:val="af5"/>
        <w:tblW w:w="9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6"/>
        <w:gridCol w:w="4996"/>
      </w:tblGrid>
      <w:tr w:rsidR="006F5969" w:rsidRPr="000F311A" w14:paraId="13E0B2B7" w14:textId="77777777" w:rsidTr="000A427E">
        <w:trPr>
          <w:trHeight w:val="325"/>
        </w:trPr>
        <w:tc>
          <w:tcPr>
            <w:tcW w:w="4996" w:type="dxa"/>
          </w:tcPr>
          <w:p w14:paraId="401371D4" w14:textId="7FC7809E" w:rsidR="006F5969" w:rsidRPr="000F311A" w:rsidRDefault="006F5969" w:rsidP="006F5969">
            <w:pPr>
              <w:contextualSpacing/>
              <w:rPr>
                <w:rFonts w:ascii="Times New Roman" w:hAnsi="Times New Roman" w:cs="Times New Roman"/>
                <w:b/>
              </w:rPr>
            </w:pPr>
            <w:r w:rsidRPr="000F311A">
              <w:rPr>
                <w:rFonts w:ascii="Times New Roman" w:hAnsi="Times New Roman" w:cs="Times New Roman"/>
                <w:b/>
              </w:rPr>
              <w:t>г. ____________</w:t>
            </w:r>
          </w:p>
        </w:tc>
        <w:tc>
          <w:tcPr>
            <w:tcW w:w="4996" w:type="dxa"/>
          </w:tcPr>
          <w:p w14:paraId="4502B4D9" w14:textId="0E4279EB" w:rsidR="006F5969" w:rsidRPr="000F311A" w:rsidRDefault="006F5969" w:rsidP="006F5969">
            <w:pPr>
              <w:contextualSpacing/>
              <w:jc w:val="right"/>
              <w:rPr>
                <w:rFonts w:ascii="Times New Roman" w:hAnsi="Times New Roman" w:cs="Times New Roman"/>
                <w:b/>
              </w:rPr>
            </w:pPr>
            <w:r w:rsidRPr="000F311A">
              <w:rPr>
                <w:rFonts w:ascii="Times New Roman" w:hAnsi="Times New Roman" w:cs="Times New Roman"/>
                <w:b/>
              </w:rPr>
              <w:t>«___»</w:t>
            </w:r>
            <w:bookmarkStart w:id="0" w:name="ТекстовоеПоле12"/>
            <w:r w:rsidRPr="000F311A">
              <w:rPr>
                <w:rFonts w:ascii="Times New Roman" w:hAnsi="Times New Roman" w:cs="Times New Roman"/>
                <w:b/>
              </w:rPr>
              <w:t>_____________ 202</w:t>
            </w:r>
            <w:bookmarkEnd w:id="0"/>
            <w:r w:rsidRPr="000F311A">
              <w:rPr>
                <w:rFonts w:ascii="Times New Roman" w:hAnsi="Times New Roman" w:cs="Times New Roman"/>
                <w:b/>
              </w:rPr>
              <w:t>___ г.</w:t>
            </w:r>
          </w:p>
        </w:tc>
      </w:tr>
    </w:tbl>
    <w:p w14:paraId="53018BC1" w14:textId="77777777" w:rsidR="006F5969" w:rsidRPr="000F311A" w:rsidRDefault="006F5969" w:rsidP="006F5969">
      <w:pPr>
        <w:contextualSpacing/>
        <w:rPr>
          <w:rFonts w:ascii="Times New Roman" w:hAnsi="Times New Roman" w:cs="Times New Roman"/>
          <w:b/>
          <w:sz w:val="24"/>
          <w:szCs w:val="24"/>
        </w:rPr>
      </w:pPr>
    </w:p>
    <w:p w14:paraId="50C97EDC" w14:textId="2074E3CE" w:rsidR="00F77A1F" w:rsidRPr="000F311A" w:rsidRDefault="00F77A1F" w:rsidP="006F5969">
      <w:pPr>
        <w:spacing w:after="120" w:line="240" w:lineRule="auto"/>
        <w:ind w:firstLine="709"/>
        <w:jc w:val="both"/>
        <w:rPr>
          <w:rFonts w:ascii="Times New Roman" w:hAnsi="Times New Roman" w:cs="Times New Roman"/>
        </w:rPr>
      </w:pPr>
      <w:r w:rsidRPr="000F311A">
        <w:rPr>
          <w:rFonts w:ascii="Times New Roman" w:hAnsi="Times New Roman" w:cs="Times New Roman"/>
          <w:b/>
        </w:rPr>
        <w:t>Публичное акционерное общество «Ростелеком»</w:t>
      </w:r>
      <w:r w:rsidRPr="000F311A">
        <w:rPr>
          <w:rFonts w:ascii="Times New Roman" w:hAnsi="Times New Roman" w:cs="Times New Roman"/>
        </w:rPr>
        <w:t xml:space="preserve"> (</w:t>
      </w:r>
      <w:r w:rsidR="00415478" w:rsidRPr="000F311A">
        <w:rPr>
          <w:rFonts w:ascii="Times New Roman" w:hAnsi="Times New Roman" w:cs="Times New Roman"/>
        </w:rPr>
        <w:t xml:space="preserve">далее – </w:t>
      </w:r>
      <w:r w:rsidR="00415478" w:rsidRPr="000F311A">
        <w:rPr>
          <w:rFonts w:ascii="Times New Roman" w:hAnsi="Times New Roman" w:cs="Times New Roman"/>
          <w:b/>
        </w:rPr>
        <w:t xml:space="preserve">ПАО </w:t>
      </w:r>
      <w:r w:rsidRPr="000F311A">
        <w:rPr>
          <w:rFonts w:ascii="Times New Roman" w:hAnsi="Times New Roman" w:cs="Times New Roman"/>
          <w:b/>
        </w:rPr>
        <w:t>«Ростелеком»</w:t>
      </w:r>
      <w:r w:rsidRPr="000F311A">
        <w:rPr>
          <w:rFonts w:ascii="Times New Roman" w:hAnsi="Times New Roman" w:cs="Times New Roman"/>
        </w:rPr>
        <w:t>), именуемое в</w:t>
      </w:r>
      <w:r w:rsidR="005A3663" w:rsidRPr="000F311A">
        <w:rPr>
          <w:rFonts w:ascii="Times New Roman" w:hAnsi="Times New Roman" w:cs="Times New Roman"/>
        </w:rPr>
        <w:t xml:space="preserve"> дальнейшем «Заказчик», </w:t>
      </w:r>
      <w:r w:rsidR="00003DCF" w:rsidRPr="000F311A">
        <w:rPr>
          <w:rFonts w:ascii="Times New Roman" w:hAnsi="Times New Roman" w:cs="Times New Roman"/>
          <w:i/>
          <w:color w:val="FF0000"/>
        </w:rPr>
        <w:t>[поле «Представитель стороны» подлежит исключению при подготовке проекта договора, который будет   подписываться  Сторонами  в системе ЭДО с помощью ЭП]</w:t>
      </w:r>
      <w:r w:rsidR="00003DCF" w:rsidRPr="000F311A">
        <w:rPr>
          <w:rFonts w:ascii="Times New Roman" w:hAnsi="Times New Roman" w:cs="Times New Roman"/>
        </w:rPr>
        <w:t xml:space="preserve"> </w:t>
      </w:r>
      <w:r w:rsidR="005A3663" w:rsidRPr="000F311A">
        <w:rPr>
          <w:rFonts w:ascii="Times New Roman" w:hAnsi="Times New Roman" w:cs="Times New Roman"/>
        </w:rPr>
        <w:t>в лице ________________</w:t>
      </w:r>
      <w:r w:rsidRPr="000F311A">
        <w:rPr>
          <w:rFonts w:ascii="Times New Roman" w:hAnsi="Times New Roman" w:cs="Times New Roman"/>
        </w:rPr>
        <w:t xml:space="preserve">, действующего на основании </w:t>
      </w:r>
      <w:r w:rsidR="005A3663" w:rsidRPr="000F311A">
        <w:rPr>
          <w:rFonts w:ascii="Times New Roman" w:hAnsi="Times New Roman" w:cs="Times New Roman"/>
        </w:rPr>
        <w:t>______________________</w:t>
      </w:r>
      <w:r w:rsidRPr="000F311A">
        <w:rPr>
          <w:rFonts w:ascii="Times New Roman" w:hAnsi="Times New Roman" w:cs="Times New Roman"/>
        </w:rPr>
        <w:t xml:space="preserve">, с одной стороны, и </w:t>
      </w:r>
      <w:r w:rsidR="005A3663" w:rsidRPr="000F311A">
        <w:rPr>
          <w:rFonts w:ascii="Times New Roman" w:hAnsi="Times New Roman" w:cs="Times New Roman"/>
          <w:b/>
        </w:rPr>
        <w:t>_____________________</w:t>
      </w:r>
      <w:r w:rsidR="005A3663" w:rsidRPr="000F311A">
        <w:rPr>
          <w:rFonts w:ascii="Times New Roman" w:hAnsi="Times New Roman" w:cs="Times New Roman"/>
        </w:rPr>
        <w:t xml:space="preserve"> (далее – </w:t>
      </w:r>
      <w:r w:rsidR="005A3663" w:rsidRPr="000F311A">
        <w:rPr>
          <w:rFonts w:ascii="Times New Roman" w:hAnsi="Times New Roman" w:cs="Times New Roman"/>
          <w:b/>
        </w:rPr>
        <w:t>____________</w:t>
      </w:r>
      <w:r w:rsidR="005A3663" w:rsidRPr="000F311A">
        <w:rPr>
          <w:rFonts w:ascii="Times New Roman" w:hAnsi="Times New Roman" w:cs="Times New Roman"/>
        </w:rPr>
        <w:t xml:space="preserve">), </w:t>
      </w:r>
      <w:r w:rsidRPr="000F311A">
        <w:rPr>
          <w:rFonts w:ascii="Times New Roman" w:hAnsi="Times New Roman" w:cs="Times New Roman"/>
        </w:rPr>
        <w:t xml:space="preserve">именуемый (-ое) в дальнейшем «Подрядчик», в лице </w:t>
      </w:r>
      <w:r w:rsidR="005A3663" w:rsidRPr="000F311A">
        <w:rPr>
          <w:rFonts w:ascii="Times New Roman" w:hAnsi="Times New Roman" w:cs="Times New Roman"/>
        </w:rPr>
        <w:t xml:space="preserve">______________________, </w:t>
      </w:r>
      <w:r w:rsidRPr="000F311A">
        <w:rPr>
          <w:rFonts w:ascii="Times New Roman" w:hAnsi="Times New Roman" w:cs="Times New Roman"/>
        </w:rPr>
        <w:t xml:space="preserve">действующего на основании </w:t>
      </w:r>
      <w:r w:rsidR="005A3663" w:rsidRPr="000F311A">
        <w:rPr>
          <w:rFonts w:ascii="Times New Roman" w:hAnsi="Times New Roman" w:cs="Times New Roman"/>
        </w:rPr>
        <w:t>__________________</w:t>
      </w:r>
      <w:r w:rsidRPr="000F311A">
        <w:rPr>
          <w:rFonts w:ascii="Times New Roman" w:hAnsi="Times New Roman" w:cs="Times New Roman"/>
        </w:rPr>
        <w:t xml:space="preserve">, с другой стороны, совместно именуемые Стороны, заключили настоящий Договор подряда на выполнение инсталляционных работ </w:t>
      </w:r>
      <w:r w:rsidR="006F5969" w:rsidRPr="000F311A">
        <w:rPr>
          <w:rFonts w:ascii="Times New Roman" w:hAnsi="Times New Roman" w:cs="Times New Roman"/>
        </w:rPr>
        <w:t>№____________</w:t>
      </w:r>
      <w:r w:rsidRPr="000F311A">
        <w:rPr>
          <w:rFonts w:ascii="Times New Roman" w:hAnsi="Times New Roman" w:cs="Times New Roman"/>
        </w:rPr>
        <w:t xml:space="preserve"> (</w:t>
      </w:r>
      <w:r w:rsidR="006F5969" w:rsidRPr="000F311A">
        <w:rPr>
          <w:rFonts w:ascii="Times New Roman" w:hAnsi="Times New Roman" w:cs="Times New Roman"/>
        </w:rPr>
        <w:t>далее – Договор)</w:t>
      </w:r>
      <w:r w:rsidRPr="000F311A">
        <w:rPr>
          <w:rFonts w:ascii="Times New Roman" w:hAnsi="Times New Roman" w:cs="Times New Roman"/>
        </w:rPr>
        <w:t xml:space="preserve"> о нижеследующем:</w:t>
      </w:r>
    </w:p>
    <w:p w14:paraId="7BB8525E" w14:textId="02DA8CEF" w:rsidR="00F77A1F" w:rsidRPr="000F311A" w:rsidRDefault="00F77A1F" w:rsidP="006F5969">
      <w:pPr>
        <w:spacing w:before="200" w:line="240" w:lineRule="auto"/>
        <w:jc w:val="center"/>
        <w:rPr>
          <w:rFonts w:ascii="Times New Roman" w:hAnsi="Times New Roman" w:cs="Times New Roman"/>
          <w:b/>
          <w:bCs/>
        </w:rPr>
      </w:pPr>
      <w:r w:rsidRPr="000F311A">
        <w:rPr>
          <w:rFonts w:ascii="Times New Roman" w:hAnsi="Times New Roman" w:cs="Times New Roman"/>
          <w:b/>
          <w:bCs/>
        </w:rPr>
        <w:t>ОПРЕДЕЛЕНИЯ</w:t>
      </w:r>
    </w:p>
    <w:p w14:paraId="693CE3CC" w14:textId="77777777" w:rsidR="00F77A1F" w:rsidRPr="000F311A" w:rsidRDefault="00F77A1F"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Cs/>
        </w:rPr>
        <w:t>Нижеуказанные определения используются в настоящем Договоре в значениях, установленных настоящим разделом:</w:t>
      </w:r>
    </w:p>
    <w:p w14:paraId="5FFBE87E" w14:textId="77777777" w:rsidR="00F77A1F" w:rsidRPr="000F311A" w:rsidRDefault="00F77A1F"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
          <w:bCs/>
        </w:rPr>
        <w:t xml:space="preserve">«Абонент» </w:t>
      </w:r>
      <w:r w:rsidRPr="000F311A">
        <w:rPr>
          <w:rFonts w:ascii="Times New Roman" w:hAnsi="Times New Roman" w:cs="Times New Roman"/>
          <w:bCs/>
        </w:rPr>
        <w:t xml:space="preserve">– физическое или юридическое лицо, которое заказывает и/или использует Услуги связи Заказчика.  </w:t>
      </w:r>
    </w:p>
    <w:p w14:paraId="5E130C61"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«Абонентское оборудование</w:t>
      </w:r>
      <w:r w:rsidRPr="000F311A">
        <w:rPr>
          <w:rFonts w:ascii="Times New Roman" w:hAnsi="Times New Roman" w:cs="Times New Roman"/>
        </w:rPr>
        <w:t>» - оборудование связи, устанавливаемое у Абонента, включая, но не ограничиваясь: телеприставка STB, маршрутизатор (роутер) FТТB, модем (роутер) хDSL, оптический модем (роутер) FTTH, ONU/ONT (PON)</w:t>
      </w:r>
      <w:r w:rsidR="00AD6046" w:rsidRPr="000F311A">
        <w:rPr>
          <w:rFonts w:ascii="Times New Roman" w:hAnsi="Times New Roman" w:cs="Times New Roman"/>
        </w:rPr>
        <w:t>,</w:t>
      </w:r>
      <w:r w:rsidR="007F0A81" w:rsidRPr="000F311A">
        <w:rPr>
          <w:rFonts w:ascii="Times New Roman" w:hAnsi="Times New Roman" w:cs="Times New Roman"/>
        </w:rPr>
        <w:t xml:space="preserve"> ТД Wi – Fi, IP Видео камеры и</w:t>
      </w:r>
      <w:r w:rsidR="00AD6046" w:rsidRPr="000F311A">
        <w:rPr>
          <w:rFonts w:ascii="Times New Roman" w:hAnsi="Times New Roman" w:cs="Times New Roman"/>
        </w:rPr>
        <w:t xml:space="preserve"> прочее оборудование и сим-карты, предназначенные для передачи Абоненту</w:t>
      </w:r>
      <w:r w:rsidRPr="000F311A">
        <w:rPr>
          <w:rFonts w:ascii="Times New Roman" w:hAnsi="Times New Roman" w:cs="Times New Roman"/>
        </w:rPr>
        <w:t>.</w:t>
      </w:r>
    </w:p>
    <w:p w14:paraId="1BCEC094" w14:textId="77777777" w:rsidR="002B1CB8" w:rsidRPr="000F311A" w:rsidRDefault="002B1CB8"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«Наряд»</w:t>
      </w:r>
      <w:r w:rsidRPr="000F311A">
        <w:rPr>
          <w:rFonts w:ascii="Times New Roman" w:hAnsi="Times New Roman" w:cs="Times New Roman"/>
        </w:rPr>
        <w:t xml:space="preserve"> - </w:t>
      </w:r>
      <w:r w:rsidRPr="000F311A">
        <w:rPr>
          <w:rStyle w:val="w"/>
          <w:rFonts w:ascii="Times New Roman" w:hAnsi="Times New Roman" w:cs="Times New Roman"/>
        </w:rPr>
        <w:t>задание</w:t>
      </w:r>
      <w:r w:rsidRPr="000F311A">
        <w:rPr>
          <w:rFonts w:ascii="Times New Roman" w:hAnsi="Times New Roman" w:cs="Times New Roman"/>
        </w:rPr>
        <w:t xml:space="preserve"> </w:t>
      </w:r>
      <w:r w:rsidRPr="000F311A">
        <w:rPr>
          <w:rStyle w:val="w"/>
          <w:rFonts w:ascii="Times New Roman" w:hAnsi="Times New Roman" w:cs="Times New Roman"/>
        </w:rPr>
        <w:t>на</w:t>
      </w:r>
      <w:r w:rsidRPr="000F311A">
        <w:rPr>
          <w:rFonts w:ascii="Times New Roman" w:hAnsi="Times New Roman" w:cs="Times New Roman"/>
        </w:rPr>
        <w:t xml:space="preserve"> </w:t>
      </w:r>
      <w:r w:rsidRPr="000F311A">
        <w:rPr>
          <w:rStyle w:val="w"/>
          <w:rFonts w:ascii="Times New Roman" w:hAnsi="Times New Roman" w:cs="Times New Roman"/>
        </w:rPr>
        <w:t>производство</w:t>
      </w:r>
      <w:r w:rsidRPr="000F311A">
        <w:rPr>
          <w:rFonts w:ascii="Times New Roman" w:hAnsi="Times New Roman" w:cs="Times New Roman"/>
        </w:rPr>
        <w:t xml:space="preserve"> </w:t>
      </w:r>
      <w:r w:rsidRPr="000F311A">
        <w:rPr>
          <w:rStyle w:val="w"/>
          <w:rFonts w:ascii="Times New Roman" w:hAnsi="Times New Roman" w:cs="Times New Roman"/>
        </w:rPr>
        <w:t>Работ</w:t>
      </w:r>
      <w:r w:rsidRPr="000F311A">
        <w:rPr>
          <w:rFonts w:ascii="Times New Roman" w:hAnsi="Times New Roman" w:cs="Times New Roman"/>
        </w:rPr>
        <w:t xml:space="preserve">, </w:t>
      </w:r>
      <w:r w:rsidRPr="000F311A">
        <w:rPr>
          <w:rStyle w:val="w"/>
          <w:rFonts w:ascii="Times New Roman" w:hAnsi="Times New Roman" w:cs="Times New Roman"/>
        </w:rPr>
        <w:t>оформленное</w:t>
      </w:r>
      <w:r w:rsidRPr="000F311A">
        <w:rPr>
          <w:rFonts w:ascii="Times New Roman" w:hAnsi="Times New Roman" w:cs="Times New Roman"/>
        </w:rPr>
        <w:t xml:space="preserve"> </w:t>
      </w:r>
      <w:r w:rsidRPr="000F311A">
        <w:rPr>
          <w:rStyle w:val="w"/>
          <w:rFonts w:ascii="Times New Roman" w:hAnsi="Times New Roman" w:cs="Times New Roman"/>
        </w:rPr>
        <w:t>на</w:t>
      </w:r>
      <w:r w:rsidRPr="000F311A">
        <w:rPr>
          <w:rFonts w:ascii="Times New Roman" w:hAnsi="Times New Roman" w:cs="Times New Roman"/>
        </w:rPr>
        <w:t xml:space="preserve"> </w:t>
      </w:r>
      <w:r w:rsidRPr="000F311A">
        <w:rPr>
          <w:rStyle w:val="w"/>
          <w:rFonts w:ascii="Times New Roman" w:hAnsi="Times New Roman" w:cs="Times New Roman"/>
        </w:rPr>
        <w:t>специальном</w:t>
      </w:r>
      <w:r w:rsidRPr="000F311A">
        <w:rPr>
          <w:rFonts w:ascii="Times New Roman" w:hAnsi="Times New Roman" w:cs="Times New Roman"/>
        </w:rPr>
        <w:t xml:space="preserve"> </w:t>
      </w:r>
      <w:r w:rsidRPr="000F311A">
        <w:rPr>
          <w:rStyle w:val="w"/>
          <w:rFonts w:ascii="Times New Roman" w:hAnsi="Times New Roman" w:cs="Times New Roman"/>
        </w:rPr>
        <w:t>бланке</w:t>
      </w:r>
      <w:r w:rsidRPr="000F311A">
        <w:rPr>
          <w:rFonts w:ascii="Times New Roman" w:hAnsi="Times New Roman" w:cs="Times New Roman"/>
        </w:rPr>
        <w:t xml:space="preserve"> </w:t>
      </w:r>
      <w:r w:rsidRPr="000F311A">
        <w:rPr>
          <w:rStyle w:val="w"/>
          <w:rFonts w:ascii="Times New Roman" w:hAnsi="Times New Roman" w:cs="Times New Roman"/>
        </w:rPr>
        <w:t>установленной</w:t>
      </w:r>
      <w:r w:rsidRPr="000F311A">
        <w:rPr>
          <w:rFonts w:ascii="Times New Roman" w:hAnsi="Times New Roman" w:cs="Times New Roman"/>
        </w:rPr>
        <w:t xml:space="preserve"> </w:t>
      </w:r>
      <w:r w:rsidRPr="000F311A">
        <w:rPr>
          <w:rStyle w:val="w"/>
          <w:rFonts w:ascii="Times New Roman" w:hAnsi="Times New Roman" w:cs="Times New Roman"/>
        </w:rPr>
        <w:t>формы</w:t>
      </w:r>
      <w:r w:rsidRPr="000F311A">
        <w:rPr>
          <w:rFonts w:ascii="Times New Roman" w:hAnsi="Times New Roman" w:cs="Times New Roman"/>
        </w:rPr>
        <w:t xml:space="preserve"> </w:t>
      </w:r>
      <w:r w:rsidRPr="000F311A">
        <w:rPr>
          <w:rStyle w:val="w"/>
          <w:rFonts w:ascii="Times New Roman" w:hAnsi="Times New Roman" w:cs="Times New Roman"/>
        </w:rPr>
        <w:t>и</w:t>
      </w:r>
      <w:r w:rsidRPr="000F311A">
        <w:rPr>
          <w:rFonts w:ascii="Times New Roman" w:hAnsi="Times New Roman" w:cs="Times New Roman"/>
        </w:rPr>
        <w:t xml:space="preserve"> </w:t>
      </w:r>
      <w:r w:rsidRPr="000F311A">
        <w:rPr>
          <w:rStyle w:val="w"/>
          <w:rFonts w:ascii="Times New Roman" w:hAnsi="Times New Roman" w:cs="Times New Roman"/>
        </w:rPr>
        <w:t>определяющее</w:t>
      </w:r>
      <w:r w:rsidRPr="000F311A">
        <w:rPr>
          <w:rFonts w:ascii="Times New Roman" w:hAnsi="Times New Roman" w:cs="Times New Roman"/>
        </w:rPr>
        <w:t xml:space="preserve"> </w:t>
      </w:r>
      <w:r w:rsidRPr="000F311A">
        <w:rPr>
          <w:rStyle w:val="w"/>
          <w:rFonts w:ascii="Times New Roman" w:hAnsi="Times New Roman" w:cs="Times New Roman"/>
        </w:rPr>
        <w:t>содержание</w:t>
      </w:r>
      <w:r w:rsidRPr="000F311A">
        <w:rPr>
          <w:rFonts w:ascii="Times New Roman" w:hAnsi="Times New Roman" w:cs="Times New Roman"/>
        </w:rPr>
        <w:t xml:space="preserve">, </w:t>
      </w:r>
      <w:r w:rsidRPr="000F311A">
        <w:rPr>
          <w:rStyle w:val="w"/>
          <w:rFonts w:ascii="Times New Roman" w:hAnsi="Times New Roman" w:cs="Times New Roman"/>
        </w:rPr>
        <w:t>место</w:t>
      </w:r>
      <w:r w:rsidRPr="000F311A">
        <w:rPr>
          <w:rFonts w:ascii="Times New Roman" w:hAnsi="Times New Roman" w:cs="Times New Roman"/>
        </w:rPr>
        <w:t xml:space="preserve"> </w:t>
      </w:r>
      <w:r w:rsidRPr="000F311A">
        <w:rPr>
          <w:rStyle w:val="w"/>
          <w:rFonts w:ascii="Times New Roman" w:hAnsi="Times New Roman" w:cs="Times New Roman"/>
        </w:rPr>
        <w:t>работы</w:t>
      </w:r>
      <w:r w:rsidRPr="000F311A">
        <w:rPr>
          <w:rFonts w:ascii="Times New Roman" w:hAnsi="Times New Roman" w:cs="Times New Roman"/>
        </w:rPr>
        <w:t xml:space="preserve">, </w:t>
      </w:r>
      <w:r w:rsidRPr="000F311A">
        <w:rPr>
          <w:rStyle w:val="w"/>
          <w:rFonts w:ascii="Times New Roman" w:hAnsi="Times New Roman" w:cs="Times New Roman"/>
        </w:rPr>
        <w:t>время</w:t>
      </w:r>
      <w:r w:rsidRPr="000F311A">
        <w:rPr>
          <w:rFonts w:ascii="Times New Roman" w:hAnsi="Times New Roman" w:cs="Times New Roman"/>
        </w:rPr>
        <w:t xml:space="preserve"> </w:t>
      </w:r>
      <w:r w:rsidRPr="000F311A">
        <w:rPr>
          <w:rStyle w:val="w"/>
          <w:rFonts w:ascii="Times New Roman" w:hAnsi="Times New Roman" w:cs="Times New Roman"/>
        </w:rPr>
        <w:t>ее</w:t>
      </w:r>
      <w:r w:rsidRPr="000F311A">
        <w:rPr>
          <w:rFonts w:ascii="Times New Roman" w:hAnsi="Times New Roman" w:cs="Times New Roman"/>
        </w:rPr>
        <w:t xml:space="preserve"> </w:t>
      </w:r>
      <w:r w:rsidRPr="000F311A">
        <w:rPr>
          <w:rStyle w:val="w"/>
          <w:rFonts w:ascii="Times New Roman" w:hAnsi="Times New Roman" w:cs="Times New Roman"/>
        </w:rPr>
        <w:t>начала</w:t>
      </w:r>
      <w:r w:rsidRPr="000F311A">
        <w:rPr>
          <w:rFonts w:ascii="Times New Roman" w:hAnsi="Times New Roman" w:cs="Times New Roman"/>
        </w:rPr>
        <w:t>.</w:t>
      </w:r>
    </w:p>
    <w:p w14:paraId="65BEB159"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«Балл»</w:t>
      </w:r>
      <w:r w:rsidRPr="000F311A">
        <w:rPr>
          <w:rFonts w:ascii="Times New Roman" w:hAnsi="Times New Roman" w:cs="Times New Roman"/>
        </w:rPr>
        <w:t xml:space="preserve"> - единица оценки сложности и трудоемкости Работ.</w:t>
      </w:r>
    </w:p>
    <w:p w14:paraId="5FA69D63" w14:textId="77777777" w:rsidR="00AD6046" w:rsidRPr="000F311A" w:rsidRDefault="00AD6046"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«Заказчик»</w:t>
      </w:r>
      <w:r w:rsidRPr="000F311A">
        <w:rPr>
          <w:rFonts w:ascii="Times New Roman" w:hAnsi="Times New Roman" w:cs="Times New Roman"/>
        </w:rPr>
        <w:t xml:space="preserve"> - ПАО Ростелеком</w:t>
      </w:r>
    </w:p>
    <w:p w14:paraId="15F0DB0D" w14:textId="77777777" w:rsidR="00AD6046" w:rsidRPr="000F311A" w:rsidRDefault="00AD6046"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w:t>
      </w:r>
      <w:r w:rsidR="00CA4105" w:rsidRPr="000F311A">
        <w:rPr>
          <w:rFonts w:ascii="Times New Roman" w:hAnsi="Times New Roman" w:cs="Times New Roman"/>
          <w:b/>
        </w:rPr>
        <w:t>Подрядчик</w:t>
      </w:r>
      <w:r w:rsidRPr="000F311A">
        <w:rPr>
          <w:rFonts w:ascii="Times New Roman" w:hAnsi="Times New Roman" w:cs="Times New Roman"/>
          <w:b/>
        </w:rPr>
        <w:t>»</w:t>
      </w:r>
      <w:r w:rsidRPr="000F311A">
        <w:rPr>
          <w:rFonts w:ascii="Times New Roman" w:hAnsi="Times New Roman" w:cs="Times New Roman"/>
        </w:rPr>
        <w:t xml:space="preserve"> -</w:t>
      </w:r>
      <w:r w:rsidR="00D552B6" w:rsidRPr="000F311A">
        <w:rPr>
          <w:rFonts w:ascii="Times New Roman" w:hAnsi="Times New Roman" w:cs="Times New Roman"/>
        </w:rPr>
        <w:t xml:space="preserve"> Организация, выполняющая Р</w:t>
      </w:r>
      <w:r w:rsidR="00346B97" w:rsidRPr="000F311A">
        <w:rPr>
          <w:rFonts w:ascii="Times New Roman" w:hAnsi="Times New Roman" w:cs="Times New Roman"/>
        </w:rPr>
        <w:t>аботы</w:t>
      </w:r>
      <w:r w:rsidRPr="000F311A">
        <w:rPr>
          <w:rFonts w:ascii="Times New Roman" w:hAnsi="Times New Roman" w:cs="Times New Roman"/>
        </w:rPr>
        <w:t xml:space="preserve"> по настоящему договору для ПАО «Ростелеком» </w:t>
      </w:r>
    </w:p>
    <w:p w14:paraId="54102D68"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«Заказ» («Заказ на выполнение работ по подключению Услуг связи Заказчика»)</w:t>
      </w:r>
      <w:r w:rsidRPr="000F311A">
        <w:rPr>
          <w:rFonts w:ascii="Times New Roman" w:hAnsi="Times New Roman" w:cs="Times New Roman"/>
        </w:rPr>
        <w:t xml:space="preserve"> – документ, содержащий информацию об условиях выполнения Работы, в том числе о наименовании и контактных данных Абонента, о наименовании Работ, их стоимости и сроках выполнения, а также иные условия. </w:t>
      </w:r>
    </w:p>
    <w:p w14:paraId="0BAAC4A7"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«Здание»</w:t>
      </w:r>
      <w:r w:rsidRPr="000F311A">
        <w:rPr>
          <w:rFonts w:ascii="Times New Roman" w:hAnsi="Times New Roman" w:cs="Times New Roman"/>
        </w:rPr>
        <w:t xml:space="preserve"> - отдельно стоящее здание или жилой дом, кроме многоквартирных домов.</w:t>
      </w:r>
    </w:p>
    <w:p w14:paraId="3146F44A" w14:textId="77777777" w:rsidR="00F77A1F" w:rsidRPr="000F311A" w:rsidRDefault="00F77A1F" w:rsidP="007A2F51">
      <w:pPr>
        <w:spacing w:after="120" w:line="240" w:lineRule="auto"/>
        <w:ind w:firstLine="709"/>
        <w:jc w:val="both"/>
        <w:rPr>
          <w:rFonts w:ascii="Times New Roman" w:hAnsi="Times New Roman" w:cs="Times New Roman"/>
          <w:b/>
        </w:rPr>
      </w:pPr>
      <w:r w:rsidRPr="000F311A">
        <w:rPr>
          <w:rFonts w:ascii="Times New Roman" w:hAnsi="Times New Roman" w:cs="Times New Roman"/>
          <w:b/>
        </w:rPr>
        <w:t>«ИТ-система»</w:t>
      </w:r>
      <w:r w:rsidRPr="000F311A">
        <w:rPr>
          <w:rFonts w:ascii="Times New Roman" w:hAnsi="Times New Roman" w:cs="Times New Roman"/>
        </w:rPr>
        <w:t xml:space="preserve"> - информационная система Заказчика, используемая для передачи, контроля выполнения Заказа, а также для хранения всей необходимой информации для выполнения Работ</w:t>
      </w:r>
    </w:p>
    <w:p w14:paraId="0A168883" w14:textId="77777777" w:rsidR="00A961AD"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«Коэффициент качества»</w:t>
      </w:r>
      <w:r w:rsidRPr="000F311A">
        <w:rPr>
          <w:rFonts w:ascii="Times New Roman" w:hAnsi="Times New Roman" w:cs="Times New Roman"/>
        </w:rPr>
        <w:t xml:space="preserve"> - единица оценки качества выполнения Работ, которая применяется для определения стоимости Работ по Договору. Порядок применения Коэффициента качества определён </w:t>
      </w:r>
      <w:r w:rsidR="00D07A62" w:rsidRPr="000F311A">
        <w:rPr>
          <w:rFonts w:ascii="Times New Roman" w:hAnsi="Times New Roman" w:cs="Times New Roman"/>
        </w:rPr>
        <w:t>в Разделе</w:t>
      </w:r>
      <w:r w:rsidRPr="000F311A">
        <w:rPr>
          <w:rFonts w:ascii="Times New Roman" w:hAnsi="Times New Roman" w:cs="Times New Roman"/>
        </w:rPr>
        <w:t xml:space="preserve"> 2 Договора.</w:t>
      </w:r>
    </w:p>
    <w:p w14:paraId="1D7FC3F6"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bCs/>
        </w:rPr>
        <w:t xml:space="preserve">«Материалы» </w:t>
      </w:r>
      <w:r w:rsidRPr="000F311A">
        <w:rPr>
          <w:rFonts w:ascii="Times New Roman" w:hAnsi="Times New Roman" w:cs="Times New Roman"/>
        </w:rPr>
        <w:t xml:space="preserve">- любые материальные ресурсы (строительные и монтажные материалы, кабель, изделия, средства для монтажа и пр.), которые необходимы для выполнения Работ.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w:t>
      </w:r>
      <w:r w:rsidR="00A64945" w:rsidRPr="000F311A">
        <w:rPr>
          <w:rFonts w:ascii="Times New Roman" w:hAnsi="Times New Roman" w:cs="Times New Roman"/>
        </w:rPr>
        <w:t>сопровождаться всей</w:t>
      </w:r>
      <w:r w:rsidRPr="000F311A">
        <w:rPr>
          <w:rFonts w:ascii="Times New Roman" w:hAnsi="Times New Roman" w:cs="Times New Roman"/>
        </w:rPr>
        <w:t xml:space="preserve">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14:paraId="498D7AF3" w14:textId="65D34850"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«Отчетный период»</w:t>
      </w:r>
      <w:r w:rsidRPr="000F311A">
        <w:rPr>
          <w:rFonts w:ascii="Times New Roman" w:hAnsi="Times New Roman" w:cs="Times New Roman"/>
        </w:rPr>
        <w:t xml:space="preserve"> устанавливается равным</w:t>
      </w:r>
      <w:r w:rsidR="00BA2662" w:rsidRPr="000F311A">
        <w:rPr>
          <w:rFonts w:ascii="Times New Roman" w:hAnsi="Times New Roman" w:cs="Times New Roman"/>
        </w:rPr>
        <w:t xml:space="preserve"> </w:t>
      </w:r>
      <w:r w:rsidR="00BA2662" w:rsidRPr="000F311A">
        <w:rPr>
          <w:rFonts w:ascii="Times New Roman" w:eastAsia="Calibri" w:hAnsi="Times New Roman" w:cs="Times New Roman"/>
        </w:rPr>
        <w:t>календарному месяцу, в котором выполняются работы</w:t>
      </w:r>
      <w:r w:rsidRPr="000F311A">
        <w:rPr>
          <w:rFonts w:ascii="Times New Roman" w:hAnsi="Times New Roman" w:cs="Times New Roman"/>
        </w:rPr>
        <w:t>.</w:t>
      </w:r>
    </w:p>
    <w:p w14:paraId="53B29A29"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bCs/>
        </w:rPr>
        <w:lastRenderedPageBreak/>
        <w:t>«Работы»</w:t>
      </w:r>
      <w:r w:rsidRPr="000F311A">
        <w:rPr>
          <w:rFonts w:ascii="Times New Roman" w:hAnsi="Times New Roman" w:cs="Times New Roman"/>
        </w:rPr>
        <w:t xml:space="preserve"> - все работы по инсталляции (подключению) Услуг связи Заказчика для Абонентов, включающие в себя прокладку части абонентской линии от точки подключения к сети абонентского доступа Заказчика до места установки Абонентского оборудования, передачу, подключение и настройку Абонентского оборудования, полученного от Заказчика, демонстрацию работоспособности подключенного Абонентского оборудования, подписание у Абонента и возвращение Заказчику документов, а также иные обязательства, предусмотренные Договором. </w:t>
      </w:r>
    </w:p>
    <w:p w14:paraId="05D10797" w14:textId="0C04CDF5"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w:t>
      </w:r>
      <w:r w:rsidR="00A64945" w:rsidRPr="000F311A">
        <w:rPr>
          <w:rFonts w:ascii="Times New Roman" w:hAnsi="Times New Roman" w:cs="Times New Roman"/>
          <w:b/>
        </w:rPr>
        <w:t>Р</w:t>
      </w:r>
      <w:r w:rsidRPr="000F311A">
        <w:rPr>
          <w:rFonts w:ascii="Times New Roman" w:hAnsi="Times New Roman" w:cs="Times New Roman"/>
          <w:b/>
        </w:rPr>
        <w:t>абочий день»</w:t>
      </w:r>
      <w:r w:rsidRPr="000F311A">
        <w:rPr>
          <w:rFonts w:ascii="Times New Roman" w:hAnsi="Times New Roman" w:cs="Times New Roman"/>
        </w:rPr>
        <w:t xml:space="preserve"> – рабочий день при пятидневной рабочей неделе с двумя выходными днями с учётом нерабочих праздничных дней, установленных законодательством Российской Федерации, и переносов выходных дней в соответствии с законодательством Российской Федерации.</w:t>
      </w:r>
    </w:p>
    <w:p w14:paraId="3F1CE686"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 xml:space="preserve">«Субъект МСП» </w:t>
      </w:r>
      <w:r w:rsidRPr="000F311A">
        <w:rPr>
          <w:rFonts w:ascii="Times New Roman" w:hAnsi="Times New Roman" w:cs="Times New Roman"/>
        </w:rPr>
        <w:t xml:space="preserve">- субъект малого и среднего предпринимательства. </w:t>
      </w:r>
    </w:p>
    <w:p w14:paraId="52C48522"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«Услуги связи</w:t>
      </w:r>
      <w:r w:rsidRPr="000F311A">
        <w:rPr>
          <w:rFonts w:ascii="Times New Roman" w:hAnsi="Times New Roman" w:cs="Times New Roman"/>
          <w:bCs/>
        </w:rPr>
        <w:t xml:space="preserve"> </w:t>
      </w:r>
      <w:r w:rsidRPr="000F311A">
        <w:rPr>
          <w:rFonts w:ascii="Times New Roman" w:hAnsi="Times New Roman" w:cs="Times New Roman"/>
          <w:b/>
          <w:bCs/>
        </w:rPr>
        <w:t>Заказчика</w:t>
      </w:r>
      <w:r w:rsidRPr="000F311A">
        <w:rPr>
          <w:rFonts w:ascii="Times New Roman" w:hAnsi="Times New Roman" w:cs="Times New Roman"/>
          <w:b/>
        </w:rPr>
        <w:t>»</w:t>
      </w:r>
      <w:r w:rsidRPr="000F311A">
        <w:rPr>
          <w:rFonts w:ascii="Times New Roman" w:hAnsi="Times New Roman" w:cs="Times New Roman"/>
        </w:rPr>
        <w:t xml:space="preserve"> - услуги ОТА</w:t>
      </w:r>
      <w:r w:rsidR="004C27C0" w:rsidRPr="000F311A">
        <w:rPr>
          <w:rFonts w:ascii="Times New Roman" w:hAnsi="Times New Roman" w:cs="Times New Roman"/>
        </w:rPr>
        <w:t>, ШПД,</w:t>
      </w:r>
      <w:r w:rsidRPr="000F311A">
        <w:rPr>
          <w:rFonts w:ascii="Times New Roman" w:hAnsi="Times New Roman" w:cs="Times New Roman"/>
        </w:rPr>
        <w:t xml:space="preserve"> </w:t>
      </w:r>
      <w:r w:rsidRPr="000F311A">
        <w:rPr>
          <w:rFonts w:ascii="Times New Roman" w:hAnsi="Times New Roman" w:cs="Times New Roman"/>
          <w:lang w:val="en-US"/>
        </w:rPr>
        <w:t>IPTV</w:t>
      </w:r>
      <w:r w:rsidR="004C27C0" w:rsidRPr="000F311A">
        <w:rPr>
          <w:rFonts w:ascii="Times New Roman" w:hAnsi="Times New Roman" w:cs="Times New Roman"/>
        </w:rPr>
        <w:t xml:space="preserve"> и иные услуги</w:t>
      </w:r>
      <w:r w:rsidRPr="000F311A">
        <w:rPr>
          <w:rFonts w:ascii="Times New Roman" w:hAnsi="Times New Roman" w:cs="Times New Roman"/>
        </w:rPr>
        <w:t>, оказываемые Заказчиком Абонентам.</w:t>
      </w:r>
      <w:r w:rsidRPr="000F311A">
        <w:rPr>
          <w:rFonts w:ascii="Times New Roman" w:hAnsi="Times New Roman" w:cs="Times New Roman"/>
          <w:b/>
        </w:rPr>
        <w:t xml:space="preserve"> </w:t>
      </w:r>
    </w:p>
    <w:p w14:paraId="58345D1D" w14:textId="77777777" w:rsidR="00F77A1F" w:rsidRPr="000F311A" w:rsidRDefault="00CA4105" w:rsidP="007A2F51">
      <w:pPr>
        <w:spacing w:after="120" w:line="240" w:lineRule="auto"/>
        <w:ind w:firstLine="709"/>
        <w:jc w:val="both"/>
        <w:rPr>
          <w:rFonts w:ascii="Times New Roman" w:hAnsi="Times New Roman" w:cs="Times New Roman"/>
          <w:b/>
        </w:rPr>
      </w:pPr>
      <w:r w:rsidRPr="000F311A">
        <w:rPr>
          <w:rFonts w:ascii="Times New Roman" w:hAnsi="Times New Roman" w:cs="Times New Roman"/>
          <w:b/>
        </w:rPr>
        <w:t>«</w:t>
      </w:r>
      <w:r w:rsidR="00F77A1F" w:rsidRPr="000F311A">
        <w:rPr>
          <w:rFonts w:ascii="Times New Roman" w:hAnsi="Times New Roman" w:cs="Times New Roman"/>
          <w:b/>
        </w:rPr>
        <w:t xml:space="preserve">ОТА» - </w:t>
      </w:r>
      <w:r w:rsidRPr="000F311A">
        <w:rPr>
          <w:rFonts w:ascii="Times New Roman" w:hAnsi="Times New Roman" w:cs="Times New Roman"/>
        </w:rPr>
        <w:t>услуга</w:t>
      </w:r>
      <w:r w:rsidR="00F77A1F" w:rsidRPr="000F311A">
        <w:rPr>
          <w:rFonts w:ascii="Times New Roman" w:hAnsi="Times New Roman" w:cs="Times New Roman"/>
        </w:rPr>
        <w:t xml:space="preserve">, </w:t>
      </w:r>
      <w:r w:rsidR="00346B97" w:rsidRPr="000F311A">
        <w:rPr>
          <w:rFonts w:ascii="Times New Roman" w:hAnsi="Times New Roman" w:cs="Times New Roman"/>
        </w:rPr>
        <w:t>оказываемая</w:t>
      </w:r>
      <w:r w:rsidR="00F77A1F" w:rsidRPr="000F311A">
        <w:rPr>
          <w:rFonts w:ascii="Times New Roman" w:hAnsi="Times New Roman" w:cs="Times New Roman"/>
        </w:rPr>
        <w:t xml:space="preserve"> на основании договора местной телефонной связи, за исключением услуг местной телефонной связи с использованием таксофонов и средств коллективного доступа (основной телефонный аппарат). </w:t>
      </w:r>
    </w:p>
    <w:p w14:paraId="6BE513B9"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«ВЛС»</w:t>
      </w:r>
      <w:r w:rsidRPr="000F311A">
        <w:rPr>
          <w:rFonts w:ascii="Times New Roman" w:hAnsi="Times New Roman" w:cs="Times New Roman"/>
        </w:rPr>
        <w:t xml:space="preserve"> - воздушная линия связи</w:t>
      </w:r>
    </w:p>
    <w:p w14:paraId="4E329984" w14:textId="77777777" w:rsidR="00F77A1F" w:rsidRPr="000F311A" w:rsidRDefault="00F77A1F" w:rsidP="007A2F51">
      <w:pPr>
        <w:spacing w:after="120" w:line="240" w:lineRule="auto"/>
        <w:ind w:firstLine="709"/>
        <w:jc w:val="both"/>
        <w:rPr>
          <w:rFonts w:ascii="Times New Roman" w:hAnsi="Times New Roman" w:cs="Times New Roman"/>
        </w:rPr>
      </w:pPr>
      <w:r w:rsidRPr="000F311A">
        <w:rPr>
          <w:rFonts w:ascii="Times New Roman" w:hAnsi="Times New Roman" w:cs="Times New Roman"/>
          <w:b/>
        </w:rPr>
        <w:t>«ШПД»</w:t>
      </w:r>
      <w:r w:rsidRPr="000F311A">
        <w:rPr>
          <w:rFonts w:ascii="Times New Roman" w:hAnsi="Times New Roman" w:cs="Times New Roman"/>
        </w:rPr>
        <w:t xml:space="preserve"> - широкополосный доступ в информационно-телекоммуникационную сеть «Интернет».</w:t>
      </w:r>
    </w:p>
    <w:p w14:paraId="063839CB" w14:textId="77777777" w:rsidR="00F77A1F" w:rsidRPr="000F311A" w:rsidRDefault="00F77A1F"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B</w:t>
      </w:r>
      <w:r w:rsidRPr="000F311A">
        <w:rPr>
          <w:rFonts w:ascii="Times New Roman" w:hAnsi="Times New Roman" w:cs="Times New Roman"/>
          <w:b/>
          <w:bCs/>
        </w:rPr>
        <w:t>2</w:t>
      </w:r>
      <w:r w:rsidRPr="000F311A">
        <w:rPr>
          <w:rFonts w:ascii="Times New Roman" w:hAnsi="Times New Roman" w:cs="Times New Roman"/>
          <w:b/>
          <w:bCs/>
          <w:lang w:val="en-US"/>
        </w:rPr>
        <w:t>C</w:t>
      </w:r>
      <w:r w:rsidRPr="000F311A">
        <w:rPr>
          <w:rFonts w:ascii="Times New Roman" w:hAnsi="Times New Roman" w:cs="Times New Roman"/>
          <w:b/>
          <w:bCs/>
        </w:rPr>
        <w:t xml:space="preserve"> (</w:t>
      </w:r>
      <w:r w:rsidRPr="000F311A">
        <w:rPr>
          <w:rFonts w:ascii="Times New Roman" w:hAnsi="Times New Roman" w:cs="Times New Roman"/>
          <w:b/>
          <w:bCs/>
          <w:lang w:val="en-US"/>
        </w:rPr>
        <w:t>Business</w:t>
      </w:r>
      <w:r w:rsidRPr="000F311A">
        <w:rPr>
          <w:rFonts w:ascii="Times New Roman" w:hAnsi="Times New Roman" w:cs="Times New Roman"/>
          <w:b/>
          <w:bCs/>
        </w:rPr>
        <w:t>-</w:t>
      </w:r>
      <w:r w:rsidRPr="000F311A">
        <w:rPr>
          <w:rFonts w:ascii="Times New Roman" w:hAnsi="Times New Roman" w:cs="Times New Roman"/>
          <w:b/>
          <w:bCs/>
          <w:lang w:val="en-US"/>
        </w:rPr>
        <w:t>to</w:t>
      </w:r>
      <w:r w:rsidRPr="000F311A">
        <w:rPr>
          <w:rFonts w:ascii="Times New Roman" w:hAnsi="Times New Roman" w:cs="Times New Roman"/>
          <w:b/>
          <w:bCs/>
        </w:rPr>
        <w:t>-</w:t>
      </w:r>
      <w:r w:rsidRPr="000F311A">
        <w:rPr>
          <w:rFonts w:ascii="Times New Roman" w:hAnsi="Times New Roman" w:cs="Times New Roman"/>
          <w:b/>
          <w:bCs/>
          <w:lang w:val="en-US"/>
        </w:rPr>
        <w:t>Consumer</w:t>
      </w:r>
      <w:r w:rsidRPr="000F311A">
        <w:rPr>
          <w:rFonts w:ascii="Times New Roman" w:hAnsi="Times New Roman" w:cs="Times New Roman"/>
          <w:b/>
          <w:bCs/>
        </w:rPr>
        <w:t xml:space="preserve">)» </w:t>
      </w:r>
      <w:r w:rsidRPr="000F311A">
        <w:rPr>
          <w:rFonts w:ascii="Times New Roman" w:hAnsi="Times New Roman" w:cs="Times New Roman"/>
          <w:bCs/>
        </w:rPr>
        <w:t>- совокупность клиентов, являющихся физическими лицами.</w:t>
      </w:r>
    </w:p>
    <w:p w14:paraId="360DD63F" w14:textId="77777777" w:rsidR="00F77A1F" w:rsidRPr="000F311A" w:rsidRDefault="00F77A1F" w:rsidP="007A2F51">
      <w:pPr>
        <w:spacing w:after="120" w:line="240" w:lineRule="auto"/>
        <w:ind w:firstLine="709"/>
        <w:jc w:val="both"/>
        <w:rPr>
          <w:rFonts w:ascii="Times New Roman" w:hAnsi="Times New Roman" w:cs="Times New Roman"/>
          <w:b/>
          <w:bCs/>
        </w:rPr>
      </w:pPr>
      <w:r w:rsidRPr="000F311A">
        <w:rPr>
          <w:rFonts w:ascii="Times New Roman" w:hAnsi="Times New Roman" w:cs="Times New Roman"/>
          <w:b/>
          <w:bCs/>
        </w:rPr>
        <w:t>«</w:t>
      </w:r>
      <w:r w:rsidRPr="000F311A">
        <w:rPr>
          <w:rFonts w:ascii="Times New Roman" w:hAnsi="Times New Roman" w:cs="Times New Roman"/>
          <w:b/>
          <w:bCs/>
          <w:lang w:val="en-US"/>
        </w:rPr>
        <w:t>B</w:t>
      </w:r>
      <w:r w:rsidRPr="000F311A">
        <w:rPr>
          <w:rFonts w:ascii="Times New Roman" w:hAnsi="Times New Roman" w:cs="Times New Roman"/>
          <w:b/>
          <w:bCs/>
        </w:rPr>
        <w:t>2</w:t>
      </w:r>
      <w:r w:rsidR="00A64945" w:rsidRPr="000F311A">
        <w:rPr>
          <w:rFonts w:ascii="Times New Roman" w:hAnsi="Times New Roman" w:cs="Times New Roman"/>
          <w:b/>
          <w:bCs/>
          <w:lang w:val="en-US"/>
        </w:rPr>
        <w:t>B</w:t>
      </w:r>
      <w:r w:rsidR="00A64945" w:rsidRPr="000F311A">
        <w:rPr>
          <w:rFonts w:ascii="Times New Roman" w:hAnsi="Times New Roman" w:cs="Times New Roman"/>
          <w:b/>
          <w:bCs/>
        </w:rPr>
        <w:t xml:space="preserve"> (</w:t>
      </w:r>
      <w:r w:rsidRPr="000F311A">
        <w:rPr>
          <w:rFonts w:ascii="Times New Roman" w:hAnsi="Times New Roman" w:cs="Times New Roman"/>
          <w:b/>
          <w:bCs/>
          <w:lang w:val="en-US"/>
        </w:rPr>
        <w:t>Business</w:t>
      </w:r>
      <w:r w:rsidRPr="000F311A">
        <w:rPr>
          <w:rFonts w:ascii="Times New Roman" w:hAnsi="Times New Roman" w:cs="Times New Roman"/>
          <w:b/>
          <w:bCs/>
        </w:rPr>
        <w:t>-</w:t>
      </w:r>
      <w:r w:rsidRPr="000F311A">
        <w:rPr>
          <w:rFonts w:ascii="Times New Roman" w:hAnsi="Times New Roman" w:cs="Times New Roman"/>
          <w:b/>
          <w:bCs/>
          <w:lang w:val="en-US"/>
        </w:rPr>
        <w:t>to</w:t>
      </w:r>
      <w:r w:rsidRPr="000F311A">
        <w:rPr>
          <w:rFonts w:ascii="Times New Roman" w:hAnsi="Times New Roman" w:cs="Times New Roman"/>
          <w:b/>
          <w:bCs/>
        </w:rPr>
        <w:t>-</w:t>
      </w:r>
      <w:r w:rsidRPr="000F311A">
        <w:rPr>
          <w:rFonts w:ascii="Times New Roman" w:hAnsi="Times New Roman" w:cs="Times New Roman"/>
          <w:b/>
          <w:bCs/>
          <w:lang w:val="en-US"/>
        </w:rPr>
        <w:t>Business</w:t>
      </w:r>
      <w:r w:rsidRPr="000F311A">
        <w:rPr>
          <w:rFonts w:ascii="Times New Roman" w:hAnsi="Times New Roman" w:cs="Times New Roman"/>
          <w:b/>
          <w:bCs/>
        </w:rPr>
        <w:t xml:space="preserve">)» </w:t>
      </w:r>
      <w:r w:rsidRPr="000F311A">
        <w:rPr>
          <w:rFonts w:ascii="Times New Roman" w:hAnsi="Times New Roman" w:cs="Times New Roman"/>
          <w:bCs/>
        </w:rPr>
        <w:t>- совокупность клиентов, являющихся юридическими лицами, но при этом не являющихся государственными организациями.</w:t>
      </w:r>
    </w:p>
    <w:p w14:paraId="4BE0FCE3" w14:textId="77777777" w:rsidR="00F77A1F" w:rsidRPr="000F311A" w:rsidRDefault="00F77A1F" w:rsidP="007A2F51">
      <w:pPr>
        <w:spacing w:after="120" w:line="240" w:lineRule="auto"/>
        <w:ind w:firstLine="709"/>
        <w:jc w:val="both"/>
        <w:rPr>
          <w:rFonts w:ascii="Times New Roman" w:hAnsi="Times New Roman" w:cs="Times New Roman"/>
          <w:b/>
          <w:bCs/>
        </w:rPr>
      </w:pPr>
      <w:r w:rsidRPr="000F311A">
        <w:rPr>
          <w:rFonts w:ascii="Times New Roman" w:hAnsi="Times New Roman" w:cs="Times New Roman"/>
          <w:b/>
          <w:bCs/>
        </w:rPr>
        <w:t>«</w:t>
      </w:r>
      <w:r w:rsidRPr="000F311A">
        <w:rPr>
          <w:rFonts w:ascii="Times New Roman" w:hAnsi="Times New Roman" w:cs="Times New Roman"/>
          <w:b/>
          <w:bCs/>
          <w:lang w:val="en-US"/>
        </w:rPr>
        <w:t>B</w:t>
      </w:r>
      <w:r w:rsidRPr="000F311A">
        <w:rPr>
          <w:rFonts w:ascii="Times New Roman" w:hAnsi="Times New Roman" w:cs="Times New Roman"/>
          <w:b/>
          <w:bCs/>
        </w:rPr>
        <w:t>2</w:t>
      </w:r>
      <w:r w:rsidRPr="000F311A">
        <w:rPr>
          <w:rFonts w:ascii="Times New Roman" w:hAnsi="Times New Roman" w:cs="Times New Roman"/>
          <w:b/>
          <w:bCs/>
          <w:lang w:val="en-US"/>
        </w:rPr>
        <w:t>G</w:t>
      </w:r>
      <w:r w:rsidRPr="000F311A">
        <w:rPr>
          <w:rFonts w:ascii="Times New Roman" w:hAnsi="Times New Roman" w:cs="Times New Roman"/>
          <w:b/>
          <w:bCs/>
        </w:rPr>
        <w:t xml:space="preserve"> (</w:t>
      </w:r>
      <w:r w:rsidRPr="000F311A">
        <w:rPr>
          <w:rFonts w:ascii="Times New Roman" w:hAnsi="Times New Roman" w:cs="Times New Roman"/>
          <w:b/>
          <w:bCs/>
          <w:lang w:val="en-US"/>
        </w:rPr>
        <w:t>Business</w:t>
      </w:r>
      <w:r w:rsidRPr="000F311A">
        <w:rPr>
          <w:rFonts w:ascii="Times New Roman" w:hAnsi="Times New Roman" w:cs="Times New Roman"/>
          <w:b/>
          <w:bCs/>
        </w:rPr>
        <w:t>-</w:t>
      </w:r>
      <w:r w:rsidRPr="000F311A">
        <w:rPr>
          <w:rFonts w:ascii="Times New Roman" w:hAnsi="Times New Roman" w:cs="Times New Roman"/>
          <w:b/>
          <w:bCs/>
          <w:lang w:val="en-US"/>
        </w:rPr>
        <w:t>to</w:t>
      </w:r>
      <w:r w:rsidRPr="000F311A">
        <w:rPr>
          <w:rFonts w:ascii="Times New Roman" w:hAnsi="Times New Roman" w:cs="Times New Roman"/>
          <w:b/>
          <w:bCs/>
        </w:rPr>
        <w:t>-</w:t>
      </w:r>
      <w:r w:rsidRPr="000F311A">
        <w:rPr>
          <w:rFonts w:ascii="Times New Roman" w:hAnsi="Times New Roman" w:cs="Times New Roman"/>
          <w:b/>
          <w:bCs/>
          <w:lang w:val="en-US"/>
        </w:rPr>
        <w:t>Government</w:t>
      </w:r>
      <w:r w:rsidRPr="000F311A">
        <w:rPr>
          <w:rFonts w:ascii="Times New Roman" w:hAnsi="Times New Roman" w:cs="Times New Roman"/>
          <w:b/>
          <w:bCs/>
        </w:rPr>
        <w:t xml:space="preserve">)» </w:t>
      </w:r>
      <w:r w:rsidRPr="000F311A">
        <w:rPr>
          <w:rFonts w:ascii="Times New Roman" w:hAnsi="Times New Roman" w:cs="Times New Roman"/>
          <w:bCs/>
        </w:rPr>
        <w:t>- совокупность клиентов, являющихся государственными организациями</w:t>
      </w:r>
    </w:p>
    <w:p w14:paraId="11526DAE" w14:textId="77777777" w:rsidR="00F77A1F" w:rsidRPr="000F311A" w:rsidRDefault="00F77A1F" w:rsidP="007A2F51">
      <w:pPr>
        <w:spacing w:after="120" w:line="240" w:lineRule="auto"/>
        <w:ind w:firstLine="709"/>
        <w:jc w:val="both"/>
        <w:rPr>
          <w:rFonts w:ascii="Times New Roman" w:hAnsi="Times New Roman" w:cs="Times New Roman"/>
          <w:b/>
          <w:bCs/>
        </w:rPr>
      </w:pPr>
      <w:r w:rsidRPr="000F311A">
        <w:rPr>
          <w:rFonts w:ascii="Times New Roman" w:hAnsi="Times New Roman" w:cs="Times New Roman"/>
          <w:b/>
          <w:bCs/>
        </w:rPr>
        <w:t>«</w:t>
      </w:r>
      <w:r w:rsidRPr="000F311A">
        <w:rPr>
          <w:rFonts w:ascii="Times New Roman" w:hAnsi="Times New Roman" w:cs="Times New Roman"/>
          <w:b/>
          <w:bCs/>
          <w:lang w:val="en-US"/>
        </w:rPr>
        <w:t>FTTh</w:t>
      </w:r>
      <w:r w:rsidRPr="000F311A">
        <w:rPr>
          <w:rFonts w:ascii="Times New Roman" w:hAnsi="Times New Roman" w:cs="Times New Roman"/>
          <w:b/>
          <w:bCs/>
        </w:rPr>
        <w:t>»</w:t>
      </w:r>
      <w:r w:rsidRPr="000F311A">
        <w:rPr>
          <w:rFonts w:ascii="Times New Roman" w:hAnsi="Times New Roman" w:cs="Times New Roman"/>
          <w:bCs/>
        </w:rPr>
        <w:t xml:space="preserve"> - технология построения сети доступа, при которой волоконно-оптический кабель прокладывается до квартиры/офиса Абонента.</w:t>
      </w:r>
    </w:p>
    <w:p w14:paraId="22465E31" w14:textId="77777777" w:rsidR="00F77A1F" w:rsidRPr="000F311A" w:rsidRDefault="00F77A1F"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FTTb</w:t>
      </w:r>
      <w:r w:rsidRPr="000F311A">
        <w:rPr>
          <w:rFonts w:ascii="Times New Roman" w:hAnsi="Times New Roman" w:cs="Times New Roman"/>
          <w:b/>
          <w:bCs/>
        </w:rPr>
        <w:t>»</w:t>
      </w:r>
      <w:r w:rsidRPr="000F311A">
        <w:rPr>
          <w:rFonts w:ascii="Times New Roman" w:hAnsi="Times New Roman" w:cs="Times New Roman"/>
          <w:bCs/>
        </w:rPr>
        <w:t xml:space="preserve"> - технология построения сети доступа, при которой волоконно-оптический кабель прокладывается до здания, в здании устанавливается </w:t>
      </w:r>
      <w:r w:rsidR="00A64945" w:rsidRPr="000F311A">
        <w:rPr>
          <w:rFonts w:ascii="Times New Roman" w:hAnsi="Times New Roman" w:cs="Times New Roman"/>
          <w:bCs/>
        </w:rPr>
        <w:t>активное оборудование,</w:t>
      </w:r>
      <w:r w:rsidRPr="000F311A">
        <w:rPr>
          <w:rFonts w:ascii="Times New Roman" w:hAnsi="Times New Roman" w:cs="Times New Roman"/>
          <w:bCs/>
        </w:rPr>
        <w:t xml:space="preserve"> и распределительная сеть от активного оборудования по зданию выполняется многожильным медным кабелем.</w:t>
      </w:r>
    </w:p>
    <w:p w14:paraId="00983733" w14:textId="77777777" w:rsidR="00F77A1F" w:rsidRPr="000F311A" w:rsidRDefault="00F77A1F" w:rsidP="007A2F51">
      <w:pPr>
        <w:autoSpaceDE w:val="0"/>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IPTV</w:t>
      </w:r>
      <w:r w:rsidRPr="000F311A">
        <w:rPr>
          <w:rFonts w:ascii="Times New Roman" w:hAnsi="Times New Roman" w:cs="Times New Roman"/>
          <w:b/>
          <w:bCs/>
        </w:rPr>
        <w:t>»</w:t>
      </w:r>
      <w:r w:rsidRPr="000F311A">
        <w:rPr>
          <w:rFonts w:ascii="Times New Roman" w:hAnsi="Times New Roman" w:cs="Times New Roman"/>
          <w:bCs/>
        </w:rPr>
        <w:t xml:space="preserve"> - цифровое интерактивное телевидение в сети передачи данных.</w:t>
      </w:r>
    </w:p>
    <w:p w14:paraId="6A8A583F" w14:textId="77777777" w:rsidR="00F77A1F" w:rsidRPr="000F311A" w:rsidRDefault="00F77A1F" w:rsidP="007A2F51">
      <w:pPr>
        <w:autoSpaceDE w:val="0"/>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P</w:t>
      </w:r>
      <w:r w:rsidRPr="000F311A">
        <w:rPr>
          <w:rFonts w:ascii="Times New Roman" w:hAnsi="Times New Roman" w:cs="Times New Roman"/>
          <w:b/>
          <w:bCs/>
        </w:rPr>
        <w:t xml:space="preserve">ON (Passive optical network)» </w:t>
      </w:r>
      <w:r w:rsidRPr="000F311A">
        <w:rPr>
          <w:rFonts w:ascii="Times New Roman" w:hAnsi="Times New Roman" w:cs="Times New Roman"/>
          <w:bCs/>
        </w:rPr>
        <w:t>- технология пассивных оптических сетей, термин, обозначающий технологии построения сети доступа, при которой оптический кабель прокладывается непосредственно до абонентского устройства.</w:t>
      </w:r>
    </w:p>
    <w:p w14:paraId="586855FB" w14:textId="77777777" w:rsidR="00F77A1F" w:rsidRPr="000F311A" w:rsidRDefault="00F77A1F" w:rsidP="007A2F51">
      <w:pPr>
        <w:autoSpaceDE w:val="0"/>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VPN</w:t>
      </w:r>
      <w:r w:rsidRPr="000F311A">
        <w:rPr>
          <w:rFonts w:ascii="Times New Roman" w:hAnsi="Times New Roman" w:cs="Times New Roman"/>
          <w:b/>
          <w:bCs/>
        </w:rPr>
        <w:t>»</w:t>
      </w:r>
      <w:r w:rsidRPr="000F311A">
        <w:rPr>
          <w:rFonts w:ascii="Times New Roman" w:hAnsi="Times New Roman" w:cs="Times New Roman"/>
          <w:bCs/>
        </w:rPr>
        <w:t xml:space="preserve"> - технология, позволяющая организовать защищенный канал между различными подсетями/рабочими станциями через сеть Интернет.</w:t>
      </w:r>
    </w:p>
    <w:p w14:paraId="35B77578" w14:textId="77777777" w:rsidR="00F77A1F" w:rsidRPr="000F311A" w:rsidRDefault="00F77A1F"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xDSL</w:t>
      </w:r>
      <w:r w:rsidRPr="000F311A">
        <w:rPr>
          <w:rFonts w:ascii="Times New Roman" w:hAnsi="Times New Roman" w:cs="Times New Roman"/>
          <w:b/>
          <w:bCs/>
        </w:rPr>
        <w:t xml:space="preserve"> (</w:t>
      </w:r>
      <w:r w:rsidRPr="000F311A">
        <w:rPr>
          <w:rFonts w:ascii="Times New Roman" w:hAnsi="Times New Roman" w:cs="Times New Roman"/>
          <w:b/>
          <w:bCs/>
          <w:lang w:val="en-US"/>
        </w:rPr>
        <w:t>Digital</w:t>
      </w:r>
      <w:r w:rsidRPr="000F311A">
        <w:rPr>
          <w:rFonts w:ascii="Times New Roman" w:hAnsi="Times New Roman" w:cs="Times New Roman"/>
          <w:b/>
          <w:bCs/>
        </w:rPr>
        <w:t xml:space="preserve"> </w:t>
      </w:r>
      <w:r w:rsidRPr="000F311A">
        <w:rPr>
          <w:rFonts w:ascii="Times New Roman" w:hAnsi="Times New Roman" w:cs="Times New Roman"/>
          <w:b/>
          <w:bCs/>
          <w:lang w:val="en-US"/>
        </w:rPr>
        <w:t>Subscriber</w:t>
      </w:r>
      <w:r w:rsidRPr="000F311A">
        <w:rPr>
          <w:rFonts w:ascii="Times New Roman" w:hAnsi="Times New Roman" w:cs="Times New Roman"/>
          <w:b/>
          <w:bCs/>
        </w:rPr>
        <w:t xml:space="preserve"> </w:t>
      </w:r>
      <w:r w:rsidRPr="000F311A">
        <w:rPr>
          <w:rFonts w:ascii="Times New Roman" w:hAnsi="Times New Roman" w:cs="Times New Roman"/>
          <w:b/>
          <w:bCs/>
          <w:lang w:val="en-US"/>
        </w:rPr>
        <w:t>Lin</w:t>
      </w:r>
      <w:r w:rsidRPr="000F311A">
        <w:rPr>
          <w:rFonts w:ascii="Times New Roman" w:hAnsi="Times New Roman" w:cs="Times New Roman"/>
          <w:b/>
          <w:bCs/>
        </w:rPr>
        <w:t xml:space="preserve">е)» - </w:t>
      </w:r>
      <w:r w:rsidRPr="000F311A">
        <w:rPr>
          <w:rFonts w:ascii="Times New Roman" w:hAnsi="Times New Roman" w:cs="Times New Roman"/>
          <w:bCs/>
        </w:rPr>
        <w:t>семейство технологий абонентского доступа, позволяющее предоставлять услуги широкополосного доступа в информационно-телекоммуникационную сеть «Интернет», голоса и видео по медной абонентской линии.</w:t>
      </w:r>
    </w:p>
    <w:p w14:paraId="5A225D06" w14:textId="77777777" w:rsidR="00C52B8A" w:rsidRPr="000F311A" w:rsidRDefault="00C52B8A"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
          <w:bCs/>
        </w:rPr>
        <w:t xml:space="preserve">Абонентский комплект MVNO - </w:t>
      </w:r>
      <w:r w:rsidRPr="000F311A">
        <w:rPr>
          <w:rFonts w:ascii="Times New Roman" w:hAnsi="Times New Roman" w:cs="Times New Roman"/>
          <w:bCs/>
        </w:rPr>
        <w:t>сим-карта, которая доставляется Подрядчиком Абоненту совместно с подключением услуг ШПД, IP-TV и/или ОТА в рамках одного выезда с обязательным прикреплением Договора на мобильную свя</w:t>
      </w:r>
      <w:r w:rsidR="00CA4105" w:rsidRPr="000F311A">
        <w:rPr>
          <w:rFonts w:ascii="Times New Roman" w:hAnsi="Times New Roman" w:cs="Times New Roman"/>
          <w:bCs/>
        </w:rPr>
        <w:t>зь к Договору на подключения услуги связи Заказчика</w:t>
      </w:r>
      <w:r w:rsidRPr="000F311A">
        <w:rPr>
          <w:rFonts w:ascii="Times New Roman" w:hAnsi="Times New Roman" w:cs="Times New Roman"/>
          <w:bCs/>
        </w:rPr>
        <w:t>.</w:t>
      </w:r>
    </w:p>
    <w:p w14:paraId="7357A69D" w14:textId="77777777" w:rsidR="00F61AEF" w:rsidRPr="000F311A" w:rsidRDefault="009E2670" w:rsidP="007A2F51">
      <w:pPr>
        <w:spacing w:after="120" w:line="240" w:lineRule="auto"/>
        <w:ind w:firstLine="709"/>
        <w:jc w:val="both"/>
        <w:rPr>
          <w:rFonts w:ascii="Times New Roman" w:hAnsi="Times New Roman" w:cs="Times New Roman"/>
          <w:bCs/>
        </w:rPr>
      </w:pPr>
      <w:r w:rsidRPr="000F311A">
        <w:rPr>
          <w:rFonts w:ascii="Times New Roman" w:hAnsi="Times New Roman" w:cs="Times New Roman"/>
          <w:b/>
          <w:bCs/>
        </w:rPr>
        <w:t>«</w:t>
      </w:r>
      <w:r w:rsidRPr="000F311A">
        <w:rPr>
          <w:rFonts w:ascii="Times New Roman" w:hAnsi="Times New Roman" w:cs="Times New Roman"/>
          <w:b/>
          <w:bCs/>
          <w:lang w:val="en-US"/>
        </w:rPr>
        <w:t>GeoWFM</w:t>
      </w:r>
      <w:r w:rsidRPr="000F311A">
        <w:rPr>
          <w:rFonts w:ascii="Times New Roman" w:hAnsi="Times New Roman" w:cs="Times New Roman"/>
          <w:b/>
          <w:bCs/>
        </w:rPr>
        <w:t>»</w:t>
      </w:r>
      <w:r w:rsidR="00DB46E5" w:rsidRPr="000F311A">
        <w:rPr>
          <w:rFonts w:ascii="Times New Roman" w:hAnsi="Times New Roman" w:cs="Times New Roman"/>
          <w:b/>
          <w:bCs/>
        </w:rPr>
        <w:t>/Цифровой монтажник</w:t>
      </w:r>
      <w:r w:rsidR="00F61AEF" w:rsidRPr="000F311A">
        <w:rPr>
          <w:rFonts w:ascii="Times New Roman" w:hAnsi="Times New Roman" w:cs="Times New Roman"/>
          <w:bCs/>
        </w:rPr>
        <w:t xml:space="preserve"> – </w:t>
      </w:r>
      <w:r w:rsidR="00336A64" w:rsidRPr="000F311A">
        <w:rPr>
          <w:rFonts w:ascii="Times New Roman" w:hAnsi="Times New Roman" w:cs="Times New Roman"/>
          <w:bCs/>
        </w:rPr>
        <w:t>система, предназначенная для автоматизации решения задач при организации работы выездных сотрудников.</w:t>
      </w:r>
    </w:p>
    <w:p w14:paraId="001835B1" w14:textId="77777777" w:rsidR="00F77A1F" w:rsidRPr="000F311A" w:rsidRDefault="00F77A1F" w:rsidP="006F5969">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ПРЕДМЕТ ДОГОВОРА</w:t>
      </w:r>
    </w:p>
    <w:p w14:paraId="3BD070A9" w14:textId="77777777" w:rsidR="00F77A1F" w:rsidRPr="000F311A" w:rsidRDefault="00F77A1F" w:rsidP="007A2F51">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обязуется за вознаграждение выполнить Работы в сроки и на условиях, определенных настоящим Договором, и передать Заказчику результат Работ, а Заказчик обязуется принять результат Работ и оплатить его в соответствии с условиями настоящего Договора.</w:t>
      </w:r>
    </w:p>
    <w:p w14:paraId="467EE76D" w14:textId="77777777" w:rsidR="00F77A1F" w:rsidRPr="000F311A" w:rsidRDefault="00F77A1F" w:rsidP="007A2F51">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Работы выполняются в соответствии с Заказом (оформленным в соответствии с Приложением № 1 к Договору) и Техническим регламентом выполнения работ (Приложение № 2 к Договору) на территории </w:t>
      </w:r>
      <w:r w:rsidRPr="000F311A">
        <w:rPr>
          <w:rFonts w:ascii="Times New Roman" w:hAnsi="Times New Roman" w:cs="Times New Roman"/>
        </w:rPr>
        <w:fldChar w:fldCharType="begin">
          <w:ffData>
            <w:name w:val="ТекстовоеПоле13"/>
            <w:enabled/>
            <w:calcOnExit w:val="0"/>
            <w:textInput>
              <w:default w:val="______________"/>
            </w:textInput>
          </w:ffData>
        </w:fldChar>
      </w:r>
      <w:r w:rsidRPr="000F311A">
        <w:rPr>
          <w:rFonts w:ascii="Times New Roman" w:hAnsi="Times New Roman" w:cs="Times New Roman"/>
        </w:rPr>
        <w:instrText xml:space="preserve"> FORMTEXT </w:instrText>
      </w:r>
      <w:r w:rsidRPr="000F311A">
        <w:rPr>
          <w:rFonts w:ascii="Times New Roman" w:hAnsi="Times New Roman" w:cs="Times New Roman"/>
        </w:rPr>
      </w:r>
      <w:r w:rsidRPr="000F311A">
        <w:rPr>
          <w:rFonts w:ascii="Times New Roman" w:hAnsi="Times New Roman" w:cs="Times New Roman"/>
        </w:rPr>
        <w:fldChar w:fldCharType="separate"/>
      </w:r>
      <w:r w:rsidRPr="000F311A">
        <w:rPr>
          <w:rFonts w:ascii="Times New Roman" w:hAnsi="Times New Roman" w:cs="Times New Roman"/>
          <w:noProof/>
        </w:rPr>
        <w:t>______________</w:t>
      </w:r>
      <w:r w:rsidRPr="000F311A">
        <w:rPr>
          <w:rFonts w:ascii="Times New Roman" w:hAnsi="Times New Roman" w:cs="Times New Roman"/>
        </w:rPr>
        <w:fldChar w:fldCharType="end"/>
      </w:r>
      <w:r w:rsidRPr="000F311A">
        <w:rPr>
          <w:rFonts w:ascii="Times New Roman" w:hAnsi="Times New Roman" w:cs="Times New Roman"/>
        </w:rPr>
        <w:t xml:space="preserve">. </w:t>
      </w:r>
    </w:p>
    <w:p w14:paraId="0D811485" w14:textId="77777777" w:rsidR="00F77A1F" w:rsidRPr="000F311A" w:rsidRDefault="00F77A1F" w:rsidP="007A2F51">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Заказ формируется Заказчиком и направляется ответственному лицу Подрядчика</w:t>
      </w:r>
      <w:r w:rsidRPr="000F311A" w:rsidDel="00C70CCC">
        <w:rPr>
          <w:rFonts w:ascii="Times New Roman" w:hAnsi="Times New Roman" w:cs="Times New Roman"/>
        </w:rPr>
        <w:t xml:space="preserve"> </w:t>
      </w:r>
      <w:r w:rsidRPr="000F311A">
        <w:rPr>
          <w:rFonts w:ascii="Times New Roman" w:hAnsi="Times New Roman" w:cs="Times New Roman"/>
        </w:rPr>
        <w:t xml:space="preserve">одним или несколькими из следующих способов: </w:t>
      </w:r>
      <w:r w:rsidRPr="000F311A">
        <w:rPr>
          <w:rFonts w:ascii="Times New Roman" w:hAnsi="Times New Roman" w:cs="Times New Roman"/>
          <w:i/>
        </w:rPr>
        <w:t>(выбрать нужное, один или несколько пунктов)</w:t>
      </w:r>
    </w:p>
    <w:p w14:paraId="2BFCF694" w14:textId="77777777" w:rsidR="00F77A1F" w:rsidRPr="000F311A" w:rsidRDefault="00F77A1F" w:rsidP="007A2F51">
      <w:pPr>
        <w:pStyle w:val="a5"/>
        <w:numPr>
          <w:ilvl w:val="2"/>
          <w:numId w:val="12"/>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Посредством ИТ-системы Заказчика</w:t>
      </w:r>
      <w:bookmarkStart w:id="1" w:name="ТекстовоеПоле13"/>
      <w:r w:rsidRPr="000F311A">
        <w:rPr>
          <w:rFonts w:ascii="Times New Roman" w:hAnsi="Times New Roman" w:cs="Times New Roman"/>
        </w:rPr>
        <w:fldChar w:fldCharType="begin">
          <w:ffData>
            <w:name w:val="ТекстовоеПоле13"/>
            <w:enabled/>
            <w:calcOnExit w:val="0"/>
            <w:textInput>
              <w:default w:val="______________"/>
            </w:textInput>
          </w:ffData>
        </w:fldChar>
      </w:r>
      <w:r w:rsidRPr="000F311A">
        <w:rPr>
          <w:rFonts w:ascii="Times New Roman" w:hAnsi="Times New Roman" w:cs="Times New Roman"/>
        </w:rPr>
        <w:instrText xml:space="preserve"> FORMTEXT </w:instrText>
      </w:r>
      <w:r w:rsidRPr="000F311A">
        <w:rPr>
          <w:rFonts w:ascii="Times New Roman" w:hAnsi="Times New Roman" w:cs="Times New Roman"/>
        </w:rPr>
      </w:r>
      <w:r w:rsidRPr="000F311A">
        <w:rPr>
          <w:rFonts w:ascii="Times New Roman" w:hAnsi="Times New Roman" w:cs="Times New Roman"/>
        </w:rPr>
        <w:fldChar w:fldCharType="separate"/>
      </w:r>
      <w:r w:rsidRPr="000F311A">
        <w:rPr>
          <w:rFonts w:ascii="Times New Roman" w:hAnsi="Times New Roman" w:cs="Times New Roman"/>
          <w:noProof/>
        </w:rPr>
        <w:t>______________</w:t>
      </w:r>
      <w:r w:rsidRPr="000F311A">
        <w:rPr>
          <w:rFonts w:ascii="Times New Roman" w:hAnsi="Times New Roman" w:cs="Times New Roman"/>
        </w:rPr>
        <w:fldChar w:fldCharType="end"/>
      </w:r>
      <w:bookmarkEnd w:id="1"/>
      <w:r w:rsidRPr="000F311A">
        <w:rPr>
          <w:rFonts w:ascii="Times New Roman" w:hAnsi="Times New Roman" w:cs="Times New Roman"/>
        </w:rPr>
        <w:t>, к которой Подрядчик получил доступ;</w:t>
      </w:r>
    </w:p>
    <w:p w14:paraId="228C5173" w14:textId="77777777" w:rsidR="00F77A1F" w:rsidRPr="000F311A" w:rsidRDefault="00F77A1F" w:rsidP="007A2F51">
      <w:pPr>
        <w:pStyle w:val="a5"/>
        <w:numPr>
          <w:ilvl w:val="2"/>
          <w:numId w:val="12"/>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Посредством ИТ-системы Подрядчика</w:t>
      </w:r>
      <w:bookmarkStart w:id="2" w:name="ТекстовоеПоле14"/>
      <w:r w:rsidRPr="000F311A">
        <w:rPr>
          <w:rFonts w:ascii="Times New Roman" w:hAnsi="Times New Roman" w:cs="Times New Roman"/>
        </w:rPr>
        <w:fldChar w:fldCharType="begin">
          <w:ffData>
            <w:name w:val="ТекстовоеПоле14"/>
            <w:enabled/>
            <w:calcOnExit w:val="0"/>
            <w:textInput>
              <w:default w:val="_______________"/>
            </w:textInput>
          </w:ffData>
        </w:fldChar>
      </w:r>
      <w:r w:rsidRPr="000F311A">
        <w:rPr>
          <w:rFonts w:ascii="Times New Roman" w:hAnsi="Times New Roman" w:cs="Times New Roman"/>
        </w:rPr>
        <w:instrText xml:space="preserve"> FORMTEXT </w:instrText>
      </w:r>
      <w:r w:rsidRPr="000F311A">
        <w:rPr>
          <w:rFonts w:ascii="Times New Roman" w:hAnsi="Times New Roman" w:cs="Times New Roman"/>
        </w:rPr>
      </w:r>
      <w:r w:rsidRPr="000F311A">
        <w:rPr>
          <w:rFonts w:ascii="Times New Roman" w:hAnsi="Times New Roman" w:cs="Times New Roman"/>
        </w:rPr>
        <w:fldChar w:fldCharType="separate"/>
      </w:r>
      <w:r w:rsidRPr="000F311A">
        <w:rPr>
          <w:rFonts w:ascii="Times New Roman" w:hAnsi="Times New Roman" w:cs="Times New Roman"/>
          <w:noProof/>
        </w:rPr>
        <w:t>_______________</w:t>
      </w:r>
      <w:r w:rsidRPr="000F311A">
        <w:rPr>
          <w:rFonts w:ascii="Times New Roman" w:hAnsi="Times New Roman" w:cs="Times New Roman"/>
        </w:rPr>
        <w:fldChar w:fldCharType="end"/>
      </w:r>
      <w:bookmarkEnd w:id="2"/>
      <w:r w:rsidRPr="000F311A">
        <w:rPr>
          <w:rFonts w:ascii="Times New Roman" w:hAnsi="Times New Roman" w:cs="Times New Roman"/>
        </w:rPr>
        <w:t>, к которой Заказчик получил доступ;</w:t>
      </w:r>
    </w:p>
    <w:p w14:paraId="7C1D7FC4" w14:textId="2F26B160" w:rsidR="00F77A1F" w:rsidRPr="000F311A" w:rsidRDefault="00435E3C" w:rsidP="007A2F51">
      <w:pPr>
        <w:pStyle w:val="a5"/>
        <w:numPr>
          <w:ilvl w:val="2"/>
          <w:numId w:val="12"/>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i/>
          <w:color w:val="FF0000"/>
        </w:rPr>
        <w:t>[включать при необходимости]</w:t>
      </w:r>
      <w:r w:rsidRPr="000F311A">
        <w:rPr>
          <w:rFonts w:ascii="Times New Roman" w:hAnsi="Times New Roman" w:cs="Times New Roman"/>
          <w:i/>
        </w:rPr>
        <w:t xml:space="preserve"> </w:t>
      </w:r>
      <w:r w:rsidR="00F77A1F" w:rsidRPr="000F311A">
        <w:rPr>
          <w:rFonts w:ascii="Times New Roman" w:hAnsi="Times New Roman" w:cs="Times New Roman"/>
        </w:rPr>
        <w:t>Электронной почты;</w:t>
      </w:r>
    </w:p>
    <w:p w14:paraId="12BB7DFD" w14:textId="77777777" w:rsidR="00F77A1F" w:rsidRPr="000F311A" w:rsidRDefault="00F77A1F" w:rsidP="007A2F51">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eastAsia="Calibri" w:hAnsi="Times New Roman" w:cs="Times New Roman"/>
          <w:lang w:eastAsia="ru-RU"/>
        </w:rPr>
        <w:t>Контактная информация и ответственные лица Заказчика:</w:t>
      </w:r>
    </w:p>
    <w:bookmarkStart w:id="3" w:name="ТекстовоеПоле16"/>
    <w:p w14:paraId="3DDD0915" w14:textId="77777777" w:rsidR="00F77A1F" w:rsidRPr="000F311A" w:rsidRDefault="00F77A1F" w:rsidP="007A2F51">
      <w:pPr>
        <w:pStyle w:val="a5"/>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fldChar w:fldCharType="begin">
          <w:ffData>
            <w:name w:val="ТекстовоеПоле16"/>
            <w:enabled/>
            <w:calcOnExit w:val="0"/>
            <w:textInput>
              <w:default w:val="__________________________________ "/>
            </w:textInput>
          </w:ffData>
        </w:fldChar>
      </w:r>
      <w:r w:rsidRPr="000F311A">
        <w:rPr>
          <w:rFonts w:ascii="Times New Roman" w:eastAsia="Calibri" w:hAnsi="Times New Roman" w:cs="Times New Roman"/>
          <w:lang w:eastAsia="ru-RU"/>
        </w:rPr>
        <w:instrText xml:space="preserve"> FORMTEXT </w:instrText>
      </w:r>
      <w:r w:rsidRPr="000F311A">
        <w:rPr>
          <w:rFonts w:ascii="Times New Roman" w:eastAsia="Calibri" w:hAnsi="Times New Roman" w:cs="Times New Roman"/>
          <w:lang w:eastAsia="ru-RU"/>
        </w:rPr>
      </w:r>
      <w:r w:rsidRPr="000F311A">
        <w:rPr>
          <w:rFonts w:ascii="Times New Roman" w:eastAsia="Calibri" w:hAnsi="Times New Roman" w:cs="Times New Roman"/>
          <w:lang w:eastAsia="ru-RU"/>
        </w:rPr>
        <w:fldChar w:fldCharType="separate"/>
      </w:r>
      <w:r w:rsidRPr="000F311A">
        <w:rPr>
          <w:rFonts w:ascii="Times New Roman" w:eastAsia="Calibri" w:hAnsi="Times New Roman" w:cs="Times New Roman"/>
          <w:noProof/>
          <w:lang w:eastAsia="ru-RU"/>
        </w:rPr>
        <w:t xml:space="preserve">__________________________________ </w:t>
      </w:r>
      <w:r w:rsidRPr="000F311A">
        <w:rPr>
          <w:rFonts w:ascii="Times New Roman" w:eastAsia="Calibri" w:hAnsi="Times New Roman" w:cs="Times New Roman"/>
          <w:lang w:eastAsia="ru-RU"/>
        </w:rPr>
        <w:fldChar w:fldCharType="end"/>
      </w:r>
      <w:bookmarkEnd w:id="3"/>
      <w:r w:rsidRPr="000F311A">
        <w:rPr>
          <w:rFonts w:ascii="Times New Roman" w:eastAsia="Calibri" w:hAnsi="Times New Roman" w:cs="Times New Roman"/>
          <w:lang w:eastAsia="ru-RU"/>
        </w:rPr>
        <w:t>(Ф.И.О)</w:t>
      </w:r>
    </w:p>
    <w:bookmarkStart w:id="4" w:name="ТекстовоеПоле17"/>
    <w:p w14:paraId="63B250FB" w14:textId="77777777" w:rsidR="00F77A1F" w:rsidRPr="000F311A" w:rsidRDefault="00F77A1F" w:rsidP="007A2F51">
      <w:pPr>
        <w:pStyle w:val="a5"/>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fldChar w:fldCharType="begin">
          <w:ffData>
            <w:name w:val="ТекстовоеПоле17"/>
            <w:enabled/>
            <w:calcOnExit w:val="0"/>
            <w:textInput>
              <w:default w:val="__________________________________ "/>
            </w:textInput>
          </w:ffData>
        </w:fldChar>
      </w:r>
      <w:r w:rsidRPr="000F311A">
        <w:rPr>
          <w:rFonts w:ascii="Times New Roman" w:eastAsia="Calibri" w:hAnsi="Times New Roman" w:cs="Times New Roman"/>
          <w:lang w:eastAsia="ru-RU"/>
        </w:rPr>
        <w:instrText xml:space="preserve"> FORMTEXT </w:instrText>
      </w:r>
      <w:r w:rsidRPr="000F311A">
        <w:rPr>
          <w:rFonts w:ascii="Times New Roman" w:eastAsia="Calibri" w:hAnsi="Times New Roman" w:cs="Times New Roman"/>
          <w:lang w:eastAsia="ru-RU"/>
        </w:rPr>
      </w:r>
      <w:r w:rsidRPr="000F311A">
        <w:rPr>
          <w:rFonts w:ascii="Times New Roman" w:eastAsia="Calibri" w:hAnsi="Times New Roman" w:cs="Times New Roman"/>
          <w:lang w:eastAsia="ru-RU"/>
        </w:rPr>
        <w:fldChar w:fldCharType="separate"/>
      </w:r>
      <w:r w:rsidRPr="000F311A">
        <w:rPr>
          <w:rFonts w:ascii="Times New Roman" w:eastAsia="Calibri" w:hAnsi="Times New Roman" w:cs="Times New Roman"/>
          <w:noProof/>
          <w:lang w:eastAsia="ru-RU"/>
        </w:rPr>
        <w:t xml:space="preserve">__________________________________ </w:t>
      </w:r>
      <w:r w:rsidRPr="000F311A">
        <w:rPr>
          <w:rFonts w:ascii="Times New Roman" w:eastAsia="Calibri" w:hAnsi="Times New Roman" w:cs="Times New Roman"/>
          <w:lang w:eastAsia="ru-RU"/>
        </w:rPr>
        <w:fldChar w:fldCharType="end"/>
      </w:r>
      <w:bookmarkEnd w:id="4"/>
      <w:r w:rsidRPr="000F311A">
        <w:rPr>
          <w:rFonts w:ascii="Times New Roman" w:eastAsia="Calibri" w:hAnsi="Times New Roman" w:cs="Times New Roman"/>
          <w:lang w:eastAsia="ru-RU"/>
        </w:rPr>
        <w:t>(Должность)</w:t>
      </w:r>
    </w:p>
    <w:bookmarkStart w:id="5" w:name="ТекстовоеПоле18"/>
    <w:p w14:paraId="4AD98BAB" w14:textId="77777777" w:rsidR="00F77A1F" w:rsidRPr="000F311A" w:rsidRDefault="00F77A1F" w:rsidP="007A2F51">
      <w:pPr>
        <w:pStyle w:val="a5"/>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fldChar w:fldCharType="begin">
          <w:ffData>
            <w:name w:val="ТекстовоеПоле18"/>
            <w:enabled/>
            <w:calcOnExit w:val="0"/>
            <w:textInput>
              <w:default w:val="__________________________________ "/>
            </w:textInput>
          </w:ffData>
        </w:fldChar>
      </w:r>
      <w:r w:rsidRPr="000F311A">
        <w:rPr>
          <w:rFonts w:ascii="Times New Roman" w:eastAsia="Calibri" w:hAnsi="Times New Roman" w:cs="Times New Roman"/>
          <w:lang w:eastAsia="ru-RU"/>
        </w:rPr>
        <w:instrText xml:space="preserve"> FORMTEXT </w:instrText>
      </w:r>
      <w:r w:rsidRPr="000F311A">
        <w:rPr>
          <w:rFonts w:ascii="Times New Roman" w:eastAsia="Calibri" w:hAnsi="Times New Roman" w:cs="Times New Roman"/>
          <w:lang w:eastAsia="ru-RU"/>
        </w:rPr>
      </w:r>
      <w:r w:rsidRPr="000F311A">
        <w:rPr>
          <w:rFonts w:ascii="Times New Roman" w:eastAsia="Calibri" w:hAnsi="Times New Roman" w:cs="Times New Roman"/>
          <w:lang w:eastAsia="ru-RU"/>
        </w:rPr>
        <w:fldChar w:fldCharType="separate"/>
      </w:r>
      <w:r w:rsidRPr="000F311A">
        <w:rPr>
          <w:rFonts w:ascii="Times New Roman" w:eastAsia="Calibri" w:hAnsi="Times New Roman" w:cs="Times New Roman"/>
          <w:noProof/>
          <w:lang w:eastAsia="ru-RU"/>
        </w:rPr>
        <w:t xml:space="preserve">__________________________________ </w:t>
      </w:r>
      <w:r w:rsidRPr="000F311A">
        <w:rPr>
          <w:rFonts w:ascii="Times New Roman" w:eastAsia="Calibri" w:hAnsi="Times New Roman" w:cs="Times New Roman"/>
          <w:lang w:eastAsia="ru-RU"/>
        </w:rPr>
        <w:fldChar w:fldCharType="end"/>
      </w:r>
      <w:bookmarkEnd w:id="5"/>
      <w:r w:rsidRPr="000F311A">
        <w:rPr>
          <w:rFonts w:ascii="Times New Roman" w:eastAsia="Calibri" w:hAnsi="Times New Roman" w:cs="Times New Roman"/>
          <w:lang w:eastAsia="ru-RU"/>
        </w:rPr>
        <w:t xml:space="preserve">(Контактные данные: телефон, электронная почта) </w:t>
      </w:r>
    </w:p>
    <w:p w14:paraId="16CFFAD6" w14:textId="77777777" w:rsidR="00F77A1F" w:rsidRPr="000F311A" w:rsidRDefault="00F77A1F" w:rsidP="007A2F51">
      <w:pPr>
        <w:pStyle w:val="a5"/>
        <w:numPr>
          <w:ilvl w:val="1"/>
          <w:numId w:val="7"/>
        </w:numPr>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t>Контактная информация и ответственные лица Подрядчика:</w:t>
      </w:r>
    </w:p>
    <w:bookmarkStart w:id="6" w:name="ТекстовоеПоле19"/>
    <w:p w14:paraId="43D6A3CE" w14:textId="77777777" w:rsidR="00F77A1F" w:rsidRPr="000F311A" w:rsidRDefault="00F77A1F" w:rsidP="007A2F51">
      <w:pPr>
        <w:pStyle w:val="a5"/>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fldChar w:fldCharType="begin">
          <w:ffData>
            <w:name w:val="ТекстовоеПоле19"/>
            <w:enabled/>
            <w:calcOnExit w:val="0"/>
            <w:textInput>
              <w:default w:val="__________________________________ "/>
            </w:textInput>
          </w:ffData>
        </w:fldChar>
      </w:r>
      <w:r w:rsidRPr="000F311A">
        <w:rPr>
          <w:rFonts w:ascii="Times New Roman" w:eastAsia="Calibri" w:hAnsi="Times New Roman" w:cs="Times New Roman"/>
          <w:lang w:eastAsia="ru-RU"/>
        </w:rPr>
        <w:instrText xml:space="preserve"> FORMTEXT </w:instrText>
      </w:r>
      <w:r w:rsidRPr="000F311A">
        <w:rPr>
          <w:rFonts w:ascii="Times New Roman" w:eastAsia="Calibri" w:hAnsi="Times New Roman" w:cs="Times New Roman"/>
          <w:lang w:eastAsia="ru-RU"/>
        </w:rPr>
      </w:r>
      <w:r w:rsidRPr="000F311A">
        <w:rPr>
          <w:rFonts w:ascii="Times New Roman" w:eastAsia="Calibri" w:hAnsi="Times New Roman" w:cs="Times New Roman"/>
          <w:lang w:eastAsia="ru-RU"/>
        </w:rPr>
        <w:fldChar w:fldCharType="separate"/>
      </w:r>
      <w:r w:rsidRPr="000F311A">
        <w:rPr>
          <w:rFonts w:ascii="Times New Roman" w:eastAsia="Calibri" w:hAnsi="Times New Roman" w:cs="Times New Roman"/>
          <w:noProof/>
          <w:lang w:eastAsia="ru-RU"/>
        </w:rPr>
        <w:t xml:space="preserve">__________________________________ </w:t>
      </w:r>
      <w:r w:rsidRPr="000F311A">
        <w:rPr>
          <w:rFonts w:ascii="Times New Roman" w:eastAsia="Calibri" w:hAnsi="Times New Roman" w:cs="Times New Roman"/>
          <w:lang w:eastAsia="ru-RU"/>
        </w:rPr>
        <w:fldChar w:fldCharType="end"/>
      </w:r>
      <w:bookmarkEnd w:id="6"/>
      <w:r w:rsidRPr="000F311A">
        <w:rPr>
          <w:rFonts w:ascii="Times New Roman" w:eastAsia="Calibri" w:hAnsi="Times New Roman" w:cs="Times New Roman"/>
          <w:lang w:eastAsia="ru-RU"/>
        </w:rPr>
        <w:t>(Ф.И.О)</w:t>
      </w:r>
    </w:p>
    <w:bookmarkStart w:id="7" w:name="ТекстовоеПоле20"/>
    <w:p w14:paraId="1C56FB4B" w14:textId="77777777" w:rsidR="00F77A1F" w:rsidRPr="000F311A" w:rsidRDefault="00F77A1F" w:rsidP="007A2F51">
      <w:pPr>
        <w:pStyle w:val="a5"/>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fldChar w:fldCharType="begin">
          <w:ffData>
            <w:name w:val="ТекстовоеПоле20"/>
            <w:enabled/>
            <w:calcOnExit w:val="0"/>
            <w:textInput>
              <w:default w:val="__________________________________ "/>
            </w:textInput>
          </w:ffData>
        </w:fldChar>
      </w:r>
      <w:r w:rsidRPr="000F311A">
        <w:rPr>
          <w:rFonts w:ascii="Times New Roman" w:eastAsia="Calibri" w:hAnsi="Times New Roman" w:cs="Times New Roman"/>
          <w:lang w:eastAsia="ru-RU"/>
        </w:rPr>
        <w:instrText xml:space="preserve"> FORMTEXT </w:instrText>
      </w:r>
      <w:r w:rsidRPr="000F311A">
        <w:rPr>
          <w:rFonts w:ascii="Times New Roman" w:eastAsia="Calibri" w:hAnsi="Times New Roman" w:cs="Times New Roman"/>
          <w:lang w:eastAsia="ru-RU"/>
        </w:rPr>
      </w:r>
      <w:r w:rsidRPr="000F311A">
        <w:rPr>
          <w:rFonts w:ascii="Times New Roman" w:eastAsia="Calibri" w:hAnsi="Times New Roman" w:cs="Times New Roman"/>
          <w:lang w:eastAsia="ru-RU"/>
        </w:rPr>
        <w:fldChar w:fldCharType="separate"/>
      </w:r>
      <w:r w:rsidRPr="000F311A">
        <w:rPr>
          <w:rFonts w:ascii="Times New Roman" w:eastAsia="Calibri" w:hAnsi="Times New Roman" w:cs="Times New Roman"/>
          <w:noProof/>
          <w:lang w:eastAsia="ru-RU"/>
        </w:rPr>
        <w:t xml:space="preserve">__________________________________ </w:t>
      </w:r>
      <w:r w:rsidRPr="000F311A">
        <w:rPr>
          <w:rFonts w:ascii="Times New Roman" w:eastAsia="Calibri" w:hAnsi="Times New Roman" w:cs="Times New Roman"/>
          <w:lang w:eastAsia="ru-RU"/>
        </w:rPr>
        <w:fldChar w:fldCharType="end"/>
      </w:r>
      <w:bookmarkEnd w:id="7"/>
      <w:r w:rsidRPr="000F311A">
        <w:rPr>
          <w:rFonts w:ascii="Times New Roman" w:eastAsia="Calibri" w:hAnsi="Times New Roman" w:cs="Times New Roman"/>
          <w:lang w:eastAsia="ru-RU"/>
        </w:rPr>
        <w:t>(Должность)</w:t>
      </w:r>
    </w:p>
    <w:bookmarkStart w:id="8" w:name="ТекстовоеПоле21"/>
    <w:p w14:paraId="4FF31D79" w14:textId="77777777" w:rsidR="00F77A1F" w:rsidRPr="000F311A" w:rsidRDefault="00F77A1F" w:rsidP="007A2F51">
      <w:pPr>
        <w:pStyle w:val="a5"/>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fldChar w:fldCharType="begin">
          <w:ffData>
            <w:name w:val="ТекстовоеПоле21"/>
            <w:enabled/>
            <w:calcOnExit w:val="0"/>
            <w:textInput>
              <w:default w:val="__________________________________ "/>
            </w:textInput>
          </w:ffData>
        </w:fldChar>
      </w:r>
      <w:r w:rsidRPr="000F311A">
        <w:rPr>
          <w:rFonts w:ascii="Times New Roman" w:eastAsia="Calibri" w:hAnsi="Times New Roman" w:cs="Times New Roman"/>
          <w:lang w:eastAsia="ru-RU"/>
        </w:rPr>
        <w:instrText xml:space="preserve"> FORMTEXT </w:instrText>
      </w:r>
      <w:r w:rsidRPr="000F311A">
        <w:rPr>
          <w:rFonts w:ascii="Times New Roman" w:eastAsia="Calibri" w:hAnsi="Times New Roman" w:cs="Times New Roman"/>
          <w:lang w:eastAsia="ru-RU"/>
        </w:rPr>
      </w:r>
      <w:r w:rsidRPr="000F311A">
        <w:rPr>
          <w:rFonts w:ascii="Times New Roman" w:eastAsia="Calibri" w:hAnsi="Times New Roman" w:cs="Times New Roman"/>
          <w:lang w:eastAsia="ru-RU"/>
        </w:rPr>
        <w:fldChar w:fldCharType="separate"/>
      </w:r>
      <w:r w:rsidRPr="000F311A">
        <w:rPr>
          <w:rFonts w:ascii="Times New Roman" w:eastAsia="Calibri" w:hAnsi="Times New Roman" w:cs="Times New Roman"/>
          <w:noProof/>
          <w:lang w:eastAsia="ru-RU"/>
        </w:rPr>
        <w:t xml:space="preserve">__________________________________ </w:t>
      </w:r>
      <w:r w:rsidRPr="000F311A">
        <w:rPr>
          <w:rFonts w:ascii="Times New Roman" w:eastAsia="Calibri" w:hAnsi="Times New Roman" w:cs="Times New Roman"/>
          <w:lang w:eastAsia="ru-RU"/>
        </w:rPr>
        <w:fldChar w:fldCharType="end"/>
      </w:r>
      <w:bookmarkEnd w:id="8"/>
      <w:r w:rsidRPr="000F311A">
        <w:rPr>
          <w:rFonts w:ascii="Times New Roman" w:eastAsia="Calibri" w:hAnsi="Times New Roman" w:cs="Times New Roman"/>
          <w:lang w:eastAsia="ru-RU"/>
        </w:rPr>
        <w:t>(Контактные данные: телефон, электронная почта).</w:t>
      </w:r>
    </w:p>
    <w:p w14:paraId="3CBE91C2" w14:textId="77777777" w:rsidR="00F77A1F" w:rsidRPr="000F311A" w:rsidRDefault="00F77A1F" w:rsidP="007A2F51">
      <w:pPr>
        <w:pStyle w:val="a5"/>
        <w:numPr>
          <w:ilvl w:val="1"/>
          <w:numId w:val="7"/>
        </w:numPr>
        <w:spacing w:after="120" w:line="240" w:lineRule="auto"/>
        <w:ind w:left="0" w:firstLine="709"/>
        <w:contextualSpacing w:val="0"/>
        <w:jc w:val="both"/>
        <w:rPr>
          <w:rFonts w:ascii="Times New Roman" w:eastAsia="Calibri" w:hAnsi="Times New Roman" w:cs="Times New Roman"/>
          <w:lang w:eastAsia="ru-RU"/>
        </w:rPr>
      </w:pPr>
      <w:r w:rsidRPr="000F311A">
        <w:rPr>
          <w:rFonts w:ascii="Times New Roman" w:eastAsia="Calibri" w:hAnsi="Times New Roman" w:cs="Times New Roman"/>
          <w:lang w:eastAsia="ru-RU"/>
        </w:rPr>
        <w:t xml:space="preserve">Ответственные лица Заказчика и </w:t>
      </w:r>
      <w:r w:rsidRPr="000F311A">
        <w:rPr>
          <w:rFonts w:ascii="Times New Roman" w:hAnsi="Times New Roman" w:cs="Times New Roman"/>
        </w:rPr>
        <w:t>Подрядчика</w:t>
      </w:r>
      <w:r w:rsidRPr="000F311A" w:rsidDel="00C70CCC">
        <w:rPr>
          <w:rFonts w:ascii="Times New Roman" w:eastAsia="Calibri" w:hAnsi="Times New Roman" w:cs="Times New Roman"/>
          <w:lang w:eastAsia="ru-RU"/>
        </w:rPr>
        <w:t xml:space="preserve"> </w:t>
      </w:r>
      <w:r w:rsidRPr="000F311A">
        <w:rPr>
          <w:rFonts w:ascii="Times New Roman" w:eastAsia="Calibri" w:hAnsi="Times New Roman" w:cs="Times New Roman"/>
          <w:lang w:eastAsia="ru-RU"/>
        </w:rPr>
        <w:t>уполномочены осуществлять направление и согласование Заказа способами, предусмотренными настоящим Договором, при условии, что содержание Заказа не изменяет характера Работ, предусмотренных Договором. Заказ, направленный такими лицами, будет считаться исходящим соответственно от Заказчика или Подрядчика.</w:t>
      </w:r>
    </w:p>
    <w:p w14:paraId="453EFC21" w14:textId="77777777" w:rsidR="00F77A1F" w:rsidRPr="000F311A" w:rsidRDefault="00F77A1F" w:rsidP="00F844D2">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СТОИМОСТЬ РАБОТ И ПОРЯДОК РАСЧЕТОВ</w:t>
      </w:r>
    </w:p>
    <w:p w14:paraId="1C5B66D1" w14:textId="5DC32179"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Цена Договора в течение срока его действия составляет сумму не более </w:t>
      </w:r>
      <w:r w:rsidR="00E9423E" w:rsidRPr="000F311A">
        <w:rPr>
          <w:rFonts w:ascii="Times New Roman" w:hAnsi="Times New Roman" w:cs="Times New Roman"/>
        </w:rPr>
        <w:t xml:space="preserve">__________ (_____________) </w:t>
      </w:r>
      <w:r w:rsidRPr="000F311A">
        <w:rPr>
          <w:rFonts w:ascii="Times New Roman" w:hAnsi="Times New Roman" w:cs="Times New Roman"/>
        </w:rPr>
        <w:t xml:space="preserve">рублей, с учетом </w:t>
      </w:r>
      <w:r w:rsidR="00591CD1" w:rsidRPr="000F311A">
        <w:rPr>
          <w:rFonts w:ascii="Times New Roman" w:hAnsi="Times New Roman" w:cs="Times New Roman"/>
        </w:rPr>
        <w:t>НДС в соответствии с действующим законодательством Российской Федерации</w:t>
      </w:r>
      <w:r w:rsidR="00F844D2" w:rsidRPr="000F311A">
        <w:rPr>
          <w:rFonts w:ascii="Times New Roman" w:hAnsi="Times New Roman" w:cs="Times New Roman"/>
        </w:rPr>
        <w:t xml:space="preserve"> / без учета НДС на основании ст. ___ гл.__ НК РФ</w:t>
      </w:r>
      <w:r w:rsidR="00591CD1" w:rsidRPr="000F311A">
        <w:rPr>
          <w:rFonts w:ascii="Times New Roman" w:hAnsi="Times New Roman" w:cs="Times New Roman"/>
        </w:rPr>
        <w:t xml:space="preserve">. </w:t>
      </w:r>
      <w:r w:rsidRPr="000F311A">
        <w:rPr>
          <w:rFonts w:ascii="Times New Roman" w:hAnsi="Times New Roman" w:cs="Times New Roman"/>
        </w:rPr>
        <w:t xml:space="preserve">По настоящему Договору у Заказчика не возникает обязанности заказать Работы на всю указанную сумму.   </w:t>
      </w:r>
    </w:p>
    <w:p w14:paraId="798417D2"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Заказчик оплачивает Работы по ценам, указанным в Заказах, являющихся неотъемлемыми частями настоящего Договора, определяемым в соответствии со Спецификацией Работ - Приложение № 3 к настоящему Договору с учетом стоимости Балла (п. 2.5) и Коэффициента качества. Цены, определяемые в соответствии со Спецификацией Работ, являются максимально возможными для Работ. </w:t>
      </w:r>
    </w:p>
    <w:p w14:paraId="5B92C075"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Определяемая в соответствии со Спецификацией Работ стоимость Работ включает в себя все платежи, причитающиеся Подрядчику за выполнение данной Работы, в том числе стоимость Материалов.</w:t>
      </w:r>
    </w:p>
    <w:p w14:paraId="27EE3B5F"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Стоимость Работ, подлежащая выплате Заказчиком по соответствующим Заказам, определяется как:</w:t>
      </w:r>
    </w:p>
    <w:p w14:paraId="79687071"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произведение стоимости Работ в баллах, указанной в Спецификации Работ, на ценовое значение Балла в рублях, установленное в п. 2.5 Договора;</w:t>
      </w:r>
    </w:p>
    <w:p w14:paraId="36AEA373"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произведение суммы, полученной в результате операции по п. 2.4.1., на Коэффициент качества. </w:t>
      </w:r>
    </w:p>
    <w:p w14:paraId="64C14B1E" w14:textId="46A613CD"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Ценовое значение стоимости Балла устанавливается равным </w:t>
      </w:r>
      <w:bookmarkStart w:id="9" w:name="ТекстовоеПоле8"/>
      <w:r w:rsidRPr="000F311A">
        <w:rPr>
          <w:rFonts w:ascii="Times New Roman" w:hAnsi="Times New Roman" w:cs="Times New Roman"/>
        </w:rPr>
        <w:fldChar w:fldCharType="begin">
          <w:ffData>
            <w:name w:val="ТекстовоеПоле8"/>
            <w:enabled/>
            <w:calcOnExit w:val="0"/>
            <w:textInput>
              <w:default w:val="__________"/>
            </w:textInput>
          </w:ffData>
        </w:fldChar>
      </w:r>
      <w:r w:rsidRPr="000F311A">
        <w:rPr>
          <w:rFonts w:ascii="Times New Roman" w:hAnsi="Times New Roman" w:cs="Times New Roman"/>
        </w:rPr>
        <w:instrText xml:space="preserve"> FORMTEXT </w:instrText>
      </w:r>
      <w:r w:rsidRPr="000F311A">
        <w:rPr>
          <w:rFonts w:ascii="Times New Roman" w:hAnsi="Times New Roman" w:cs="Times New Roman"/>
        </w:rPr>
      </w:r>
      <w:r w:rsidRPr="000F311A">
        <w:rPr>
          <w:rFonts w:ascii="Times New Roman" w:hAnsi="Times New Roman" w:cs="Times New Roman"/>
        </w:rPr>
        <w:fldChar w:fldCharType="separate"/>
      </w:r>
      <w:r w:rsidRPr="000F311A">
        <w:rPr>
          <w:rFonts w:ascii="Times New Roman" w:hAnsi="Times New Roman" w:cs="Times New Roman"/>
          <w:noProof/>
        </w:rPr>
        <w:t>__________</w:t>
      </w:r>
      <w:r w:rsidRPr="000F311A">
        <w:rPr>
          <w:rFonts w:ascii="Times New Roman" w:hAnsi="Times New Roman" w:cs="Times New Roman"/>
        </w:rPr>
        <w:fldChar w:fldCharType="end"/>
      </w:r>
      <w:bookmarkEnd w:id="9"/>
      <w:r w:rsidRPr="000F311A">
        <w:rPr>
          <w:rFonts w:ascii="Times New Roman" w:hAnsi="Times New Roman" w:cs="Times New Roman"/>
        </w:rPr>
        <w:t>рублей</w:t>
      </w:r>
      <w:r w:rsidR="00D9322F" w:rsidRPr="000F311A">
        <w:rPr>
          <w:rFonts w:ascii="Times New Roman" w:hAnsi="Times New Roman" w:cs="Times New Roman"/>
        </w:rPr>
        <w:t xml:space="preserve"> без НДС</w:t>
      </w:r>
      <w:r w:rsidRPr="000F311A">
        <w:rPr>
          <w:rFonts w:ascii="Times New Roman" w:hAnsi="Times New Roman" w:cs="Times New Roman"/>
        </w:rPr>
        <w:t>.</w:t>
      </w:r>
    </w:p>
    <w:p w14:paraId="666B9DA8"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Для оценки качества выполнения Работ Заказчик рассчитывает Коэффициент качества.</w:t>
      </w:r>
    </w:p>
    <w:p w14:paraId="498C151D"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Коэффициент качества рассчитывается как: </w:t>
      </w:r>
      <m:oMath>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rPr>
              <m:t>К</m:t>
            </m:r>
          </m:sub>
        </m:sSub>
        <m:r>
          <w:rPr>
            <w:rFonts w:ascii="Cambria Math" w:hAnsi="Cambria Math" w:cs="Times New Roman"/>
          </w:rPr>
          <m:t>=0,5×</m:t>
        </m:r>
        <m:d>
          <m:dPr>
            <m:ctrlPr>
              <w:rPr>
                <w:rFonts w:ascii="Cambria Math" w:hAnsi="Cambria Math" w:cs="Times New Roman"/>
                <w:i/>
              </w:rPr>
            </m:ctrlPr>
          </m:dPr>
          <m:e>
            <m:r>
              <w:rPr>
                <w:rFonts w:ascii="Cambria Math" w:hAnsi="Cambria Math" w:cs="Times New Roman"/>
              </w:rPr>
              <m:t>1-</m:t>
            </m:r>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rPr>
                  <m:t>жал</m:t>
                </m:r>
              </m:sub>
            </m:sSub>
          </m:e>
        </m:d>
        <m:r>
          <w:rPr>
            <w:rFonts w:ascii="Cambria Math" w:hAnsi="Cambria Math" w:cs="Times New Roman"/>
          </w:rPr>
          <m:t>+0,5×(</m:t>
        </m:r>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lang w:val="en-US"/>
              </w:rPr>
              <m:t>KPI</m:t>
            </m:r>
          </m:sub>
        </m:sSub>
        <m:r>
          <m:rPr>
            <m:sty m:val="p"/>
          </m:rPr>
          <w:rPr>
            <w:rFonts w:ascii="Cambria Math" w:eastAsiaTheme="minorEastAsia" w:hAnsi="Cambria Math" w:cs="Times New Roman"/>
          </w:rPr>
          <m:t>)</m:t>
        </m:r>
      </m:oMath>
    </w:p>
    <w:p w14:paraId="1E12E6A2" w14:textId="77777777" w:rsidR="00F77A1F" w:rsidRPr="000F311A" w:rsidRDefault="00F77A1F" w:rsidP="00AF56D8">
      <w:pPr>
        <w:pStyle w:val="a5"/>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rPr>
        <w:t>где:</w:t>
      </w:r>
    </w:p>
    <w:p w14:paraId="56269A4F" w14:textId="77777777" w:rsidR="00F77A1F" w:rsidRPr="000F311A" w:rsidRDefault="00F77A1F" w:rsidP="00AF56D8">
      <w:pPr>
        <w:pStyle w:val="a5"/>
        <w:numPr>
          <w:ilvl w:val="0"/>
          <w:numId w:val="10"/>
        </w:numPr>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lang w:val="en-US"/>
        </w:rPr>
        <w:t>K</w:t>
      </w:r>
      <w:r w:rsidRPr="000F311A">
        <w:rPr>
          <w:rFonts w:ascii="Times New Roman" w:eastAsiaTheme="minorEastAsia" w:hAnsi="Times New Roman" w:cs="Times New Roman"/>
          <w:vertAlign w:val="subscript"/>
        </w:rPr>
        <w:t>жал</w:t>
      </w:r>
      <w:r w:rsidRPr="000F311A">
        <w:rPr>
          <w:rFonts w:ascii="Times New Roman" w:eastAsiaTheme="minorEastAsia" w:hAnsi="Times New Roman" w:cs="Times New Roman"/>
        </w:rPr>
        <w:t xml:space="preserve"> – отношение количество нарядов, по которым выявлены нарушения, перечисленные в п. 2.8, к числу успешно выполненных нарядов. Для расчёта значения </w:t>
      </w:r>
      <w:r w:rsidRPr="000F311A">
        <w:rPr>
          <w:rFonts w:ascii="Times New Roman" w:eastAsiaTheme="minorEastAsia" w:hAnsi="Times New Roman" w:cs="Times New Roman"/>
          <w:lang w:val="en-US"/>
        </w:rPr>
        <w:t>K</w:t>
      </w:r>
      <w:r w:rsidRPr="000F311A">
        <w:rPr>
          <w:rFonts w:ascii="Times New Roman" w:eastAsiaTheme="minorEastAsia" w:hAnsi="Times New Roman" w:cs="Times New Roman"/>
          <w:vertAlign w:val="subscript"/>
        </w:rPr>
        <w:t>жал</w:t>
      </w:r>
      <w:r w:rsidRPr="000F311A">
        <w:rPr>
          <w:rFonts w:ascii="Times New Roman" w:eastAsiaTheme="minorEastAsia" w:hAnsi="Times New Roman" w:cs="Times New Roman"/>
        </w:rPr>
        <w:t xml:space="preserve"> используется следующая формула:</w:t>
      </w:r>
    </w:p>
    <w:p w14:paraId="21FAB127" w14:textId="77777777" w:rsidR="00524F17" w:rsidRPr="000F311A" w:rsidRDefault="008B4FB9" w:rsidP="00524F17">
      <w:pPr>
        <w:pStyle w:val="a5"/>
        <w:ind w:left="1134"/>
        <w:rPr>
          <w:rFonts w:ascii="Times New Roman" w:eastAsiaTheme="minorEastAsia" w:hAnsi="Times New Roman" w:cs="Times New Roman"/>
        </w:rPr>
      </w:pPr>
      <m:oMathPara>
        <m:oMathParaPr>
          <m:jc m:val="center"/>
        </m:oMathParaPr>
        <m:oMath>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rPr>
                <m:t>жал</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число нарядов с нарушениями</m:t>
              </m:r>
              <m:r>
                <w:rPr>
                  <w:rStyle w:val="aff"/>
                  <w:rFonts w:ascii="Cambria Math" w:hAnsi="Cambria Math" w:cs="Times New Roman"/>
                  <w:i/>
                </w:rPr>
                <w:footnoteReference w:id="1"/>
              </m:r>
            </m:num>
            <m:den>
              <m:r>
                <w:rPr>
                  <w:rFonts w:ascii="Cambria Math" w:hAnsi="Cambria Math" w:cs="Times New Roman"/>
                </w:rPr>
                <m:t>число успешно выполненных нарядов</m:t>
              </m:r>
            </m:den>
          </m:f>
        </m:oMath>
      </m:oMathPara>
    </w:p>
    <w:p w14:paraId="296AE096" w14:textId="77777777" w:rsidR="00F77A1F" w:rsidRPr="000F311A" w:rsidRDefault="00F77A1F" w:rsidP="007A2F51">
      <w:pPr>
        <w:pStyle w:val="a5"/>
        <w:numPr>
          <w:ilvl w:val="0"/>
          <w:numId w:val="10"/>
        </w:numPr>
        <w:spacing w:after="120" w:line="240" w:lineRule="auto"/>
        <w:ind w:left="0" w:firstLine="992"/>
        <w:contextualSpacing w:val="0"/>
        <w:rPr>
          <w:rFonts w:ascii="Times New Roman" w:eastAsiaTheme="minorEastAsia" w:hAnsi="Times New Roman" w:cs="Times New Roman"/>
        </w:rPr>
      </w:pPr>
      <w:r w:rsidRPr="000F311A">
        <w:rPr>
          <w:rFonts w:ascii="Times New Roman" w:eastAsiaTheme="minorEastAsia" w:hAnsi="Times New Roman" w:cs="Times New Roman"/>
        </w:rPr>
        <w:t>К</w:t>
      </w:r>
      <w:r w:rsidRPr="000F311A">
        <w:rPr>
          <w:rFonts w:ascii="Times New Roman" w:eastAsiaTheme="minorEastAsia" w:hAnsi="Times New Roman" w:cs="Times New Roman"/>
          <w:vertAlign w:val="subscript"/>
          <w:lang w:val="en-US"/>
        </w:rPr>
        <w:t>KPI</w:t>
      </w:r>
      <w:r w:rsidRPr="000F311A">
        <w:rPr>
          <w:rFonts w:ascii="Times New Roman" w:eastAsiaTheme="minorEastAsia" w:hAnsi="Times New Roman" w:cs="Times New Roman"/>
        </w:rPr>
        <w:t xml:space="preserve"> – суммарное значении выполнения целевых показателей эффективности, рассчитываемых Заказчиком на основании</w:t>
      </w:r>
      <w:r w:rsidR="00E324B8" w:rsidRPr="000F311A">
        <w:rPr>
          <w:rFonts w:ascii="Times New Roman" w:eastAsiaTheme="minorEastAsia" w:hAnsi="Times New Roman" w:cs="Times New Roman"/>
        </w:rPr>
        <w:t xml:space="preserve"> выполняемой работы Подрядчиком</w:t>
      </w:r>
      <w:r w:rsidRPr="000F311A">
        <w:rPr>
          <w:rFonts w:ascii="Times New Roman" w:eastAsiaTheme="minorEastAsia" w:hAnsi="Times New Roman" w:cs="Times New Roman"/>
        </w:rPr>
        <w:t xml:space="preserve">. Для расчёта значения </w:t>
      </w:r>
      <w:r w:rsidRPr="000F311A">
        <w:rPr>
          <w:rFonts w:ascii="Times New Roman" w:eastAsiaTheme="minorEastAsia" w:hAnsi="Times New Roman" w:cs="Times New Roman"/>
          <w:lang w:val="en-US"/>
        </w:rPr>
        <w:t>K</w:t>
      </w:r>
      <w:r w:rsidRPr="000F311A">
        <w:rPr>
          <w:rFonts w:ascii="Times New Roman" w:eastAsiaTheme="minorEastAsia" w:hAnsi="Times New Roman" w:cs="Times New Roman"/>
          <w:vertAlign w:val="subscript"/>
        </w:rPr>
        <w:t>KPI</w:t>
      </w:r>
      <w:r w:rsidRPr="000F311A">
        <w:rPr>
          <w:rFonts w:ascii="Times New Roman" w:eastAsiaTheme="minorEastAsia" w:hAnsi="Times New Roman" w:cs="Times New Roman"/>
        </w:rPr>
        <w:t xml:space="preserve"> используется следующая формула:</w:t>
      </w:r>
    </w:p>
    <w:p w14:paraId="0436B5E9" w14:textId="77777777" w:rsidR="00F77A1F" w:rsidRPr="000F311A" w:rsidRDefault="008B4FB9" w:rsidP="007A2F51">
      <w:pPr>
        <w:pStyle w:val="a5"/>
        <w:ind w:left="1134"/>
        <w:jc w:val="center"/>
        <w:rPr>
          <w:rFonts w:ascii="Times New Roman" w:eastAsiaTheme="minorEastAsia" w:hAnsi="Times New Roman" w:cs="Times New Roman"/>
        </w:rPr>
      </w:pPr>
      <m:oMath>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lang w:val="en-US"/>
              </w:rPr>
              <m:t>KPI</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KPI1+KPI2+...+KPIn</m:t>
            </m:r>
          </m:num>
          <m:den>
            <m:r>
              <w:rPr>
                <w:rFonts w:ascii="Cambria Math" w:hAnsi="Cambria Math" w:cs="Times New Roman"/>
              </w:rPr>
              <m:t>n</m:t>
            </m:r>
          </m:den>
        </m:f>
      </m:oMath>
      <w:r w:rsidR="00F77A1F" w:rsidRPr="000F311A">
        <w:rPr>
          <w:rFonts w:ascii="Times New Roman" w:eastAsiaTheme="minorEastAsia" w:hAnsi="Times New Roman" w:cs="Times New Roman"/>
        </w:rPr>
        <w:t>, где</w:t>
      </w:r>
    </w:p>
    <w:p w14:paraId="41ED4FD6" w14:textId="77777777" w:rsidR="00F77A1F" w:rsidRPr="000F311A" w:rsidRDefault="007A2F51" w:rsidP="00AF56D8">
      <w:pPr>
        <w:pStyle w:val="a5"/>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rPr>
        <w:t xml:space="preserve">- </w:t>
      </w:r>
      <w:r w:rsidR="00F77A1F" w:rsidRPr="000F311A">
        <w:rPr>
          <w:rFonts w:ascii="Times New Roman" w:eastAsiaTheme="minorEastAsia" w:hAnsi="Times New Roman" w:cs="Times New Roman"/>
          <w:lang w:val="en-US"/>
        </w:rPr>
        <w:t>n</w:t>
      </w:r>
      <w:r w:rsidR="00F77A1F" w:rsidRPr="000F311A">
        <w:rPr>
          <w:rFonts w:ascii="Times New Roman" w:eastAsiaTheme="minorEastAsia" w:hAnsi="Times New Roman" w:cs="Times New Roman"/>
        </w:rPr>
        <w:t xml:space="preserve"> - число </w:t>
      </w:r>
      <w:r w:rsidR="00F77A1F" w:rsidRPr="000F311A">
        <w:rPr>
          <w:rFonts w:ascii="Times New Roman" w:eastAsiaTheme="minorEastAsia" w:hAnsi="Times New Roman" w:cs="Times New Roman"/>
          <w:lang w:val="en-US"/>
        </w:rPr>
        <w:t>KPI</w:t>
      </w:r>
      <w:r w:rsidR="00F77A1F" w:rsidRPr="000F311A">
        <w:rPr>
          <w:rFonts w:ascii="Times New Roman" w:eastAsiaTheme="minorEastAsia" w:hAnsi="Times New Roman" w:cs="Times New Roman"/>
        </w:rPr>
        <w:t xml:space="preserve">, участвующих в расчёте, </w:t>
      </w:r>
    </w:p>
    <w:p w14:paraId="481C9451" w14:textId="77777777" w:rsidR="007A2F51" w:rsidRPr="000F311A" w:rsidRDefault="007A2F51" w:rsidP="00AF56D8">
      <w:pPr>
        <w:pStyle w:val="a5"/>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rPr>
        <w:t xml:space="preserve">- </w:t>
      </w:r>
      <m:oMath>
        <m:r>
          <w:rPr>
            <w:rFonts w:ascii="Cambria Math" w:hAnsi="Cambria Math" w:cs="Times New Roman"/>
          </w:rPr>
          <m:t>KPI1, KPI2, KPI</m:t>
        </m:r>
        <m:r>
          <w:rPr>
            <w:rFonts w:ascii="Cambria Math" w:hAnsi="Cambria Math" w:cs="Times New Roman"/>
            <w:lang w:val="en-US"/>
          </w:rPr>
          <m:t>n</m:t>
        </m:r>
      </m:oMath>
      <w:r w:rsidR="00F77A1F" w:rsidRPr="000F311A">
        <w:rPr>
          <w:rFonts w:ascii="Times New Roman" w:eastAsiaTheme="minorEastAsia" w:hAnsi="Times New Roman" w:cs="Times New Roman"/>
        </w:rPr>
        <w:t xml:space="preserve">- нормированные значения показателей, в соответствии с правилом, указанным для каждого </w:t>
      </w:r>
      <w:r w:rsidR="00F77A1F" w:rsidRPr="000F311A">
        <w:rPr>
          <w:rFonts w:ascii="Times New Roman" w:eastAsiaTheme="minorEastAsia" w:hAnsi="Times New Roman" w:cs="Times New Roman"/>
          <w:lang w:val="en-US"/>
        </w:rPr>
        <w:t>KPI</w:t>
      </w:r>
      <w:r w:rsidR="00F77A1F" w:rsidRPr="000F311A">
        <w:rPr>
          <w:rFonts w:ascii="Times New Roman" w:eastAsiaTheme="minorEastAsia" w:hAnsi="Times New Roman" w:cs="Times New Roman"/>
        </w:rPr>
        <w:t xml:space="preserve"> в соответстви</w:t>
      </w:r>
      <w:r w:rsidRPr="000F311A">
        <w:rPr>
          <w:rFonts w:ascii="Times New Roman" w:eastAsiaTheme="minorEastAsia" w:hAnsi="Times New Roman" w:cs="Times New Roman"/>
        </w:rPr>
        <w:t>и с описанием в Приложения 1</w:t>
      </w:r>
      <w:r w:rsidR="00CF4554" w:rsidRPr="000F311A">
        <w:rPr>
          <w:rFonts w:ascii="Times New Roman" w:eastAsiaTheme="minorEastAsia" w:hAnsi="Times New Roman" w:cs="Times New Roman"/>
        </w:rPr>
        <w:t>2</w:t>
      </w:r>
      <w:r w:rsidRPr="000F311A">
        <w:rPr>
          <w:rFonts w:ascii="Times New Roman" w:eastAsiaTheme="minorEastAsia" w:hAnsi="Times New Roman" w:cs="Times New Roman"/>
        </w:rPr>
        <w:t xml:space="preserve">. </w:t>
      </w:r>
    </w:p>
    <w:p w14:paraId="0B72BD86" w14:textId="77777777" w:rsidR="00F77A1F" w:rsidRPr="000F311A" w:rsidRDefault="00F77A1F" w:rsidP="00AF56D8">
      <w:pPr>
        <w:pStyle w:val="a5"/>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rPr>
        <w:t xml:space="preserve">Заказчик имеет право пересматривать значение и перечень </w:t>
      </w:r>
      <w:r w:rsidRPr="000F311A">
        <w:rPr>
          <w:rFonts w:ascii="Times New Roman" w:eastAsiaTheme="minorEastAsia" w:hAnsi="Times New Roman" w:cs="Times New Roman"/>
          <w:lang w:val="en-US"/>
        </w:rPr>
        <w:t>KPI</w:t>
      </w:r>
      <w:r w:rsidRPr="000F311A">
        <w:rPr>
          <w:rFonts w:ascii="Times New Roman" w:eastAsiaTheme="minorEastAsia" w:hAnsi="Times New Roman" w:cs="Times New Roman"/>
        </w:rPr>
        <w:t xml:space="preserve"> в одностороннем порядке, но не чаще, чем раз в 3 месяца, с обязательным уведо</w:t>
      </w:r>
      <w:r w:rsidR="00EA4281" w:rsidRPr="000F311A">
        <w:rPr>
          <w:rFonts w:ascii="Times New Roman" w:eastAsiaTheme="minorEastAsia" w:hAnsi="Times New Roman" w:cs="Times New Roman"/>
        </w:rPr>
        <w:t xml:space="preserve">млением </w:t>
      </w:r>
      <w:r w:rsidR="00E324B8" w:rsidRPr="000F311A">
        <w:rPr>
          <w:rFonts w:ascii="Times New Roman" w:eastAsiaTheme="minorEastAsia" w:hAnsi="Times New Roman" w:cs="Times New Roman"/>
        </w:rPr>
        <w:t>Подрядчика</w:t>
      </w:r>
      <w:r w:rsidR="00EA4281" w:rsidRPr="000F311A">
        <w:rPr>
          <w:rFonts w:ascii="Times New Roman" w:eastAsiaTheme="minorEastAsia" w:hAnsi="Times New Roman" w:cs="Times New Roman"/>
        </w:rPr>
        <w:t xml:space="preserve"> за 1 месяц</w:t>
      </w:r>
      <w:r w:rsidRPr="000F311A">
        <w:rPr>
          <w:rFonts w:ascii="Times New Roman" w:eastAsiaTheme="minorEastAsia" w:hAnsi="Times New Roman" w:cs="Times New Roman"/>
        </w:rPr>
        <w:t xml:space="preserve">. Перечень </w:t>
      </w:r>
      <w:r w:rsidRPr="000F311A">
        <w:rPr>
          <w:rFonts w:ascii="Times New Roman" w:eastAsiaTheme="minorEastAsia" w:hAnsi="Times New Roman" w:cs="Times New Roman"/>
          <w:lang w:val="en-US"/>
        </w:rPr>
        <w:t>KPI</w:t>
      </w:r>
      <w:r w:rsidR="00262903" w:rsidRPr="000F311A">
        <w:rPr>
          <w:rFonts w:ascii="Times New Roman" w:eastAsiaTheme="minorEastAsia" w:hAnsi="Times New Roman" w:cs="Times New Roman"/>
        </w:rPr>
        <w:t xml:space="preserve"> указан в Приложении 1</w:t>
      </w:r>
      <w:r w:rsidR="00CF4554" w:rsidRPr="000F311A">
        <w:rPr>
          <w:rFonts w:ascii="Times New Roman" w:eastAsiaTheme="minorEastAsia" w:hAnsi="Times New Roman" w:cs="Times New Roman"/>
        </w:rPr>
        <w:t>2</w:t>
      </w:r>
      <w:r w:rsidR="00262903" w:rsidRPr="000F311A">
        <w:rPr>
          <w:rFonts w:ascii="Times New Roman" w:eastAsiaTheme="minorEastAsia" w:hAnsi="Times New Roman" w:cs="Times New Roman"/>
        </w:rPr>
        <w:t>. При Отсутствии значения одного из показателей, он исключается из подсчёта.</w:t>
      </w:r>
    </w:p>
    <w:p w14:paraId="4BDD65D7"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если значение Коэффициента качества, рассчитанное по формуле, указанной в п. 2.6, больше либо равно 0,99, то значение Коэффициента качества принимается равным 1, если значение ниже 0,5, то значение Коэффициента качества принимается равным 0, в противном случае используется рассчитанное по формуле значение.</w:t>
      </w:r>
    </w:p>
    <w:p w14:paraId="0798D0BC"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Нарушения, допущенные Подрядчиком, фиксируются</w:t>
      </w:r>
      <w:r w:rsidR="00524F17" w:rsidRPr="000F311A">
        <w:rPr>
          <w:rFonts w:ascii="Times New Roman" w:hAnsi="Times New Roman" w:cs="Times New Roman"/>
        </w:rPr>
        <w:t xml:space="preserve"> </w:t>
      </w:r>
      <w:r w:rsidRPr="000F311A">
        <w:rPr>
          <w:rFonts w:ascii="Times New Roman" w:hAnsi="Times New Roman" w:cs="Times New Roman"/>
        </w:rPr>
        <w:t xml:space="preserve">в Справке-расчете (Приложение № 7 к настоящему Договору), оформляемой представителями Заказчика и подлежат обязательному исправлению. В Справке-расчете отражаются следующие нарушения: </w:t>
      </w:r>
    </w:p>
    <w:p w14:paraId="0C8C77CB" w14:textId="4AB6107C"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Некачественно проведенны</w:t>
      </w:r>
      <w:r w:rsidR="00692A75" w:rsidRPr="000F311A">
        <w:rPr>
          <w:rFonts w:ascii="Times New Roman" w:hAnsi="Times New Roman" w:cs="Times New Roman"/>
        </w:rPr>
        <w:t>е</w:t>
      </w:r>
      <w:r w:rsidRPr="000F311A">
        <w:rPr>
          <w:rFonts w:ascii="Times New Roman" w:hAnsi="Times New Roman" w:cs="Times New Roman"/>
        </w:rPr>
        <w:t xml:space="preserve"> Работ</w:t>
      </w:r>
      <w:r w:rsidR="00692A75" w:rsidRPr="000F311A">
        <w:rPr>
          <w:rFonts w:ascii="Times New Roman" w:hAnsi="Times New Roman" w:cs="Times New Roman"/>
        </w:rPr>
        <w:t>ы</w:t>
      </w:r>
      <w:r w:rsidRPr="000F311A">
        <w:rPr>
          <w:rFonts w:ascii="Times New Roman" w:hAnsi="Times New Roman" w:cs="Times New Roman"/>
        </w:rPr>
        <w:t xml:space="preserve"> в помещении Абонента, а равно в иных помещениях, используемых для проведения Работ;</w:t>
      </w:r>
    </w:p>
    <w:p w14:paraId="03DC62C5" w14:textId="45A33BD0" w:rsidR="00F77A1F" w:rsidRPr="000F311A" w:rsidRDefault="00692A75"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Факты г</w:t>
      </w:r>
      <w:r w:rsidR="00F77A1F" w:rsidRPr="000F311A">
        <w:rPr>
          <w:rFonts w:ascii="Times New Roman" w:hAnsi="Times New Roman" w:cs="Times New Roman"/>
        </w:rPr>
        <w:t>рубого обращения с Абонентом, в результате которого Абонент отказался от инсталляции (подключения) Услуг связи Заказчика и/или обратился с жалобой в адрес Заказчика;</w:t>
      </w:r>
    </w:p>
    <w:p w14:paraId="38C5BFA3"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Обращения абонента с жалобой на качество услуги</w:t>
      </w:r>
      <w:r w:rsidR="00CA4105" w:rsidRPr="000F311A">
        <w:rPr>
          <w:rFonts w:ascii="Times New Roman" w:hAnsi="Times New Roman" w:cs="Times New Roman"/>
        </w:rPr>
        <w:t xml:space="preserve"> связи Заказчика</w:t>
      </w:r>
      <w:r w:rsidRPr="000F311A">
        <w:rPr>
          <w:rFonts w:ascii="Times New Roman" w:hAnsi="Times New Roman" w:cs="Times New Roman"/>
        </w:rPr>
        <w:t xml:space="preserve"> в службы технической поддержки Заказчика</w:t>
      </w:r>
      <w:r w:rsidR="001523F0" w:rsidRPr="000F311A">
        <w:rPr>
          <w:rFonts w:ascii="Times New Roman" w:hAnsi="Times New Roman" w:cs="Times New Roman"/>
        </w:rPr>
        <w:t xml:space="preserve"> (в том числе </w:t>
      </w:r>
      <w:r w:rsidR="001523F0" w:rsidRPr="000F311A">
        <w:rPr>
          <w:rFonts w:ascii="Times New Roman" w:hAnsi="Times New Roman" w:cs="Times New Roman"/>
          <w:lang w:val="en-US"/>
        </w:rPr>
        <w:t>Welcome</w:t>
      </w:r>
      <w:r w:rsidR="001523F0" w:rsidRPr="000F311A">
        <w:rPr>
          <w:rFonts w:ascii="Times New Roman" w:hAnsi="Times New Roman" w:cs="Times New Roman"/>
        </w:rPr>
        <w:t xml:space="preserve"> </w:t>
      </w:r>
      <w:r w:rsidR="001523F0" w:rsidRPr="000F311A">
        <w:rPr>
          <w:rFonts w:ascii="Times New Roman" w:hAnsi="Times New Roman" w:cs="Times New Roman"/>
          <w:lang w:val="en-US"/>
        </w:rPr>
        <w:t>Call</w:t>
      </w:r>
      <w:r w:rsidR="001523F0" w:rsidRPr="000F311A">
        <w:rPr>
          <w:rFonts w:ascii="Times New Roman" w:hAnsi="Times New Roman" w:cs="Times New Roman"/>
        </w:rPr>
        <w:t>)</w:t>
      </w:r>
      <w:r w:rsidRPr="000F311A">
        <w:rPr>
          <w:rFonts w:ascii="Times New Roman" w:hAnsi="Times New Roman" w:cs="Times New Roman"/>
        </w:rPr>
        <w:t xml:space="preserve"> в течение </w:t>
      </w:r>
      <w:r w:rsidR="00EA4281" w:rsidRPr="000F311A">
        <w:rPr>
          <w:rFonts w:ascii="Times New Roman" w:hAnsi="Times New Roman" w:cs="Times New Roman"/>
        </w:rPr>
        <w:t>30</w:t>
      </w:r>
      <w:r w:rsidRPr="000F311A">
        <w:rPr>
          <w:rFonts w:ascii="Times New Roman" w:hAnsi="Times New Roman" w:cs="Times New Roman"/>
        </w:rPr>
        <w:t xml:space="preserve"> (</w:t>
      </w:r>
      <w:r w:rsidR="00EA4281" w:rsidRPr="000F311A">
        <w:rPr>
          <w:rFonts w:ascii="Times New Roman" w:hAnsi="Times New Roman" w:cs="Times New Roman"/>
        </w:rPr>
        <w:t>тридцати</w:t>
      </w:r>
      <w:r w:rsidRPr="000F311A">
        <w:rPr>
          <w:rFonts w:ascii="Times New Roman" w:hAnsi="Times New Roman" w:cs="Times New Roman"/>
        </w:rPr>
        <w:t>) календарных дней с даты начала предоставления услуги</w:t>
      </w:r>
      <w:r w:rsidR="00CA4105" w:rsidRPr="000F311A">
        <w:rPr>
          <w:rFonts w:ascii="Times New Roman" w:hAnsi="Times New Roman" w:cs="Times New Roman"/>
        </w:rPr>
        <w:t xml:space="preserve"> связи Заказчика</w:t>
      </w:r>
      <w:r w:rsidRPr="000F311A">
        <w:rPr>
          <w:rFonts w:ascii="Times New Roman" w:hAnsi="Times New Roman" w:cs="Times New Roman"/>
        </w:rPr>
        <w:t>;</w:t>
      </w:r>
    </w:p>
    <w:p w14:paraId="1555A02B"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Нарушения положений Технического регламента выполнения работ (Приложение № 2 к Договору);</w:t>
      </w:r>
    </w:p>
    <w:p w14:paraId="10EE3DD5"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Нарушения Подрядчиком сроков выполнения Работы, предусмотренных Договором и/или Заказом;</w:t>
      </w:r>
    </w:p>
    <w:p w14:paraId="1EC6CE4D"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Нарушения Подрядчиком сроков устранения недостатков/дефектов, предусмотренных пп. 4.1.5 и 6.4 Договора;</w:t>
      </w:r>
    </w:p>
    <w:p w14:paraId="4BE5231C" w14:textId="39848E96"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Нарушения </w:t>
      </w:r>
      <w:r w:rsidRPr="000F311A">
        <w:rPr>
          <w:rFonts w:ascii="Times New Roman" w:eastAsiaTheme="minorEastAsia" w:hAnsi="Times New Roman" w:cs="Times New Roman"/>
        </w:rPr>
        <w:t>сроков передачи документов</w:t>
      </w:r>
      <w:r w:rsidR="00A8756A" w:rsidRPr="000F311A">
        <w:rPr>
          <w:rFonts w:ascii="Times New Roman" w:eastAsiaTheme="minorEastAsia" w:hAnsi="Times New Roman" w:cs="Times New Roman"/>
        </w:rPr>
        <w:t xml:space="preserve"> и</w:t>
      </w:r>
      <w:r w:rsidR="00CA4105" w:rsidRPr="000F311A">
        <w:rPr>
          <w:rFonts w:ascii="Times New Roman" w:eastAsiaTheme="minorEastAsia" w:hAnsi="Times New Roman" w:cs="Times New Roman"/>
        </w:rPr>
        <w:t xml:space="preserve"> их</w:t>
      </w:r>
      <w:r w:rsidR="00A8756A" w:rsidRPr="000F311A">
        <w:rPr>
          <w:rFonts w:ascii="Times New Roman" w:eastAsiaTheme="minorEastAsia" w:hAnsi="Times New Roman" w:cs="Times New Roman"/>
        </w:rPr>
        <w:t xml:space="preserve"> комплектности</w:t>
      </w:r>
      <w:r w:rsidRPr="000F311A">
        <w:rPr>
          <w:rFonts w:ascii="Times New Roman" w:eastAsiaTheme="minorEastAsia" w:hAnsi="Times New Roman" w:cs="Times New Roman"/>
        </w:rPr>
        <w:t>, предусмотренных п. 4.1.</w:t>
      </w:r>
      <w:r w:rsidR="00692A75" w:rsidRPr="000F311A">
        <w:rPr>
          <w:rFonts w:ascii="Times New Roman" w:eastAsiaTheme="minorEastAsia" w:hAnsi="Times New Roman" w:cs="Times New Roman"/>
        </w:rPr>
        <w:t>6</w:t>
      </w:r>
      <w:r w:rsidR="00A8756A" w:rsidRPr="000F311A">
        <w:rPr>
          <w:rFonts w:ascii="Times New Roman" w:eastAsiaTheme="minorEastAsia" w:hAnsi="Times New Roman" w:cs="Times New Roman"/>
        </w:rPr>
        <w:t>, 4.1.</w:t>
      </w:r>
      <w:r w:rsidR="00692A75" w:rsidRPr="000F311A">
        <w:rPr>
          <w:rFonts w:ascii="Times New Roman" w:eastAsiaTheme="minorEastAsia" w:hAnsi="Times New Roman" w:cs="Times New Roman"/>
        </w:rPr>
        <w:t>7</w:t>
      </w:r>
      <w:r w:rsidR="00A8756A" w:rsidRPr="000F311A">
        <w:rPr>
          <w:rFonts w:ascii="Times New Roman" w:eastAsiaTheme="minorEastAsia" w:hAnsi="Times New Roman" w:cs="Times New Roman"/>
        </w:rPr>
        <w:t>, 4.1.8</w:t>
      </w:r>
      <w:r w:rsidRPr="000F311A">
        <w:rPr>
          <w:rFonts w:ascii="Times New Roman" w:eastAsiaTheme="minorEastAsia" w:hAnsi="Times New Roman" w:cs="Times New Roman"/>
        </w:rPr>
        <w:t>;</w:t>
      </w:r>
      <w:r w:rsidR="00F037A7" w:rsidRPr="000F311A">
        <w:rPr>
          <w:rFonts w:ascii="Times New Roman" w:eastAsiaTheme="minorEastAsia" w:hAnsi="Times New Roman" w:cs="Times New Roman"/>
        </w:rPr>
        <w:t xml:space="preserve"> </w:t>
      </w:r>
    </w:p>
    <w:p w14:paraId="3080B96C" w14:textId="00CAA19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eastAsiaTheme="minorEastAsia" w:hAnsi="Times New Roman" w:cs="Times New Roman"/>
        </w:rPr>
        <w:t>Взимание</w:t>
      </w:r>
      <w:r w:rsidR="00CF77B8" w:rsidRPr="000F311A">
        <w:rPr>
          <w:rFonts w:ascii="Times New Roman" w:eastAsiaTheme="minorEastAsia" w:hAnsi="Times New Roman" w:cs="Times New Roman"/>
        </w:rPr>
        <w:t xml:space="preserve"> любых</w:t>
      </w:r>
      <w:r w:rsidRPr="000F311A">
        <w:rPr>
          <w:rFonts w:ascii="Times New Roman" w:eastAsiaTheme="minorEastAsia" w:hAnsi="Times New Roman" w:cs="Times New Roman"/>
        </w:rPr>
        <w:t xml:space="preserve"> наличных денежных средств с Або</w:t>
      </w:r>
      <w:r w:rsidR="00CF77B8" w:rsidRPr="000F311A">
        <w:rPr>
          <w:rFonts w:ascii="Times New Roman" w:eastAsiaTheme="minorEastAsia" w:hAnsi="Times New Roman" w:cs="Times New Roman"/>
        </w:rPr>
        <w:t>нента</w:t>
      </w:r>
      <w:r w:rsidR="00354D62" w:rsidRPr="000F311A">
        <w:rPr>
          <w:rFonts w:ascii="Times New Roman" w:eastAsiaTheme="minorEastAsia" w:hAnsi="Times New Roman" w:cs="Times New Roman"/>
        </w:rPr>
        <w:t xml:space="preserve"> </w:t>
      </w:r>
    </w:p>
    <w:p w14:paraId="55562C50" w14:textId="201F95FA" w:rsidR="00354D62" w:rsidRPr="000F311A" w:rsidRDefault="00825FEB" w:rsidP="00AF56D8">
      <w:pPr>
        <w:pStyle w:val="a5"/>
        <w:numPr>
          <w:ilvl w:val="2"/>
          <w:numId w:val="7"/>
        </w:numPr>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rPr>
        <w:t>Некачественное заполнение пакета документов Абонента, включая исправления, отсутствие данных или неверное</w:t>
      </w:r>
      <w:r w:rsidR="000670E5" w:rsidRPr="000F311A">
        <w:rPr>
          <w:rFonts w:ascii="Times New Roman" w:eastAsiaTheme="minorEastAsia" w:hAnsi="Times New Roman" w:cs="Times New Roman"/>
        </w:rPr>
        <w:t>/недостоверное</w:t>
      </w:r>
      <w:r w:rsidRPr="000F311A">
        <w:rPr>
          <w:rFonts w:ascii="Times New Roman" w:eastAsiaTheme="minorEastAsia" w:hAnsi="Times New Roman" w:cs="Times New Roman"/>
        </w:rPr>
        <w:t xml:space="preserve"> указание данных о дате и месте рождения, паспортных данных, ФИО для физического лица, контактных данных (номер телефона, e-mail), отсутствие серийных номеров оборудования, наименовании организации для юридического лица, месте регистрации и проживании, месте подключения оборудования, подписи стороны</w:t>
      </w:r>
      <w:r w:rsidR="00354D62" w:rsidRPr="000F311A">
        <w:rPr>
          <w:rFonts w:ascii="Times New Roman" w:eastAsiaTheme="minorEastAsia" w:hAnsi="Times New Roman" w:cs="Times New Roman"/>
        </w:rPr>
        <w:t>.</w:t>
      </w:r>
    </w:p>
    <w:p w14:paraId="65EEEF39" w14:textId="35FD2FF7" w:rsidR="001946D0" w:rsidRPr="000F311A" w:rsidRDefault="001946D0" w:rsidP="00AF56D8">
      <w:pPr>
        <w:pStyle w:val="a5"/>
        <w:numPr>
          <w:ilvl w:val="2"/>
          <w:numId w:val="7"/>
        </w:numPr>
        <w:spacing w:after="120" w:line="240" w:lineRule="auto"/>
        <w:ind w:left="0" w:firstLine="709"/>
        <w:contextualSpacing w:val="0"/>
        <w:jc w:val="both"/>
        <w:rPr>
          <w:rFonts w:ascii="Times New Roman" w:eastAsiaTheme="minorEastAsia" w:hAnsi="Times New Roman" w:cs="Times New Roman"/>
        </w:rPr>
      </w:pPr>
      <w:r w:rsidRPr="000F311A">
        <w:rPr>
          <w:rFonts w:ascii="Times New Roman" w:eastAsiaTheme="minorEastAsia" w:hAnsi="Times New Roman" w:cs="Times New Roman"/>
        </w:rPr>
        <w:t xml:space="preserve">Передача Абоненту контактных данных технической поддержки, </w:t>
      </w:r>
      <w:r w:rsidR="00D8615C" w:rsidRPr="000F311A">
        <w:rPr>
          <w:rFonts w:ascii="Times New Roman" w:eastAsiaTheme="minorEastAsia" w:hAnsi="Times New Roman" w:cs="Times New Roman"/>
        </w:rPr>
        <w:t>отличных от</w:t>
      </w:r>
      <w:r w:rsidRPr="000F311A">
        <w:rPr>
          <w:rFonts w:ascii="Times New Roman" w:eastAsiaTheme="minorEastAsia" w:hAnsi="Times New Roman" w:cs="Times New Roman"/>
        </w:rPr>
        <w:t xml:space="preserve"> указанн</w:t>
      </w:r>
      <w:r w:rsidR="00A37CE2" w:rsidRPr="000F311A">
        <w:rPr>
          <w:rFonts w:ascii="Times New Roman" w:eastAsiaTheme="minorEastAsia" w:hAnsi="Times New Roman" w:cs="Times New Roman"/>
        </w:rPr>
        <w:t>ых</w:t>
      </w:r>
      <w:r w:rsidRPr="000F311A">
        <w:rPr>
          <w:rFonts w:ascii="Times New Roman" w:eastAsiaTheme="minorEastAsia" w:hAnsi="Times New Roman" w:cs="Times New Roman"/>
        </w:rPr>
        <w:t xml:space="preserve"> в договоре Абонента.</w:t>
      </w:r>
    </w:p>
    <w:p w14:paraId="1A5C48B5"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Применение Коэффициента качества для определения величины снижения суммы, подлежащей выплате Заказчиком, не лишает Заказчика права потребовать применения иных мер ответственности, предусмотренных настоящим Договором, и законодательством Российской Федерации.</w:t>
      </w:r>
    </w:p>
    <w:p w14:paraId="6FAF3EC1" w14:textId="6040CF88"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i/>
        </w:rPr>
      </w:pPr>
      <w:r w:rsidRPr="000F311A">
        <w:rPr>
          <w:rFonts w:ascii="Times New Roman" w:hAnsi="Times New Roman" w:cs="Times New Roman"/>
        </w:rPr>
        <w:lastRenderedPageBreak/>
        <w:t xml:space="preserve">Оплата стоимости Работ, выполненных Подрядчиком, осуществляется Заказчиком путем безналичного перечисления денежных средств на расчетный счет Подрядчика в течение </w:t>
      </w:r>
      <w:r w:rsidR="008B4FB9" w:rsidRPr="008B4FB9">
        <w:rPr>
          <w:rFonts w:ascii="Times New Roman" w:hAnsi="Times New Roman" w:cs="Times New Roman"/>
        </w:rPr>
        <w:t>7</w:t>
      </w:r>
      <w:r w:rsidR="00C52EFB" w:rsidRPr="000F311A">
        <w:rPr>
          <w:rFonts w:ascii="Times New Roman" w:hAnsi="Times New Roman" w:cs="Times New Roman"/>
        </w:rPr>
        <w:t xml:space="preserve"> (</w:t>
      </w:r>
      <w:r w:rsidR="008B4FB9">
        <w:rPr>
          <w:rFonts w:ascii="Times New Roman" w:hAnsi="Times New Roman" w:cs="Times New Roman"/>
        </w:rPr>
        <w:t>семи</w:t>
      </w:r>
      <w:r w:rsidR="00C52EFB" w:rsidRPr="000F311A">
        <w:rPr>
          <w:rFonts w:ascii="Times New Roman" w:hAnsi="Times New Roman" w:cs="Times New Roman"/>
        </w:rPr>
        <w:t>) рабочих дней</w:t>
      </w:r>
      <w:r w:rsidRPr="000F311A">
        <w:rPr>
          <w:rFonts w:ascii="Times New Roman" w:hAnsi="Times New Roman" w:cs="Times New Roman"/>
        </w:rPr>
        <w:t xml:space="preserve"> после подписания Сторонами документов, указанных в пп</w:t>
      </w:r>
      <w:r w:rsidR="00AD6046" w:rsidRPr="000F311A">
        <w:rPr>
          <w:rFonts w:ascii="Times New Roman" w:hAnsi="Times New Roman" w:cs="Times New Roman"/>
        </w:rPr>
        <w:t xml:space="preserve">. 3.1.2, 3.1.3 или п. 3.1.4 </w:t>
      </w:r>
      <w:r w:rsidRPr="000F311A">
        <w:rPr>
          <w:rFonts w:ascii="Times New Roman" w:hAnsi="Times New Roman" w:cs="Times New Roman"/>
        </w:rPr>
        <w:t xml:space="preserve">Договора. </w:t>
      </w:r>
    </w:p>
    <w:p w14:paraId="31076FC5" w14:textId="77777777" w:rsidR="00F77A1F" w:rsidRPr="000F311A" w:rsidRDefault="00CA4105"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w:t>
      </w:r>
      <w:r w:rsidR="00F77A1F" w:rsidRPr="000F311A">
        <w:rPr>
          <w:rFonts w:ascii="Times New Roman" w:hAnsi="Times New Roman" w:cs="Times New Roman"/>
        </w:rPr>
        <w:t xml:space="preserve"> обязуется выставить в соответствии с законодательством Российской Федерации и передать </w:t>
      </w:r>
      <w:r w:rsidR="00AD6046" w:rsidRPr="000F311A">
        <w:rPr>
          <w:rFonts w:ascii="Times New Roman" w:hAnsi="Times New Roman" w:cs="Times New Roman"/>
        </w:rPr>
        <w:t>Заказчику</w:t>
      </w:r>
      <w:r w:rsidR="00F77A1F" w:rsidRPr="000F311A">
        <w:rPr>
          <w:rFonts w:ascii="Times New Roman" w:hAnsi="Times New Roman" w:cs="Times New Roman"/>
        </w:rPr>
        <w:t xml:space="preserve"> соответствующие счета-фактуры не позднее 5 (пяти) календарных дней с момента окончания Отчетного периода</w:t>
      </w:r>
      <w:r w:rsidR="00F36970" w:rsidRPr="000F311A">
        <w:rPr>
          <w:rFonts w:ascii="Times New Roman" w:hAnsi="Times New Roman" w:cs="Times New Roman"/>
        </w:rPr>
        <w:t>.</w:t>
      </w:r>
      <w:r w:rsidR="00F77A1F" w:rsidRPr="000F311A">
        <w:rPr>
          <w:rFonts w:ascii="Times New Roman" w:hAnsi="Times New Roman" w:cs="Times New Roman"/>
        </w:rPr>
        <w:t xml:space="preserve"> При этом счет-фактура должен содержать рек</w:t>
      </w:r>
      <w:bookmarkStart w:id="10" w:name="_GoBack"/>
      <w:bookmarkEnd w:id="10"/>
      <w:r w:rsidR="00F77A1F" w:rsidRPr="000F311A">
        <w:rPr>
          <w:rFonts w:ascii="Times New Roman" w:hAnsi="Times New Roman" w:cs="Times New Roman"/>
        </w:rPr>
        <w:t xml:space="preserve">визиты Договора, а также наименование Работ, за которые осуществлен платеж.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счету-фактуру, умноженной на ¼ (одну четвёртую) действующей по состоянию на день предъявления претензии ключевой ставки Центрального банка Российской Федерации. </w:t>
      </w:r>
    </w:p>
    <w:p w14:paraId="0557A393"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Платеж, осуществлённый Заказчиком в рамках исполнения Заказа, должен учитываться Подрядчиком в точном соответствии с назначением такого платежа. Если иное не определено Сторонами, изменение Подрядчиком назначения платежа не допускается (т.е. если осуществлённый Заказчиком платёж позволяет установить его назначение, то он не может быть учтён Подрядчиком в качестве исполнения обязательств по иному Заказу/Заказам).</w:t>
      </w:r>
    </w:p>
    <w:p w14:paraId="0E2AEB10" w14:textId="77777777" w:rsidR="003C681C"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В случае не предоставления или несвоевременного предоставления Подрядчиком счета на оплату, документов, перечисленных в пп. </w:t>
      </w:r>
      <w:r w:rsidR="00AD6046" w:rsidRPr="000F311A">
        <w:rPr>
          <w:rFonts w:ascii="Times New Roman" w:hAnsi="Times New Roman" w:cs="Times New Roman"/>
        </w:rPr>
        <w:t xml:space="preserve">3.1.2, 3.1.3 или </w:t>
      </w:r>
      <w:r w:rsidR="007A2F51" w:rsidRPr="000F311A">
        <w:rPr>
          <w:rFonts w:ascii="Times New Roman" w:hAnsi="Times New Roman" w:cs="Times New Roman"/>
        </w:rPr>
        <w:t>п. 3.1.4, а также п.</w:t>
      </w:r>
      <w:r w:rsidR="00AD6046" w:rsidRPr="000F311A">
        <w:rPr>
          <w:rFonts w:ascii="Times New Roman" w:hAnsi="Times New Roman" w:cs="Times New Roman"/>
        </w:rPr>
        <w:t xml:space="preserve">3.3 </w:t>
      </w:r>
      <w:r w:rsidRPr="000F311A">
        <w:rPr>
          <w:rFonts w:ascii="Times New Roman" w:hAnsi="Times New Roman" w:cs="Times New Roman"/>
        </w:rPr>
        <w:t>Договора Заказчику, либо несвоевременного согласования Подрядчиком Справки-расчета в соответствии с п. 3.2, Заказчик не несет ответственности за нарушение сроков оплаты.</w:t>
      </w:r>
    </w:p>
    <w:p w14:paraId="1F88822E" w14:textId="78DE52F4" w:rsidR="003C681C" w:rsidRPr="000F311A" w:rsidRDefault="003C681C" w:rsidP="00F654E7">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В рамках исполнения Договора Стороны договорились обмениваться документами посредством электронного документооборота. Полный перечень документов приведен в Соглашении об использовании электронных документов, размещенном по адресу </w:t>
      </w:r>
      <w:hyperlink r:id="rId8" w:history="1">
        <w:r w:rsidR="00F654E7" w:rsidRPr="000F311A">
          <w:rPr>
            <w:rStyle w:val="af6"/>
            <w:rFonts w:ascii="Times New Roman" w:hAnsi="Times New Roman" w:cs="Times New Roman"/>
          </w:rPr>
          <w:t>https://www.company.rt.ru/about/disclosure/</w:t>
        </w:r>
      </w:hyperlink>
      <w:r w:rsidR="00F654E7" w:rsidRPr="000F311A">
        <w:rPr>
          <w:rFonts w:ascii="Times New Roman" w:hAnsi="Times New Roman" w:cs="Times New Roman"/>
        </w:rPr>
        <w:t xml:space="preserve">. </w:t>
      </w:r>
      <w:r w:rsidRPr="000F311A">
        <w:rPr>
          <w:rFonts w:ascii="Times New Roman" w:hAnsi="Times New Roman" w:cs="Times New Roman"/>
        </w:rPr>
        <w:t>В случае оформления документа посредством системы электронного документооборота, требования настоящего Договора в части подписания документа на бумажном носителе, а также об обмене экземплярами такого документа на бумажном носителе не применяются.</w:t>
      </w:r>
    </w:p>
    <w:p w14:paraId="52F6EF7C" w14:textId="3D0CD247" w:rsidR="007A2F51" w:rsidRPr="000F311A" w:rsidRDefault="003C681C"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Стороны установили, что обмен электронными документами посредством электронного документооборота допускается только с использованием квалифицированной электронной подписи через операторов электронного документооборота, зарегистрированных в Сети доверенных операторов электронного документооборота, утвержденной ФНС России. В момент осуществления фактических действий по обмену электронными документами Подрядчик присоединяется к соглашению об использовании электронных документов, размещенном по адресу </w:t>
      </w:r>
      <w:hyperlink r:id="rId9" w:history="1">
        <w:r w:rsidR="00F654E7" w:rsidRPr="000F311A">
          <w:rPr>
            <w:rStyle w:val="af6"/>
            <w:rFonts w:ascii="Times New Roman" w:hAnsi="Times New Roman" w:cs="Times New Roman"/>
          </w:rPr>
          <w:t>https://www.company.rt.ru/about/disclosure/</w:t>
        </w:r>
      </w:hyperlink>
      <w:r w:rsidR="00F654E7" w:rsidRPr="000F311A">
        <w:rPr>
          <w:rFonts w:ascii="Times New Roman" w:hAnsi="Times New Roman" w:cs="Times New Roman"/>
        </w:rPr>
        <w:t>.</w:t>
      </w:r>
    </w:p>
    <w:p w14:paraId="664E3A8A"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Расчеты между Сторонами производятся в российских рублях. Обязательство по оплате считается исполненным Заказчиком с момента списания денежных средств с его расчетного счета.</w:t>
      </w:r>
    </w:p>
    <w:p w14:paraId="6228BFCF" w14:textId="77777777" w:rsidR="00C0625F" w:rsidRPr="000F311A" w:rsidRDefault="00C0625F" w:rsidP="00AF56D8">
      <w:pPr>
        <w:pStyle w:val="a5"/>
        <w:numPr>
          <w:ilvl w:val="1"/>
          <w:numId w:val="7"/>
        </w:numPr>
        <w:spacing w:after="120" w:line="240" w:lineRule="auto"/>
        <w:ind w:left="0" w:firstLine="709"/>
        <w:contextualSpacing w:val="0"/>
        <w:jc w:val="both"/>
        <w:rPr>
          <w:rFonts w:ascii="Times New Roman" w:hAnsi="Times New Roman" w:cs="Times New Roman"/>
          <w:lang w:eastAsia="ru-RU"/>
        </w:rPr>
      </w:pPr>
      <w:r w:rsidRPr="000F311A">
        <w:rPr>
          <w:rFonts w:ascii="Times New Roman" w:hAnsi="Times New Roman" w:cs="Times New Roman"/>
          <w:lang w:eastAsia="ru-RU"/>
        </w:rPr>
        <w:t>Стороны обязуются осуществлять сверку расчётов по Договору с оформлением двустороннего акта сверки расчётов не реже одного раза в год, а также по мере необходимости. Если Сторонами не используется система электронного документооборота для направления акта сверки расчётов, то акт может быть направлен по электронной почте по адресу, указанному в настоящем пункте. В случае направления акта сверки расчетов по электронной почте, такой акт будет признаваться Сторонами в качестве документа, составленного в письменной форме.  Акт сверки расчётов составляется заинтересованной Стороной, подписывается уполномоченным представителем такой Стороны. Сторона-инициатор сверки направляет в адрес Стороны-получателя акт сверки расчётов. В течение 10 (десяти) рабочих дней со дня получения акта сверки расчётов Сторона-получатель должна подписать и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 Стороны признают равную юридическую силу собственноручной подписи и факсимильной подписи, воспроизведенных с помощью средств механического или иного копирования на актах сверки расчётов к настоящему договору.</w:t>
      </w:r>
    </w:p>
    <w:p w14:paraId="505355D2" w14:textId="77777777" w:rsidR="00C0625F" w:rsidRPr="000F311A" w:rsidRDefault="00C0625F" w:rsidP="00AF56D8">
      <w:pPr>
        <w:pStyle w:val="a5"/>
        <w:spacing w:after="120" w:line="240" w:lineRule="auto"/>
        <w:ind w:left="0" w:firstLine="709"/>
        <w:contextualSpacing w:val="0"/>
        <w:jc w:val="both"/>
        <w:rPr>
          <w:rFonts w:ascii="Times New Roman" w:hAnsi="Times New Roman" w:cs="Times New Roman"/>
          <w:lang w:eastAsia="ru-RU"/>
        </w:rPr>
      </w:pPr>
      <w:r w:rsidRPr="000F311A">
        <w:rPr>
          <w:rFonts w:ascii="Times New Roman" w:hAnsi="Times New Roman" w:cs="Times New Roman"/>
          <w:lang w:eastAsia="ru-RU"/>
        </w:rPr>
        <w:t>Контактные данные бухгалтерии Подрядчика для коммуникаций по вопросам сверки расчетов: E-mail: _______________; контактный телефон: _______________.</w:t>
      </w:r>
    </w:p>
    <w:p w14:paraId="2810292A" w14:textId="77777777" w:rsidR="00E9423E" w:rsidRPr="000F311A" w:rsidRDefault="00C0625F" w:rsidP="00AF56D8">
      <w:pPr>
        <w:pStyle w:val="a5"/>
        <w:spacing w:after="120" w:line="240" w:lineRule="auto"/>
        <w:ind w:left="0" w:firstLine="709"/>
        <w:contextualSpacing w:val="0"/>
        <w:jc w:val="both"/>
        <w:rPr>
          <w:rFonts w:ascii="Times New Roman" w:hAnsi="Times New Roman" w:cs="Times New Roman"/>
          <w:i/>
          <w:lang w:eastAsia="ru-RU"/>
        </w:rPr>
      </w:pPr>
      <w:r w:rsidRPr="000F311A">
        <w:rPr>
          <w:rFonts w:ascii="Times New Roman" w:hAnsi="Times New Roman" w:cs="Times New Roman"/>
          <w:lang w:eastAsia="ru-RU"/>
        </w:rPr>
        <w:lastRenderedPageBreak/>
        <w:t>Контактные данные бухгалтерии Заказчика для коммуникаций по вопросам сверки расчетов: E-mail: _______________; контактный телефон: _______________.</w:t>
      </w:r>
    </w:p>
    <w:p w14:paraId="0F07FBDD"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lang w:eastAsia="ru-RU"/>
        </w:rPr>
        <w:t>В течение 5 (пяти) рабочих дней со дня заключения настоящего Договора Подрядчик обязан направить Заказчику:</w:t>
      </w:r>
    </w:p>
    <w:p w14:paraId="40560B53" w14:textId="77777777" w:rsidR="00F77A1F" w:rsidRPr="000F311A" w:rsidRDefault="00F77A1F" w:rsidP="00AF56D8">
      <w:pPr>
        <w:pStyle w:val="a5"/>
        <w:numPr>
          <w:ilvl w:val="0"/>
          <w:numId w:val="8"/>
        </w:numPr>
        <w:spacing w:after="120" w:line="240" w:lineRule="auto"/>
        <w:ind w:left="0" w:firstLine="709"/>
        <w:contextualSpacing w:val="0"/>
        <w:jc w:val="both"/>
        <w:rPr>
          <w:rFonts w:ascii="Times New Roman" w:hAnsi="Times New Roman" w:cs="Times New Roman"/>
          <w:lang w:eastAsia="ru-RU"/>
        </w:rPr>
      </w:pPr>
      <w:r w:rsidRPr="000F311A">
        <w:rPr>
          <w:rFonts w:ascii="Times New Roman" w:hAnsi="Times New Roman" w:cs="Times New Roman"/>
          <w:lang w:eastAsia="ru-RU"/>
        </w:rPr>
        <w:t>образцы подписей лиц, которые будут подписывать выставляемые в адрес Заказчика счета-фактуры;</w:t>
      </w:r>
    </w:p>
    <w:p w14:paraId="3FFD5847" w14:textId="77777777" w:rsidR="00F77A1F" w:rsidRPr="000F311A" w:rsidRDefault="00F77A1F" w:rsidP="00AF56D8">
      <w:pPr>
        <w:pStyle w:val="a5"/>
        <w:numPr>
          <w:ilvl w:val="0"/>
          <w:numId w:val="8"/>
        </w:numPr>
        <w:spacing w:after="120" w:line="240" w:lineRule="auto"/>
        <w:ind w:left="0" w:firstLine="709"/>
        <w:contextualSpacing w:val="0"/>
        <w:jc w:val="both"/>
        <w:rPr>
          <w:rFonts w:ascii="Times New Roman" w:hAnsi="Times New Roman" w:cs="Times New Roman"/>
          <w:lang w:eastAsia="ru-RU"/>
        </w:rPr>
      </w:pPr>
      <w:r w:rsidRPr="000F311A">
        <w:rPr>
          <w:rFonts w:ascii="Times New Roman" w:hAnsi="Times New Roman" w:cs="Times New Roman"/>
          <w:lang w:eastAsia="ru-RU"/>
        </w:rPr>
        <w:t>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14:paraId="75306F8F"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lang w:eastAsia="ru-RU"/>
        </w:rPr>
        <w:t xml:space="preserve">Подрядчик обязуется в письменной форме информировать </w:t>
      </w:r>
      <w:r w:rsidR="007A2F51" w:rsidRPr="000F311A">
        <w:rPr>
          <w:rFonts w:ascii="Times New Roman" w:hAnsi="Times New Roman" w:cs="Times New Roman"/>
          <w:lang w:eastAsia="ru-RU"/>
        </w:rPr>
        <w:t>Заказчика обо</w:t>
      </w:r>
      <w:r w:rsidRPr="000F311A">
        <w:rPr>
          <w:rFonts w:ascii="Times New Roman" w:hAnsi="Times New Roman" w:cs="Times New Roman"/>
          <w:lang w:eastAsia="ru-RU"/>
        </w:rPr>
        <w:t xml:space="preserve"> всех изменениях в перечне лиц, имеющих право подписи счетов-фактур (с приложением подтверждающих документов), и контактных </w:t>
      </w:r>
      <w:r w:rsidR="007A2F51" w:rsidRPr="000F311A">
        <w:rPr>
          <w:rFonts w:ascii="Times New Roman" w:hAnsi="Times New Roman" w:cs="Times New Roman"/>
          <w:lang w:eastAsia="ru-RU"/>
        </w:rPr>
        <w:t>данных бухгалтерии</w:t>
      </w:r>
      <w:r w:rsidRPr="000F311A">
        <w:rPr>
          <w:rFonts w:ascii="Times New Roman" w:hAnsi="Times New Roman" w:cs="Times New Roman"/>
          <w:lang w:eastAsia="ru-RU"/>
        </w:rPr>
        <w:t xml:space="preserve"> </w:t>
      </w:r>
      <w:r w:rsidR="007A2F51" w:rsidRPr="000F311A">
        <w:rPr>
          <w:rFonts w:ascii="Times New Roman" w:hAnsi="Times New Roman" w:cs="Times New Roman"/>
          <w:lang w:eastAsia="ru-RU"/>
        </w:rPr>
        <w:t>Подрядчика для</w:t>
      </w:r>
      <w:r w:rsidRPr="000F311A">
        <w:rPr>
          <w:rFonts w:ascii="Times New Roman" w:hAnsi="Times New Roman" w:cs="Times New Roman"/>
          <w:lang w:eastAsia="ru-RU"/>
        </w:rPr>
        <w:t xml:space="preserve"> коммуникаций по вопросам сверки расчетов, в течение 10 (десяти) рабочих дней со дня таких изменений.</w:t>
      </w:r>
    </w:p>
    <w:p w14:paraId="5E34C3FF"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Стороны договорились о том, что независимо от применимого порядка расчетов за выполненные Работы Подрядчик не вправе требовать уплаты процентов на сумму долга за период пользования денежными средствами в соответствии со ст. 317.1. ГК РФ.</w:t>
      </w:r>
    </w:p>
    <w:p w14:paraId="7D699735" w14:textId="77777777" w:rsidR="00F77A1F" w:rsidRPr="000F311A" w:rsidRDefault="00F77A1F" w:rsidP="00AF56D8">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ПОРЯДОК СДАЧИ-ПРИЕМКИ РАБОТ</w:t>
      </w:r>
    </w:p>
    <w:p w14:paraId="56DACAF5"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bCs/>
        </w:rPr>
      </w:pPr>
      <w:r w:rsidRPr="000F311A">
        <w:rPr>
          <w:rFonts w:ascii="Times New Roman" w:hAnsi="Times New Roman" w:cs="Times New Roman"/>
        </w:rPr>
        <w:t>Сдача-приемка Работ осуществляется уполномоченными представителями Сторон путем подписания по всем Заказам, переданным Подрядчику за Отчетный период, следующих документов</w:t>
      </w:r>
      <w:r w:rsidR="00AD6046" w:rsidRPr="000F311A">
        <w:rPr>
          <w:rFonts w:ascii="Times New Roman" w:hAnsi="Times New Roman" w:cs="Times New Roman"/>
        </w:rPr>
        <w:t xml:space="preserve"> (документы формируются отдельно для работ, относящихся к В2С, В2В/B2G, Раздела 3 Спецификации Работ)</w:t>
      </w:r>
      <w:r w:rsidRPr="000F311A">
        <w:rPr>
          <w:rFonts w:ascii="Times New Roman" w:hAnsi="Times New Roman" w:cs="Times New Roman"/>
        </w:rPr>
        <w:t>:</w:t>
      </w:r>
    </w:p>
    <w:p w14:paraId="22A8F8D7"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Отчета об установленном Абонентском оборудовании (Приложение № 5 к настоящему Договору)</w:t>
      </w:r>
      <w:r w:rsidR="00C52B8A" w:rsidRPr="000F311A">
        <w:rPr>
          <w:rFonts w:ascii="Times New Roman" w:hAnsi="Times New Roman" w:cs="Times New Roman"/>
        </w:rPr>
        <w:t>, Заказчик вправе запросить формирование отчета отдельно по каждому населенному пункту;</w:t>
      </w:r>
    </w:p>
    <w:p w14:paraId="475F0FCB" w14:textId="69C56CB5"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Акта (-ов) о приемке выполненных работ по форме КС-2 (Приложение № 6 к настоящему Договору);</w:t>
      </w:r>
    </w:p>
    <w:p w14:paraId="24EDC7B9" w14:textId="698AD47A"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Справки (-ок) о стоимости выполненных работ по форме КС-3;</w:t>
      </w:r>
    </w:p>
    <w:p w14:paraId="5113CA0A" w14:textId="74B1B072"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Акта</w:t>
      </w:r>
      <w:r w:rsidR="004910C9" w:rsidRPr="000F311A">
        <w:rPr>
          <w:rFonts w:ascii="Times New Roman" w:hAnsi="Times New Roman" w:cs="Times New Roman"/>
        </w:rPr>
        <w:t xml:space="preserve"> (-ов)</w:t>
      </w:r>
      <w:r w:rsidRPr="000F311A">
        <w:rPr>
          <w:rFonts w:ascii="Times New Roman" w:hAnsi="Times New Roman" w:cs="Times New Roman"/>
        </w:rPr>
        <w:t xml:space="preserve"> о приемке выполненных работ (Приложения № 9</w:t>
      </w:r>
      <w:r w:rsidR="004910C9" w:rsidRPr="000F311A">
        <w:rPr>
          <w:rFonts w:ascii="Times New Roman" w:hAnsi="Times New Roman" w:cs="Times New Roman"/>
        </w:rPr>
        <w:t>.1 и 9.2</w:t>
      </w:r>
      <w:r w:rsidRPr="000F311A">
        <w:rPr>
          <w:rFonts w:ascii="Times New Roman" w:hAnsi="Times New Roman" w:cs="Times New Roman"/>
        </w:rPr>
        <w:t xml:space="preserve"> к настоящему Договору).</w:t>
      </w:r>
      <w:r w:rsidR="004910C9" w:rsidRPr="000F311A">
        <w:rPr>
          <w:rFonts w:ascii="Times New Roman" w:hAnsi="Times New Roman" w:cs="Times New Roman"/>
        </w:rPr>
        <w:t xml:space="preserve"> Приложение №9.2 к настоящему договору предоставляется только по работам, цена которых была увеличена в соответствии с Разделом 4 Приложения №3 к Договору.</w:t>
      </w:r>
    </w:p>
    <w:p w14:paraId="7F3AC68F" w14:textId="01553DC3" w:rsidR="00795E81"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Для подготовки документов, перечисленных в пп. 3.1.2</w:t>
      </w:r>
      <w:r w:rsidR="005E41E9" w:rsidRPr="000F311A">
        <w:rPr>
          <w:rFonts w:ascii="Times New Roman" w:hAnsi="Times New Roman" w:cs="Times New Roman"/>
        </w:rPr>
        <w:t>,</w:t>
      </w:r>
      <w:r w:rsidR="00D540A4" w:rsidRPr="000F311A">
        <w:rPr>
          <w:rFonts w:ascii="Times New Roman" w:hAnsi="Times New Roman" w:cs="Times New Roman"/>
        </w:rPr>
        <w:t xml:space="preserve"> </w:t>
      </w:r>
      <w:r w:rsidRPr="000F311A">
        <w:rPr>
          <w:rFonts w:ascii="Times New Roman" w:hAnsi="Times New Roman" w:cs="Times New Roman"/>
        </w:rPr>
        <w:t>3.1.3</w:t>
      </w:r>
      <w:r w:rsidR="005E41E9" w:rsidRPr="000F311A">
        <w:rPr>
          <w:rFonts w:ascii="Times New Roman" w:hAnsi="Times New Roman" w:cs="Times New Roman"/>
        </w:rPr>
        <w:t>, 3.1.4</w:t>
      </w:r>
      <w:r w:rsidRPr="000F311A">
        <w:rPr>
          <w:rFonts w:ascii="Times New Roman" w:hAnsi="Times New Roman" w:cs="Times New Roman"/>
        </w:rPr>
        <w:t xml:space="preserve">, Заказчик в течение 5 (пяти) рабочих дней после окончания Отчетного периода направляет Подрядчику Справку-расчет величины Коэффициента качества (Приложение № 7 к Договору). Подрядчик в течение 3 (трех) рабочих дней после получения Справки-расчета согласует ее. В случае несогласия Подрядчика с величиной Коэффициента качества либо с исходными данными для его расчета, Стороны в течение 2 (двух) рабочих дней проводят консультации, по итогам которых подписывают согласованную Справку-расчет. </w:t>
      </w:r>
    </w:p>
    <w:p w14:paraId="0CE04F7E" w14:textId="77777777" w:rsidR="00F61AE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Подрядчик направляет Заказчику счет на оплату (в одном экземпляре) и документы, указанные в п. 3.1 Договора (в двух экземплярах), подписанные со своей стороны, в течение 3 (трех) рабочих дней после согласования Справки-расчета. Одновременно Подрядчик направляет ответственным лицам Заказчика копии этих </w:t>
      </w:r>
      <w:r w:rsidR="00795E81" w:rsidRPr="000F311A">
        <w:rPr>
          <w:rFonts w:ascii="Times New Roman" w:hAnsi="Times New Roman" w:cs="Times New Roman"/>
        </w:rPr>
        <w:t>документов в</w:t>
      </w:r>
      <w:r w:rsidRPr="000F311A">
        <w:rPr>
          <w:rFonts w:ascii="Times New Roman" w:hAnsi="Times New Roman" w:cs="Times New Roman"/>
        </w:rPr>
        <w:t xml:space="preserve"> электронном виде в формате </w:t>
      </w:r>
      <w:r w:rsidRPr="000F311A">
        <w:rPr>
          <w:rFonts w:ascii="Times New Roman" w:hAnsi="Times New Roman" w:cs="Times New Roman"/>
          <w:lang w:val="en-US"/>
        </w:rPr>
        <w:t>MS</w:t>
      </w:r>
      <w:r w:rsidRPr="000F311A">
        <w:rPr>
          <w:rFonts w:ascii="Times New Roman" w:hAnsi="Times New Roman" w:cs="Times New Roman"/>
        </w:rPr>
        <w:t xml:space="preserve"> </w:t>
      </w:r>
      <w:r w:rsidR="00795E81" w:rsidRPr="000F311A">
        <w:rPr>
          <w:rFonts w:ascii="Times New Roman" w:hAnsi="Times New Roman" w:cs="Times New Roman"/>
          <w:lang w:val="en-US"/>
        </w:rPr>
        <w:t>Excel</w:t>
      </w:r>
      <w:r w:rsidR="00795E81" w:rsidRPr="000F311A">
        <w:rPr>
          <w:rFonts w:ascii="Times New Roman" w:hAnsi="Times New Roman" w:cs="Times New Roman"/>
        </w:rPr>
        <w:t xml:space="preserve"> и</w:t>
      </w:r>
      <w:r w:rsidRPr="000F311A">
        <w:rPr>
          <w:rFonts w:ascii="Times New Roman" w:hAnsi="Times New Roman" w:cs="Times New Roman"/>
        </w:rPr>
        <w:t xml:space="preserve"> расшифровку актов о приемке выполненных работ по форме КС-2 в разрезе объектов учета основных средств Заказчика (далее – Отчет о выполненных работах). Отчет о выполненных работах составляется в произвольной форме и должен содержать следующие поля</w:t>
      </w:r>
      <w:r w:rsidR="00F61AEF" w:rsidRPr="000F311A">
        <w:rPr>
          <w:rFonts w:ascii="Times New Roman" w:hAnsi="Times New Roman" w:cs="Times New Roman"/>
        </w:rPr>
        <w:t>:</w:t>
      </w:r>
    </w:p>
    <w:p w14:paraId="14564BD9" w14:textId="77777777" w:rsidR="00BB115C" w:rsidRPr="000F311A" w:rsidRDefault="00BB115C" w:rsidP="00AF56D8">
      <w:pPr>
        <w:pStyle w:val="a5"/>
        <w:numPr>
          <w:ilvl w:val="1"/>
          <w:numId w:val="13"/>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Инвентарный номер объекта основного средства</w:t>
      </w:r>
    </w:p>
    <w:p w14:paraId="4DA88AB7" w14:textId="77777777" w:rsidR="00F77A1F" w:rsidRPr="000F311A" w:rsidRDefault="00F77A1F" w:rsidP="00AF56D8">
      <w:pPr>
        <w:pStyle w:val="a5"/>
        <w:numPr>
          <w:ilvl w:val="1"/>
          <w:numId w:val="13"/>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Адрес выполнения Работ;</w:t>
      </w:r>
    </w:p>
    <w:p w14:paraId="55DE61E0" w14:textId="77777777" w:rsidR="00F77A1F" w:rsidRPr="000F311A" w:rsidRDefault="00F77A1F" w:rsidP="00AF56D8">
      <w:pPr>
        <w:pStyle w:val="a5"/>
        <w:numPr>
          <w:ilvl w:val="1"/>
          <w:numId w:val="13"/>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Лицевой счет Абонента;</w:t>
      </w:r>
    </w:p>
    <w:p w14:paraId="4F5DAE95" w14:textId="77777777" w:rsidR="00F77A1F" w:rsidRPr="000F311A" w:rsidRDefault="00F77A1F" w:rsidP="00AF56D8">
      <w:pPr>
        <w:pStyle w:val="a5"/>
        <w:numPr>
          <w:ilvl w:val="1"/>
          <w:numId w:val="13"/>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Вид выполненных Работ;</w:t>
      </w:r>
    </w:p>
    <w:p w14:paraId="57FF6CA9" w14:textId="77777777" w:rsidR="00F77A1F" w:rsidRPr="000F311A" w:rsidRDefault="00F77A1F" w:rsidP="00AF56D8">
      <w:pPr>
        <w:pStyle w:val="a5"/>
        <w:numPr>
          <w:ilvl w:val="1"/>
          <w:numId w:val="13"/>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Стоимость выполненных Работ.</w:t>
      </w:r>
    </w:p>
    <w:p w14:paraId="7CF863C3"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i/>
        </w:rPr>
      </w:pPr>
      <w:r w:rsidRPr="000F311A">
        <w:rPr>
          <w:rFonts w:ascii="Times New Roman" w:hAnsi="Times New Roman" w:cs="Times New Roman"/>
        </w:rPr>
        <w:lastRenderedPageBreak/>
        <w:t>Заказчик рассматривает и согласовывает документы, указанные</w:t>
      </w:r>
      <w:r w:rsidR="009308F7" w:rsidRPr="000F311A">
        <w:rPr>
          <w:rFonts w:ascii="Times New Roman" w:hAnsi="Times New Roman" w:cs="Times New Roman"/>
        </w:rPr>
        <w:t xml:space="preserve"> в п. 3.1 Договора и не позднее </w:t>
      </w:r>
      <w:r w:rsidRPr="000F311A">
        <w:rPr>
          <w:rFonts w:ascii="Times New Roman" w:hAnsi="Times New Roman" w:cs="Times New Roman"/>
        </w:rPr>
        <w:t xml:space="preserve">5 (Пяти) рабочих дней со дня их получения направляет Подрядчику один экземпляр документов, подписанных со своей стороны, или мотивированный отказ от подписания за подписью уполномоченного представителя Заказчика. </w:t>
      </w:r>
    </w:p>
    <w:p w14:paraId="60181DE8"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bCs/>
        </w:rPr>
      </w:pPr>
      <w:r w:rsidRPr="000F311A">
        <w:rPr>
          <w:rFonts w:ascii="Times New Roman" w:hAnsi="Times New Roman" w:cs="Times New Roman"/>
        </w:rPr>
        <w:t>В случае мотивированного отказа Заказчика от подписания документов Сторонами составляется и подписывается двухсторонний акт с перечнем и сроками необходимых доработок. Подрядчик обязан своими силами и за свой счет в срок, указанный в таком акте, устранить допущенные в выполненных Работах недостатки. После устранения недостатков Подрядчик направляет документы в соответствии с пп. 3.1. и 3.2 Договора. В случае если Подрядчик не устранит указанные в двустороннем акте недостатки в согласованные Сторонами сроки, Заказчик вправе требовать выплаты неустойки в соответствии с п. 7.2.</w:t>
      </w:r>
    </w:p>
    <w:p w14:paraId="74F22AD6" w14:textId="77777777" w:rsidR="00F77A1F" w:rsidRPr="000F311A" w:rsidRDefault="00F77A1F" w:rsidP="00AF56D8">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ОБЯЗАННОСТИ СТОРОН</w:t>
      </w:r>
    </w:p>
    <w:p w14:paraId="09625CA4"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b/>
        </w:rPr>
        <w:t xml:space="preserve"> Подрядчик обязан:</w:t>
      </w:r>
      <w:r w:rsidRPr="000F311A">
        <w:rPr>
          <w:rFonts w:ascii="Times New Roman" w:hAnsi="Times New Roman" w:cs="Times New Roman"/>
          <w:b/>
        </w:rPr>
        <w:tab/>
      </w:r>
    </w:p>
    <w:p w14:paraId="1D88ADA9"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Выполнить Работы в соответствии с Техническим регламентом выполнения работ (Приложение № 2 к настоящему Договору).</w:t>
      </w:r>
    </w:p>
    <w:p w14:paraId="1F7AFB12"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Иметь и получать за свой счёт для своевременного и качественного проведения Работ все необходимые допуски и разрешения.</w:t>
      </w:r>
    </w:p>
    <w:p w14:paraId="4BFEB0BD" w14:textId="7A7A6ABD"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 выполнении Работ принимать меры по обеспечению сохранности сетей связи Заказчика и других операторов.</w:t>
      </w:r>
      <w:r w:rsidR="006227F7" w:rsidRPr="000F311A">
        <w:rPr>
          <w:rFonts w:ascii="Times New Roman" w:hAnsi="Times New Roman" w:cs="Times New Roman"/>
        </w:rPr>
        <w:t xml:space="preserve"> В случае нарушения повлекшего повреждение сетей связи Заказчика или других операторов, Подрядчик обязан возместить Заказчику стоимость восстановительных работ, а также оплатить штраф Заказчику в размере 50% стоимости выполненного наряда, в результате которого произошло </w:t>
      </w:r>
      <w:r w:rsidR="008355CA" w:rsidRPr="000F311A">
        <w:rPr>
          <w:rFonts w:ascii="Times New Roman" w:hAnsi="Times New Roman" w:cs="Times New Roman"/>
        </w:rPr>
        <w:t>повреждение</w:t>
      </w:r>
      <w:r w:rsidR="006227F7" w:rsidRPr="000F311A">
        <w:rPr>
          <w:rFonts w:ascii="Times New Roman" w:hAnsi="Times New Roman" w:cs="Times New Roman"/>
        </w:rPr>
        <w:t xml:space="preserve"> сетей связи, в </w:t>
      </w:r>
      <w:r w:rsidR="00B219D9" w:rsidRPr="000F311A">
        <w:rPr>
          <w:rFonts w:ascii="Times New Roman" w:hAnsi="Times New Roman" w:cs="Times New Roman"/>
        </w:rPr>
        <w:t>порядке и</w:t>
      </w:r>
      <w:r w:rsidR="006227F7" w:rsidRPr="000F311A">
        <w:rPr>
          <w:rFonts w:ascii="Times New Roman" w:hAnsi="Times New Roman" w:cs="Times New Roman"/>
        </w:rPr>
        <w:t xml:space="preserve"> сроки, установленные Заказчиком.</w:t>
      </w:r>
    </w:p>
    <w:p w14:paraId="04CF1C47"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Обеспечить уполномоченному представителю Заказчика возможность проведения проверок объёма и качества выполняемых Подрядчиком Работ на месте выполнения Работ.</w:t>
      </w:r>
    </w:p>
    <w:p w14:paraId="187C8C90"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 обнаружении Заказчиком и/или Абонентом недостатков в выполненных Подрядчиком Работах устранить их своими силами и за свой счёт в течение 24 часов с того момента, когда Подрядчику будет сообщено о необходимости устранения недостатков.</w:t>
      </w:r>
    </w:p>
    <w:p w14:paraId="7D292FB3"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Передавать Абоненту для подписания договоры об оказании Услуг связи Заказчика, акты об установленном Абонентском оборудовании и прочие документы, предоставленные Заказчиком.</w:t>
      </w:r>
    </w:p>
    <w:p w14:paraId="3017D97E" w14:textId="7DB72494" w:rsidR="00825FEB" w:rsidRPr="000F311A" w:rsidRDefault="00825FEB"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Проверить корректность</w:t>
      </w:r>
      <w:r w:rsidR="000670E5" w:rsidRPr="000F311A">
        <w:rPr>
          <w:rFonts w:ascii="Times New Roman" w:hAnsi="Times New Roman" w:cs="Times New Roman"/>
        </w:rPr>
        <w:t>/достоверность</w:t>
      </w:r>
      <w:r w:rsidRPr="000F311A">
        <w:rPr>
          <w:rFonts w:ascii="Times New Roman" w:hAnsi="Times New Roman" w:cs="Times New Roman"/>
        </w:rPr>
        <w:t xml:space="preserve">, а также полноту сведений, указанных </w:t>
      </w:r>
      <w:r w:rsidR="008355CA" w:rsidRPr="000F311A">
        <w:rPr>
          <w:rFonts w:ascii="Times New Roman" w:hAnsi="Times New Roman" w:cs="Times New Roman"/>
        </w:rPr>
        <w:t xml:space="preserve">Абонентом </w:t>
      </w:r>
      <w:r w:rsidRPr="000F311A">
        <w:rPr>
          <w:rFonts w:ascii="Times New Roman" w:hAnsi="Times New Roman" w:cs="Times New Roman"/>
        </w:rPr>
        <w:t>в Договоре, Акте приема-передачи оборудования (ФИО, паспортные данные с указанием даты и места рождения, адрес регистрации, адрес установки абонентского оборудования, способ реализации абонентского оборудования, способ оплаты, способ доставки счетов, контактный телефон, e-mail, информацию по подключенным услугам, тарифный план). В случае отсутствия сведений, указанных выше</w:t>
      </w:r>
      <w:r w:rsidR="00CE48B5" w:rsidRPr="000F311A">
        <w:rPr>
          <w:rFonts w:ascii="Times New Roman" w:hAnsi="Times New Roman" w:cs="Times New Roman"/>
        </w:rPr>
        <w:t>,</w:t>
      </w:r>
      <w:r w:rsidRPr="000F311A">
        <w:rPr>
          <w:rFonts w:ascii="Times New Roman" w:hAnsi="Times New Roman" w:cs="Times New Roman"/>
        </w:rPr>
        <w:t xml:space="preserve"> </w:t>
      </w:r>
      <w:r w:rsidR="00D8615C" w:rsidRPr="000F311A">
        <w:rPr>
          <w:rFonts w:ascii="Times New Roman" w:hAnsi="Times New Roman" w:cs="Times New Roman"/>
        </w:rPr>
        <w:t xml:space="preserve">самостоятельно </w:t>
      </w:r>
      <w:r w:rsidRPr="000F311A">
        <w:rPr>
          <w:rFonts w:ascii="Times New Roman" w:hAnsi="Times New Roman" w:cs="Times New Roman"/>
        </w:rPr>
        <w:t>занести недостающую информацию в договор</w:t>
      </w:r>
      <w:r w:rsidR="002F130C" w:rsidRPr="000F311A">
        <w:rPr>
          <w:rFonts w:ascii="Times New Roman" w:hAnsi="Times New Roman" w:cs="Times New Roman"/>
        </w:rPr>
        <w:t xml:space="preserve"> на основании предоставленных Абонентом документов</w:t>
      </w:r>
      <w:r w:rsidRPr="000F311A">
        <w:rPr>
          <w:rFonts w:ascii="Times New Roman" w:hAnsi="Times New Roman" w:cs="Times New Roman"/>
        </w:rPr>
        <w:t>. В случае реализации</w:t>
      </w:r>
      <w:r w:rsidR="00F45AA8" w:rsidRPr="000F311A">
        <w:rPr>
          <w:rFonts w:ascii="Times New Roman" w:hAnsi="Times New Roman" w:cs="Times New Roman"/>
        </w:rPr>
        <w:t xml:space="preserve">, передачи в аренду </w:t>
      </w:r>
      <w:r w:rsidRPr="000F311A">
        <w:rPr>
          <w:rFonts w:ascii="Times New Roman" w:hAnsi="Times New Roman" w:cs="Times New Roman"/>
        </w:rPr>
        <w:t xml:space="preserve">абонентского оборудования внести серийные номера в договор. Проконтролировать подписание </w:t>
      </w:r>
      <w:r w:rsidR="008355CA" w:rsidRPr="000F311A">
        <w:rPr>
          <w:rFonts w:ascii="Times New Roman" w:hAnsi="Times New Roman" w:cs="Times New Roman"/>
        </w:rPr>
        <w:t xml:space="preserve">Абонентом </w:t>
      </w:r>
      <w:r w:rsidRPr="000F311A">
        <w:rPr>
          <w:rFonts w:ascii="Times New Roman" w:hAnsi="Times New Roman" w:cs="Times New Roman"/>
        </w:rPr>
        <w:t>всех документов, указанных в п. 4.1.6. В случае выявления ошибок при оформлении указанных документов Подрядчик обязан в двухдневный срок</w:t>
      </w:r>
      <w:r w:rsidR="000670E5" w:rsidRPr="000F311A">
        <w:rPr>
          <w:rFonts w:ascii="Times New Roman" w:hAnsi="Times New Roman" w:cs="Times New Roman"/>
        </w:rPr>
        <w:t xml:space="preserve"> с мо</w:t>
      </w:r>
      <w:r w:rsidR="008355CA" w:rsidRPr="000F311A">
        <w:rPr>
          <w:rFonts w:ascii="Times New Roman" w:hAnsi="Times New Roman" w:cs="Times New Roman"/>
        </w:rPr>
        <w:t>мента получения требования от Заказчика</w:t>
      </w:r>
      <w:r w:rsidRPr="000F311A">
        <w:rPr>
          <w:rFonts w:ascii="Times New Roman" w:hAnsi="Times New Roman" w:cs="Times New Roman"/>
        </w:rPr>
        <w:t xml:space="preserve"> исправить ошибки, получить от Абонента подписанные исправленные документы и передать их Заказчику.</w:t>
      </w:r>
    </w:p>
    <w:p w14:paraId="1DFF8D2B" w14:textId="193D513A" w:rsidR="00D5493E" w:rsidRPr="000F311A" w:rsidRDefault="00D5493E"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Передать Заказчику </w:t>
      </w:r>
      <w:r w:rsidRPr="000F311A">
        <w:rPr>
          <w:rFonts w:ascii="Times New Roman" w:hAnsi="Times New Roman" w:cs="Times New Roman"/>
          <w:b/>
        </w:rPr>
        <w:t>надлежащим образом</w:t>
      </w:r>
      <w:r w:rsidRPr="000F311A">
        <w:rPr>
          <w:rFonts w:ascii="Times New Roman" w:hAnsi="Times New Roman" w:cs="Times New Roman"/>
        </w:rPr>
        <w:t xml:space="preserve"> заполненные</w:t>
      </w:r>
      <w:r w:rsidR="00886CC4" w:rsidRPr="000F311A">
        <w:rPr>
          <w:rFonts w:ascii="Times New Roman" w:hAnsi="Times New Roman" w:cs="Times New Roman"/>
        </w:rPr>
        <w:t xml:space="preserve"> в соответствии с п.4.1.7</w:t>
      </w:r>
      <w:r w:rsidRPr="000F311A">
        <w:rPr>
          <w:rFonts w:ascii="Times New Roman" w:hAnsi="Times New Roman" w:cs="Times New Roman"/>
        </w:rPr>
        <w:t xml:space="preserve"> и подписанные документы, перечисленные в п. 4.1.6</w:t>
      </w:r>
      <w:r w:rsidR="004266D2" w:rsidRPr="000F311A">
        <w:rPr>
          <w:rFonts w:ascii="Times New Roman" w:hAnsi="Times New Roman" w:cs="Times New Roman"/>
        </w:rPr>
        <w:t xml:space="preserve"> (за исключением документов, предусмотренных в п. 4.1.9)</w:t>
      </w:r>
      <w:r w:rsidRPr="000F311A">
        <w:rPr>
          <w:rFonts w:ascii="Times New Roman" w:hAnsi="Times New Roman" w:cs="Times New Roman"/>
        </w:rPr>
        <w:t>, в течение трех рабочих дней с момента подписания, но не позднее 10-ти рабочих дней после инсталляции (подключения) Услуг связи Заказчика.</w:t>
      </w:r>
    </w:p>
    <w:p w14:paraId="7960836B" w14:textId="5E365239" w:rsidR="004266D2" w:rsidRPr="000F311A" w:rsidRDefault="004266D2"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w:t>
      </w:r>
      <w:r w:rsidR="00055A6C" w:rsidRPr="000F311A">
        <w:rPr>
          <w:rFonts w:ascii="Times New Roman" w:hAnsi="Times New Roman" w:cs="Times New Roman"/>
        </w:rPr>
        <w:t>е</w:t>
      </w:r>
      <w:r w:rsidRPr="000F311A">
        <w:rPr>
          <w:rFonts w:ascii="Times New Roman" w:hAnsi="Times New Roman" w:cs="Times New Roman"/>
        </w:rPr>
        <w:t xml:space="preserve">редать Заказчику документы по услугам </w:t>
      </w:r>
      <w:r w:rsidRPr="000F311A">
        <w:rPr>
          <w:rFonts w:ascii="Times New Roman" w:hAnsi="Times New Roman" w:cs="Times New Roman"/>
          <w:lang w:val="en-US"/>
        </w:rPr>
        <w:t>MVNO</w:t>
      </w:r>
      <w:r w:rsidR="004E2F02" w:rsidRPr="000F311A">
        <w:rPr>
          <w:rFonts w:ascii="Times New Roman" w:hAnsi="Times New Roman" w:cs="Times New Roman"/>
        </w:rPr>
        <w:t xml:space="preserve"> в течение</w:t>
      </w:r>
      <w:r w:rsidR="00C03349" w:rsidRPr="000F311A">
        <w:rPr>
          <w:rFonts w:ascii="Times New Roman" w:hAnsi="Times New Roman" w:cs="Times New Roman"/>
        </w:rPr>
        <w:t xml:space="preserve"> 1</w:t>
      </w:r>
      <w:r w:rsidRPr="000F311A">
        <w:rPr>
          <w:rFonts w:ascii="Times New Roman" w:hAnsi="Times New Roman" w:cs="Times New Roman"/>
        </w:rPr>
        <w:t xml:space="preserve"> </w:t>
      </w:r>
      <w:r w:rsidR="00C03349" w:rsidRPr="000F311A">
        <w:rPr>
          <w:rFonts w:ascii="Times New Roman" w:hAnsi="Times New Roman" w:cs="Times New Roman"/>
        </w:rPr>
        <w:t>дня с</w:t>
      </w:r>
      <w:r w:rsidRPr="000F311A">
        <w:rPr>
          <w:rFonts w:ascii="Times New Roman" w:hAnsi="Times New Roman" w:cs="Times New Roman"/>
        </w:rPr>
        <w:t xml:space="preserve"> момента подписания, но не позднее 1 рабочего </w:t>
      </w:r>
      <w:r w:rsidR="00C03349" w:rsidRPr="000F311A">
        <w:rPr>
          <w:rFonts w:ascii="Times New Roman" w:hAnsi="Times New Roman" w:cs="Times New Roman"/>
        </w:rPr>
        <w:t xml:space="preserve">дня с момента инсталляции (подключения) Услуг связи Заказчика. </w:t>
      </w:r>
    </w:p>
    <w:p w14:paraId="6FD76EA7" w14:textId="77777777" w:rsidR="00985202" w:rsidRPr="000F311A" w:rsidRDefault="00985202"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Произвести закрытие заявки непосредственно после выполнения</w:t>
      </w:r>
      <w:r w:rsidR="00F61AEF" w:rsidRPr="000F311A">
        <w:rPr>
          <w:rFonts w:ascii="Times New Roman" w:hAnsi="Times New Roman" w:cs="Times New Roman"/>
        </w:rPr>
        <w:t xml:space="preserve"> работ по подключению услуг связи Заказчика</w:t>
      </w:r>
      <w:r w:rsidRPr="000F311A">
        <w:rPr>
          <w:rFonts w:ascii="Times New Roman" w:hAnsi="Times New Roman" w:cs="Times New Roman"/>
        </w:rPr>
        <w:t xml:space="preserve">, используя </w:t>
      </w:r>
      <w:r w:rsidR="009E2670" w:rsidRPr="000F311A">
        <w:rPr>
          <w:rFonts w:ascii="Times New Roman" w:hAnsi="Times New Roman" w:cs="Times New Roman"/>
          <w:lang w:val="en-US"/>
        </w:rPr>
        <w:t>GeoWFM</w:t>
      </w:r>
      <w:r w:rsidR="00DB46E5" w:rsidRPr="000F311A">
        <w:rPr>
          <w:rFonts w:ascii="Times New Roman" w:hAnsi="Times New Roman" w:cs="Times New Roman"/>
        </w:rPr>
        <w:t>/Цифровой монтажник</w:t>
      </w:r>
      <w:r w:rsidR="009E2670" w:rsidRPr="000F311A">
        <w:rPr>
          <w:rFonts w:ascii="Times New Roman" w:hAnsi="Times New Roman" w:cs="Times New Roman"/>
        </w:rPr>
        <w:t>.</w:t>
      </w:r>
    </w:p>
    <w:p w14:paraId="36BCFA2C" w14:textId="3FC8ABF0"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Обеспечить своих сотрудников с</w:t>
      </w:r>
      <w:r w:rsidR="00C04C60" w:rsidRPr="000F311A">
        <w:rPr>
          <w:rFonts w:ascii="Times New Roman" w:hAnsi="Times New Roman" w:cs="Times New Roman"/>
        </w:rPr>
        <w:t>пецодеждой</w:t>
      </w:r>
      <w:r w:rsidR="000670E5" w:rsidRPr="000F311A">
        <w:rPr>
          <w:rFonts w:ascii="Times New Roman" w:hAnsi="Times New Roman" w:cs="Times New Roman"/>
        </w:rPr>
        <w:t xml:space="preserve"> и спецс</w:t>
      </w:r>
      <w:r w:rsidR="008355CA" w:rsidRPr="000F311A">
        <w:rPr>
          <w:rFonts w:ascii="Times New Roman" w:hAnsi="Times New Roman" w:cs="Times New Roman"/>
        </w:rPr>
        <w:t>редствами</w:t>
      </w:r>
      <w:r w:rsidR="00C04C60" w:rsidRPr="000F311A">
        <w:rPr>
          <w:rFonts w:ascii="Times New Roman" w:hAnsi="Times New Roman" w:cs="Times New Roman"/>
        </w:rPr>
        <w:t>, в соответстви</w:t>
      </w:r>
      <w:r w:rsidR="00B810CE" w:rsidRPr="000F311A">
        <w:rPr>
          <w:rFonts w:ascii="Times New Roman" w:hAnsi="Times New Roman" w:cs="Times New Roman"/>
        </w:rPr>
        <w:t>и с условиями данного Д</w:t>
      </w:r>
      <w:r w:rsidR="00336A64" w:rsidRPr="000F311A">
        <w:rPr>
          <w:rFonts w:ascii="Times New Roman" w:hAnsi="Times New Roman" w:cs="Times New Roman"/>
        </w:rPr>
        <w:t>оговора</w:t>
      </w:r>
      <w:r w:rsidRPr="000F311A">
        <w:rPr>
          <w:rFonts w:ascii="Times New Roman" w:hAnsi="Times New Roman" w:cs="Times New Roman"/>
        </w:rPr>
        <w:t>, всеми приборами, инструментами и Материалами, необходимыми для качественного и своевременного выполнения Работ.</w:t>
      </w:r>
    </w:p>
    <w:p w14:paraId="0AD64D6B"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lastRenderedPageBreak/>
        <w:t xml:space="preserve">Нести расходы по проезду сотрудников Подрядчика, перевозке приборов, инструментов и Материалов к месту проведения Работ и обратно. </w:t>
      </w:r>
    </w:p>
    <w:p w14:paraId="5A64B6C5" w14:textId="4F463445"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обязан в соответствии с требованиями Приказа Министерства связи и массовых коммуникаций РФ от 04.0</w:t>
      </w:r>
      <w:r w:rsidR="008355CA" w:rsidRPr="000F311A">
        <w:rPr>
          <w:rFonts w:ascii="Times New Roman" w:hAnsi="Times New Roman" w:cs="Times New Roman"/>
        </w:rPr>
        <w:t>4</w:t>
      </w:r>
      <w:r w:rsidRPr="000F311A">
        <w:rPr>
          <w:rFonts w:ascii="Times New Roman" w:hAnsi="Times New Roman" w:cs="Times New Roman"/>
        </w:rPr>
        <w:t>.2016 № 135 «Об утверждении требований к эксплуатации сетей связи и управлению сетями связи в части использования операторами связи услуг сторонних организаций» ежеквартально, не позднее 10-го числа месяца, следующего за кварталом, в котором осуществлялось выполнение работ/оказание услуг представлять Заказчику сведения об иностранных организациях и/или иностранных гражданах (лицах без гражданства), привлекаемых Подрядчиком к исполнению обязательств по Договору.</w:t>
      </w:r>
    </w:p>
    <w:p w14:paraId="64C4868B"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Указанные выше сведения должны представляться Подрядчиком в письменной форме, удостоверенные уполномоченным представителем Подрядчика, с указанием даты, фамилии и инициалов, его должности и должны включать:</w:t>
      </w:r>
    </w:p>
    <w:p w14:paraId="626A80AC" w14:textId="77777777" w:rsidR="00F77A1F" w:rsidRPr="000F311A" w:rsidRDefault="00F77A1F" w:rsidP="004F2F18">
      <w:pPr>
        <w:pStyle w:val="a5"/>
        <w:numPr>
          <w:ilvl w:val="3"/>
          <w:numId w:val="7"/>
        </w:numPr>
        <w:tabs>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предоставления сведений об иностранной организации:</w:t>
      </w:r>
    </w:p>
    <w:p w14:paraId="2AD74231"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полное наименование иностранной организации (буквами русского алфавита и буквами латинского алфавита);</w:t>
      </w:r>
    </w:p>
    <w:p w14:paraId="1F13275F"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регистрацию в стране происхождения (страна происхождения, дата регистрации, регистрационный номер, наименование регистрирующего органа, адрес (место нахождения) в стране происхождения);</w:t>
      </w:r>
    </w:p>
    <w:p w14:paraId="3CDA2B9F"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идентификационный номер налогоплательщика иностранной организации в стране регистрации, а при его отсутствии - аналогичный документ, используемый в иностранном государстве;</w:t>
      </w:r>
    </w:p>
    <w:p w14:paraId="18C850E0"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наименование филиала или представительства на территории Российской Федерации (при наличии);</w:t>
      </w:r>
    </w:p>
    <w:p w14:paraId="57D35A3F"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адрес (место нахождения) филиала или представительства на территории Российской Федерации (почтовый индекс, субъект Российской Федерации (код), наименование района, населенного пункта, улицы, номер дома, корпуса, строения, офиса);</w:t>
      </w:r>
    </w:p>
    <w:p w14:paraId="6239F78E"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свидетельство об аккредитации филиала или представительства на территории Российской Федерации (номер, число, месяц, год), срок действия свидетельства (число, месяц, год) или разрешения на открытие представительства (номер, число, месяц, год), наименование уполномоченного органа, выдавшего разрешение, срок действия разрешения (число, месяц, год);</w:t>
      </w:r>
    </w:p>
    <w:p w14:paraId="64DAE62A"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перечень идентификаторов (учетных записей/логинов), выделенных иностранной организации для управления средствами связи как с рабочих мест, так и с использованием удаленного доступа;</w:t>
      </w:r>
    </w:p>
    <w:p w14:paraId="3CBCC275"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обязан сообщать Заказчику об изменении информации, предоставленной в соответствии с настоящим пунктом, в течение 7 дней с момента, когда произошли такие изменения.</w:t>
      </w:r>
    </w:p>
    <w:p w14:paraId="307CDD3E" w14:textId="77777777" w:rsidR="00F77A1F" w:rsidRPr="000F311A" w:rsidRDefault="00F77A1F" w:rsidP="004F2F18">
      <w:pPr>
        <w:pStyle w:val="a5"/>
        <w:numPr>
          <w:ilvl w:val="3"/>
          <w:numId w:val="7"/>
        </w:numPr>
        <w:tabs>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предоставления сведения об иностранном гражданине (лице без гражданства):</w:t>
      </w:r>
    </w:p>
    <w:p w14:paraId="41406C17"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фамилию, имя (буквами русского алфавита и буквами латинского алфавита), отчество (при наличии) (буквами русского алфавита);</w:t>
      </w:r>
    </w:p>
    <w:p w14:paraId="5F7F7CA7"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дату рождения (день, месяц, год);</w:t>
      </w:r>
    </w:p>
    <w:p w14:paraId="38DE0BC1"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пол;</w:t>
      </w:r>
    </w:p>
    <w:p w14:paraId="3975B2F8"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гражданство (подданство) иных государств (при наличии);</w:t>
      </w:r>
    </w:p>
    <w:p w14:paraId="735FB559"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место рождения (государство, населенный пункт);</w:t>
      </w:r>
    </w:p>
    <w:p w14:paraId="39BD0EB2"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место постоянного проживания (государство, населенный пункт);</w:t>
      </w:r>
    </w:p>
    <w:p w14:paraId="24E983C7"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документ, удостоверяющий личность иностранного гражданина или лица без гражданства (серия, номер, дата выдачи, кем выдан);</w:t>
      </w:r>
    </w:p>
    <w:p w14:paraId="2D713D37"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идентификационный номер налогоплательщика или аналогичный документ, используемый в иностранном государстве;</w:t>
      </w:r>
    </w:p>
    <w:p w14:paraId="6C462B3D"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перечень идентификаторов (учетных записей/логинов), выделенных иностранному гражданину (лицу без гражданства) для управления средствами связи как с рабочих мест, так и с использованием удаленного доступа;</w:t>
      </w:r>
    </w:p>
    <w:p w14:paraId="5AF5AF35"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наличие согласия субъекта персональных данных на обработку его персональных данных;</w:t>
      </w:r>
    </w:p>
    <w:p w14:paraId="1E4F5B66" w14:textId="77777777" w:rsidR="00F77A1F" w:rsidRPr="000F311A" w:rsidRDefault="00F77A1F" w:rsidP="00AF56D8">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Подрядчик обязан сообщать Заказчику об изменении информации, предоставленной в соответствии с настоящим пунктом, в течение 7 дней с момента, когда произошли такие изменения.</w:t>
      </w:r>
    </w:p>
    <w:p w14:paraId="6572150B" w14:textId="77777777" w:rsidR="00D5493E" w:rsidRPr="000F311A" w:rsidRDefault="00D5493E" w:rsidP="004F2F18">
      <w:pPr>
        <w:pStyle w:val="a5"/>
        <w:numPr>
          <w:ilvl w:val="2"/>
          <w:numId w:val="7"/>
        </w:numPr>
        <w:tabs>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Подрядчик обязан обеспечить и требовать от своих работников наличие навыков, знаний </w:t>
      </w:r>
      <w:r w:rsidR="002A743E" w:rsidRPr="000F311A">
        <w:rPr>
          <w:rFonts w:ascii="Times New Roman" w:hAnsi="Times New Roman" w:cs="Times New Roman"/>
        </w:rPr>
        <w:t xml:space="preserve">по услугам и сервисам Заказчика, а </w:t>
      </w:r>
      <w:r w:rsidR="00865669" w:rsidRPr="000F311A">
        <w:rPr>
          <w:rFonts w:ascii="Times New Roman" w:hAnsi="Times New Roman" w:cs="Times New Roman"/>
        </w:rPr>
        <w:t>также</w:t>
      </w:r>
      <w:r w:rsidR="002A743E" w:rsidRPr="000F311A">
        <w:rPr>
          <w:rFonts w:ascii="Times New Roman" w:hAnsi="Times New Roman" w:cs="Times New Roman"/>
        </w:rPr>
        <w:t xml:space="preserve"> обеспечить проведение тестирования знаний специалистов Подрядчика силами Заказчика в соответствии с п.п. 4.3.3, 4.3.4. настоящего Договора. </w:t>
      </w:r>
    </w:p>
    <w:p w14:paraId="649E41A7" w14:textId="77777777" w:rsidR="00F77A1F" w:rsidRPr="000F311A" w:rsidRDefault="00F77A1F" w:rsidP="004F2F18">
      <w:pPr>
        <w:pStyle w:val="a5"/>
        <w:numPr>
          <w:ilvl w:val="2"/>
          <w:numId w:val="7"/>
        </w:numPr>
        <w:tabs>
          <w:tab w:val="left" w:pos="1701"/>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Выполнять в полном объеме любые другие обязательства, предусмотренные в настоящем Договоре и Приложениях к нему.</w:t>
      </w:r>
    </w:p>
    <w:p w14:paraId="6E5D7F01" w14:textId="77777777" w:rsidR="00F77A1F" w:rsidRPr="000F311A" w:rsidRDefault="00F77A1F" w:rsidP="00AF56D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b/>
        </w:rPr>
        <w:t>Заказчик обязан:</w:t>
      </w:r>
      <w:r w:rsidRPr="000F311A">
        <w:rPr>
          <w:rFonts w:ascii="Times New Roman" w:hAnsi="Times New Roman" w:cs="Times New Roman"/>
          <w:b/>
        </w:rPr>
        <w:tab/>
      </w:r>
    </w:p>
    <w:p w14:paraId="13DE4898"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Произвести оплату надлежащим образом выполненных Подрядчиком Работ в порядке, предусмотренном настоящим Договором. </w:t>
      </w:r>
    </w:p>
    <w:p w14:paraId="5193B32E" w14:textId="77777777" w:rsidR="00F77A1F" w:rsidRPr="000F311A" w:rsidRDefault="00F77A1F" w:rsidP="00AF56D8">
      <w:pPr>
        <w:pStyle w:val="a5"/>
        <w:numPr>
          <w:ilvl w:val="2"/>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Передавать Подрядчику до начала выполнения Работ:</w:t>
      </w:r>
    </w:p>
    <w:p w14:paraId="2A4DBBE3" w14:textId="77777777" w:rsidR="007E141C" w:rsidRPr="000F311A" w:rsidRDefault="00F77A1F" w:rsidP="00DF66FB">
      <w:pPr>
        <w:pStyle w:val="a5"/>
        <w:numPr>
          <w:ilvl w:val="0"/>
          <w:numId w:val="9"/>
        </w:numPr>
        <w:spacing w:after="120" w:line="240" w:lineRule="auto"/>
        <w:ind w:left="709" w:firstLine="284"/>
        <w:contextualSpacing w:val="0"/>
        <w:jc w:val="both"/>
        <w:rPr>
          <w:rFonts w:ascii="Times New Roman" w:hAnsi="Times New Roman" w:cs="Times New Roman"/>
        </w:rPr>
      </w:pPr>
      <w:r w:rsidRPr="000F311A">
        <w:rPr>
          <w:rFonts w:ascii="Times New Roman" w:hAnsi="Times New Roman" w:cs="Times New Roman"/>
        </w:rPr>
        <w:t xml:space="preserve">договоры Заказчика с Абонентом и дополнительные соглашения к ним в электронном </w:t>
      </w:r>
      <w:r w:rsidR="005D289A" w:rsidRPr="000F311A">
        <w:rPr>
          <w:rFonts w:ascii="Times New Roman" w:hAnsi="Times New Roman" w:cs="Times New Roman"/>
        </w:rPr>
        <w:t>виде, в том числе посредством системы по заключению электронных договоров,</w:t>
      </w:r>
      <w:r w:rsidRPr="000F311A">
        <w:rPr>
          <w:rFonts w:ascii="Times New Roman" w:hAnsi="Times New Roman" w:cs="Times New Roman"/>
        </w:rPr>
        <w:t xml:space="preserve"> либо </w:t>
      </w:r>
      <w:r w:rsidR="002A743E" w:rsidRPr="000F311A">
        <w:rPr>
          <w:rFonts w:ascii="Times New Roman" w:hAnsi="Times New Roman" w:cs="Times New Roman"/>
        </w:rPr>
        <w:t>распечатанные на</w:t>
      </w:r>
      <w:r w:rsidRPr="000F311A">
        <w:rPr>
          <w:rFonts w:ascii="Times New Roman" w:hAnsi="Times New Roman" w:cs="Times New Roman"/>
        </w:rPr>
        <w:t xml:space="preserve"> бумажном носителе (для Абонентов – физических лиц); </w:t>
      </w:r>
    </w:p>
    <w:p w14:paraId="032DB495" w14:textId="77777777" w:rsidR="007E141C" w:rsidRPr="000F311A" w:rsidRDefault="007E141C" w:rsidP="00DF66FB">
      <w:pPr>
        <w:pStyle w:val="a5"/>
        <w:numPr>
          <w:ilvl w:val="0"/>
          <w:numId w:val="9"/>
        </w:numPr>
        <w:spacing w:after="120" w:line="240" w:lineRule="auto"/>
        <w:ind w:left="0" w:firstLine="993"/>
        <w:contextualSpacing w:val="0"/>
        <w:jc w:val="both"/>
        <w:rPr>
          <w:rFonts w:ascii="Times New Roman" w:hAnsi="Times New Roman" w:cs="Times New Roman"/>
        </w:rPr>
      </w:pPr>
      <w:r w:rsidRPr="000F311A">
        <w:rPr>
          <w:rFonts w:ascii="Times New Roman" w:hAnsi="Times New Roman" w:cs="Times New Roman"/>
        </w:rPr>
        <w:t>акты сдачи-приемки выполненных работ (для Абонентов – юридических лиц</w:t>
      </w:r>
      <w:r w:rsidR="00397945" w:rsidRPr="000F311A">
        <w:rPr>
          <w:rFonts w:ascii="Times New Roman" w:hAnsi="Times New Roman" w:cs="Times New Roman"/>
        </w:rPr>
        <w:t>);</w:t>
      </w:r>
    </w:p>
    <w:p w14:paraId="0B7565B0" w14:textId="77777777" w:rsidR="00F77A1F" w:rsidRPr="000F311A" w:rsidRDefault="00F77A1F" w:rsidP="00DF66FB">
      <w:pPr>
        <w:pStyle w:val="a5"/>
        <w:numPr>
          <w:ilvl w:val="0"/>
          <w:numId w:val="9"/>
        </w:numPr>
        <w:spacing w:after="120" w:line="240" w:lineRule="auto"/>
        <w:ind w:left="0" w:firstLine="993"/>
        <w:contextualSpacing w:val="0"/>
        <w:jc w:val="both"/>
        <w:rPr>
          <w:rFonts w:ascii="Times New Roman" w:hAnsi="Times New Roman" w:cs="Times New Roman"/>
        </w:rPr>
      </w:pPr>
      <w:r w:rsidRPr="000F311A">
        <w:rPr>
          <w:rFonts w:ascii="Times New Roman" w:hAnsi="Times New Roman" w:cs="Times New Roman"/>
        </w:rPr>
        <w:t>акты приема-передачи Абонентского оборудования в электронном виде либо распечатанные на бумажном носителе;</w:t>
      </w:r>
    </w:p>
    <w:p w14:paraId="31CAD533" w14:textId="77777777" w:rsidR="00F77A1F" w:rsidRPr="000F311A" w:rsidRDefault="00F77A1F" w:rsidP="00DF66FB">
      <w:pPr>
        <w:pStyle w:val="a5"/>
        <w:numPr>
          <w:ilvl w:val="0"/>
          <w:numId w:val="9"/>
        </w:numPr>
        <w:spacing w:after="120" w:line="240" w:lineRule="auto"/>
        <w:ind w:left="0" w:firstLine="993"/>
        <w:contextualSpacing w:val="0"/>
        <w:jc w:val="both"/>
        <w:rPr>
          <w:rFonts w:ascii="Times New Roman" w:hAnsi="Times New Roman" w:cs="Times New Roman"/>
        </w:rPr>
      </w:pPr>
      <w:r w:rsidRPr="000F311A">
        <w:rPr>
          <w:rFonts w:ascii="Times New Roman" w:hAnsi="Times New Roman" w:cs="Times New Roman"/>
        </w:rPr>
        <w:t>комплект (-ы) Абонентского оборудования;</w:t>
      </w:r>
    </w:p>
    <w:p w14:paraId="4D61E234" w14:textId="77777777" w:rsidR="00F77A1F" w:rsidRPr="000F311A" w:rsidRDefault="00F77A1F" w:rsidP="00DF66FB">
      <w:pPr>
        <w:pStyle w:val="a5"/>
        <w:numPr>
          <w:ilvl w:val="0"/>
          <w:numId w:val="9"/>
        </w:numPr>
        <w:spacing w:after="120" w:line="240" w:lineRule="auto"/>
        <w:ind w:left="0" w:firstLine="993"/>
        <w:contextualSpacing w:val="0"/>
        <w:jc w:val="both"/>
        <w:rPr>
          <w:rFonts w:ascii="Times New Roman" w:hAnsi="Times New Roman" w:cs="Times New Roman"/>
        </w:rPr>
      </w:pPr>
      <w:r w:rsidRPr="000F311A">
        <w:rPr>
          <w:rFonts w:ascii="Times New Roman" w:hAnsi="Times New Roman" w:cs="Times New Roman"/>
        </w:rPr>
        <w:t>в случае необходимости, другие документы и рекламные материалы.</w:t>
      </w:r>
    </w:p>
    <w:p w14:paraId="3F2FC9EF" w14:textId="77777777" w:rsidR="00F77A1F" w:rsidRPr="000F311A" w:rsidRDefault="00F77A1F"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Оказывать техническую и информационную помощь Подрядчику в целях исполнения последним обязательств по настоящему Договору. Консультировать Подрядчика по вопросам, связанным с оказанием Услуг связи Заказчика.</w:t>
      </w:r>
    </w:p>
    <w:p w14:paraId="27629A4F" w14:textId="77777777" w:rsidR="00F77A1F" w:rsidRPr="000F311A" w:rsidRDefault="00F77A1F"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Назначить ответственное лицо из сотрудников для взаимодействия с Подрядчиком по всем вопросам технического надзора и исполнения настоящего Договора. В случае изменения контактного лица Заказчик обязуется сообщить Подрядчику в трехдневный срок о таком изменении. Заключения дополнительного соглашения к настоящему Договору в этом случае не требуется.</w:t>
      </w:r>
    </w:p>
    <w:p w14:paraId="0CC6A34A" w14:textId="77777777" w:rsidR="00F77A1F" w:rsidRPr="000F311A" w:rsidRDefault="00CF77B8"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Провести инструктаж специалистов Подрядчика</w:t>
      </w:r>
      <w:r w:rsidR="00F77A1F" w:rsidRPr="000F311A">
        <w:rPr>
          <w:rFonts w:ascii="Times New Roman" w:hAnsi="Times New Roman" w:cs="Times New Roman"/>
        </w:rPr>
        <w:t xml:space="preserve"> на основании Технического регламента выполнения работ (Приложение № 2 к Договору) для </w:t>
      </w:r>
      <w:r w:rsidRPr="000F311A">
        <w:rPr>
          <w:rFonts w:ascii="Times New Roman" w:hAnsi="Times New Roman" w:cs="Times New Roman"/>
        </w:rPr>
        <w:t>правильного взаимодействия с контактным</w:t>
      </w:r>
      <w:r w:rsidR="00F77A1F" w:rsidRPr="000F311A">
        <w:rPr>
          <w:rFonts w:ascii="Times New Roman" w:hAnsi="Times New Roman" w:cs="Times New Roman"/>
        </w:rPr>
        <w:t xml:space="preserve"> лицом и использования методик по инсталляционным работам на Абонентском оборудовании.</w:t>
      </w:r>
    </w:p>
    <w:p w14:paraId="3B731883" w14:textId="77777777" w:rsidR="00F77A1F" w:rsidRPr="000F311A" w:rsidRDefault="00F77A1F" w:rsidP="00AF56D8">
      <w:pPr>
        <w:pStyle w:val="a5"/>
        <w:numPr>
          <w:ilvl w:val="1"/>
          <w:numId w:val="7"/>
        </w:numPr>
        <w:tabs>
          <w:tab w:val="left" w:pos="0"/>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b/>
        </w:rPr>
        <w:t>Заказчик вправе:</w:t>
      </w:r>
    </w:p>
    <w:p w14:paraId="49803022" w14:textId="77777777" w:rsidR="00F77A1F" w:rsidRPr="000F311A" w:rsidRDefault="00F77A1F"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В любое время </w:t>
      </w:r>
      <w:r w:rsidR="0017110E" w:rsidRPr="000F311A">
        <w:rPr>
          <w:rFonts w:ascii="Times New Roman" w:hAnsi="Times New Roman" w:cs="Times New Roman"/>
        </w:rPr>
        <w:t xml:space="preserve">проверять ход и качество </w:t>
      </w:r>
      <w:r w:rsidR="00692C9E" w:rsidRPr="000F311A">
        <w:rPr>
          <w:rFonts w:ascii="Times New Roman" w:hAnsi="Times New Roman" w:cs="Times New Roman"/>
        </w:rPr>
        <w:t>Работ</w:t>
      </w:r>
      <w:r w:rsidR="00397945" w:rsidRPr="000F311A">
        <w:rPr>
          <w:rFonts w:ascii="Times New Roman" w:hAnsi="Times New Roman" w:cs="Times New Roman"/>
        </w:rPr>
        <w:t>.</w:t>
      </w:r>
    </w:p>
    <w:p w14:paraId="55C35A52" w14:textId="77777777" w:rsidR="008A07A1" w:rsidRPr="000F311A" w:rsidRDefault="00F77A1F"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Отказаться от исполнения Договора в соответствии с условиями настоящего Договора или законодательства РФ.</w:t>
      </w:r>
    </w:p>
    <w:p w14:paraId="426CF10D" w14:textId="77777777" w:rsidR="009343AD" w:rsidRPr="000F311A" w:rsidRDefault="009343AD"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рамках проверки хода и качества Работ в соответствии с п. 4.3.1. настоящего Договора требовать от Подрядчика проведение тестирования знаний специалистов Подрядчика силами Заказчика на территории Подрядчика или Заказчика (по согласованию Сторон) либо дистанционно с использованием средств дистанционного тестирования Заказчика на основании Положения о проверке знаний, включая требования к знаниям специалистов Подрядчика, разработанного Заказчиком с учетом вопросов Подрядчика</w:t>
      </w:r>
      <w:r w:rsidR="00692C9E" w:rsidRPr="000F311A">
        <w:rPr>
          <w:rFonts w:ascii="Times New Roman" w:hAnsi="Times New Roman" w:cs="Times New Roman"/>
        </w:rPr>
        <w:t xml:space="preserve">. </w:t>
      </w:r>
      <w:r w:rsidRPr="000F311A">
        <w:rPr>
          <w:rFonts w:ascii="Times New Roman" w:hAnsi="Times New Roman" w:cs="Times New Roman"/>
        </w:rPr>
        <w:t>Актуальная информация, связанная с проведением тестирования, передается Заказчиком Подрядчику не менее чем за 5 рабочих дней до даты проведения тестирования.</w:t>
      </w:r>
    </w:p>
    <w:p w14:paraId="686863D3" w14:textId="77777777" w:rsidR="009343AD" w:rsidRPr="000F311A" w:rsidRDefault="009343AD" w:rsidP="00AF56D8">
      <w:pPr>
        <w:pStyle w:val="a5"/>
        <w:numPr>
          <w:ilvl w:val="2"/>
          <w:numId w:val="7"/>
        </w:numPr>
        <w:tabs>
          <w:tab w:val="left" w:pos="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 результатам проведенного тестирования Заказчик вправе направлять Подрядчику предложения о допуске конкретных специалистов Подрядчика к выполнению Работ по настоящему Договору, а также требовать от Подрядчика замены специалистов Подрядчика, выполняющих Работ по настоящему Дого</w:t>
      </w:r>
      <w:r w:rsidR="0089114C" w:rsidRPr="000F311A">
        <w:rPr>
          <w:rFonts w:ascii="Times New Roman" w:hAnsi="Times New Roman" w:cs="Times New Roman"/>
        </w:rPr>
        <w:t>вору, на более подготовленных</w:t>
      </w:r>
      <w:r w:rsidRPr="000F311A">
        <w:rPr>
          <w:rFonts w:ascii="Times New Roman" w:hAnsi="Times New Roman" w:cs="Times New Roman"/>
        </w:rPr>
        <w:t>.</w:t>
      </w:r>
    </w:p>
    <w:p w14:paraId="0000D9F6" w14:textId="77777777" w:rsidR="00F77A1F" w:rsidRPr="000F311A" w:rsidRDefault="00F77A1F" w:rsidP="00344AB2">
      <w:pPr>
        <w:pStyle w:val="a5"/>
        <w:numPr>
          <w:ilvl w:val="0"/>
          <w:numId w:val="7"/>
        </w:numPr>
        <w:spacing w:before="200" w:line="240" w:lineRule="auto"/>
        <w:ind w:left="0" w:firstLine="0"/>
        <w:contextualSpacing w:val="0"/>
        <w:jc w:val="center"/>
        <w:rPr>
          <w:rFonts w:ascii="Times New Roman" w:hAnsi="Times New Roman" w:cs="Times New Roman"/>
        </w:rPr>
      </w:pPr>
      <w:r w:rsidRPr="000F311A">
        <w:rPr>
          <w:rFonts w:ascii="Times New Roman" w:hAnsi="Times New Roman" w:cs="Times New Roman"/>
          <w:b/>
        </w:rPr>
        <w:t>ОБЕСПЕЧЕНИЕ ВЫПОЛНЕНИЯ РАБОТ АБОНЕНТСКИМ ОБОРУДОВАНИЕМ И МАТЕРИАЛАМИ</w:t>
      </w:r>
    </w:p>
    <w:p w14:paraId="3BB66731"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Подрядчик принимает на себя обязательство обеспечить за свой счет выполнение Работ необходимыми Материалами в количестве, необходимом для качественного выполнения Работ в соответствии с Техническим регламентом выполнения работ. </w:t>
      </w:r>
    </w:p>
    <w:p w14:paraId="5FA19ED0"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Подрядчик выполняет Работы Материалами, имеющими соответствующие сертификаты, допущенными к эксплуатации на территории Российской Федерации, прошедшими проверку у Заказчика на соответствие технических параметров и совместимость с установленным у Заказчика оборудованием.</w:t>
      </w:r>
    </w:p>
    <w:p w14:paraId="56567B49"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Проверка Материалов на соответствие технических параметров и совместимость с установленным у Заказчика оборудованием выполняется по требованию Заказчика и возлагается на ответственное лицо Заказчика, который может привлечь для проверки сотрудников других подразделений Заказчика. В случае наличия претензий к качеству и/или характеристикам Материалов Заказчик направляет Подрядчику уведомление о недопустимости использования данного вида Материалов. При получении такого уведомления Подрядчик обязан заменить используемый вид Материалов на другой и уведомить об этом Заказчика. Заказчик вправе потребовать предоставить образец вновь используемого Материала для проверки.</w:t>
      </w:r>
    </w:p>
    <w:p w14:paraId="4EC484AC"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Заказчик предоставляет Подрядчику Абонентское оборудование, необходимое для выполнения Работ. Абонентское оборудование передается Подрядчику по накладной на отпуск материалов на сторону (форма М-15). </w:t>
      </w:r>
    </w:p>
    <w:p w14:paraId="64229C90"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С момента передачи Абонентского оборудования от Заказчика Подрядчику по накладной на отпуск материалов на сторону (форма М-15) и до момента передачи Абонентского оборудования Абоненту оно находится на ответственном хранении у Подрядчика. Расходы на </w:t>
      </w:r>
      <w:r w:rsidR="002A743E" w:rsidRPr="000F311A">
        <w:rPr>
          <w:rFonts w:ascii="Times New Roman" w:hAnsi="Times New Roman" w:cs="Times New Roman"/>
        </w:rPr>
        <w:t>хранение и</w:t>
      </w:r>
      <w:r w:rsidRPr="000F311A">
        <w:rPr>
          <w:rFonts w:ascii="Times New Roman" w:hAnsi="Times New Roman" w:cs="Times New Roman"/>
        </w:rPr>
        <w:t xml:space="preserve"> доставку Абонентского оборудования до места проведения Работ и обратно включены в стоимость Работ. </w:t>
      </w:r>
    </w:p>
    <w:p w14:paraId="1EDD379A"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Не реже чем один раз в квартал ответственное лицо Заказчика проводит сверку по наличию остатков Абонентского оборудования у Подрядчика и оформляет Акт сверки по наличию остатков Абонентского оборудования (Приложение № 8 к Договору), который оформляется в 2-х экземплярах и удостоверяется подписями ответственных лиц Подрядчика и Заказчика.</w:t>
      </w:r>
    </w:p>
    <w:p w14:paraId="27AAC904"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несет ответственность за сохранность, а также риск случайной гибели или повреждения Абонентского оборудования, переданного ему до момента подписания Абонентом документа о приеме/покупке Абонентского оборудования.</w:t>
      </w:r>
    </w:p>
    <w:p w14:paraId="5DEE6F86"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течение 10 (десяти) рабочих дней после окончания действия Договора либо после его расторжения Подрядчик обязан вернуть Заказчику все неиспользованное для выполнения Работ Абонентское оборудование.</w:t>
      </w:r>
    </w:p>
    <w:p w14:paraId="75A6F98D" w14:textId="77777777" w:rsidR="00F77A1F" w:rsidRPr="000F311A" w:rsidRDefault="00F77A1F" w:rsidP="00E109DE">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ГАРАНТИЙНЫЕ ОБЯЗАТЕЛЬСТВА</w:t>
      </w:r>
    </w:p>
    <w:p w14:paraId="21C08558"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Гарантия качества распространяется на все Работы, выполненные Подрядчиком по Договору, и Материалы, использованные Подрядчиком при выполнении Работ.</w:t>
      </w:r>
    </w:p>
    <w:p w14:paraId="71C842D4" w14:textId="6D0174F4"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Гарантийный срок на выполненные Работы составляет 6 (шесть) месяцев с даты подписания Абонентом документов, перечисленных в п. 4.</w:t>
      </w:r>
      <w:r w:rsidR="00771848" w:rsidRPr="000F311A">
        <w:rPr>
          <w:rFonts w:ascii="Times New Roman" w:hAnsi="Times New Roman" w:cs="Times New Roman"/>
        </w:rPr>
        <w:t>1</w:t>
      </w:r>
      <w:r w:rsidRPr="000F311A">
        <w:rPr>
          <w:rFonts w:ascii="Times New Roman" w:hAnsi="Times New Roman" w:cs="Times New Roman"/>
        </w:rPr>
        <w:t>.</w:t>
      </w:r>
      <w:r w:rsidR="00771848" w:rsidRPr="000F311A">
        <w:rPr>
          <w:rFonts w:ascii="Times New Roman" w:hAnsi="Times New Roman" w:cs="Times New Roman"/>
        </w:rPr>
        <w:t>6</w:t>
      </w:r>
      <w:r w:rsidRPr="000F311A">
        <w:rPr>
          <w:rFonts w:ascii="Times New Roman" w:hAnsi="Times New Roman" w:cs="Times New Roman"/>
        </w:rPr>
        <w:t xml:space="preserve"> Договора. </w:t>
      </w:r>
    </w:p>
    <w:p w14:paraId="2AB8B242"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Подрядчик гарантирует выполнение Работ надлежащего качества в соответствии с действующими на территории Российской Федерации нормами и правилами и в соответствии с условиями настоящего Договора.</w:t>
      </w:r>
    </w:p>
    <w:p w14:paraId="0A9B4F8B"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Если в период гарантийного </w:t>
      </w:r>
      <w:r w:rsidR="0036567E" w:rsidRPr="000F311A">
        <w:rPr>
          <w:rFonts w:ascii="Times New Roman" w:hAnsi="Times New Roman" w:cs="Times New Roman"/>
        </w:rPr>
        <w:t>срока обнаружатся</w:t>
      </w:r>
      <w:r w:rsidRPr="000F311A">
        <w:rPr>
          <w:rFonts w:ascii="Times New Roman" w:hAnsi="Times New Roman" w:cs="Times New Roman"/>
        </w:rPr>
        <w:t xml:space="preserve"> недостатки или дефекты в выполненных Работах, используемых Материалах, допущенных по обстоятельствам, зависящим от Подрядчика, то Заказчик вправе потребовать устранения недостатков/дефектов Подрядчиком в течение 24 часов с того момента, когда Подрядчику будет сообщено о необходимости устранения недостатков.</w:t>
      </w:r>
    </w:p>
    <w:p w14:paraId="03473881"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гарантирует выполнение Работ, в том числе обеспечение Работ Материалами в соответствии с требованиями действующих нормативных актов, условиями настоящего Договора.</w:t>
      </w:r>
      <w:r w:rsidRPr="000F311A">
        <w:rPr>
          <w:rFonts w:ascii="Times New Roman" w:hAnsi="Times New Roman" w:cs="Times New Roman"/>
        </w:rPr>
        <w:tab/>
      </w:r>
    </w:p>
    <w:p w14:paraId="24FF08FD" w14:textId="77777777" w:rsidR="00F77A1F" w:rsidRPr="000F311A" w:rsidRDefault="00F77A1F" w:rsidP="00E109DE">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ОТВЕТСТВЕННОСТЬ СТОРОН</w:t>
      </w:r>
    </w:p>
    <w:p w14:paraId="6708AAC6"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Для целей исполнения Сторонами остальных положений настоящего Договора размеры пеней и штрафов, указанные в настоящей главе Договора, признаются установленными и соразмерными последствиям нарушения обязательств до тех пор, пока иное не будет признано судом или письменно согласовано Сторонами.</w:t>
      </w:r>
    </w:p>
    <w:p w14:paraId="528C581A" w14:textId="77777777" w:rsidR="00D5493E"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За нарушение Подрядчиком сроков выполнения Работы</w:t>
      </w:r>
      <w:r w:rsidR="00797A25" w:rsidRPr="000F311A">
        <w:rPr>
          <w:rFonts w:ascii="Times New Roman" w:hAnsi="Times New Roman" w:cs="Times New Roman"/>
        </w:rPr>
        <w:t>, в том числе временного интервала</w:t>
      </w:r>
      <w:r w:rsidR="00B810CE" w:rsidRPr="000F311A">
        <w:rPr>
          <w:rFonts w:ascii="Times New Roman" w:hAnsi="Times New Roman" w:cs="Times New Roman"/>
        </w:rPr>
        <w:t xml:space="preserve"> выполнения Работ</w:t>
      </w:r>
      <w:r w:rsidRPr="000F311A">
        <w:rPr>
          <w:rFonts w:ascii="Times New Roman" w:hAnsi="Times New Roman" w:cs="Times New Roman"/>
        </w:rPr>
        <w:t xml:space="preserve">, предусмотренных Договором и/или Заказом, Заказчик вправе взыскать с Подрядчика </w:t>
      </w:r>
      <w:r w:rsidRPr="000F311A">
        <w:rPr>
          <w:rFonts w:ascii="Times New Roman" w:hAnsi="Times New Roman" w:cs="Times New Roman"/>
        </w:rPr>
        <w:lastRenderedPageBreak/>
        <w:t>неустойку в размере 20% от стоимости Работы, указанной в соответствующем Заказе, за каждый день просрочки, но не более 100% от стоимости Работы. В случае нарушения Подрядчиком сроков выполнения Работы более чем на 3 (три) календарных дня, Заказчик вправе отказаться от исполнения соответствующего Заказа в части Работ, по которым Подрядчиком допущена просрочка исполнения более чем на 3 (три) календарных дня, и потребовать от Подрядчика возмещения причиненных убытков.</w:t>
      </w:r>
      <w:r w:rsidR="003F3ED8" w:rsidRPr="000F311A">
        <w:rPr>
          <w:rFonts w:ascii="Times New Roman" w:hAnsi="Times New Roman" w:cs="Times New Roman"/>
        </w:rPr>
        <w:t xml:space="preserve"> </w:t>
      </w:r>
    </w:p>
    <w:p w14:paraId="6D1CC60B"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За нарушение Подрядчиком сроков устранения недостатков/дефектов, предусмотренных пп. 4.1.5 и 6.4 Договора, Заказчик вправе взыскать с Подрядчика штраф в размере 50% стоимости Работ, по которым выявлены недостатки/дефекты, и потребовать от Подрядчика возмещения причиненных таким нарушением убытков.</w:t>
      </w:r>
    </w:p>
    <w:p w14:paraId="03E683B8"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В случае если из-за допущенных Подрядчиком нарушений, перечисленных в п. 2.8, Абонент отказался от подключения Услуг, Заказчик вправе взыскать с Подрядчика штраф в размере двукратной стоимости невыполненных Работ.</w:t>
      </w:r>
    </w:p>
    <w:p w14:paraId="3D57D6BA" w14:textId="77777777" w:rsidR="00D94B1C" w:rsidRPr="000F311A" w:rsidRDefault="00D94B1C"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если Подрядчик допустил нарушение, предусмотренное пп. 2.8.1, 2.8.3 или 2.8.4, Заказчик вправе за каждый случай нарушения взыскать с Подрядчика штраф в размере 50% стоимости Работ, по которым допущено нарушение, если иное не предусмотрено данным Договором. В случае несоблюдения сотрудником Подрядчика действий, предусмотренных п. 8.1.4. Приложения № 2 «Технический регламент выполнения работ» Подрядчик оплачивает штраф в размере 100% стоимости Работы в соответствующем Заказе</w:t>
      </w:r>
    </w:p>
    <w:p w14:paraId="6DD56FD7" w14:textId="77777777" w:rsidR="00F77A1F" w:rsidRPr="000F311A" w:rsidRDefault="000E00EE"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если Подрядчик допустил нарушение сроков, установленных п. 4.1.7 и п.4.1.8, Заказчик вправе за каждый случай нарушения взыскать с Подрядчика штраф в размере 20% стоимости Работ, по которым допущено нарушение.</w:t>
      </w:r>
    </w:p>
    <w:p w14:paraId="303075E1"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В случае если Подрядчик допустил нарушение, предусмотренное п. 2.8.8, Заказчик вправе взыскать с Подрядчика штраф в десятикратном размере стоимости Работ, по которым допущено нарушение.</w:t>
      </w:r>
    </w:p>
    <w:p w14:paraId="4E270C6F"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В случае если Подрядчик допустил нарушение, предусмотренное п. 2.8.8, и оно повлекло за собой судебные, налоговые издержки и/или штрафные санкции, наложенные государственными надзорными органами на Заказчика, Подрядчик обязан компенсировать Заказчику такие штрафы и издержки в полном объеме. Заказчик вправе дополнительно взыскать с Подрядчика штраф в размере 30 000 рублей</w:t>
      </w:r>
      <w:r w:rsidR="001D485C" w:rsidRPr="000F311A">
        <w:rPr>
          <w:rFonts w:ascii="Times New Roman" w:hAnsi="Times New Roman" w:cs="Times New Roman"/>
        </w:rPr>
        <w:t xml:space="preserve"> за каждое подобное нарушение</w:t>
      </w:r>
      <w:r w:rsidRPr="000F311A">
        <w:rPr>
          <w:rFonts w:ascii="Times New Roman" w:hAnsi="Times New Roman" w:cs="Times New Roman"/>
        </w:rPr>
        <w:t>. В случае взыскания штрафа, предусмотренного настоящим пунктом, взыскание, предусмотренное п. 7.7, не производится.</w:t>
      </w:r>
    </w:p>
    <w:p w14:paraId="4B14D40B"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Подрядчик не несет ответственность за нарушение сроков выполнения Работ в случае, если они были вызваны неполадками на сети и/или оборудовании Заказчика.</w:t>
      </w:r>
    </w:p>
    <w:p w14:paraId="79177C0A"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За нарушение Заказчиком сроков оплаты Подрядчик вправе взыскать с Заказчика неустойку в размере 1/365 действующей ключевой ставки ЦБ РФ от суммы, просроченной к оплате, за каждый день просрочки.</w:t>
      </w:r>
    </w:p>
    <w:p w14:paraId="14FE87DE" w14:textId="77777777" w:rsidR="00F77A1F" w:rsidRPr="000F311A" w:rsidRDefault="00F77A1F"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Выплата </w:t>
      </w:r>
      <w:r w:rsidR="00A961AD" w:rsidRPr="000F311A">
        <w:rPr>
          <w:rFonts w:ascii="Times New Roman" w:hAnsi="Times New Roman" w:cs="Times New Roman"/>
        </w:rPr>
        <w:t xml:space="preserve">неустойки и/или </w:t>
      </w:r>
      <w:r w:rsidR="00981F15" w:rsidRPr="000F311A">
        <w:rPr>
          <w:rFonts w:ascii="Times New Roman" w:hAnsi="Times New Roman" w:cs="Times New Roman"/>
        </w:rPr>
        <w:t>штрафа</w:t>
      </w:r>
      <w:r w:rsidRPr="000F311A">
        <w:rPr>
          <w:rFonts w:ascii="Times New Roman" w:hAnsi="Times New Roman" w:cs="Times New Roman"/>
        </w:rPr>
        <w:t xml:space="preserve"> по настоящему Договору осуществляется одним из следующих способов:</w:t>
      </w:r>
    </w:p>
    <w:p w14:paraId="03AF096C" w14:textId="77777777" w:rsidR="00F77A1F" w:rsidRPr="000F311A" w:rsidRDefault="00F77A1F" w:rsidP="00E109DE">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 на основании письменной претензии Стороны, в адрес которой было допущено нарушение условий Договора. </w:t>
      </w:r>
      <w:r w:rsidR="008A07A1" w:rsidRPr="000F311A">
        <w:rPr>
          <w:rFonts w:ascii="Times New Roman" w:hAnsi="Times New Roman" w:cs="Times New Roman"/>
        </w:rPr>
        <w:t>Штраф</w:t>
      </w:r>
      <w:r w:rsidRPr="000F311A">
        <w:rPr>
          <w:rFonts w:ascii="Times New Roman" w:hAnsi="Times New Roman" w:cs="Times New Roman"/>
        </w:rPr>
        <w:t xml:space="preserve"> в таком случае подлежит выплате нарушившей Стороной в течение 10 (десяти) рабочих дней с даты доставки извещения, определяемой в соответствии с условиями Договора;</w:t>
      </w:r>
    </w:p>
    <w:p w14:paraId="6D09296E" w14:textId="77777777" w:rsidR="00F77A1F" w:rsidRPr="000F311A" w:rsidRDefault="00F77A1F" w:rsidP="00E109DE">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 Заказчик вправе уменьшить сумму, подлежащую выплате Подрядчику по условиям настоящего Договора, на сумму, равную начисленной </w:t>
      </w:r>
      <w:r w:rsidR="00560C51" w:rsidRPr="000F311A">
        <w:rPr>
          <w:rFonts w:ascii="Times New Roman" w:hAnsi="Times New Roman" w:cs="Times New Roman"/>
        </w:rPr>
        <w:t>неустойки, а также неустойки, начисленной Заказчиком Подрядчику по любому другому заключенному между ними договору</w:t>
      </w:r>
      <w:r w:rsidRPr="000F311A">
        <w:rPr>
          <w:rFonts w:ascii="Times New Roman" w:hAnsi="Times New Roman" w:cs="Times New Roman"/>
        </w:rPr>
        <w:t xml:space="preserve">, и произвести платеж в адрес Подрядчика за вычетом суммы </w:t>
      </w:r>
      <w:r w:rsidR="00560C51" w:rsidRPr="000F311A">
        <w:rPr>
          <w:rFonts w:ascii="Times New Roman" w:hAnsi="Times New Roman" w:cs="Times New Roman"/>
        </w:rPr>
        <w:t>неустойки</w:t>
      </w:r>
      <w:r w:rsidRPr="000F311A">
        <w:rPr>
          <w:rFonts w:ascii="Times New Roman" w:hAnsi="Times New Roman" w:cs="Times New Roman"/>
        </w:rPr>
        <w:t xml:space="preserve"> Обязанность Заказчика по оплате в части, с</w:t>
      </w:r>
      <w:r w:rsidR="00A961AD" w:rsidRPr="000F311A">
        <w:rPr>
          <w:rFonts w:ascii="Times New Roman" w:hAnsi="Times New Roman" w:cs="Times New Roman"/>
        </w:rPr>
        <w:t xml:space="preserve">оответствующей сумме </w:t>
      </w:r>
      <w:r w:rsidR="00560C51" w:rsidRPr="000F311A">
        <w:rPr>
          <w:rFonts w:ascii="Times New Roman" w:hAnsi="Times New Roman" w:cs="Times New Roman"/>
        </w:rPr>
        <w:t>начисленной неустойки</w:t>
      </w:r>
      <w:r w:rsidRPr="000F311A">
        <w:rPr>
          <w:rFonts w:ascii="Times New Roman" w:hAnsi="Times New Roman" w:cs="Times New Roman"/>
        </w:rPr>
        <w:t xml:space="preserve">, при этом прекращается. </w:t>
      </w:r>
    </w:p>
    <w:p w14:paraId="13875FD1" w14:textId="77777777" w:rsidR="00F77A1F" w:rsidRPr="000F311A" w:rsidRDefault="00F77A1F" w:rsidP="00E109DE">
      <w:pPr>
        <w:pStyle w:val="a5"/>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Стороны установили, что выплата неустойки не освобождает Сторону, нарушившую Договор, от исполнения своих обязательств. Если иное не следует из условий Договора, выплата неустойки не освобождает Сторону от возмещения убытков.</w:t>
      </w:r>
    </w:p>
    <w:p w14:paraId="3C41B7A9" w14:textId="77777777" w:rsidR="00F77A1F" w:rsidRPr="000F311A" w:rsidRDefault="00F77A1F" w:rsidP="001968A8">
      <w:pPr>
        <w:pStyle w:val="a5"/>
        <w:numPr>
          <w:ilvl w:val="1"/>
          <w:numId w:val="7"/>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За утерю/порчу Абонентского оборудования, переданного Подрядчику для выполнения Работ, Подрядчик обязан возместить Заказчику причиненные утратой/порчей такого оборудования документально подтвержденные убытки Заказчика.</w:t>
      </w:r>
    </w:p>
    <w:p w14:paraId="402FB38C" w14:textId="4B3AC5AA" w:rsidR="00563B6C" w:rsidRPr="000F311A" w:rsidRDefault="00563B6C" w:rsidP="00E109D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За каждый факт неисполнения или ненадлежащего исполнения Подрядчиком условий, предусмотренных пп.9.1. – 9.8. настоящего Договора, Подрядчик уплачивает Заказчику штраф в размере 50 000 (пятьдесят тысяч) рублей</w:t>
      </w:r>
      <w:r w:rsidR="006416FC" w:rsidRPr="000F311A">
        <w:rPr>
          <w:rFonts w:ascii="Times New Roman" w:hAnsi="Times New Roman" w:cs="Times New Roman"/>
        </w:rPr>
        <w:t>.</w:t>
      </w:r>
    </w:p>
    <w:p w14:paraId="26C0657A" w14:textId="77777777" w:rsidR="00F77A1F" w:rsidRPr="000F311A" w:rsidRDefault="00F77A1F" w:rsidP="00E109DE">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ОБЕСПЕЧЕНИЕ КОНФИДЕНЦИАЛЬНОСТИ</w:t>
      </w:r>
    </w:p>
    <w:p w14:paraId="3E01B364" w14:textId="77777777" w:rsidR="00F77A1F" w:rsidRPr="000F311A" w:rsidRDefault="00F77A1F" w:rsidP="00AC599A">
      <w:pPr>
        <w:pStyle w:val="western"/>
        <w:numPr>
          <w:ilvl w:val="1"/>
          <w:numId w:val="7"/>
        </w:numPr>
        <w:spacing w:before="0" w:after="120"/>
        <w:ind w:left="0" w:firstLine="709"/>
        <w:rPr>
          <w:rFonts w:ascii="Times New Roman" w:hAnsi="Times New Roman" w:cs="Times New Roman"/>
          <w:sz w:val="22"/>
          <w:szCs w:val="22"/>
        </w:rPr>
      </w:pPr>
      <w:r w:rsidRPr="000F311A">
        <w:rPr>
          <w:rFonts w:ascii="Times New Roman" w:hAnsi="Times New Roman" w:cs="Times New Roman"/>
          <w:sz w:val="22"/>
          <w:szCs w:val="22"/>
        </w:rPr>
        <w:t>Стороны обязуются осуществлять передачу и использовать конфиденциальную информацию в соответствии с требованиями, изложенными в Соглашении о конфиденциальности (Приложение № 4 к настоящему Договору).</w:t>
      </w:r>
    </w:p>
    <w:p w14:paraId="13D9778A" w14:textId="77777777" w:rsidR="00F77A1F" w:rsidRPr="000F311A" w:rsidRDefault="00F77A1F" w:rsidP="007206FD">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ОБРАБОТКА ПЕРСОНАЛЬНЫХ ДАННЫХ</w:t>
      </w:r>
    </w:p>
    <w:p w14:paraId="18CB9BB6"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В соответствии со ст. 6 Федерального закона «О персональных данных» от 27.07.2006 г. № 152-ФЗ (далее – Закон о персональных данных) в течение срока действия настоящего Договора Подрядчик обязуется обрабатывать персональные данные Абонентов, ставшие ему известными при выполнении Работ по настоящему Договору, исключительно для целей исполнения Подрядчиком своих обязательств по настоящему Договору.</w:t>
      </w:r>
      <w:r w:rsidRPr="000F311A">
        <w:rPr>
          <w:rFonts w:ascii="Times New Roman" w:hAnsi="Times New Roman" w:cs="Times New Roman"/>
          <w:sz w:val="20"/>
        </w:rPr>
        <w:t xml:space="preserve"> </w:t>
      </w:r>
      <w:r w:rsidRPr="000F311A">
        <w:rPr>
          <w:rFonts w:ascii="Times New Roman" w:hAnsi="Times New Roman" w:cs="Times New Roman"/>
          <w:szCs w:val="24"/>
        </w:rPr>
        <w:t>Под обработкой персональных данных Абонентов понимается любое действие (операция) или совокупность действий (операций), совершаемых с использованием средств автоматизации или без использования таких средств с персональными данными, включая сбор, запись, систематизацию, накопление, хранение, уточнение (обновление, изменение), извлечение, использование, передачу Заказчику (предоставление, доступ), блокирование, удаление, уничтожение персональных данных.</w:t>
      </w:r>
    </w:p>
    <w:p w14:paraId="56215FE5"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Подрядчик обязуется соблюдать при обработке персональных данных Абонентов принципы и правила обработки персональных данных, предусмотренные Законом о персональных данных, а также соблюдать конфиденциальность персональных данных Абонентов и обеспечивать безопасность персональных данных Абонентов.</w:t>
      </w:r>
    </w:p>
    <w:p w14:paraId="5968B8AB"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 xml:space="preserve">Подрядчик обязуется принимать предусмотренные ст. 19 Закона о персональных данных необходимые правовые, организационные и технические меры для защиты персональных данных Абонентов от неправомерного или случайного доступа к ним, уничтожения, изменения, блокирования, копирования, представления, распространения персональных данных Абонентов, а также от иных неправомерных действий в отношении персональных данных Абонентов. </w:t>
      </w:r>
    </w:p>
    <w:p w14:paraId="21816837"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Подрядчик собирает и обрабатывает только те персональные данные Абонента, которые необходимы для выполнения обязательств Подрядчика, предусмотренных настоящим Договором.</w:t>
      </w:r>
    </w:p>
    <w:p w14:paraId="7C87D5A0"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На любом этапе своей деятельности по исполнению Договора Подрядчик не вправе осуществлять передачу персональных данных Абонентов третьим лицам (как ограниченному, так и неограниченному кругу лиц), их распространение, предоставление доступа к ним и использование персональных данных в своей деятельности, не связанной с исполнением обязательств по Договору.</w:t>
      </w:r>
    </w:p>
    <w:p w14:paraId="021B5E8E"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При обработке документов на бумажных носителях, содержащих персональные данные Абонентов, Подрядчик обязан соблюдать требования, закрепленные в Постановлении Правительства РФ «Об утверждении Положения об особенностях обработки персональных данных, осуществляемых без использования средств автоматизации» от 15.09.2008 г. № 687.</w:t>
      </w:r>
    </w:p>
    <w:p w14:paraId="6F0711C6"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Подрядчик обязуется уничтожить персональные данные Абонентов и/или обеспечить их уничтожение в случае достижения цели обработки персональных данных Абонентов в срок, не превышающий 30 (тридцати) дней с даты достижения цели обработки персональных данных.</w:t>
      </w:r>
    </w:p>
    <w:p w14:paraId="7D41CEDE" w14:textId="77777777" w:rsidR="00F77A1F" w:rsidRPr="000F311A" w:rsidRDefault="00F77A1F" w:rsidP="00AC599A">
      <w:pPr>
        <w:pStyle w:val="21"/>
        <w:numPr>
          <w:ilvl w:val="1"/>
          <w:numId w:val="7"/>
        </w:numPr>
        <w:tabs>
          <w:tab w:val="left" w:pos="0"/>
        </w:tabs>
        <w:spacing w:line="240" w:lineRule="auto"/>
        <w:ind w:left="0" w:firstLine="709"/>
        <w:jc w:val="both"/>
        <w:rPr>
          <w:rFonts w:ascii="Times New Roman" w:hAnsi="Times New Roman" w:cs="Times New Roman"/>
          <w:szCs w:val="24"/>
        </w:rPr>
      </w:pPr>
      <w:r w:rsidRPr="000F311A">
        <w:rPr>
          <w:rFonts w:ascii="Times New Roman" w:hAnsi="Times New Roman" w:cs="Times New Roman"/>
          <w:szCs w:val="24"/>
        </w:rPr>
        <w:t>Подрядчик обязуется обеспечить блокирование, уточнение или уничтожение персональных данных Абонентов на основании соответствующего запроса (указания) от Заказчика, в сроки, указанные в таком запросе.</w:t>
      </w:r>
    </w:p>
    <w:p w14:paraId="75FACFCA" w14:textId="77777777" w:rsidR="00F77A1F" w:rsidRPr="000F311A" w:rsidRDefault="00F77A1F" w:rsidP="001968A8">
      <w:pPr>
        <w:pStyle w:val="a5"/>
        <w:numPr>
          <w:ilvl w:val="0"/>
          <w:numId w:val="7"/>
        </w:numPr>
        <w:spacing w:before="200" w:line="240" w:lineRule="auto"/>
        <w:ind w:left="0" w:firstLine="357"/>
        <w:contextualSpacing w:val="0"/>
        <w:jc w:val="center"/>
        <w:rPr>
          <w:rFonts w:ascii="Times New Roman" w:hAnsi="Times New Roman" w:cs="Times New Roman"/>
          <w:b/>
        </w:rPr>
      </w:pPr>
      <w:r w:rsidRPr="000F311A">
        <w:rPr>
          <w:rFonts w:ascii="Times New Roman" w:hAnsi="Times New Roman" w:cs="Times New Roman"/>
          <w:b/>
        </w:rPr>
        <w:t>АНТИКОРРУПЦИОННАЯ ОГОВОРКА</w:t>
      </w:r>
    </w:p>
    <w:p w14:paraId="320263AE"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 xml:space="preserve">Подрядчику известно о том, что Заказчик ведет антикоррупционную политику и развивает не допускающую коррупционных проявлений культуру. </w:t>
      </w:r>
    </w:p>
    <w:p w14:paraId="20B6E840" w14:textId="0070CFF0"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 xml:space="preserve">Подрядчик настоящим подтверждает, что он ознакомился с Кодексом деловой этики поставщика ПАО «Ростелеком» (далее – Кодекс), размещенном в сети Интернет по адресу </w:t>
      </w:r>
      <w:hyperlink r:id="rId10" w:history="1">
        <w:r w:rsidR="00061331" w:rsidRPr="000F311A">
          <w:rPr>
            <w:rStyle w:val="af6"/>
            <w:rFonts w:ascii="Times New Roman" w:hAnsi="Times New Roman"/>
          </w:rPr>
          <w:t>https://zakupki.rostelecom.ru/docs/code/</w:t>
        </w:r>
      </w:hyperlink>
      <w:r w:rsidR="00061331" w:rsidRPr="000F311A">
        <w:rPr>
          <w:rStyle w:val="af6"/>
          <w:rFonts w:ascii="Times New Roman" w:hAnsi="Times New Roman"/>
          <w:color w:val="auto"/>
        </w:rPr>
        <w:t>,</w:t>
      </w:r>
      <w:r w:rsidRPr="000F311A">
        <w:rPr>
          <w:rFonts w:ascii="Times New Roman" w:hAnsi="Times New Roman"/>
        </w:rPr>
        <w:t xml:space="preserve"> удостоверяет, что он полностью понимает положения Кодекса, и обязуется обеспечивать соблюдение требования Кодекса как со своей стороны, так и со стороны </w:t>
      </w:r>
      <w:r w:rsidRPr="000F311A">
        <w:rPr>
          <w:rFonts w:ascii="Times New Roman" w:hAnsi="Times New Roman"/>
        </w:rPr>
        <w:lastRenderedPageBreak/>
        <w:t>аффилированных с ним физических и юридических лиц, действующих по настоящему Договору, включая без ограничений владельцев, должностных лиц, работников и агентов Подрядчика.</w:t>
      </w:r>
    </w:p>
    <w:p w14:paraId="23F89127"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Статья 1.</w:t>
      </w:r>
    </w:p>
    <w:p w14:paraId="11E55DF6"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В случае возникновения у Заказчика подозрений, что произошло или может произойти нарушение Подрядчиком каких-либо положений Кодекса, Заказчик в адрес такого Подрядчика направляется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Подрядчиком, его аффилированными лицами, работниками или агентами.</w:t>
      </w:r>
    </w:p>
    <w:p w14:paraId="27526336"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После письменного уведомления Заказчик имеет право приостановить исполнение обязательств по настоящему Договору до получения подтверждения, что нарушения не произошло или не произойдет. Это подтверждение должно быть направлено Подрядчиком в течение десяти рабочих дней с даты направления письменного уведомления.</w:t>
      </w:r>
    </w:p>
    <w:p w14:paraId="1EB4D4FA"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Статья 2.</w:t>
      </w:r>
    </w:p>
    <w:p w14:paraId="1A5B43CE"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 xml:space="preserve">В случае нарушения Подрядчиком обязательств воздерживаться от запрещенных Кодексом действий и/или неполучения Заказчика в установленный статьей 1 настоящего Договора срок подтверждения, что нарушения не произошло или не произойдет, Заказчик имеет право расторгнуть Договор в одностороннем порядке полностью или в части, направив письменное уведомление о расторжении. </w:t>
      </w:r>
    </w:p>
    <w:p w14:paraId="3A44E62A"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В случае расторжения Договора в соответствии с положениями настоящей статьи, Заказчик вправе требовать возмещения реального ущерба, возникшего в результате такого расторжения.</w:t>
      </w:r>
    </w:p>
    <w:p w14:paraId="003EB92C"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Статья 3.</w:t>
      </w:r>
    </w:p>
    <w:p w14:paraId="01526D48" w14:textId="77777777" w:rsidR="003C681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 xml:space="preserve">В течение срока действия Договора Заказчик имеет право, как самостоятельно, так и с привлечением к аудиту третьих лиц, осуществлять контроль по соблюдению Подрядчиком требований Кодекса, в том числе проверять всю документацию Подрядчика, которая относится к настоящему Договору. </w:t>
      </w:r>
    </w:p>
    <w:p w14:paraId="523721A6" w14:textId="77777777" w:rsidR="00075C3C" w:rsidRPr="000F311A" w:rsidRDefault="003C681C" w:rsidP="003C681C">
      <w:pPr>
        <w:spacing w:after="120" w:line="240" w:lineRule="auto"/>
        <w:ind w:firstLine="709"/>
        <w:jc w:val="both"/>
        <w:rPr>
          <w:rFonts w:ascii="Times New Roman" w:hAnsi="Times New Roman"/>
        </w:rPr>
      </w:pPr>
      <w:r w:rsidRPr="000F311A">
        <w:rPr>
          <w:rFonts w:ascii="Times New Roman" w:hAnsi="Times New Roman"/>
        </w:rPr>
        <w:t>Заказчик обязуется охранять всю Конфиденциальную информацию, которая станет ему известна во время аудиторских проверок согласно положениям о соблюдении конфиденциальности в настоящем Договоре.</w:t>
      </w:r>
    </w:p>
    <w:p w14:paraId="703F22AF" w14:textId="77777777" w:rsidR="00F77A1F" w:rsidRPr="000F311A" w:rsidRDefault="00F77A1F" w:rsidP="001968A8">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ПРИМЕНИМОЕ ПРАВО И ПОРЯДОК РАЗРЕШЕНИЯ СПОРОВ</w:t>
      </w:r>
    </w:p>
    <w:p w14:paraId="65F691C3" w14:textId="77777777" w:rsidR="00F77A1F" w:rsidRPr="000F311A" w:rsidRDefault="00F77A1F" w:rsidP="00E9423E">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Отношения, возникающие из настоящего Договора, регулируются правом Российской Федерации.</w:t>
      </w:r>
    </w:p>
    <w:p w14:paraId="3F42DCAD" w14:textId="77777777" w:rsidR="00F77A1F" w:rsidRPr="000F311A" w:rsidRDefault="00F77A1F" w:rsidP="00E9423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bCs/>
        </w:rPr>
        <w:t xml:space="preserve">Все споры и разногласия по настоящему Договору Стороны разрешают путём переговоров. </w:t>
      </w:r>
    </w:p>
    <w:p w14:paraId="0318B5D6" w14:textId="77777777" w:rsidR="00F77A1F" w:rsidRPr="000F311A" w:rsidRDefault="00F77A1F" w:rsidP="00E9423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bCs/>
        </w:rPr>
        <w:t>Претензионный порядок урегулирования споров будет применяться Сторонами в случаях, предусмотренных законом. Претензия в рамках настоящего Договора должна быть направлена в порядке, предусмотренном п</w:t>
      </w:r>
      <w:r w:rsidR="00B810CE" w:rsidRPr="000F311A">
        <w:rPr>
          <w:rFonts w:ascii="Times New Roman" w:hAnsi="Times New Roman" w:cs="Times New Roman"/>
          <w:bCs/>
        </w:rPr>
        <w:t>унктом 1</w:t>
      </w:r>
      <w:r w:rsidR="00CF4554" w:rsidRPr="000F311A">
        <w:rPr>
          <w:rFonts w:ascii="Times New Roman" w:hAnsi="Times New Roman" w:cs="Times New Roman"/>
          <w:bCs/>
        </w:rPr>
        <w:t>3</w:t>
      </w:r>
      <w:r w:rsidR="00B810CE" w:rsidRPr="000F311A">
        <w:rPr>
          <w:rFonts w:ascii="Times New Roman" w:hAnsi="Times New Roman" w:cs="Times New Roman"/>
          <w:bCs/>
        </w:rPr>
        <w:t>.4</w:t>
      </w:r>
      <w:r w:rsidRPr="000F311A">
        <w:rPr>
          <w:rFonts w:ascii="Times New Roman" w:hAnsi="Times New Roman" w:cs="Times New Roman"/>
          <w:bCs/>
        </w:rPr>
        <w:t>. Договора. Срок рассмотрения претензии 10 (десять) рабочих дней с момента ее доставки.</w:t>
      </w:r>
    </w:p>
    <w:p w14:paraId="6604962D" w14:textId="5671F2E6" w:rsidR="00F77A1F" w:rsidRPr="000F311A" w:rsidRDefault="00F77A1F" w:rsidP="00E9423E">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В случае если споры и разногласия не урегулированы в </w:t>
      </w:r>
      <w:r w:rsidR="00215F5B" w:rsidRPr="000F311A">
        <w:rPr>
          <w:rFonts w:ascii="Times New Roman" w:hAnsi="Times New Roman" w:cs="Times New Roman"/>
        </w:rPr>
        <w:t>соответствующем порядке,</w:t>
      </w:r>
      <w:r w:rsidRPr="000F311A">
        <w:rPr>
          <w:rFonts w:ascii="Times New Roman" w:hAnsi="Times New Roman" w:cs="Times New Roman"/>
        </w:rPr>
        <w:t xml:space="preserve"> </w:t>
      </w:r>
      <w:r w:rsidR="002B1E7F" w:rsidRPr="000F311A">
        <w:rPr>
          <w:rFonts w:ascii="Times New Roman" w:hAnsi="Times New Roman" w:cs="Times New Roman"/>
        </w:rPr>
        <w:t xml:space="preserve">определенном в п. 11.2 и п. 11.3 Договора, </w:t>
      </w:r>
      <w:r w:rsidRPr="000F311A">
        <w:rPr>
          <w:rFonts w:ascii="Times New Roman" w:hAnsi="Times New Roman" w:cs="Times New Roman"/>
        </w:rPr>
        <w:t xml:space="preserve">каждая из Сторон вправе обратиться с иском о разрешении спора в Арбитражный суд </w:t>
      </w:r>
      <w:r w:rsidRPr="000F311A">
        <w:rPr>
          <w:rFonts w:ascii="Times New Roman" w:hAnsi="Times New Roman" w:cs="Times New Roman"/>
          <w:i/>
          <w:color w:val="FF0000"/>
        </w:rPr>
        <w:t>[</w:t>
      </w:r>
      <w:r w:rsidR="007B516E" w:rsidRPr="000F311A">
        <w:rPr>
          <w:rFonts w:ascii="Times New Roman" w:hAnsi="Times New Roman" w:cs="Times New Roman"/>
          <w:i/>
          <w:color w:val="FF0000"/>
        </w:rPr>
        <w:t xml:space="preserve">по месту нахождения РФ </w:t>
      </w:r>
      <w:r w:rsidR="00AA5484" w:rsidRPr="000F311A">
        <w:rPr>
          <w:rFonts w:ascii="Times New Roman" w:hAnsi="Times New Roman" w:cs="Times New Roman"/>
          <w:i/>
          <w:color w:val="FF0000"/>
        </w:rPr>
        <w:t>ПАО «Ростелеком»</w:t>
      </w:r>
      <w:r w:rsidRPr="000F311A">
        <w:rPr>
          <w:rFonts w:ascii="Times New Roman" w:hAnsi="Times New Roman" w:cs="Times New Roman"/>
          <w:i/>
          <w:color w:val="FF0000"/>
        </w:rPr>
        <w:t>].</w:t>
      </w:r>
    </w:p>
    <w:p w14:paraId="42D7788F" w14:textId="77777777" w:rsidR="00F77A1F" w:rsidRPr="000F311A" w:rsidRDefault="00F77A1F" w:rsidP="001968A8">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 xml:space="preserve"> УСЛОВИЯ РАСТОРЖЕНИЯ ДОГОВОРА</w:t>
      </w:r>
    </w:p>
    <w:p w14:paraId="214A9873" w14:textId="77777777" w:rsidR="00F77A1F" w:rsidRPr="000F311A" w:rsidRDefault="00F77A1F" w:rsidP="001968A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 Настоящий Договор может быть расторгнут досрочно по соглашению Сторон.</w:t>
      </w:r>
      <w:r w:rsidRPr="000F311A">
        <w:rPr>
          <w:rFonts w:ascii="Times New Roman" w:hAnsi="Times New Roman" w:cs="Times New Roman"/>
        </w:rPr>
        <w:tab/>
      </w:r>
    </w:p>
    <w:p w14:paraId="45C7302B" w14:textId="77777777" w:rsidR="00F77A1F" w:rsidRPr="000F311A" w:rsidRDefault="00F77A1F" w:rsidP="001968A8">
      <w:pPr>
        <w:pStyle w:val="a5"/>
        <w:numPr>
          <w:ilvl w:val="1"/>
          <w:numId w:val="7"/>
        </w:numPr>
        <w:tabs>
          <w:tab w:val="left" w:pos="1418"/>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 Заказчик вправе расторгнуть настоящий Договор в одностороннем порядке в случаях:</w:t>
      </w:r>
    </w:p>
    <w:p w14:paraId="058FCAE6" w14:textId="77777777" w:rsidR="00F77A1F" w:rsidRPr="000F311A" w:rsidRDefault="00F77A1F" w:rsidP="001968A8">
      <w:pPr>
        <w:pStyle w:val="a5"/>
        <w:numPr>
          <w:ilvl w:val="2"/>
          <w:numId w:val="7"/>
        </w:numPr>
        <w:tabs>
          <w:tab w:val="left" w:pos="1560"/>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Однократного </w:t>
      </w:r>
      <w:r w:rsidR="007C56D0" w:rsidRPr="000F311A">
        <w:rPr>
          <w:rFonts w:ascii="Times New Roman" w:hAnsi="Times New Roman" w:cs="Times New Roman"/>
        </w:rPr>
        <w:t>нарушения Подрядчиком сроков</w:t>
      </w:r>
      <w:r w:rsidRPr="000F311A">
        <w:rPr>
          <w:rFonts w:ascii="Times New Roman" w:hAnsi="Times New Roman" w:cs="Times New Roman"/>
        </w:rPr>
        <w:t xml:space="preserve"> выполнения Работ, определенных настоящим Договором и соответствующим Заказом, либо сроков устранения недостатков, предусмотренных пп. 4.1.5 и 6.4 Договора, более чем на 3 (три) дня.</w:t>
      </w:r>
    </w:p>
    <w:p w14:paraId="786794E5" w14:textId="77777777" w:rsidR="00F77A1F" w:rsidRPr="000F311A" w:rsidRDefault="00F77A1F" w:rsidP="001968A8">
      <w:pPr>
        <w:pStyle w:val="a5"/>
        <w:numPr>
          <w:ilvl w:val="2"/>
          <w:numId w:val="7"/>
        </w:numPr>
        <w:tabs>
          <w:tab w:val="left" w:pos="1560"/>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Систематического нарушения Подрядчиком Технического регламента выполнения работ. Систематическим нарушением регламента считается выявление в течение отчетного периода </w:t>
      </w:r>
      <w:r w:rsidRPr="000F311A">
        <w:rPr>
          <w:rFonts w:ascii="Times New Roman" w:hAnsi="Times New Roman" w:cs="Times New Roman"/>
        </w:rPr>
        <w:lastRenderedPageBreak/>
        <w:t>нарушений Технического регламента и/или нарушений, предусмотренных пп. 2.8.1 – 2.8.7 в количестве, превышающем 10% от числа Работ, выполненных Подрядчиком в том же Отчетном периоде.</w:t>
      </w:r>
    </w:p>
    <w:p w14:paraId="38C81000" w14:textId="77777777" w:rsidR="00F77A1F" w:rsidRPr="000F311A" w:rsidRDefault="00F77A1F" w:rsidP="001968A8">
      <w:pPr>
        <w:pStyle w:val="a5"/>
        <w:numPr>
          <w:ilvl w:val="2"/>
          <w:numId w:val="7"/>
        </w:numPr>
        <w:tabs>
          <w:tab w:val="left" w:pos="1560"/>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Трехкратного выявления в течение отчетного периода нарушения, предусмотренного п. 2.8.8 Договора.  </w:t>
      </w:r>
    </w:p>
    <w:p w14:paraId="6E1A9EBF" w14:textId="77777777" w:rsidR="00F77A1F" w:rsidRPr="000F311A" w:rsidRDefault="00F77A1F" w:rsidP="001968A8">
      <w:pPr>
        <w:pStyle w:val="a5"/>
        <w:numPr>
          <w:ilvl w:val="2"/>
          <w:numId w:val="7"/>
        </w:numPr>
        <w:tabs>
          <w:tab w:val="left" w:pos="1560"/>
        </w:tabs>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В иных случаях, предусмотренных действующим законодательством Российской Федерации.</w:t>
      </w:r>
    </w:p>
    <w:p w14:paraId="0E4901EC" w14:textId="77777777" w:rsidR="00F77A1F" w:rsidRPr="000F311A" w:rsidRDefault="00F77A1F" w:rsidP="001968A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 Подрядчик вправе требовать расторжения настоящего Договора в случаях, предусмотренных действующим законодательством Российской Федерации.</w:t>
      </w:r>
      <w:r w:rsidRPr="000F311A">
        <w:rPr>
          <w:rFonts w:ascii="Times New Roman" w:hAnsi="Times New Roman" w:cs="Times New Roman"/>
        </w:rPr>
        <w:tab/>
      </w:r>
    </w:p>
    <w:p w14:paraId="21DB6A04" w14:textId="77777777" w:rsidR="00F77A1F" w:rsidRPr="000F311A" w:rsidRDefault="00F77A1F" w:rsidP="001968A8">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 При досрочном расторжении Договора Сторонами оформляются и подписываются документы в порядке, определенном разделом 3 Договора, по всем Работам, выполненным в текущем Отчетном периоде, а также оформляется Акт сверки по наличию остатков Абонентского оборудования (Приложение № 8 к Договору), на основании которого Подрядчик осуществляет возврат неиспользованного Абонентского оборудования.</w:t>
      </w:r>
    </w:p>
    <w:p w14:paraId="145EC966" w14:textId="77777777" w:rsidR="00F77A1F" w:rsidRPr="000F311A" w:rsidRDefault="00F77A1F" w:rsidP="00E20DE0">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ПРОЧИЕ УСЛОВИЯ</w:t>
      </w:r>
    </w:p>
    <w:p w14:paraId="0C64C5FF" w14:textId="1271A061" w:rsidR="00F77A1F" w:rsidRPr="000F311A" w:rsidRDefault="00954A22" w:rsidP="00954A22">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Договор вступает в силу с даты его подписания Сторонами и действует один год с момента подписания</w:t>
      </w:r>
      <w:r w:rsidR="007431D5" w:rsidRPr="000F311A">
        <w:rPr>
          <w:rFonts w:ascii="Times New Roman" w:hAnsi="Times New Roman" w:cs="Times New Roman"/>
        </w:rPr>
        <w:t xml:space="preserve"> либо до исчерпания цены договора, указанной в п.2.1 настоящего Договора</w:t>
      </w:r>
      <w:r w:rsidRPr="000F311A">
        <w:rPr>
          <w:rFonts w:ascii="Times New Roman" w:hAnsi="Times New Roman" w:cs="Times New Roman"/>
        </w:rPr>
        <w:t>, за исключением условия, предусмотренного п.</w:t>
      </w:r>
      <w:r w:rsidR="00434B5E" w:rsidRPr="000F311A">
        <w:rPr>
          <w:rFonts w:ascii="Times New Roman" w:hAnsi="Times New Roman" w:cs="Times New Roman"/>
        </w:rPr>
        <w:t>7.13</w:t>
      </w:r>
      <w:r w:rsidR="005E41E9" w:rsidRPr="000F311A">
        <w:rPr>
          <w:rFonts w:ascii="Times New Roman" w:hAnsi="Times New Roman" w:cs="Times New Roman"/>
        </w:rPr>
        <w:t xml:space="preserve"> </w:t>
      </w:r>
      <w:r w:rsidRPr="000F311A">
        <w:rPr>
          <w:rFonts w:ascii="Times New Roman" w:hAnsi="Times New Roman" w:cs="Times New Roman"/>
        </w:rPr>
        <w:t>настоящего Договора, которое действует в течение 3 (трех) лет с момента прекращения срока действия настоящего Договора. В случае если цена всех Заказов, заключенных в соответствии с настоящим Договором, суммарно окажется равной Цене Договора, указанной в п. 2.1. дальнейшее заключение Заказов не допускается. 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r w:rsidR="00F77A1F" w:rsidRPr="000F311A">
        <w:rPr>
          <w:rFonts w:ascii="Times New Roman" w:hAnsi="Times New Roman" w:cs="Times New Roman"/>
        </w:rPr>
        <w:t>.</w:t>
      </w:r>
    </w:p>
    <w:p w14:paraId="110C6C21" w14:textId="77777777" w:rsidR="001E3E9F" w:rsidRPr="000F311A" w:rsidRDefault="001E3E9F" w:rsidP="001946D0">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не имеет права уступать свои права (требования) по настоящему Договору, полностью либо частично, без предварительного письменного согласия Покупателя (Заказчика). В случае нарушения указанного запрета Поставщик Исполнитель/Подрядчик) обязан выплатить Покупателю (Заказчику) штраф в размере 10 % (десять процентов) от цены Договора</w:t>
      </w:r>
      <w:r w:rsidR="001946D0" w:rsidRPr="000F311A">
        <w:rPr>
          <w:rFonts w:ascii="Times New Roman" w:hAnsi="Times New Roman" w:cs="Times New Roman"/>
        </w:rPr>
        <w:t>.</w:t>
      </w:r>
    </w:p>
    <w:p w14:paraId="3425E583" w14:textId="77777777" w:rsidR="00F77A1F" w:rsidRPr="000F311A" w:rsidRDefault="00F77A1F" w:rsidP="00496627">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Заказчик вправе в одностороннем порядке внести изменения в Технический регламент выполнения работ (Приложение № 2 к настоящему Договору) с обязательным уведомлением Подрядчика в срок, не менее чем за 10 (десять) рабочих дней до начала его применения в измененном виде.</w:t>
      </w:r>
    </w:p>
    <w:p w14:paraId="2CE2A29D" w14:textId="77777777" w:rsidR="00F77A1F" w:rsidRPr="000F311A" w:rsidRDefault="00F77A1F" w:rsidP="00496627">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Любые уведомления, направляемые Сторонами в рамках настоящего Договора, за исключением тех уведомлений и сообщений, которые в соответствии с Договором должны направляться посредством ИТ-системы и/или электронной почты,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 Если по какой-либо причине извещение о необходимости получения уведомления, направленное почтовой службой по адресу, указанному в настоящем Договоре,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 </w:t>
      </w:r>
    </w:p>
    <w:p w14:paraId="0D853A94" w14:textId="77777777" w:rsidR="00F77A1F" w:rsidRPr="000F311A" w:rsidRDefault="00F77A1F" w:rsidP="00496627">
      <w:pPr>
        <w:pStyle w:val="a5"/>
        <w:numPr>
          <w:ilvl w:val="1"/>
          <w:numId w:val="7"/>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Любые изменения и дополнения к Договору оформляются дополнительными соглашениями, являющимися его неотъемлемой частью, и действительны лишь при условии, что они совершены в письменной форме и подписаны обеими Сторонами, за исключением Технического регламента, который может быть изменен в соответствии с п. </w:t>
      </w:r>
      <w:r w:rsidR="00B549F7" w:rsidRPr="000F311A">
        <w:rPr>
          <w:rFonts w:ascii="Times New Roman" w:hAnsi="Times New Roman" w:cs="Times New Roman"/>
        </w:rPr>
        <w:t xml:space="preserve"> 13.3</w:t>
      </w:r>
      <w:r w:rsidRPr="000F311A">
        <w:rPr>
          <w:rFonts w:ascii="Times New Roman" w:hAnsi="Times New Roman" w:cs="Times New Roman"/>
        </w:rPr>
        <w:t>.</w:t>
      </w:r>
    </w:p>
    <w:p w14:paraId="4B24F590" w14:textId="77777777" w:rsidR="00F77A1F" w:rsidRPr="000F311A" w:rsidRDefault="00F77A1F" w:rsidP="00496627">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Стороны обязуются письменно извещать друг друга в случае изменения сведений, касающихся их реквизитов и места нахождения в срок не более 10 (десяти) рабочих дней с даты таких изменений.</w:t>
      </w:r>
      <w:r w:rsidRPr="000F311A">
        <w:rPr>
          <w:rFonts w:ascii="Times New Roman" w:hAnsi="Times New Roman" w:cs="Times New Roman"/>
        </w:rPr>
        <w:tab/>
      </w:r>
    </w:p>
    <w:p w14:paraId="63ED7F2F" w14:textId="77777777" w:rsidR="00F77A1F" w:rsidRPr="000F311A" w:rsidRDefault="00F77A1F" w:rsidP="00496627">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 xml:space="preserve"> Настоящий Договор составлен в двух </w:t>
      </w:r>
      <w:r w:rsidR="007C56D0" w:rsidRPr="000F311A">
        <w:rPr>
          <w:rFonts w:ascii="Times New Roman" w:hAnsi="Times New Roman" w:cs="Times New Roman"/>
        </w:rPr>
        <w:t>экземплярах, по</w:t>
      </w:r>
      <w:r w:rsidRPr="000F311A">
        <w:rPr>
          <w:rFonts w:ascii="Times New Roman" w:hAnsi="Times New Roman" w:cs="Times New Roman"/>
        </w:rPr>
        <w:t xml:space="preserve"> одному экземпляру для каждой из Сторон.</w:t>
      </w:r>
    </w:p>
    <w:p w14:paraId="2935212A" w14:textId="77777777" w:rsidR="00F77A1F" w:rsidRPr="000F311A" w:rsidRDefault="00F77A1F" w:rsidP="00496627">
      <w:pPr>
        <w:pStyle w:val="a5"/>
        <w:numPr>
          <w:ilvl w:val="1"/>
          <w:numId w:val="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 К настоящему Договору прилагаются:</w:t>
      </w:r>
      <w:r w:rsidRPr="000F311A">
        <w:rPr>
          <w:rFonts w:ascii="Times New Roman" w:hAnsi="Times New Roman" w:cs="Times New Roman"/>
        </w:rPr>
        <w:tab/>
      </w:r>
    </w:p>
    <w:p w14:paraId="76462218"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 xml:space="preserve">Приложение № 1 – Форма Заказа на </w:t>
      </w:r>
      <w:r w:rsidR="007C56D0" w:rsidRPr="000F311A">
        <w:rPr>
          <w:rFonts w:ascii="Times New Roman" w:hAnsi="Times New Roman" w:cs="Times New Roman"/>
        </w:rPr>
        <w:t>выполнение Работ</w:t>
      </w:r>
      <w:r w:rsidRPr="000F311A">
        <w:rPr>
          <w:rFonts w:ascii="Times New Roman" w:hAnsi="Times New Roman" w:cs="Times New Roman"/>
        </w:rPr>
        <w:t xml:space="preserve"> по подключению Услуг связи Заказчика;</w:t>
      </w:r>
    </w:p>
    <w:p w14:paraId="7B96EAC0"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Приложение № 2 – Технический регламент выполнения работ;</w:t>
      </w:r>
    </w:p>
    <w:p w14:paraId="67B8C7A7"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Приложение № 3 – Спецификация Работ;</w:t>
      </w:r>
      <w:r w:rsidRPr="000F311A">
        <w:rPr>
          <w:rFonts w:ascii="Times New Roman" w:hAnsi="Times New Roman" w:cs="Times New Roman"/>
        </w:rPr>
        <w:tab/>
      </w:r>
    </w:p>
    <w:p w14:paraId="36D02DE8"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Приложение № 4 - Соглашение о конфиденциальности;</w:t>
      </w:r>
    </w:p>
    <w:p w14:paraId="6B7DE7C2"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Приложение № 5 – Форма Отчета об установленном Абонентском оборудовании;</w:t>
      </w:r>
    </w:p>
    <w:p w14:paraId="5830EC72"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Приложение № 6 – Форма Акта о приемке выполненных работ по форме КС-2;</w:t>
      </w:r>
    </w:p>
    <w:p w14:paraId="67EBABB3"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Приложение № 7 – Форма Справки-расчета величины Коэффициента качества;</w:t>
      </w:r>
    </w:p>
    <w:p w14:paraId="5726ED82" w14:textId="7777777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Приложение № 8 – Форма Акта сверки по наличию остатков Абонентского оборудования;</w:t>
      </w:r>
    </w:p>
    <w:p w14:paraId="0B727B42" w14:textId="21B63587" w:rsidR="00F77A1F" w:rsidRPr="000F311A" w:rsidRDefault="00F77A1F" w:rsidP="00496627">
      <w:pPr>
        <w:pStyle w:val="a5"/>
        <w:numPr>
          <w:ilvl w:val="0"/>
          <w:numId w:val="11"/>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Приложение № 9</w:t>
      </w:r>
      <w:r w:rsidR="005E41E9" w:rsidRPr="000F311A">
        <w:rPr>
          <w:rFonts w:ascii="Times New Roman" w:hAnsi="Times New Roman" w:cs="Times New Roman"/>
        </w:rPr>
        <w:t>.1</w:t>
      </w:r>
      <w:r w:rsidRPr="000F311A">
        <w:rPr>
          <w:rFonts w:ascii="Times New Roman" w:hAnsi="Times New Roman" w:cs="Times New Roman"/>
        </w:rPr>
        <w:t xml:space="preserve"> – Форма Акта о приемке выполненных работ</w:t>
      </w:r>
      <w:r w:rsidR="002B5BF7" w:rsidRPr="000F311A">
        <w:rPr>
          <w:rFonts w:ascii="Times New Roman" w:hAnsi="Times New Roman" w:cs="Times New Roman"/>
        </w:rPr>
        <w:t>;</w:t>
      </w:r>
    </w:p>
    <w:p w14:paraId="3362AA2A" w14:textId="521A2DE8" w:rsidR="005E41E9" w:rsidRPr="000F311A" w:rsidRDefault="005E41E9" w:rsidP="00496627">
      <w:pPr>
        <w:pStyle w:val="a5"/>
        <w:numPr>
          <w:ilvl w:val="0"/>
          <w:numId w:val="11"/>
        </w:numPr>
        <w:spacing w:after="120" w:line="240" w:lineRule="auto"/>
        <w:ind w:left="0" w:firstLine="709"/>
        <w:contextualSpacing w:val="0"/>
        <w:jc w:val="both"/>
        <w:rPr>
          <w:rFonts w:ascii="Times New Roman" w:hAnsi="Times New Roman" w:cs="Times New Roman"/>
          <w:b/>
        </w:rPr>
      </w:pPr>
      <w:r w:rsidRPr="000F311A">
        <w:rPr>
          <w:rFonts w:ascii="Times New Roman" w:hAnsi="Times New Roman" w:cs="Times New Roman"/>
        </w:rPr>
        <w:t>Приложение № 9.2 – Форма Акта о приемке выполненных работ с применением повышающего коэффициента</w:t>
      </w:r>
      <w:r w:rsidR="002B5BF7" w:rsidRPr="000F311A">
        <w:rPr>
          <w:rFonts w:ascii="Times New Roman" w:hAnsi="Times New Roman" w:cs="Times New Roman"/>
        </w:rPr>
        <w:t>;</w:t>
      </w:r>
    </w:p>
    <w:p w14:paraId="41EF3D16" w14:textId="00E015F5" w:rsidR="001D485C" w:rsidRPr="000F311A" w:rsidRDefault="001D485C" w:rsidP="00496627">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Приложение № </w:t>
      </w:r>
      <w:r w:rsidR="00395100" w:rsidRPr="000F311A">
        <w:rPr>
          <w:rFonts w:ascii="Times New Roman" w:hAnsi="Times New Roman" w:cs="Times New Roman"/>
        </w:rPr>
        <w:t xml:space="preserve">10 </w:t>
      </w:r>
      <w:r w:rsidRPr="000F311A">
        <w:rPr>
          <w:rFonts w:ascii="Times New Roman" w:hAnsi="Times New Roman" w:cs="Times New Roman"/>
        </w:rPr>
        <w:t>– Требования к виду спец. одежды сотрудника, проводящего работы по заказу ПАО «Ростелеком»</w:t>
      </w:r>
      <w:r w:rsidR="002B5BF7" w:rsidRPr="000F311A">
        <w:rPr>
          <w:rFonts w:ascii="Times New Roman" w:hAnsi="Times New Roman" w:cs="Times New Roman"/>
        </w:rPr>
        <w:t>;</w:t>
      </w:r>
    </w:p>
    <w:p w14:paraId="120751FB" w14:textId="186208A5" w:rsidR="001D485C" w:rsidRPr="000F311A" w:rsidRDefault="001D485C" w:rsidP="00496627">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Приложение № </w:t>
      </w:r>
      <w:r w:rsidR="00395100" w:rsidRPr="000F311A">
        <w:rPr>
          <w:rFonts w:ascii="Times New Roman" w:hAnsi="Times New Roman" w:cs="Times New Roman"/>
        </w:rPr>
        <w:t xml:space="preserve">11 </w:t>
      </w:r>
      <w:r w:rsidRPr="000F311A">
        <w:rPr>
          <w:rFonts w:ascii="Times New Roman" w:hAnsi="Times New Roman" w:cs="Times New Roman"/>
        </w:rPr>
        <w:t>– Устав инсталлятора</w:t>
      </w:r>
      <w:r w:rsidR="002B5BF7" w:rsidRPr="000F311A">
        <w:rPr>
          <w:rFonts w:ascii="Times New Roman" w:hAnsi="Times New Roman" w:cs="Times New Roman"/>
        </w:rPr>
        <w:t>;</w:t>
      </w:r>
    </w:p>
    <w:p w14:paraId="60ED724F" w14:textId="472F3C87" w:rsidR="00E2284B" w:rsidRPr="000F311A" w:rsidRDefault="001D485C" w:rsidP="00E2284B">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Приложение № </w:t>
      </w:r>
      <w:r w:rsidR="00395100" w:rsidRPr="000F311A">
        <w:rPr>
          <w:rFonts w:ascii="Times New Roman" w:hAnsi="Times New Roman" w:cs="Times New Roman"/>
        </w:rPr>
        <w:t xml:space="preserve">12 </w:t>
      </w:r>
      <w:r w:rsidRPr="000F311A">
        <w:rPr>
          <w:rFonts w:ascii="Times New Roman" w:hAnsi="Times New Roman" w:cs="Times New Roman"/>
        </w:rPr>
        <w:t>- Перечень и описание KPI, используемых при оценке качества проведения работ по инс</w:t>
      </w:r>
      <w:r w:rsidR="00E2284B" w:rsidRPr="000F311A">
        <w:rPr>
          <w:rFonts w:ascii="Times New Roman" w:hAnsi="Times New Roman" w:cs="Times New Roman"/>
        </w:rPr>
        <w:t>талляции подрядной организацией;</w:t>
      </w:r>
    </w:p>
    <w:p w14:paraId="3BC17147" w14:textId="12CF28F1" w:rsidR="00E2284B" w:rsidRPr="000F311A" w:rsidRDefault="00E2284B" w:rsidP="00E2284B">
      <w:pPr>
        <w:pStyle w:val="a5"/>
        <w:numPr>
          <w:ilvl w:val="0"/>
          <w:numId w:val="11"/>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Приложение №13 – Соглашение о передаче информации, составляющей коммерческую тайну.</w:t>
      </w:r>
    </w:p>
    <w:p w14:paraId="65FC5646" w14:textId="77777777" w:rsidR="00F77A1F" w:rsidRPr="000F311A" w:rsidRDefault="00F77A1F" w:rsidP="00E20DE0">
      <w:pPr>
        <w:pStyle w:val="a5"/>
        <w:numPr>
          <w:ilvl w:val="0"/>
          <w:numId w:val="7"/>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АДРЕСА, РЕКВИЗИТЫ И ПОДПИСИ СТОРОН</w:t>
      </w:r>
    </w:p>
    <w:p w14:paraId="1C86B33E" w14:textId="77777777" w:rsidR="00F77A1F" w:rsidRPr="000F311A" w:rsidRDefault="00F77A1F" w:rsidP="00F77A1F">
      <w:pPr>
        <w:contextualSpacing/>
        <w:jc w:val="both"/>
        <w:rPr>
          <w:rFonts w:ascii="Times New Roman" w:hAnsi="Times New Roman" w:cs="Times New Roman"/>
        </w:rPr>
      </w:pPr>
    </w:p>
    <w:tbl>
      <w:tblPr>
        <w:tblStyle w:val="af5"/>
        <w:tblW w:w="10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1"/>
        <w:gridCol w:w="5354"/>
      </w:tblGrid>
      <w:tr w:rsidR="00D9322F" w:rsidRPr="000F311A" w14:paraId="2EB65280" w14:textId="77777777" w:rsidTr="00563B6C">
        <w:trPr>
          <w:trHeight w:val="515"/>
        </w:trPr>
        <w:tc>
          <w:tcPr>
            <w:tcW w:w="4991" w:type="dxa"/>
          </w:tcPr>
          <w:p w14:paraId="1D342551" w14:textId="2E2284B1" w:rsidR="00A60A58" w:rsidRPr="000F311A" w:rsidRDefault="00A60A58" w:rsidP="00A60A58">
            <w:pPr>
              <w:contextualSpacing/>
              <w:jc w:val="both"/>
              <w:rPr>
                <w:rFonts w:ascii="Times New Roman" w:hAnsi="Times New Roman" w:cs="Times New Roman"/>
                <w:b/>
                <w:bCs/>
              </w:rPr>
            </w:pPr>
            <w:r w:rsidRPr="000F311A">
              <w:rPr>
                <w:rFonts w:ascii="Times New Roman" w:hAnsi="Times New Roman" w:cs="Times New Roman"/>
                <w:b/>
                <w:bCs/>
              </w:rPr>
              <w:t>Заказчик</w:t>
            </w:r>
          </w:p>
        </w:tc>
        <w:tc>
          <w:tcPr>
            <w:tcW w:w="5354" w:type="dxa"/>
          </w:tcPr>
          <w:p w14:paraId="74885F20" w14:textId="77777777" w:rsidR="00A60A58" w:rsidRPr="000F311A" w:rsidRDefault="00A60A58" w:rsidP="00A60A58">
            <w:pPr>
              <w:contextualSpacing/>
              <w:jc w:val="both"/>
              <w:rPr>
                <w:rFonts w:ascii="Times New Roman" w:hAnsi="Times New Roman" w:cs="Times New Roman"/>
                <w:b/>
                <w:bCs/>
              </w:rPr>
            </w:pPr>
            <w:r w:rsidRPr="000F311A">
              <w:rPr>
                <w:rFonts w:ascii="Times New Roman" w:hAnsi="Times New Roman" w:cs="Times New Roman"/>
                <w:b/>
                <w:bCs/>
              </w:rPr>
              <w:t>Подрядчик</w:t>
            </w:r>
          </w:p>
        </w:tc>
      </w:tr>
      <w:tr w:rsidR="00D9322F" w:rsidRPr="000F311A" w14:paraId="37A9BFAD" w14:textId="77777777" w:rsidTr="00563B6C">
        <w:trPr>
          <w:trHeight w:val="257"/>
        </w:trPr>
        <w:tc>
          <w:tcPr>
            <w:tcW w:w="4991" w:type="dxa"/>
          </w:tcPr>
          <w:p w14:paraId="2387C65A" w14:textId="77777777" w:rsidR="00A60A58" w:rsidRPr="000F311A" w:rsidRDefault="00A60A58" w:rsidP="00A60A58">
            <w:pPr>
              <w:contextualSpacing/>
              <w:jc w:val="both"/>
              <w:rPr>
                <w:rFonts w:ascii="Times New Roman" w:hAnsi="Times New Roman" w:cs="Times New Roman"/>
                <w:b/>
                <w:bCs/>
              </w:rPr>
            </w:pPr>
          </w:p>
        </w:tc>
        <w:tc>
          <w:tcPr>
            <w:tcW w:w="5354" w:type="dxa"/>
          </w:tcPr>
          <w:p w14:paraId="2AD139F9" w14:textId="77777777" w:rsidR="00A60A58" w:rsidRPr="000F311A" w:rsidRDefault="00A60A58" w:rsidP="00A60A58">
            <w:pPr>
              <w:contextualSpacing/>
              <w:jc w:val="both"/>
              <w:rPr>
                <w:rFonts w:ascii="Times New Roman" w:hAnsi="Times New Roman" w:cs="Times New Roman"/>
                <w:b/>
                <w:bCs/>
              </w:rPr>
            </w:pPr>
          </w:p>
        </w:tc>
      </w:tr>
      <w:tr w:rsidR="00A60A58" w:rsidRPr="000F311A" w14:paraId="4588DBD7" w14:textId="77777777" w:rsidTr="00E20DE0">
        <w:trPr>
          <w:trHeight w:val="4036"/>
        </w:trPr>
        <w:tc>
          <w:tcPr>
            <w:tcW w:w="4991" w:type="dxa"/>
          </w:tcPr>
          <w:p w14:paraId="062B2EDC"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ИНН / КПП </w:t>
            </w:r>
          </w:p>
          <w:p w14:paraId="41B16DB0"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ОГРН </w:t>
            </w:r>
          </w:p>
          <w:p w14:paraId="4EC9C284"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Юридический адрес: </w:t>
            </w:r>
          </w:p>
          <w:p w14:paraId="2D382A08" w14:textId="7C3733E9" w:rsidR="00A60A58" w:rsidRPr="000F311A" w:rsidRDefault="00E20DE0" w:rsidP="00A60A58">
            <w:pPr>
              <w:contextualSpacing/>
              <w:jc w:val="both"/>
              <w:rPr>
                <w:rFonts w:ascii="Times New Roman" w:hAnsi="Times New Roman" w:cs="Times New Roman"/>
                <w:bCs/>
              </w:rPr>
            </w:pPr>
            <w:r w:rsidRPr="000F311A">
              <w:rPr>
                <w:rFonts w:ascii="Times New Roman" w:hAnsi="Times New Roman" w:cs="Times New Roman"/>
                <w:bCs/>
              </w:rPr>
              <w:t xml:space="preserve">Почтовый адрес: </w:t>
            </w:r>
          </w:p>
          <w:p w14:paraId="5EB133D8" w14:textId="77777777" w:rsidR="00A60A58" w:rsidRPr="000F311A" w:rsidRDefault="00A60A58" w:rsidP="00A60A58">
            <w:pPr>
              <w:contextualSpacing/>
              <w:jc w:val="both"/>
              <w:rPr>
                <w:rFonts w:ascii="Times New Roman" w:hAnsi="Times New Roman" w:cs="Times New Roman"/>
                <w:bCs/>
              </w:rPr>
            </w:pPr>
          </w:p>
          <w:p w14:paraId="4F1ED57C" w14:textId="77777777" w:rsidR="00A60A58" w:rsidRPr="000F311A" w:rsidRDefault="00A60A58" w:rsidP="00A60A58">
            <w:pPr>
              <w:contextualSpacing/>
              <w:jc w:val="both"/>
              <w:rPr>
                <w:rFonts w:ascii="Times New Roman" w:hAnsi="Times New Roman" w:cs="Times New Roman"/>
                <w:b/>
                <w:bCs/>
              </w:rPr>
            </w:pPr>
            <w:r w:rsidRPr="000F311A">
              <w:rPr>
                <w:rFonts w:ascii="Times New Roman" w:hAnsi="Times New Roman" w:cs="Times New Roman"/>
                <w:b/>
                <w:bCs/>
              </w:rPr>
              <w:t>Банковские реквизиты:</w:t>
            </w:r>
          </w:p>
          <w:p w14:paraId="6CF0E517"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ИНН / КПП </w:t>
            </w:r>
          </w:p>
          <w:p w14:paraId="70918489"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Р/с </w:t>
            </w:r>
          </w:p>
          <w:p w14:paraId="19966C3D"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Наименование банка</w:t>
            </w:r>
          </w:p>
          <w:p w14:paraId="3AC32C5D"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БИК </w:t>
            </w:r>
          </w:p>
          <w:p w14:paraId="6C89BB35"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К/с </w:t>
            </w:r>
          </w:p>
          <w:p w14:paraId="7ADFCEC5"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Телефон: </w:t>
            </w:r>
          </w:p>
          <w:p w14:paraId="770C58C5"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Адрес электронной почты: </w:t>
            </w:r>
          </w:p>
          <w:p w14:paraId="2FB66B7D"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ОКВЭД </w:t>
            </w:r>
          </w:p>
        </w:tc>
        <w:tc>
          <w:tcPr>
            <w:tcW w:w="5354" w:type="dxa"/>
          </w:tcPr>
          <w:p w14:paraId="04465FDF"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ИНН / КПП </w:t>
            </w:r>
          </w:p>
          <w:p w14:paraId="1AD8B01A"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ОГРН </w:t>
            </w:r>
          </w:p>
          <w:p w14:paraId="05E890DE"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Юридический адрес: </w:t>
            </w:r>
          </w:p>
          <w:p w14:paraId="460A49B3"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Почтовый адрес: </w:t>
            </w:r>
          </w:p>
          <w:p w14:paraId="13BA2296" w14:textId="77777777" w:rsidR="00A60A58" w:rsidRPr="000F311A" w:rsidRDefault="00A60A58" w:rsidP="00A60A58">
            <w:pPr>
              <w:contextualSpacing/>
              <w:jc w:val="both"/>
              <w:rPr>
                <w:rFonts w:ascii="Times New Roman" w:hAnsi="Times New Roman" w:cs="Times New Roman"/>
                <w:bCs/>
              </w:rPr>
            </w:pPr>
          </w:p>
          <w:p w14:paraId="66CD7DB3" w14:textId="77777777" w:rsidR="00A60A58" w:rsidRPr="000F311A" w:rsidRDefault="00A60A58" w:rsidP="00A60A58">
            <w:pPr>
              <w:contextualSpacing/>
              <w:jc w:val="both"/>
              <w:rPr>
                <w:rFonts w:ascii="Times New Roman" w:hAnsi="Times New Roman" w:cs="Times New Roman"/>
                <w:b/>
                <w:bCs/>
              </w:rPr>
            </w:pPr>
            <w:r w:rsidRPr="000F311A">
              <w:rPr>
                <w:rFonts w:ascii="Times New Roman" w:hAnsi="Times New Roman" w:cs="Times New Roman"/>
                <w:b/>
                <w:bCs/>
              </w:rPr>
              <w:t>Банковский реквизиты:</w:t>
            </w:r>
          </w:p>
          <w:p w14:paraId="745C387B"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ИНН / КПП </w:t>
            </w:r>
          </w:p>
          <w:p w14:paraId="10EFBB93"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Р/с </w:t>
            </w:r>
          </w:p>
          <w:p w14:paraId="57FBB7AA"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Наименование банка</w:t>
            </w:r>
          </w:p>
          <w:p w14:paraId="6EC1D69D"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БИК </w:t>
            </w:r>
          </w:p>
          <w:p w14:paraId="1D53276B"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К/с </w:t>
            </w:r>
          </w:p>
          <w:p w14:paraId="1A1BFA62"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Телефон: </w:t>
            </w:r>
          </w:p>
          <w:p w14:paraId="3E613228"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Адрес электронной почты: </w:t>
            </w:r>
          </w:p>
          <w:p w14:paraId="31CDF6FB" w14:textId="77777777" w:rsidR="00A60A58" w:rsidRPr="000F311A" w:rsidRDefault="00A60A58" w:rsidP="00A60A58">
            <w:pPr>
              <w:contextualSpacing/>
              <w:jc w:val="both"/>
              <w:rPr>
                <w:rFonts w:ascii="Times New Roman" w:hAnsi="Times New Roman" w:cs="Times New Roman"/>
                <w:bCs/>
              </w:rPr>
            </w:pPr>
            <w:r w:rsidRPr="000F311A">
              <w:rPr>
                <w:rFonts w:ascii="Times New Roman" w:hAnsi="Times New Roman" w:cs="Times New Roman"/>
                <w:bCs/>
              </w:rPr>
              <w:t xml:space="preserve">ОКВЭД </w:t>
            </w:r>
          </w:p>
        </w:tc>
      </w:tr>
    </w:tbl>
    <w:p w14:paraId="33FFB8E8" w14:textId="77777777" w:rsidR="00E20DE0" w:rsidRPr="000F311A" w:rsidRDefault="00E20DE0" w:rsidP="00F77A1F">
      <w:pPr>
        <w:contextualSpacing/>
        <w:jc w:val="both"/>
        <w:rPr>
          <w:rFonts w:ascii="Times New Roman" w:hAnsi="Times New Roman" w:cs="Times New Roman"/>
          <w:b/>
        </w:rPr>
      </w:pPr>
    </w:p>
    <w:p w14:paraId="254AD866" w14:textId="511934B4" w:rsidR="007431D5" w:rsidRPr="000F311A" w:rsidRDefault="007431D5" w:rsidP="007431D5">
      <w:pPr>
        <w:contextualSpacing/>
        <w:jc w:val="center"/>
        <w:rPr>
          <w:rFonts w:ascii="Times New Roman" w:hAnsi="Times New Roman" w:cs="Times New Roman"/>
          <w:i/>
        </w:rPr>
      </w:pPr>
      <w:r w:rsidRPr="000F311A">
        <w:rPr>
          <w:rFonts w:ascii="Times New Roman" w:hAnsi="Times New Roman" w:cs="Times New Roman"/>
          <w:i/>
          <w:color w:val="FF0000"/>
        </w:rPr>
        <w:t>[нижеуказанный раздел «ПОДПИСИ СТОРОН» подлежит исключению при подготовке проекта договора, который будет подписываться Сторонами в системе ЭДО с помощью ЭП]</w:t>
      </w:r>
    </w:p>
    <w:p w14:paraId="2E66AD16" w14:textId="435C9772" w:rsidR="00F77A1F" w:rsidRPr="000F311A" w:rsidRDefault="007431D5" w:rsidP="007431D5">
      <w:pPr>
        <w:contextualSpacing/>
        <w:jc w:val="both"/>
        <w:rPr>
          <w:rFonts w:ascii="Times New Roman" w:hAnsi="Times New Roman" w:cs="Times New Roman"/>
          <w:b/>
        </w:rPr>
      </w:pPr>
      <w:r w:rsidRPr="000F311A">
        <w:rPr>
          <w:rFonts w:ascii="Times New Roman" w:hAnsi="Times New Roman" w:cs="Times New Roman"/>
          <w:b/>
        </w:rPr>
        <w:t>ПОДПИСИ СТОРОН</w:t>
      </w:r>
    </w:p>
    <w:tbl>
      <w:tblPr>
        <w:tblStyle w:val="af5"/>
        <w:tblW w:w="9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8"/>
        <w:gridCol w:w="5095"/>
      </w:tblGrid>
      <w:tr w:rsidR="00D9322F" w:rsidRPr="000F311A" w14:paraId="01AC312E" w14:textId="77777777" w:rsidTr="00576D58">
        <w:trPr>
          <w:trHeight w:val="221"/>
        </w:trPr>
        <w:tc>
          <w:tcPr>
            <w:tcW w:w="4588" w:type="dxa"/>
          </w:tcPr>
          <w:p w14:paraId="340AE0A3" w14:textId="77777777" w:rsidR="00A60A58" w:rsidRPr="000F311A" w:rsidRDefault="00A60A58" w:rsidP="00563B6C">
            <w:pPr>
              <w:contextualSpacing/>
              <w:jc w:val="both"/>
              <w:rPr>
                <w:rFonts w:ascii="Times New Roman" w:hAnsi="Times New Roman" w:cs="Times New Roman"/>
                <w:b/>
              </w:rPr>
            </w:pPr>
            <w:r w:rsidRPr="000F311A">
              <w:rPr>
                <w:rFonts w:ascii="Times New Roman" w:hAnsi="Times New Roman" w:cs="Times New Roman"/>
                <w:b/>
              </w:rPr>
              <w:t>Заказчик</w:t>
            </w:r>
          </w:p>
        </w:tc>
        <w:tc>
          <w:tcPr>
            <w:tcW w:w="5095" w:type="dxa"/>
          </w:tcPr>
          <w:p w14:paraId="2058972C" w14:textId="77777777" w:rsidR="00A60A58" w:rsidRPr="000F311A" w:rsidRDefault="00A60A58" w:rsidP="00563B6C">
            <w:pPr>
              <w:contextualSpacing/>
              <w:jc w:val="both"/>
              <w:rPr>
                <w:rFonts w:ascii="Times New Roman" w:hAnsi="Times New Roman" w:cs="Times New Roman"/>
                <w:b/>
              </w:rPr>
            </w:pPr>
            <w:r w:rsidRPr="000F311A">
              <w:rPr>
                <w:rFonts w:ascii="Times New Roman" w:hAnsi="Times New Roman" w:cs="Times New Roman"/>
                <w:b/>
              </w:rPr>
              <w:t>Подрядчик</w:t>
            </w:r>
          </w:p>
        </w:tc>
      </w:tr>
      <w:tr w:rsidR="00D9322F" w:rsidRPr="000F311A" w14:paraId="6F790FE7" w14:textId="77777777" w:rsidTr="00576D58">
        <w:trPr>
          <w:trHeight w:val="705"/>
        </w:trPr>
        <w:tc>
          <w:tcPr>
            <w:tcW w:w="4588" w:type="dxa"/>
          </w:tcPr>
          <w:p w14:paraId="45E75C0C" w14:textId="77777777" w:rsidR="00A60A58" w:rsidRPr="000F311A" w:rsidRDefault="00A60A58" w:rsidP="00563B6C">
            <w:pPr>
              <w:contextualSpacing/>
              <w:jc w:val="both"/>
              <w:rPr>
                <w:rFonts w:ascii="Times New Roman" w:hAnsi="Times New Roman" w:cs="Times New Roman"/>
              </w:rPr>
            </w:pPr>
          </w:p>
        </w:tc>
        <w:tc>
          <w:tcPr>
            <w:tcW w:w="5095" w:type="dxa"/>
          </w:tcPr>
          <w:p w14:paraId="57C303E3" w14:textId="77777777" w:rsidR="00A60A58" w:rsidRPr="000F311A" w:rsidRDefault="00A60A58" w:rsidP="00563B6C">
            <w:pPr>
              <w:contextualSpacing/>
              <w:jc w:val="both"/>
              <w:rPr>
                <w:rFonts w:ascii="Times New Roman" w:hAnsi="Times New Roman" w:cs="Times New Roman"/>
              </w:rPr>
            </w:pPr>
            <w:r w:rsidRPr="000F311A">
              <w:rPr>
                <w:rFonts w:ascii="Times New Roman" w:hAnsi="Times New Roman" w:cs="Times New Roman"/>
              </w:rPr>
              <w:t xml:space="preserve"> </w:t>
            </w:r>
          </w:p>
        </w:tc>
      </w:tr>
      <w:tr w:rsidR="00A60A58" w:rsidRPr="000F311A" w14:paraId="6D4F0DF9" w14:textId="77777777" w:rsidTr="00576D58">
        <w:trPr>
          <w:trHeight w:val="234"/>
        </w:trPr>
        <w:tc>
          <w:tcPr>
            <w:tcW w:w="4588" w:type="dxa"/>
          </w:tcPr>
          <w:p w14:paraId="1263F51A" w14:textId="77777777" w:rsidR="00A60A58" w:rsidRPr="000F311A" w:rsidRDefault="00A60A58" w:rsidP="00A60A58">
            <w:pPr>
              <w:contextualSpacing/>
              <w:jc w:val="both"/>
              <w:rPr>
                <w:rFonts w:ascii="Times New Roman" w:hAnsi="Times New Roman" w:cs="Times New Roman"/>
              </w:rPr>
            </w:pPr>
            <w:r w:rsidRPr="000F311A">
              <w:rPr>
                <w:rFonts w:ascii="Times New Roman" w:hAnsi="Times New Roman" w:cs="Times New Roman"/>
              </w:rPr>
              <w:t>_____________</w:t>
            </w:r>
            <w:r w:rsidR="006D0EF1" w:rsidRPr="000F311A">
              <w:rPr>
                <w:rFonts w:ascii="Times New Roman" w:hAnsi="Times New Roman" w:cs="Times New Roman"/>
              </w:rPr>
              <w:t>____</w:t>
            </w:r>
            <w:r w:rsidRPr="000F311A">
              <w:rPr>
                <w:rFonts w:ascii="Times New Roman" w:hAnsi="Times New Roman" w:cs="Times New Roman"/>
              </w:rPr>
              <w:t xml:space="preserve"> // ______________ //</w:t>
            </w:r>
          </w:p>
        </w:tc>
        <w:tc>
          <w:tcPr>
            <w:tcW w:w="5095" w:type="dxa"/>
          </w:tcPr>
          <w:p w14:paraId="1FBE9461" w14:textId="77777777" w:rsidR="00A60A58" w:rsidRPr="000F311A" w:rsidRDefault="00A60A58" w:rsidP="006D0EF1">
            <w:pPr>
              <w:contextualSpacing/>
              <w:jc w:val="both"/>
              <w:rPr>
                <w:rFonts w:ascii="Times New Roman" w:hAnsi="Times New Roman" w:cs="Times New Roman"/>
              </w:rPr>
            </w:pPr>
            <w:r w:rsidRPr="000F311A">
              <w:rPr>
                <w:rFonts w:ascii="Times New Roman" w:hAnsi="Times New Roman" w:cs="Times New Roman"/>
              </w:rPr>
              <w:t>____________________</w:t>
            </w:r>
            <w:r w:rsidR="006D0EF1" w:rsidRPr="000F311A">
              <w:rPr>
                <w:rFonts w:ascii="Times New Roman" w:hAnsi="Times New Roman" w:cs="Times New Roman"/>
              </w:rPr>
              <w:t>__</w:t>
            </w:r>
            <w:r w:rsidRPr="000F311A">
              <w:rPr>
                <w:rFonts w:ascii="Times New Roman" w:hAnsi="Times New Roman" w:cs="Times New Roman"/>
              </w:rPr>
              <w:t xml:space="preserve"> // _____________ //</w:t>
            </w:r>
          </w:p>
        </w:tc>
      </w:tr>
    </w:tbl>
    <w:p w14:paraId="569B6E47" w14:textId="77777777" w:rsidR="008E6E3F" w:rsidRPr="000F311A" w:rsidRDefault="00F77A1F" w:rsidP="00496627">
      <w:pPr>
        <w:autoSpaceDE w:val="0"/>
        <w:autoSpaceDN w:val="0"/>
        <w:adjustRightInd w:val="0"/>
        <w:spacing w:after="0"/>
        <w:ind w:left="142" w:hanging="142"/>
        <w:contextualSpacing/>
        <w:rPr>
          <w:rFonts w:ascii="Times New Roman" w:hAnsi="Times New Roman" w:cs="Times New Roman"/>
        </w:rPr>
      </w:pPr>
      <w:r w:rsidRPr="000F311A">
        <w:rPr>
          <w:rFonts w:ascii="Times New Roman" w:hAnsi="Times New Roman" w:cs="Times New Roman"/>
        </w:rPr>
        <w:br w:type="page"/>
      </w:r>
    </w:p>
    <w:p w14:paraId="23E28AF0"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lastRenderedPageBreak/>
        <w:t xml:space="preserve">Приложение № 1 </w:t>
      </w:r>
    </w:p>
    <w:p w14:paraId="44F8D74E"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19689511" w14:textId="77777777" w:rsidR="00F77A1F" w:rsidRPr="000F311A" w:rsidRDefault="00F77A1F" w:rsidP="00F77A1F">
      <w:pPr>
        <w:tabs>
          <w:tab w:val="num" w:pos="0"/>
        </w:tabs>
        <w:ind w:firstLine="540"/>
        <w:contextualSpacing/>
        <w:jc w:val="center"/>
        <w:rPr>
          <w:rFonts w:ascii="Times New Roman" w:hAnsi="Times New Roman" w:cs="Times New Roman"/>
          <w:b/>
          <w:sz w:val="24"/>
          <w:szCs w:val="24"/>
        </w:rPr>
      </w:pPr>
    </w:p>
    <w:p w14:paraId="5C2B7CD3" w14:textId="77777777" w:rsidR="00F77A1F" w:rsidRPr="000F311A" w:rsidRDefault="00F77A1F" w:rsidP="00850483">
      <w:pPr>
        <w:tabs>
          <w:tab w:val="num" w:pos="0"/>
        </w:tabs>
        <w:spacing w:before="200" w:line="240" w:lineRule="auto"/>
        <w:jc w:val="center"/>
        <w:rPr>
          <w:rFonts w:ascii="Times New Roman" w:hAnsi="Times New Roman" w:cs="Times New Roman"/>
          <w:b/>
        </w:rPr>
      </w:pPr>
      <w:r w:rsidRPr="000F311A">
        <w:rPr>
          <w:rFonts w:ascii="Times New Roman" w:hAnsi="Times New Roman" w:cs="Times New Roman"/>
          <w:b/>
        </w:rPr>
        <w:t>Форма Заказа на выполнение Работ по подключению Услуг связи Заказчика</w:t>
      </w:r>
      <w:r w:rsidR="00797A25" w:rsidRPr="000F311A">
        <w:rPr>
          <w:rStyle w:val="aff"/>
          <w:rFonts w:ascii="Times New Roman" w:hAnsi="Times New Roman" w:cs="Times New Roman"/>
          <w:b/>
        </w:rPr>
        <w:footnoteReference w:id="2"/>
      </w:r>
    </w:p>
    <w:p w14:paraId="0B6087B8" w14:textId="77777777" w:rsidR="00F77A1F" w:rsidRPr="000F311A" w:rsidRDefault="00F77A1F" w:rsidP="00F77A1F">
      <w:pPr>
        <w:spacing w:after="0" w:line="240" w:lineRule="auto"/>
        <w:jc w:val="center"/>
        <w:rPr>
          <w:rFonts w:ascii="Times New Roman" w:hAnsi="Times New Roman" w:cs="Times New Roman"/>
          <w:lang w:eastAsia="ru-RU"/>
        </w:rPr>
      </w:pPr>
    </w:p>
    <w:p w14:paraId="114341E3" w14:textId="77777777" w:rsidR="00496627" w:rsidRPr="000F311A" w:rsidRDefault="00496627" w:rsidP="002C5D9A">
      <w:pPr>
        <w:numPr>
          <w:ilvl w:val="6"/>
          <w:numId w:val="3"/>
        </w:numPr>
        <w:tabs>
          <w:tab w:val="left" w:pos="1134"/>
        </w:tabs>
        <w:spacing w:after="0" w:line="240" w:lineRule="auto"/>
        <w:ind w:left="1134" w:hanging="567"/>
        <w:contextualSpacing/>
        <w:jc w:val="both"/>
        <w:rPr>
          <w:rFonts w:ascii="Times New Roman" w:hAnsi="Times New Roman" w:cs="Times New Roman"/>
          <w:lang w:eastAsia="ru-RU"/>
        </w:rPr>
      </w:pPr>
      <w:r w:rsidRPr="000F311A">
        <w:rPr>
          <w:rFonts w:ascii="Times New Roman" w:hAnsi="Times New Roman" w:cs="Times New Roman"/>
          <w:lang w:eastAsia="ru-RU"/>
        </w:rPr>
        <w:t>Форма Заказа на выполнение Работ по подключению Услуг связи Заказчика (далее – Форма Заказа) представляет собой таблицу, содержащую данные о Заказах, передаваемых для выполнения Подрядчиком.</w:t>
      </w:r>
    </w:p>
    <w:p w14:paraId="5C43631A" w14:textId="77777777" w:rsidR="00496627" w:rsidRPr="000F311A" w:rsidRDefault="00496627" w:rsidP="002C5D9A">
      <w:pPr>
        <w:numPr>
          <w:ilvl w:val="6"/>
          <w:numId w:val="3"/>
        </w:numPr>
        <w:tabs>
          <w:tab w:val="left" w:pos="1134"/>
        </w:tabs>
        <w:spacing w:after="0" w:line="240" w:lineRule="auto"/>
        <w:ind w:left="1418" w:hanging="851"/>
        <w:contextualSpacing/>
        <w:jc w:val="both"/>
        <w:rPr>
          <w:rFonts w:ascii="Times New Roman" w:hAnsi="Times New Roman" w:cs="Times New Roman"/>
          <w:lang w:eastAsia="ru-RU"/>
        </w:rPr>
      </w:pPr>
      <w:r w:rsidRPr="000F311A">
        <w:rPr>
          <w:rFonts w:ascii="Times New Roman" w:hAnsi="Times New Roman" w:cs="Times New Roman"/>
          <w:lang w:eastAsia="ru-RU"/>
        </w:rPr>
        <w:t>Таблица должна содержать следующие обязательные поля:</w:t>
      </w:r>
    </w:p>
    <w:p w14:paraId="203DBAC8" w14:textId="77777777" w:rsidR="00496627" w:rsidRPr="000F311A" w:rsidRDefault="00496627" w:rsidP="00850483">
      <w:pPr>
        <w:spacing w:after="0" w:line="240" w:lineRule="auto"/>
        <w:ind w:left="1418" w:hanging="851"/>
        <w:contextualSpacing/>
        <w:jc w:val="both"/>
        <w:rPr>
          <w:rFonts w:ascii="Times New Roman" w:hAnsi="Times New Roman" w:cs="Times New Roman"/>
          <w:i/>
          <w:lang w:eastAsia="ru-RU"/>
        </w:rPr>
      </w:pPr>
      <w:r w:rsidRPr="000F311A">
        <w:rPr>
          <w:rFonts w:ascii="Times New Roman" w:hAnsi="Times New Roman" w:cs="Times New Roman"/>
          <w:i/>
          <w:lang w:eastAsia="ru-RU"/>
        </w:rPr>
        <w:t>(перечень обязательных полей может быть скорректирован при заключении договора)</w:t>
      </w:r>
    </w:p>
    <w:p w14:paraId="7B33586E"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 п/п</w:t>
      </w:r>
    </w:p>
    <w:p w14:paraId="7BD462A0"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Номер наряда</w:t>
      </w:r>
    </w:p>
    <w:p w14:paraId="1DD89F45"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Лицевой счет</w:t>
      </w:r>
    </w:p>
    <w:p w14:paraId="1A62D962"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Адрес Абонента</w:t>
      </w:r>
    </w:p>
    <w:p w14:paraId="5D3A4ABC"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ФИО/наименование Абонента</w:t>
      </w:r>
    </w:p>
    <w:p w14:paraId="2051E8BD"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Контактный телефон Абонента</w:t>
      </w:r>
    </w:p>
    <w:p w14:paraId="015A575B"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Наименование Работ</w:t>
      </w:r>
    </w:p>
    <w:p w14:paraId="01D5F67C"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Стоимость работ в баллах</w:t>
      </w:r>
    </w:p>
    <w:p w14:paraId="085D9DE9" w14:textId="77777777" w:rsidR="00496627" w:rsidRPr="000F311A" w:rsidRDefault="00496627" w:rsidP="00850483">
      <w:pPr>
        <w:numPr>
          <w:ilvl w:val="7"/>
          <w:numId w:val="14"/>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Срок выполнения Работ, согласованный Заказчиком с Абонентом</w:t>
      </w:r>
    </w:p>
    <w:p w14:paraId="0A7FAEBA" w14:textId="77777777" w:rsidR="00496627" w:rsidRPr="000F311A" w:rsidRDefault="00496627" w:rsidP="00850483">
      <w:pPr>
        <w:numPr>
          <w:ilvl w:val="6"/>
          <w:numId w:val="3"/>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Таблица может содержать дополнительные поля, определяемые по договоренности между ответственными лицами Заказчика и Подрядчика.</w:t>
      </w:r>
    </w:p>
    <w:p w14:paraId="5F5ECDD0" w14:textId="77777777" w:rsidR="00496627" w:rsidRPr="000F311A" w:rsidRDefault="00496627" w:rsidP="00850483">
      <w:pPr>
        <w:numPr>
          <w:ilvl w:val="6"/>
          <w:numId w:val="3"/>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Каждая строка таблицы содержит информацию об одном наряде.</w:t>
      </w:r>
    </w:p>
    <w:p w14:paraId="530A86CD" w14:textId="77777777" w:rsidR="00496627" w:rsidRPr="000F311A" w:rsidRDefault="00496627" w:rsidP="00850483">
      <w:pPr>
        <w:numPr>
          <w:ilvl w:val="6"/>
          <w:numId w:val="3"/>
        </w:numPr>
        <w:spacing w:after="0" w:line="240" w:lineRule="auto"/>
        <w:ind w:left="1701" w:hanging="567"/>
        <w:contextualSpacing/>
        <w:jc w:val="both"/>
        <w:rPr>
          <w:rFonts w:ascii="Times New Roman" w:hAnsi="Times New Roman" w:cs="Times New Roman"/>
          <w:lang w:eastAsia="ru-RU"/>
        </w:rPr>
      </w:pPr>
      <w:r w:rsidRPr="000F311A">
        <w:rPr>
          <w:rFonts w:ascii="Times New Roman" w:hAnsi="Times New Roman" w:cs="Times New Roman"/>
          <w:lang w:eastAsia="ru-RU"/>
        </w:rPr>
        <w:t>В заголовке Формы Заказа может указываться номер Заказа, дата и время его выдачи.</w:t>
      </w:r>
    </w:p>
    <w:p w14:paraId="6AEA3135" w14:textId="77777777" w:rsidR="00B74ED1" w:rsidRPr="000F311A" w:rsidRDefault="00B74ED1" w:rsidP="002C5D9A">
      <w:pPr>
        <w:pStyle w:val="a5"/>
        <w:spacing w:after="0" w:line="240" w:lineRule="auto"/>
        <w:ind w:left="1134" w:hanging="567"/>
        <w:jc w:val="both"/>
        <w:rPr>
          <w:rFonts w:ascii="Times New Roman" w:hAnsi="Times New Roman" w:cs="Times New Roman"/>
          <w:lang w:eastAsia="ru-RU"/>
        </w:rPr>
      </w:pPr>
    </w:p>
    <w:p w14:paraId="55E2549E" w14:textId="77777777" w:rsidR="00F77A1F" w:rsidRPr="000F311A" w:rsidRDefault="00496627" w:rsidP="002C5D9A">
      <w:pPr>
        <w:pStyle w:val="a5"/>
        <w:spacing w:after="0" w:line="240" w:lineRule="auto"/>
        <w:ind w:left="1134" w:hanging="567"/>
        <w:jc w:val="both"/>
        <w:rPr>
          <w:rFonts w:ascii="Times New Roman" w:hAnsi="Times New Roman" w:cs="Times New Roman"/>
          <w:lang w:eastAsia="ru-RU"/>
        </w:rPr>
      </w:pPr>
      <w:r w:rsidRPr="000F311A">
        <w:rPr>
          <w:rFonts w:ascii="Times New Roman" w:hAnsi="Times New Roman" w:cs="Times New Roman"/>
          <w:lang w:eastAsia="ru-RU"/>
        </w:rPr>
        <w:t>Внизу таблицы должны находиться поля для подписи ответственных лиц Подрядчика и Заказчика (за исключением использования электронной формы Заказа)</w:t>
      </w:r>
    </w:p>
    <w:p w14:paraId="66D50BAF" w14:textId="77777777" w:rsidR="00F77A1F" w:rsidRPr="000F311A" w:rsidRDefault="00F77A1F" w:rsidP="00F77A1F">
      <w:pPr>
        <w:spacing w:after="0" w:line="240" w:lineRule="auto"/>
        <w:rPr>
          <w:rFonts w:ascii="Times New Roman" w:hAnsi="Times New Roman" w:cs="Times New Roman"/>
          <w:sz w:val="24"/>
          <w:szCs w:val="24"/>
          <w:lang w:eastAsia="ru-RU"/>
        </w:rPr>
      </w:pPr>
    </w:p>
    <w:p w14:paraId="162E340F" w14:textId="77777777" w:rsidR="00B846D8" w:rsidRPr="000F311A" w:rsidRDefault="00B846D8" w:rsidP="00B846D8">
      <w:pPr>
        <w:spacing w:after="0" w:line="240" w:lineRule="auto"/>
        <w:rPr>
          <w:rFonts w:ascii="Times New Roman" w:hAnsi="Times New Roman" w:cs="Times New Roman"/>
          <w:b/>
          <w:bCs/>
          <w:sz w:val="24"/>
          <w:szCs w:val="24"/>
          <w:lang w:eastAsia="ru-RU"/>
        </w:rPr>
      </w:pPr>
      <w:r w:rsidRPr="000F311A">
        <w:rPr>
          <w:rFonts w:ascii="Times New Roman" w:hAnsi="Times New Roman" w:cs="Times New Roman"/>
          <w:b/>
          <w:bCs/>
          <w:sz w:val="24"/>
          <w:szCs w:val="24"/>
          <w:lang w:eastAsia="ru-RU"/>
        </w:rPr>
        <w:t xml:space="preserve">Подписи сторон: </w:t>
      </w:r>
    </w:p>
    <w:tbl>
      <w:tblPr>
        <w:tblStyle w:val="af5"/>
        <w:tblW w:w="9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8"/>
        <w:gridCol w:w="5095"/>
      </w:tblGrid>
      <w:tr w:rsidR="00D9322F" w:rsidRPr="000F311A" w14:paraId="31AD12B7" w14:textId="77777777" w:rsidTr="00563B6C">
        <w:trPr>
          <w:trHeight w:val="221"/>
        </w:trPr>
        <w:tc>
          <w:tcPr>
            <w:tcW w:w="4588" w:type="dxa"/>
          </w:tcPr>
          <w:p w14:paraId="058FE41E" w14:textId="77777777" w:rsidR="00B846D8" w:rsidRPr="000F311A" w:rsidRDefault="00B846D8" w:rsidP="00B846D8">
            <w:pPr>
              <w:spacing w:after="0" w:line="240" w:lineRule="auto"/>
              <w:rPr>
                <w:rFonts w:ascii="Times New Roman" w:hAnsi="Times New Roman" w:cs="Times New Roman"/>
                <w:b/>
                <w:bCs/>
                <w:sz w:val="24"/>
                <w:szCs w:val="24"/>
                <w:lang w:eastAsia="ru-RU"/>
              </w:rPr>
            </w:pPr>
            <w:r w:rsidRPr="000F311A">
              <w:rPr>
                <w:rFonts w:ascii="Times New Roman" w:hAnsi="Times New Roman" w:cs="Times New Roman"/>
                <w:b/>
                <w:bCs/>
                <w:sz w:val="24"/>
                <w:szCs w:val="24"/>
                <w:lang w:eastAsia="ru-RU"/>
              </w:rPr>
              <w:t>Заказчик</w:t>
            </w:r>
          </w:p>
        </w:tc>
        <w:tc>
          <w:tcPr>
            <w:tcW w:w="5095" w:type="dxa"/>
          </w:tcPr>
          <w:p w14:paraId="7C2EFD01" w14:textId="77777777" w:rsidR="00B846D8" w:rsidRPr="000F311A" w:rsidRDefault="00B846D8" w:rsidP="00B846D8">
            <w:pPr>
              <w:spacing w:after="0" w:line="240" w:lineRule="auto"/>
              <w:rPr>
                <w:rFonts w:ascii="Times New Roman" w:hAnsi="Times New Roman" w:cs="Times New Roman"/>
                <w:b/>
                <w:bCs/>
                <w:sz w:val="24"/>
                <w:szCs w:val="24"/>
                <w:lang w:eastAsia="ru-RU"/>
              </w:rPr>
            </w:pPr>
            <w:r w:rsidRPr="000F311A">
              <w:rPr>
                <w:rFonts w:ascii="Times New Roman" w:hAnsi="Times New Roman" w:cs="Times New Roman"/>
                <w:b/>
                <w:bCs/>
                <w:sz w:val="24"/>
                <w:szCs w:val="24"/>
                <w:lang w:eastAsia="ru-RU"/>
              </w:rPr>
              <w:t>Подрядчик</w:t>
            </w:r>
          </w:p>
        </w:tc>
      </w:tr>
      <w:tr w:rsidR="00D9322F" w:rsidRPr="000F311A" w14:paraId="1C0663D7" w14:textId="77777777" w:rsidTr="00563B6C">
        <w:trPr>
          <w:trHeight w:val="705"/>
        </w:trPr>
        <w:tc>
          <w:tcPr>
            <w:tcW w:w="4588" w:type="dxa"/>
          </w:tcPr>
          <w:p w14:paraId="57B3B9FD" w14:textId="77777777" w:rsidR="00B846D8" w:rsidRPr="000F311A" w:rsidRDefault="00B846D8" w:rsidP="00B846D8">
            <w:pPr>
              <w:spacing w:after="0" w:line="240" w:lineRule="auto"/>
              <w:rPr>
                <w:rFonts w:ascii="Times New Roman" w:hAnsi="Times New Roman" w:cs="Times New Roman"/>
                <w:b/>
                <w:bCs/>
                <w:sz w:val="24"/>
                <w:szCs w:val="24"/>
                <w:lang w:eastAsia="ru-RU"/>
              </w:rPr>
            </w:pPr>
          </w:p>
        </w:tc>
        <w:tc>
          <w:tcPr>
            <w:tcW w:w="5095" w:type="dxa"/>
          </w:tcPr>
          <w:p w14:paraId="24F31201" w14:textId="77777777" w:rsidR="00B846D8" w:rsidRPr="000F311A" w:rsidRDefault="00B846D8" w:rsidP="00B846D8">
            <w:pPr>
              <w:spacing w:after="0" w:line="240" w:lineRule="auto"/>
              <w:rPr>
                <w:rFonts w:ascii="Times New Roman" w:hAnsi="Times New Roman" w:cs="Times New Roman"/>
                <w:b/>
                <w:bCs/>
                <w:sz w:val="24"/>
                <w:szCs w:val="24"/>
                <w:lang w:eastAsia="ru-RU"/>
              </w:rPr>
            </w:pPr>
            <w:r w:rsidRPr="000F311A">
              <w:rPr>
                <w:rFonts w:ascii="Times New Roman" w:hAnsi="Times New Roman" w:cs="Times New Roman"/>
                <w:b/>
                <w:bCs/>
                <w:sz w:val="24"/>
                <w:szCs w:val="24"/>
                <w:lang w:eastAsia="ru-RU"/>
              </w:rPr>
              <w:t xml:space="preserve"> </w:t>
            </w:r>
          </w:p>
        </w:tc>
      </w:tr>
      <w:tr w:rsidR="00B846D8" w:rsidRPr="000F311A" w14:paraId="3E8226CD" w14:textId="77777777" w:rsidTr="00563B6C">
        <w:trPr>
          <w:trHeight w:val="234"/>
        </w:trPr>
        <w:tc>
          <w:tcPr>
            <w:tcW w:w="4588" w:type="dxa"/>
          </w:tcPr>
          <w:p w14:paraId="3C3100C7" w14:textId="77777777" w:rsidR="00B846D8" w:rsidRPr="000F311A" w:rsidRDefault="00B846D8" w:rsidP="00B846D8">
            <w:pPr>
              <w:spacing w:after="0" w:line="240" w:lineRule="auto"/>
              <w:rPr>
                <w:rFonts w:ascii="Times New Roman" w:hAnsi="Times New Roman" w:cs="Times New Roman"/>
                <w:b/>
                <w:bCs/>
                <w:sz w:val="24"/>
                <w:szCs w:val="24"/>
                <w:lang w:eastAsia="ru-RU"/>
              </w:rPr>
            </w:pPr>
            <w:r w:rsidRPr="000F311A">
              <w:rPr>
                <w:rFonts w:ascii="Times New Roman" w:hAnsi="Times New Roman" w:cs="Times New Roman"/>
                <w:b/>
                <w:bCs/>
                <w:sz w:val="24"/>
                <w:szCs w:val="24"/>
                <w:lang w:eastAsia="ru-RU"/>
              </w:rPr>
              <w:t>_________________ // ______________ //</w:t>
            </w:r>
          </w:p>
        </w:tc>
        <w:tc>
          <w:tcPr>
            <w:tcW w:w="5095" w:type="dxa"/>
          </w:tcPr>
          <w:p w14:paraId="3EF7ABAF" w14:textId="77777777" w:rsidR="00B846D8" w:rsidRPr="000F311A" w:rsidRDefault="00B846D8" w:rsidP="00B846D8">
            <w:pPr>
              <w:spacing w:after="0" w:line="240" w:lineRule="auto"/>
              <w:rPr>
                <w:rFonts w:ascii="Times New Roman" w:hAnsi="Times New Roman" w:cs="Times New Roman"/>
                <w:b/>
                <w:bCs/>
                <w:sz w:val="24"/>
                <w:szCs w:val="24"/>
                <w:lang w:eastAsia="ru-RU"/>
              </w:rPr>
            </w:pPr>
            <w:r w:rsidRPr="000F311A">
              <w:rPr>
                <w:rFonts w:ascii="Times New Roman" w:hAnsi="Times New Roman" w:cs="Times New Roman"/>
                <w:b/>
                <w:bCs/>
                <w:sz w:val="24"/>
                <w:szCs w:val="24"/>
                <w:lang w:eastAsia="ru-RU"/>
              </w:rPr>
              <w:t>______________________ // _____________ //</w:t>
            </w:r>
          </w:p>
        </w:tc>
      </w:tr>
    </w:tbl>
    <w:p w14:paraId="2217523A" w14:textId="77777777" w:rsidR="00F77A1F" w:rsidRPr="000F311A" w:rsidRDefault="00F77A1F" w:rsidP="00F77A1F">
      <w:pPr>
        <w:spacing w:after="0" w:line="240" w:lineRule="auto"/>
        <w:rPr>
          <w:rFonts w:ascii="Times New Roman" w:hAnsi="Times New Roman" w:cs="Times New Roman"/>
          <w:sz w:val="24"/>
          <w:szCs w:val="24"/>
          <w:lang w:eastAsia="ru-RU"/>
        </w:rPr>
      </w:pPr>
    </w:p>
    <w:p w14:paraId="79C5B71D" w14:textId="77777777" w:rsidR="00F77A1F" w:rsidRPr="000F311A" w:rsidRDefault="00F77A1F" w:rsidP="00F77A1F">
      <w:pPr>
        <w:spacing w:after="0" w:line="240" w:lineRule="auto"/>
        <w:rPr>
          <w:rFonts w:ascii="Times New Roman" w:hAnsi="Times New Roman" w:cs="Times New Roman"/>
          <w:sz w:val="24"/>
          <w:szCs w:val="24"/>
          <w:lang w:eastAsia="ru-RU"/>
        </w:rPr>
      </w:pPr>
    </w:p>
    <w:p w14:paraId="310ED683"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br w:type="page"/>
      </w:r>
      <w:r w:rsidRPr="000F311A">
        <w:rPr>
          <w:rFonts w:ascii="Times New Roman" w:hAnsi="Times New Roman" w:cs="Times New Roman"/>
        </w:rPr>
        <w:lastRenderedPageBreak/>
        <w:t xml:space="preserve">Приложение № 2 </w:t>
      </w:r>
    </w:p>
    <w:p w14:paraId="2148268D"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3BB19DCB" w14:textId="77777777" w:rsidR="00F77A1F" w:rsidRPr="000F311A" w:rsidRDefault="00F77A1F" w:rsidP="00B74ED1">
      <w:pPr>
        <w:spacing w:before="200" w:line="240" w:lineRule="auto"/>
        <w:jc w:val="center"/>
        <w:rPr>
          <w:rFonts w:ascii="Times New Roman" w:hAnsi="Times New Roman" w:cs="Times New Roman"/>
          <w:b/>
        </w:rPr>
      </w:pPr>
      <w:r w:rsidRPr="000F311A">
        <w:rPr>
          <w:rFonts w:ascii="Times New Roman" w:hAnsi="Times New Roman" w:cs="Times New Roman"/>
          <w:b/>
        </w:rPr>
        <w:t>Технический регламент выполнения работ</w:t>
      </w:r>
    </w:p>
    <w:p w14:paraId="27FF57A7" w14:textId="77777777" w:rsidR="00F77A1F" w:rsidRPr="000F311A" w:rsidRDefault="00F77A1F" w:rsidP="00B74ED1">
      <w:pPr>
        <w:pStyle w:val="1"/>
        <w:numPr>
          <w:ilvl w:val="0"/>
          <w:numId w:val="15"/>
        </w:numPr>
        <w:tabs>
          <w:tab w:val="left" w:pos="574"/>
        </w:tabs>
        <w:spacing w:before="200" w:after="200" w:line="240" w:lineRule="auto"/>
        <w:jc w:val="center"/>
        <w:rPr>
          <w:rFonts w:ascii="Times New Roman" w:hAnsi="Times New Roman" w:cs="Times New Roman"/>
          <w:color w:val="auto"/>
          <w:sz w:val="22"/>
          <w:szCs w:val="22"/>
        </w:rPr>
      </w:pPr>
      <w:r w:rsidRPr="000F311A">
        <w:rPr>
          <w:rFonts w:ascii="Times New Roman" w:hAnsi="Times New Roman" w:cs="Times New Roman"/>
          <w:color w:val="auto"/>
          <w:sz w:val="22"/>
          <w:szCs w:val="22"/>
        </w:rPr>
        <w:t>Назначение</w:t>
      </w:r>
    </w:p>
    <w:p w14:paraId="09D27285"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bCs/>
        </w:rPr>
      </w:pPr>
      <w:r w:rsidRPr="000F311A">
        <w:rPr>
          <w:rFonts w:ascii="Times New Roman" w:hAnsi="Times New Roman" w:cs="Times New Roman"/>
        </w:rPr>
        <w:t>Данный регламент</w:t>
      </w:r>
      <w:r w:rsidRPr="000F311A">
        <w:rPr>
          <w:rFonts w:ascii="Times New Roman" w:hAnsi="Times New Roman" w:cs="Times New Roman"/>
          <w:bCs/>
        </w:rPr>
        <w:t xml:space="preserve"> определяет действия сотрудников Подрядчика при выполнении Работ</w:t>
      </w:r>
      <w:r w:rsidRPr="000F311A">
        <w:rPr>
          <w:rFonts w:ascii="Times New Roman" w:hAnsi="Times New Roman" w:cs="Times New Roman"/>
        </w:rPr>
        <w:t>.</w:t>
      </w:r>
      <w:r w:rsidR="008A07A1" w:rsidRPr="000F311A">
        <w:rPr>
          <w:rFonts w:ascii="Times New Roman" w:hAnsi="Times New Roman" w:cs="Times New Roman"/>
        </w:rPr>
        <w:t xml:space="preserve"> </w:t>
      </w:r>
    </w:p>
    <w:p w14:paraId="69800B6A" w14:textId="77777777" w:rsidR="00F77A1F" w:rsidRPr="000F311A" w:rsidRDefault="00F77A1F" w:rsidP="00B74ED1">
      <w:pPr>
        <w:pStyle w:val="2"/>
        <w:widowControl w:val="0"/>
        <w:numPr>
          <w:ilvl w:val="0"/>
          <w:numId w:val="15"/>
        </w:numPr>
        <w:tabs>
          <w:tab w:val="left" w:pos="540"/>
        </w:tabs>
        <w:autoSpaceDE w:val="0"/>
        <w:autoSpaceDN w:val="0"/>
        <w:adjustRightInd w:val="0"/>
        <w:spacing w:before="200" w:beforeAutospacing="0" w:after="200" w:afterAutospacing="0"/>
        <w:ind w:left="0" w:firstLine="0"/>
        <w:jc w:val="center"/>
        <w:rPr>
          <w:iCs/>
          <w:sz w:val="22"/>
          <w:szCs w:val="22"/>
        </w:rPr>
      </w:pPr>
      <w:r w:rsidRPr="000F311A">
        <w:rPr>
          <w:iCs/>
          <w:sz w:val="22"/>
          <w:szCs w:val="22"/>
        </w:rPr>
        <w:t>Термины, определения и сокращения</w:t>
      </w:r>
    </w:p>
    <w:p w14:paraId="7042DD10" w14:textId="77777777" w:rsidR="00F77A1F" w:rsidRPr="000F311A" w:rsidRDefault="00F77A1F" w:rsidP="00B74ED1">
      <w:pPr>
        <w:pStyle w:val="a5"/>
        <w:numPr>
          <w:ilvl w:val="1"/>
          <w:numId w:val="15"/>
        </w:numPr>
        <w:tabs>
          <w:tab w:val="left" w:pos="-4680"/>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Для целей настоящего регламента определены следующие термины и сокращения:</w:t>
      </w:r>
    </w:p>
    <w:p w14:paraId="50279CCE" w14:textId="77777777" w:rsidR="00D02F0A" w:rsidRPr="000F311A" w:rsidRDefault="00D02F0A"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rPr>
        <w:t>ГТУ</w:t>
      </w:r>
      <w:r w:rsidRPr="000F311A">
        <w:rPr>
          <w:rFonts w:ascii="Times New Roman" w:hAnsi="Times New Roman" w:cs="Times New Roman"/>
        </w:rPr>
        <w:t xml:space="preserve"> – группа технического учета (8-800-301-00-62 доп.3)</w:t>
      </w:r>
    </w:p>
    <w:p w14:paraId="1AB77D8E" w14:textId="28F8A47B" w:rsidR="00D02F0A" w:rsidRPr="000F311A" w:rsidRDefault="00D73785"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rPr>
        <w:t>О</w:t>
      </w:r>
      <w:r w:rsidR="00F77A1F" w:rsidRPr="000F311A">
        <w:rPr>
          <w:rFonts w:ascii="Times New Roman" w:hAnsi="Times New Roman" w:cs="Times New Roman"/>
          <w:b/>
          <w:bCs/>
        </w:rPr>
        <w:t>ТА</w:t>
      </w:r>
      <w:r w:rsidR="00F77A1F" w:rsidRPr="000F311A">
        <w:rPr>
          <w:rFonts w:ascii="Times New Roman" w:hAnsi="Times New Roman" w:cs="Times New Roman"/>
        </w:rPr>
        <w:t xml:space="preserve"> - </w:t>
      </w:r>
      <w:r w:rsidRPr="000F311A">
        <w:rPr>
          <w:rFonts w:ascii="Times New Roman" w:hAnsi="Times New Roman" w:cs="Times New Roman"/>
        </w:rPr>
        <w:t>основной</w:t>
      </w:r>
      <w:r w:rsidR="00F77A1F" w:rsidRPr="000F311A">
        <w:rPr>
          <w:rFonts w:ascii="Times New Roman" w:hAnsi="Times New Roman" w:cs="Times New Roman"/>
        </w:rPr>
        <w:t xml:space="preserve"> телефонный аппарат;</w:t>
      </w:r>
    </w:p>
    <w:p w14:paraId="0C586796"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rPr>
        <w:t>ИОМ</w:t>
      </w:r>
      <w:r w:rsidRPr="000F311A">
        <w:rPr>
          <w:rFonts w:ascii="Times New Roman" w:hAnsi="Times New Roman" w:cs="Times New Roman"/>
        </w:rPr>
        <w:t xml:space="preserve"> – измеритель оптической мощности;</w:t>
      </w:r>
    </w:p>
    <w:p w14:paraId="368AA568"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rPr>
        <w:t>ОРК</w:t>
      </w:r>
      <w:r w:rsidRPr="000F311A">
        <w:rPr>
          <w:rFonts w:ascii="Times New Roman" w:hAnsi="Times New Roman" w:cs="Times New Roman"/>
        </w:rPr>
        <w:t xml:space="preserve"> – оптическая распределительная коробка;</w:t>
      </w:r>
    </w:p>
    <w:p w14:paraId="7FF85E4B"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rPr>
        <w:t>ПК</w:t>
      </w:r>
      <w:r w:rsidRPr="000F311A">
        <w:rPr>
          <w:rFonts w:ascii="Times New Roman" w:hAnsi="Times New Roman" w:cs="Times New Roman"/>
        </w:rPr>
        <w:t xml:space="preserve"> – персональный компьютер;</w:t>
      </w:r>
    </w:p>
    <w:p w14:paraId="76466971"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rPr>
        <w:t>ТВ Приемник</w:t>
      </w:r>
      <w:r w:rsidRPr="000F311A">
        <w:rPr>
          <w:rFonts w:ascii="Times New Roman" w:hAnsi="Times New Roman" w:cs="Times New Roman"/>
        </w:rPr>
        <w:t xml:space="preserve"> – телевизионный приемник для трансляции набора телевизионных программ;</w:t>
      </w:r>
    </w:p>
    <w:p w14:paraId="0647FA2F"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lang w:val="en-US"/>
        </w:rPr>
        <w:t>IPTV</w:t>
      </w:r>
      <w:r w:rsidRPr="000F311A">
        <w:rPr>
          <w:rFonts w:ascii="Times New Roman" w:hAnsi="Times New Roman" w:cs="Times New Roman"/>
        </w:rPr>
        <w:t xml:space="preserve"> – </w:t>
      </w:r>
      <w:r w:rsidRPr="000F311A">
        <w:rPr>
          <w:rFonts w:ascii="Times New Roman" w:hAnsi="Times New Roman" w:cs="Times New Roman"/>
          <w:bCs/>
        </w:rPr>
        <w:t>цифровое интерактивное телевидение в сети передачи данных</w:t>
      </w:r>
      <w:r w:rsidRPr="000F311A">
        <w:rPr>
          <w:rFonts w:ascii="Times New Roman" w:hAnsi="Times New Roman" w:cs="Times New Roman"/>
        </w:rPr>
        <w:t>;</w:t>
      </w:r>
    </w:p>
    <w:p w14:paraId="1255805E"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lang w:val="en-US"/>
        </w:rPr>
        <w:t>ONT</w:t>
      </w:r>
      <w:r w:rsidRPr="000F311A">
        <w:rPr>
          <w:rFonts w:ascii="Times New Roman" w:hAnsi="Times New Roman" w:cs="Times New Roman"/>
        </w:rPr>
        <w:t xml:space="preserve"> – оптический терминал;</w:t>
      </w:r>
    </w:p>
    <w:p w14:paraId="752A5ED3"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lang w:val="en-US"/>
        </w:rPr>
      </w:pPr>
      <w:r w:rsidRPr="000F311A">
        <w:rPr>
          <w:rFonts w:ascii="Times New Roman" w:hAnsi="Times New Roman" w:cs="Times New Roman"/>
          <w:b/>
          <w:bCs/>
          <w:lang w:val="en-US"/>
        </w:rPr>
        <w:t>PON</w:t>
      </w:r>
      <w:r w:rsidRPr="000F311A">
        <w:rPr>
          <w:rFonts w:ascii="Times New Roman" w:hAnsi="Times New Roman" w:cs="Times New Roman"/>
          <w:lang w:val="en-US"/>
        </w:rPr>
        <w:t xml:space="preserve"> (Passive Optical Networks) – </w:t>
      </w:r>
      <w:r w:rsidRPr="000F311A">
        <w:rPr>
          <w:rFonts w:ascii="Times New Roman" w:hAnsi="Times New Roman" w:cs="Times New Roman"/>
        </w:rPr>
        <w:t>пассивные</w:t>
      </w:r>
      <w:r w:rsidRPr="000F311A">
        <w:rPr>
          <w:rFonts w:ascii="Times New Roman" w:hAnsi="Times New Roman" w:cs="Times New Roman"/>
          <w:lang w:val="en-US"/>
        </w:rPr>
        <w:t xml:space="preserve"> </w:t>
      </w:r>
      <w:r w:rsidRPr="000F311A">
        <w:rPr>
          <w:rFonts w:ascii="Times New Roman" w:hAnsi="Times New Roman" w:cs="Times New Roman"/>
        </w:rPr>
        <w:t>оптические</w:t>
      </w:r>
      <w:r w:rsidRPr="000F311A">
        <w:rPr>
          <w:rFonts w:ascii="Times New Roman" w:hAnsi="Times New Roman" w:cs="Times New Roman"/>
          <w:lang w:val="en-US"/>
        </w:rPr>
        <w:t xml:space="preserve"> </w:t>
      </w:r>
      <w:r w:rsidRPr="000F311A">
        <w:rPr>
          <w:rFonts w:ascii="Times New Roman" w:hAnsi="Times New Roman" w:cs="Times New Roman"/>
        </w:rPr>
        <w:t>сети</w:t>
      </w:r>
      <w:r w:rsidRPr="000F311A">
        <w:rPr>
          <w:rFonts w:ascii="Times New Roman" w:hAnsi="Times New Roman" w:cs="Times New Roman"/>
          <w:lang w:val="en-US"/>
        </w:rPr>
        <w:t>;</w:t>
      </w:r>
    </w:p>
    <w:p w14:paraId="7584CC32"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lang w:val="en-US"/>
        </w:rPr>
        <w:t>RJ</w:t>
      </w:r>
      <w:r w:rsidRPr="000F311A">
        <w:rPr>
          <w:rFonts w:ascii="Times New Roman" w:hAnsi="Times New Roman" w:cs="Times New Roman"/>
          <w:b/>
        </w:rPr>
        <w:t xml:space="preserve">-45, </w:t>
      </w:r>
      <w:r w:rsidRPr="000F311A">
        <w:rPr>
          <w:rFonts w:ascii="Times New Roman" w:hAnsi="Times New Roman" w:cs="Times New Roman"/>
          <w:b/>
          <w:lang w:val="en-US"/>
        </w:rPr>
        <w:t>RJ</w:t>
      </w:r>
      <w:r w:rsidRPr="000F311A">
        <w:rPr>
          <w:rFonts w:ascii="Times New Roman" w:hAnsi="Times New Roman" w:cs="Times New Roman"/>
          <w:b/>
        </w:rPr>
        <w:t>-11</w:t>
      </w:r>
      <w:r w:rsidRPr="000F311A">
        <w:rPr>
          <w:rFonts w:ascii="Times New Roman" w:hAnsi="Times New Roman" w:cs="Times New Roman"/>
        </w:rPr>
        <w:t xml:space="preserve"> – коннекторы медного интерфейса;</w:t>
      </w:r>
    </w:p>
    <w:p w14:paraId="029A8AA3"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rPr>
        <w:t>SiP-телефония</w:t>
      </w:r>
      <w:r w:rsidRPr="000F311A">
        <w:rPr>
          <w:rFonts w:ascii="Times New Roman" w:hAnsi="Times New Roman" w:cs="Times New Roman"/>
        </w:rPr>
        <w:t xml:space="preserve"> - интернет-технология подключения услуги ОТА.</w:t>
      </w:r>
    </w:p>
    <w:p w14:paraId="7DC5350D"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lang w:val="en-US"/>
        </w:rPr>
        <w:t>STB</w:t>
      </w:r>
      <w:r w:rsidRPr="000F311A">
        <w:rPr>
          <w:rFonts w:ascii="Times New Roman" w:hAnsi="Times New Roman" w:cs="Times New Roman"/>
        </w:rPr>
        <w:t xml:space="preserve"> – </w:t>
      </w:r>
      <w:r w:rsidRPr="000F311A">
        <w:rPr>
          <w:rFonts w:ascii="Times New Roman" w:hAnsi="Times New Roman" w:cs="Times New Roman"/>
          <w:lang w:val="en-US"/>
        </w:rPr>
        <w:t>Set</w:t>
      </w:r>
      <w:r w:rsidRPr="000F311A">
        <w:rPr>
          <w:rFonts w:ascii="Times New Roman" w:hAnsi="Times New Roman" w:cs="Times New Roman"/>
        </w:rPr>
        <w:t xml:space="preserve"> </w:t>
      </w:r>
      <w:r w:rsidRPr="000F311A">
        <w:rPr>
          <w:rFonts w:ascii="Times New Roman" w:hAnsi="Times New Roman" w:cs="Times New Roman"/>
          <w:lang w:val="en-US"/>
        </w:rPr>
        <w:t>Top</w:t>
      </w:r>
      <w:r w:rsidRPr="000F311A">
        <w:rPr>
          <w:rFonts w:ascii="Times New Roman" w:hAnsi="Times New Roman" w:cs="Times New Roman"/>
        </w:rPr>
        <w:t xml:space="preserve"> </w:t>
      </w:r>
      <w:r w:rsidRPr="000F311A">
        <w:rPr>
          <w:rFonts w:ascii="Times New Roman" w:hAnsi="Times New Roman" w:cs="Times New Roman"/>
          <w:lang w:val="en-US"/>
        </w:rPr>
        <w:t>Box</w:t>
      </w:r>
      <w:r w:rsidRPr="000F311A">
        <w:rPr>
          <w:rFonts w:ascii="Times New Roman" w:hAnsi="Times New Roman" w:cs="Times New Roman"/>
        </w:rPr>
        <w:t xml:space="preserve"> (оконечное абонентское устройство, используемое при оказании услуг </w:t>
      </w:r>
      <w:r w:rsidRPr="000F311A">
        <w:rPr>
          <w:rFonts w:ascii="Times New Roman" w:hAnsi="Times New Roman" w:cs="Times New Roman"/>
          <w:lang w:val="en-US"/>
        </w:rPr>
        <w:t>IPTV</w:t>
      </w:r>
      <w:r w:rsidRPr="000F311A">
        <w:rPr>
          <w:rFonts w:ascii="Times New Roman" w:hAnsi="Times New Roman" w:cs="Times New Roman"/>
        </w:rPr>
        <w:t>);</w:t>
      </w:r>
    </w:p>
    <w:p w14:paraId="11912984" w14:textId="77777777" w:rsidR="00F77A1F" w:rsidRPr="000F311A" w:rsidRDefault="00F77A1F"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bCs/>
          <w:lang w:val="en-US"/>
        </w:rPr>
        <w:t>UTP</w:t>
      </w:r>
      <w:r w:rsidRPr="000F311A">
        <w:rPr>
          <w:rFonts w:ascii="Times New Roman" w:hAnsi="Times New Roman" w:cs="Times New Roman"/>
          <w:b/>
          <w:bCs/>
        </w:rPr>
        <w:t xml:space="preserve"> </w:t>
      </w:r>
      <w:r w:rsidRPr="000F311A">
        <w:rPr>
          <w:rFonts w:ascii="Times New Roman" w:hAnsi="Times New Roman" w:cs="Times New Roman"/>
          <w:b/>
          <w:bCs/>
          <w:lang w:val="en-US"/>
        </w:rPr>
        <w:t>cat</w:t>
      </w:r>
      <w:r w:rsidRPr="000F311A">
        <w:rPr>
          <w:rFonts w:ascii="Times New Roman" w:hAnsi="Times New Roman" w:cs="Times New Roman"/>
          <w:b/>
          <w:bCs/>
        </w:rPr>
        <w:t>5</w:t>
      </w:r>
      <w:r w:rsidRPr="000F311A">
        <w:rPr>
          <w:rFonts w:ascii="Times New Roman" w:hAnsi="Times New Roman" w:cs="Times New Roman"/>
          <w:b/>
          <w:bCs/>
          <w:lang w:val="en-US"/>
        </w:rPr>
        <w:t>e</w:t>
      </w:r>
      <w:r w:rsidRPr="000F311A">
        <w:rPr>
          <w:rFonts w:ascii="Times New Roman" w:hAnsi="Times New Roman" w:cs="Times New Roman"/>
          <w:b/>
          <w:bCs/>
        </w:rPr>
        <w:t xml:space="preserve">– </w:t>
      </w:r>
      <w:r w:rsidR="00576DD5" w:rsidRPr="000F311A">
        <w:rPr>
          <w:rFonts w:ascii="Times New Roman" w:hAnsi="Times New Roman" w:cs="Times New Roman"/>
        </w:rPr>
        <w:t>медный четырехпарный кабель категории 5Е КССПВ 4*2*0,52</w:t>
      </w:r>
    </w:p>
    <w:p w14:paraId="08F265D4" w14:textId="77777777" w:rsidR="00576DD5" w:rsidRPr="000F311A" w:rsidRDefault="00576DD5"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rPr>
        <w:t>ПО</w:t>
      </w:r>
      <w:r w:rsidRPr="000F311A">
        <w:rPr>
          <w:rFonts w:ascii="Times New Roman" w:hAnsi="Times New Roman" w:cs="Times New Roman"/>
        </w:rPr>
        <w:t xml:space="preserve"> – программное обеспечение</w:t>
      </w:r>
    </w:p>
    <w:p w14:paraId="56392452" w14:textId="77777777" w:rsidR="00576DD5" w:rsidRPr="000F311A" w:rsidRDefault="00576DD5"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rPr>
        <w:t>Мини муфта</w:t>
      </w:r>
      <w:r w:rsidRPr="000F311A">
        <w:rPr>
          <w:rFonts w:ascii="Times New Roman" w:hAnsi="Times New Roman" w:cs="Times New Roman"/>
        </w:rPr>
        <w:t xml:space="preserve"> – муфта для защиты сварочного стыка FTTH кабеля;</w:t>
      </w:r>
    </w:p>
    <w:p w14:paraId="6933415E" w14:textId="77777777" w:rsidR="00576DD5" w:rsidRPr="000F311A" w:rsidRDefault="00576DD5" w:rsidP="001F7E33">
      <w:pPr>
        <w:pStyle w:val="a5"/>
        <w:numPr>
          <w:ilvl w:val="1"/>
          <w:numId w:val="6"/>
        </w:numPr>
        <w:spacing w:after="0" w:line="240" w:lineRule="auto"/>
        <w:ind w:left="0" w:firstLine="992"/>
        <w:contextualSpacing w:val="0"/>
        <w:jc w:val="both"/>
        <w:rPr>
          <w:rFonts w:ascii="Times New Roman" w:hAnsi="Times New Roman" w:cs="Times New Roman"/>
        </w:rPr>
      </w:pPr>
      <w:r w:rsidRPr="000F311A">
        <w:rPr>
          <w:rFonts w:ascii="Times New Roman" w:hAnsi="Times New Roman" w:cs="Times New Roman"/>
          <w:b/>
        </w:rPr>
        <w:t xml:space="preserve">КДЗС </w:t>
      </w:r>
      <w:r w:rsidRPr="000F311A">
        <w:rPr>
          <w:rFonts w:ascii="Times New Roman" w:hAnsi="Times New Roman" w:cs="Times New Roman"/>
        </w:rPr>
        <w:t>– комплект деталей защиты сварного стыка 60 мм.</w:t>
      </w:r>
    </w:p>
    <w:p w14:paraId="6E5F9C58" w14:textId="77777777" w:rsidR="00576DD5" w:rsidRPr="000F311A" w:rsidRDefault="00576DD5" w:rsidP="001F7E33">
      <w:pPr>
        <w:pStyle w:val="a5"/>
        <w:numPr>
          <w:ilvl w:val="1"/>
          <w:numId w:val="6"/>
        </w:numPr>
        <w:spacing w:after="0" w:line="240" w:lineRule="auto"/>
        <w:ind w:left="0" w:firstLine="993"/>
        <w:contextualSpacing w:val="0"/>
        <w:jc w:val="both"/>
        <w:rPr>
          <w:rFonts w:ascii="Times New Roman" w:hAnsi="Times New Roman" w:cs="Times New Roman"/>
        </w:rPr>
      </w:pPr>
      <w:r w:rsidRPr="000F311A">
        <w:rPr>
          <w:rFonts w:ascii="Times New Roman" w:hAnsi="Times New Roman" w:cs="Times New Roman"/>
          <w:b/>
        </w:rPr>
        <w:t>КП и ЧС</w:t>
      </w:r>
      <w:r w:rsidRPr="000F311A">
        <w:rPr>
          <w:rFonts w:ascii="Times New Roman" w:hAnsi="Times New Roman" w:cs="Times New Roman"/>
        </w:rPr>
        <w:t xml:space="preserve"> – территория коттеджных поселков и частного сектора</w:t>
      </w:r>
    </w:p>
    <w:p w14:paraId="64FDDD11" w14:textId="77777777" w:rsidR="00F77A1F" w:rsidRPr="000F311A" w:rsidRDefault="00F77A1F" w:rsidP="00395450">
      <w:pPr>
        <w:pStyle w:val="1"/>
        <w:numPr>
          <w:ilvl w:val="0"/>
          <w:numId w:val="15"/>
        </w:numPr>
        <w:tabs>
          <w:tab w:val="left" w:pos="574"/>
        </w:tabs>
        <w:spacing w:before="200" w:after="200" w:line="240" w:lineRule="auto"/>
        <w:ind w:left="0" w:firstLine="0"/>
        <w:jc w:val="center"/>
        <w:rPr>
          <w:rFonts w:ascii="Times New Roman" w:hAnsi="Times New Roman" w:cs="Times New Roman"/>
          <w:b w:val="0"/>
          <w:color w:val="auto"/>
          <w:sz w:val="22"/>
          <w:szCs w:val="22"/>
        </w:rPr>
      </w:pPr>
      <w:r w:rsidRPr="000F311A">
        <w:rPr>
          <w:rFonts w:ascii="Times New Roman" w:hAnsi="Times New Roman" w:cs="Times New Roman"/>
          <w:color w:val="auto"/>
          <w:sz w:val="22"/>
          <w:szCs w:val="22"/>
        </w:rPr>
        <w:t>Оборудование и инструмент, который должен иметь при себе сотрудник Подрядчика</w:t>
      </w:r>
    </w:p>
    <w:p w14:paraId="7A16D42D" w14:textId="77777777" w:rsidR="00F77A1F" w:rsidRPr="000F311A" w:rsidRDefault="00F77A1F" w:rsidP="00395450">
      <w:pPr>
        <w:pStyle w:val="a5"/>
        <w:spacing w:after="120" w:line="240" w:lineRule="auto"/>
        <w:ind w:left="0" w:firstLine="709"/>
        <w:contextualSpacing w:val="0"/>
        <w:jc w:val="both"/>
        <w:rPr>
          <w:rFonts w:ascii="Times New Roman" w:hAnsi="Times New Roman" w:cs="Times New Roman"/>
          <w:bCs/>
          <w:iCs/>
        </w:rPr>
      </w:pPr>
      <w:r w:rsidRPr="000F311A">
        <w:rPr>
          <w:rFonts w:ascii="Times New Roman" w:hAnsi="Times New Roman" w:cs="Times New Roman"/>
          <w:bCs/>
          <w:iCs/>
        </w:rPr>
        <w:t xml:space="preserve">Обеспечение сотрудников Подрядчика оборудованием и инструментами, необходимыми для выполнения Работ является обязанностью Подрядчика.  При выезде на место выполнения Работ сотрудник Подрядчика должен проверить комплектность оборудования и инструмента в зависимости от типа инсталляции: </w:t>
      </w:r>
    </w:p>
    <w:p w14:paraId="58D6BDFA"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Нож монтажный;</w:t>
      </w:r>
    </w:p>
    <w:p w14:paraId="414314EF"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Молоток;</w:t>
      </w:r>
    </w:p>
    <w:p w14:paraId="4586EAFE"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Набор</w:t>
      </w:r>
      <w:r w:rsidR="00576DD5" w:rsidRPr="000F311A">
        <w:rPr>
          <w:rFonts w:ascii="Times New Roman" w:hAnsi="Times New Roman"/>
          <w:bCs/>
          <w:iCs/>
        </w:rPr>
        <w:t xml:space="preserve"> диэлектрических</w:t>
      </w:r>
      <w:r w:rsidRPr="000F311A">
        <w:rPr>
          <w:rFonts w:ascii="Times New Roman" w:hAnsi="Times New Roman"/>
          <w:bCs/>
          <w:iCs/>
        </w:rPr>
        <w:t xml:space="preserve"> отверток (крестовые и шлицевые);</w:t>
      </w:r>
    </w:p>
    <w:p w14:paraId="63F1E7C4"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Устройство закладки кабеля (протяжка);</w:t>
      </w:r>
    </w:p>
    <w:p w14:paraId="52552DB5"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Пассатижи;</w:t>
      </w:r>
    </w:p>
    <w:p w14:paraId="28C75AFD"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Набор кроссировочных ножей;</w:t>
      </w:r>
    </w:p>
    <w:p w14:paraId="02FA5469"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Обжимной инструмент RJ-11, 12 ,45 с разделкой;</w:t>
      </w:r>
    </w:p>
    <w:p w14:paraId="5884F1F8"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LAN Тестер;</w:t>
      </w:r>
    </w:p>
    <w:p w14:paraId="7F43AF47"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Рулетка 5м;</w:t>
      </w:r>
    </w:p>
    <w:p w14:paraId="62A8351F"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Тестовая телефонная трубка;</w:t>
      </w:r>
    </w:p>
    <w:p w14:paraId="6A0AC9B0"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Перфоратор;</w:t>
      </w:r>
    </w:p>
    <w:p w14:paraId="3AE86690"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Набор свёрл и буров;</w:t>
      </w:r>
    </w:p>
    <w:p w14:paraId="00B3854C"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Удлинитель 20м 3-5 розеток;</w:t>
      </w:r>
    </w:p>
    <w:p w14:paraId="020D6611" w14:textId="77777777" w:rsidR="00D02F0A" w:rsidRPr="000F311A" w:rsidRDefault="00D02F0A"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Лестница/стремянка</w:t>
      </w:r>
    </w:p>
    <w:p w14:paraId="57114928"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kern w:val="24"/>
        </w:rPr>
        <w:t>Степлер для фиксации кабеля;</w:t>
      </w:r>
    </w:p>
    <w:p w14:paraId="4D306499"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rPr>
          <w:rFonts w:ascii="Times New Roman" w:hAnsi="Times New Roman"/>
          <w:bCs/>
          <w:iCs/>
        </w:rPr>
      </w:pPr>
      <w:r w:rsidRPr="000F311A">
        <w:rPr>
          <w:rFonts w:ascii="Times New Roman" w:hAnsi="Times New Roman"/>
          <w:bCs/>
          <w:iCs/>
          <w:lang w:val="en-US"/>
        </w:rPr>
        <w:t>ADSL</w:t>
      </w:r>
      <w:r w:rsidRPr="000F311A">
        <w:rPr>
          <w:rFonts w:ascii="Times New Roman" w:hAnsi="Times New Roman"/>
          <w:bCs/>
          <w:iCs/>
        </w:rPr>
        <w:t xml:space="preserve"> тестер мини;</w:t>
      </w:r>
    </w:p>
    <w:p w14:paraId="549023BD"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rPr>
          <w:rFonts w:ascii="Times New Roman" w:hAnsi="Times New Roman"/>
          <w:bCs/>
          <w:iCs/>
        </w:rPr>
      </w:pPr>
      <w:r w:rsidRPr="000F311A">
        <w:rPr>
          <w:rFonts w:ascii="Times New Roman" w:hAnsi="Times New Roman"/>
          <w:bCs/>
          <w:iCs/>
          <w:lang w:val="en-US"/>
        </w:rPr>
        <w:t>IAD</w:t>
      </w:r>
      <w:r w:rsidRPr="000F311A">
        <w:rPr>
          <w:rFonts w:ascii="Times New Roman" w:hAnsi="Times New Roman"/>
          <w:bCs/>
          <w:iCs/>
        </w:rPr>
        <w:t>;</w:t>
      </w:r>
    </w:p>
    <w:p w14:paraId="38B7E18D"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rPr>
          <w:rFonts w:ascii="Times New Roman" w:hAnsi="Times New Roman"/>
          <w:bCs/>
          <w:iCs/>
        </w:rPr>
      </w:pPr>
      <w:r w:rsidRPr="000F311A">
        <w:rPr>
          <w:rFonts w:ascii="Times New Roman" w:hAnsi="Times New Roman"/>
          <w:bCs/>
          <w:iCs/>
        </w:rPr>
        <w:t xml:space="preserve">Маршрутизатор с </w:t>
      </w:r>
      <w:r w:rsidRPr="000F311A">
        <w:rPr>
          <w:rFonts w:ascii="Times New Roman" w:hAnsi="Times New Roman"/>
          <w:bCs/>
          <w:iCs/>
          <w:lang w:val="en-US"/>
        </w:rPr>
        <w:t>Wi</w:t>
      </w:r>
      <w:r w:rsidRPr="000F311A">
        <w:rPr>
          <w:rFonts w:ascii="Times New Roman" w:hAnsi="Times New Roman"/>
          <w:bCs/>
          <w:iCs/>
        </w:rPr>
        <w:t>-</w:t>
      </w:r>
      <w:r w:rsidRPr="000F311A">
        <w:rPr>
          <w:rFonts w:ascii="Times New Roman" w:hAnsi="Times New Roman"/>
          <w:bCs/>
          <w:iCs/>
          <w:lang w:val="en-US"/>
        </w:rPr>
        <w:t>Fi</w:t>
      </w:r>
      <w:r w:rsidRPr="000F311A">
        <w:rPr>
          <w:rFonts w:ascii="Times New Roman" w:hAnsi="Times New Roman"/>
          <w:bCs/>
          <w:iCs/>
        </w:rPr>
        <w:t>;</w:t>
      </w:r>
    </w:p>
    <w:p w14:paraId="0154BA8A" w14:textId="77777777" w:rsidR="00576DD5" w:rsidRPr="000F311A" w:rsidRDefault="00576DD5" w:rsidP="00395450">
      <w:pPr>
        <w:pStyle w:val="12"/>
        <w:widowControl w:val="0"/>
        <w:numPr>
          <w:ilvl w:val="1"/>
          <w:numId w:val="5"/>
        </w:numPr>
        <w:autoSpaceDE w:val="0"/>
        <w:autoSpaceDN w:val="0"/>
        <w:adjustRightInd w:val="0"/>
        <w:spacing w:after="0" w:line="240" w:lineRule="auto"/>
        <w:ind w:left="0" w:firstLine="992"/>
        <w:contextualSpacing w:val="0"/>
        <w:rPr>
          <w:rFonts w:ascii="Times New Roman" w:hAnsi="Times New Roman"/>
          <w:bCs/>
          <w:iCs/>
        </w:rPr>
      </w:pPr>
      <w:r w:rsidRPr="000F311A">
        <w:rPr>
          <w:rFonts w:ascii="Times New Roman" w:hAnsi="Times New Roman"/>
          <w:bCs/>
          <w:iCs/>
        </w:rPr>
        <w:t>Камера внутренняя;</w:t>
      </w:r>
    </w:p>
    <w:p w14:paraId="2A84EB38" w14:textId="77777777" w:rsidR="00F77A1F" w:rsidRPr="000F311A" w:rsidRDefault="00F77A1F"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lang w:val="en-US"/>
        </w:rPr>
        <w:lastRenderedPageBreak/>
        <w:t>ONT</w:t>
      </w:r>
      <w:r w:rsidRPr="000F311A">
        <w:rPr>
          <w:rFonts w:ascii="Times New Roman" w:hAnsi="Times New Roman"/>
          <w:bCs/>
          <w:iCs/>
        </w:rPr>
        <w:t>;</w:t>
      </w:r>
    </w:p>
    <w:p w14:paraId="484087D4" w14:textId="77777777" w:rsidR="0095324E" w:rsidRPr="000F311A" w:rsidRDefault="0095324E" w:rsidP="00395450">
      <w:pPr>
        <w:pStyle w:val="12"/>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bCs/>
          <w:iCs/>
        </w:rPr>
      </w:pPr>
      <w:r w:rsidRPr="000F311A">
        <w:rPr>
          <w:rFonts w:ascii="Times New Roman" w:hAnsi="Times New Roman"/>
          <w:bCs/>
          <w:iCs/>
        </w:rPr>
        <w:t>PLC-адаптер;</w:t>
      </w:r>
    </w:p>
    <w:p w14:paraId="6EA7B61A"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Тестовый ноутбук</w:t>
      </w:r>
      <w:r w:rsidR="0095324E" w:rsidRPr="000F311A">
        <w:rPr>
          <w:rFonts w:ascii="Times New Roman" w:hAnsi="Times New Roman" w:cs="Times New Roman"/>
          <w:bCs/>
          <w:iCs/>
        </w:rPr>
        <w:t xml:space="preserve"> с сетевой картой 1 Гбит/с</w:t>
      </w:r>
      <w:r w:rsidRPr="000F311A">
        <w:rPr>
          <w:rFonts w:ascii="Times New Roman" w:hAnsi="Times New Roman" w:cs="Times New Roman"/>
          <w:bCs/>
          <w:iCs/>
        </w:rPr>
        <w:t>;</w:t>
      </w:r>
    </w:p>
    <w:p w14:paraId="33020320"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Измеритель оптической мощности (ИОМ), имеющий действующее свидетельство о поверке;</w:t>
      </w:r>
    </w:p>
    <w:p w14:paraId="6F3EA9E1" w14:textId="77777777" w:rsidR="00D60B9E" w:rsidRPr="000F311A" w:rsidRDefault="00D60B9E" w:rsidP="00395450">
      <w:pPr>
        <w:pStyle w:val="a5"/>
        <w:widowControl w:val="0"/>
        <w:numPr>
          <w:ilvl w:val="1"/>
          <w:numId w:val="5"/>
        </w:numPr>
        <w:autoSpaceDE w:val="0"/>
        <w:autoSpaceDN w:val="0"/>
        <w:adjustRightInd w:val="0"/>
        <w:spacing w:after="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Источник видимого лазерного излучения для поиска повреждений;</w:t>
      </w:r>
    </w:p>
    <w:p w14:paraId="520812F9"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rPr>
          <w:rFonts w:ascii="Times New Roman" w:hAnsi="Times New Roman" w:cs="Times New Roman"/>
          <w:bCs/>
          <w:iCs/>
        </w:rPr>
      </w:pPr>
      <w:r w:rsidRPr="000F311A">
        <w:rPr>
          <w:rFonts w:ascii="Times New Roman" w:hAnsi="Times New Roman" w:cs="Times New Roman"/>
          <w:bCs/>
          <w:iCs/>
        </w:rPr>
        <w:t>Тестовые шнуры: медные патч-корды, исправные оптические патч-корды</w:t>
      </w:r>
      <w:r w:rsidR="00D60B9E" w:rsidRPr="000F311A">
        <w:rPr>
          <w:rFonts w:ascii="Times New Roman" w:hAnsi="Times New Roman" w:cs="Times New Roman"/>
          <w:bCs/>
          <w:iCs/>
        </w:rPr>
        <w:t xml:space="preserve"> (тип волокна </w:t>
      </w:r>
      <w:r w:rsidR="00D60B9E" w:rsidRPr="000F311A">
        <w:rPr>
          <w:rFonts w:ascii="Times New Roman" w:hAnsi="Times New Roman" w:cs="Times New Roman"/>
          <w:bCs/>
          <w:iCs/>
          <w:lang w:val="en-US"/>
        </w:rPr>
        <w:t>G</w:t>
      </w:r>
      <w:r w:rsidR="00D60B9E" w:rsidRPr="000F311A">
        <w:rPr>
          <w:rFonts w:ascii="Times New Roman" w:hAnsi="Times New Roman" w:cs="Times New Roman"/>
          <w:bCs/>
          <w:iCs/>
        </w:rPr>
        <w:t>657</w:t>
      </w:r>
      <w:r w:rsidR="00D60B9E" w:rsidRPr="000F311A">
        <w:rPr>
          <w:rFonts w:ascii="Times New Roman" w:hAnsi="Times New Roman" w:cs="Times New Roman"/>
          <w:bCs/>
          <w:iCs/>
          <w:lang w:val="en-US"/>
        </w:rPr>
        <w:t>A</w:t>
      </w:r>
      <w:r w:rsidR="00D60B9E" w:rsidRPr="000F311A">
        <w:rPr>
          <w:rFonts w:ascii="Times New Roman" w:hAnsi="Times New Roman" w:cs="Times New Roman"/>
          <w:bCs/>
          <w:iCs/>
        </w:rPr>
        <w:t xml:space="preserve">1, тип коннектора </w:t>
      </w:r>
      <w:r w:rsidR="00D60B9E" w:rsidRPr="000F311A">
        <w:rPr>
          <w:rFonts w:ascii="Times New Roman" w:hAnsi="Times New Roman" w:cs="Times New Roman"/>
          <w:bCs/>
          <w:iCs/>
          <w:lang w:val="en-US"/>
        </w:rPr>
        <w:t>SC</w:t>
      </w:r>
      <w:r w:rsidR="00D60B9E" w:rsidRPr="000F311A">
        <w:rPr>
          <w:rFonts w:ascii="Times New Roman" w:hAnsi="Times New Roman" w:cs="Times New Roman"/>
          <w:bCs/>
          <w:iCs/>
        </w:rPr>
        <w:t>/</w:t>
      </w:r>
      <w:r w:rsidR="00D60B9E" w:rsidRPr="000F311A">
        <w:rPr>
          <w:rFonts w:ascii="Times New Roman" w:hAnsi="Times New Roman" w:cs="Times New Roman"/>
          <w:bCs/>
          <w:iCs/>
          <w:lang w:val="en-US"/>
        </w:rPr>
        <w:t>APC</w:t>
      </w:r>
      <w:r w:rsidR="00D60B9E" w:rsidRPr="000F311A">
        <w:rPr>
          <w:rFonts w:ascii="Times New Roman" w:hAnsi="Times New Roman" w:cs="Times New Roman"/>
          <w:bCs/>
          <w:iCs/>
        </w:rPr>
        <w:t xml:space="preserve">, тип кабеля </w:t>
      </w:r>
      <w:r w:rsidR="00D60B9E" w:rsidRPr="000F311A">
        <w:rPr>
          <w:rFonts w:ascii="Times New Roman" w:hAnsi="Times New Roman" w:cs="Times New Roman"/>
          <w:szCs w:val="23"/>
          <w:shd w:val="clear" w:color="auto" w:fill="F0F0F0"/>
        </w:rPr>
        <w:t>3mm simplex)</w:t>
      </w:r>
      <w:r w:rsidRPr="000F311A">
        <w:rPr>
          <w:rFonts w:ascii="Times New Roman" w:hAnsi="Times New Roman" w:cs="Times New Roman"/>
          <w:bCs/>
          <w:iCs/>
        </w:rPr>
        <w:t>;</w:t>
      </w:r>
    </w:p>
    <w:p w14:paraId="1ACCCC93"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rPr>
          <w:rFonts w:ascii="Times New Roman" w:hAnsi="Times New Roman" w:cs="Times New Roman"/>
          <w:bCs/>
          <w:iCs/>
        </w:rPr>
      </w:pPr>
      <w:r w:rsidRPr="000F311A">
        <w:rPr>
          <w:rFonts w:ascii="Times New Roman" w:hAnsi="Times New Roman" w:cs="Times New Roman"/>
          <w:bCs/>
          <w:iCs/>
        </w:rPr>
        <w:t>Анализатор скрытой электрической проводки;</w:t>
      </w:r>
    </w:p>
    <w:p w14:paraId="3DD0EF61"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rPr>
          <w:rFonts w:ascii="Times New Roman" w:hAnsi="Times New Roman" w:cs="Times New Roman"/>
          <w:bCs/>
          <w:iCs/>
        </w:rPr>
      </w:pPr>
      <w:r w:rsidRPr="000F311A">
        <w:rPr>
          <w:rFonts w:ascii="Times New Roman" w:hAnsi="Times New Roman" w:cs="Times New Roman"/>
          <w:bCs/>
          <w:iCs/>
        </w:rPr>
        <w:t xml:space="preserve">Тестер </w:t>
      </w:r>
      <w:r w:rsidRPr="000F311A">
        <w:rPr>
          <w:rFonts w:ascii="Times New Roman" w:hAnsi="Times New Roman" w:cs="Times New Roman"/>
          <w:bCs/>
          <w:iCs/>
          <w:lang w:val="en-US"/>
        </w:rPr>
        <w:t>RJ</w:t>
      </w:r>
      <w:r w:rsidRPr="000F311A">
        <w:rPr>
          <w:rFonts w:ascii="Times New Roman" w:hAnsi="Times New Roman" w:cs="Times New Roman"/>
          <w:bCs/>
          <w:iCs/>
        </w:rPr>
        <w:t xml:space="preserve">-45 и </w:t>
      </w:r>
      <w:r w:rsidRPr="000F311A">
        <w:rPr>
          <w:rFonts w:ascii="Times New Roman" w:hAnsi="Times New Roman" w:cs="Times New Roman"/>
          <w:bCs/>
          <w:iCs/>
          <w:lang w:val="en-US"/>
        </w:rPr>
        <w:t>RJ</w:t>
      </w:r>
      <w:r w:rsidRPr="000F311A">
        <w:rPr>
          <w:rFonts w:ascii="Times New Roman" w:hAnsi="Times New Roman" w:cs="Times New Roman"/>
          <w:bCs/>
          <w:iCs/>
        </w:rPr>
        <w:t>-11 интерфейсов;</w:t>
      </w:r>
    </w:p>
    <w:p w14:paraId="137C3D20"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rPr>
          <w:rFonts w:ascii="Times New Roman" w:hAnsi="Times New Roman" w:cs="Times New Roman"/>
          <w:bCs/>
          <w:iCs/>
        </w:rPr>
      </w:pPr>
      <w:r w:rsidRPr="000F311A">
        <w:rPr>
          <w:rFonts w:ascii="Times New Roman" w:hAnsi="Times New Roman" w:cs="Times New Roman"/>
          <w:bCs/>
          <w:iCs/>
        </w:rPr>
        <w:t>Монтажный инструмент для работы с оптоволокном</w:t>
      </w:r>
      <w:r w:rsidR="0095324E" w:rsidRPr="000F311A">
        <w:rPr>
          <w:rFonts w:ascii="Times New Roman" w:hAnsi="Times New Roman" w:cs="Times New Roman"/>
          <w:bCs/>
          <w:iCs/>
        </w:rPr>
        <w:t xml:space="preserve">, с каретками под сварку КДЗС 60 с использованием мини муфт для защиты сварного </w:t>
      </w:r>
      <w:r w:rsidR="00D60B9E" w:rsidRPr="000F311A">
        <w:rPr>
          <w:rFonts w:ascii="Times New Roman" w:hAnsi="Times New Roman" w:cs="Times New Roman"/>
          <w:bCs/>
          <w:iCs/>
        </w:rPr>
        <w:t>соединения,</w:t>
      </w:r>
      <w:r w:rsidRPr="000F311A">
        <w:rPr>
          <w:rFonts w:ascii="Times New Roman" w:hAnsi="Times New Roman" w:cs="Times New Roman"/>
          <w:bCs/>
          <w:iCs/>
        </w:rPr>
        <w:t xml:space="preserve"> скалыватель;</w:t>
      </w:r>
    </w:p>
    <w:p w14:paraId="2041A2C8"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rPr>
          <w:rFonts w:ascii="Times New Roman" w:hAnsi="Times New Roman" w:cs="Times New Roman"/>
          <w:bCs/>
          <w:iCs/>
        </w:rPr>
      </w:pPr>
      <w:r w:rsidRPr="000F311A">
        <w:rPr>
          <w:rFonts w:ascii="Times New Roman" w:hAnsi="Times New Roman" w:cs="Times New Roman"/>
          <w:bCs/>
          <w:iCs/>
          <w:lang w:val="en-US"/>
        </w:rPr>
        <w:t>STB</w:t>
      </w:r>
      <w:r w:rsidRPr="000F311A">
        <w:rPr>
          <w:rFonts w:ascii="Times New Roman" w:hAnsi="Times New Roman" w:cs="Times New Roman"/>
          <w:bCs/>
          <w:iCs/>
        </w:rPr>
        <w:t>;</w:t>
      </w:r>
    </w:p>
    <w:p w14:paraId="110EA84D" w14:textId="77777777" w:rsidR="00F77A1F" w:rsidRPr="000F311A" w:rsidRDefault="00F77A1F" w:rsidP="00395450">
      <w:pPr>
        <w:pStyle w:val="a5"/>
        <w:widowControl w:val="0"/>
        <w:numPr>
          <w:ilvl w:val="1"/>
          <w:numId w:val="5"/>
        </w:numPr>
        <w:autoSpaceDE w:val="0"/>
        <w:autoSpaceDN w:val="0"/>
        <w:adjustRightInd w:val="0"/>
        <w:spacing w:after="0" w:line="240" w:lineRule="auto"/>
        <w:ind w:left="0" w:firstLine="992"/>
        <w:contextualSpacing w:val="0"/>
        <w:rPr>
          <w:rFonts w:ascii="Times New Roman" w:hAnsi="Times New Roman" w:cs="Times New Roman"/>
          <w:bCs/>
          <w:iCs/>
        </w:rPr>
      </w:pPr>
      <w:r w:rsidRPr="000F311A">
        <w:rPr>
          <w:rFonts w:ascii="Times New Roman" w:hAnsi="Times New Roman" w:cs="Times New Roman"/>
          <w:bCs/>
          <w:iCs/>
        </w:rPr>
        <w:t>Подменное исправное оборудование:</w:t>
      </w:r>
    </w:p>
    <w:p w14:paraId="7A5B5D0C" w14:textId="77777777" w:rsidR="00F77A1F" w:rsidRPr="000F311A" w:rsidRDefault="00F77A1F"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rPr>
        <w:t>Голосовой шлюз 1 шт.,</w:t>
      </w:r>
    </w:p>
    <w:p w14:paraId="1E0D95B7" w14:textId="77777777" w:rsidR="00F77A1F" w:rsidRPr="000F311A" w:rsidRDefault="00F77A1F"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rPr>
        <w:t xml:space="preserve">Модем </w:t>
      </w:r>
      <w:r w:rsidRPr="000F311A">
        <w:rPr>
          <w:rFonts w:ascii="Times New Roman" w:hAnsi="Times New Roman" w:cs="Times New Roman"/>
          <w:lang w:val="en-US"/>
        </w:rPr>
        <w:t>ADSL</w:t>
      </w:r>
      <w:r w:rsidRPr="000F311A">
        <w:rPr>
          <w:rFonts w:ascii="Times New Roman" w:hAnsi="Times New Roman" w:cs="Times New Roman"/>
        </w:rPr>
        <w:t xml:space="preserve"> 1 шт.,</w:t>
      </w:r>
    </w:p>
    <w:p w14:paraId="0A3546CE" w14:textId="77777777" w:rsidR="00F77A1F" w:rsidRPr="000F311A" w:rsidRDefault="00F77A1F"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lang w:val="en-US"/>
        </w:rPr>
        <w:t>ONT</w:t>
      </w:r>
      <w:r w:rsidRPr="000F311A">
        <w:rPr>
          <w:rFonts w:ascii="Times New Roman" w:hAnsi="Times New Roman" w:cs="Times New Roman"/>
        </w:rPr>
        <w:t xml:space="preserve"> 1 шт.,</w:t>
      </w:r>
    </w:p>
    <w:p w14:paraId="38E9FE97" w14:textId="77777777" w:rsidR="00F77A1F" w:rsidRPr="000F311A" w:rsidRDefault="00F77A1F"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rPr>
        <w:t>Приставка телевизионная не активированная 1 шт.,</w:t>
      </w:r>
    </w:p>
    <w:p w14:paraId="03D8B1B6" w14:textId="77777777" w:rsidR="00F77A1F" w:rsidRPr="000F311A" w:rsidRDefault="00F77A1F"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rPr>
        <w:t>Приставка телевизионная активированная 1 шт</w:t>
      </w:r>
      <w:r w:rsidRPr="000F311A">
        <w:rPr>
          <w:rFonts w:ascii="Times New Roman" w:hAnsi="Times New Roman" w:cs="Times New Roman"/>
          <w:bCs/>
          <w:iCs/>
        </w:rPr>
        <w:t>.</w:t>
      </w:r>
    </w:p>
    <w:p w14:paraId="2B265834" w14:textId="77777777" w:rsidR="00D60B9E" w:rsidRPr="000F311A" w:rsidRDefault="00D60B9E"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bCs/>
        </w:rPr>
        <w:t xml:space="preserve">КДЗС 60 мм. </w:t>
      </w:r>
      <w:r w:rsidRPr="000F311A">
        <w:rPr>
          <w:rFonts w:ascii="Times New Roman" w:hAnsi="Times New Roman" w:cs="Times New Roman"/>
        </w:rPr>
        <w:t>(</w:t>
      </w:r>
      <w:r w:rsidRPr="000F311A">
        <w:rPr>
          <w:rFonts w:ascii="Times New Roman" w:hAnsi="Times New Roman" w:cs="Times New Roman"/>
          <w:lang w:val="en-US"/>
        </w:rPr>
        <w:t>FTTH</w:t>
      </w:r>
      <w:r w:rsidRPr="000F311A">
        <w:rPr>
          <w:rFonts w:ascii="Times New Roman" w:hAnsi="Times New Roman" w:cs="Times New Roman"/>
        </w:rPr>
        <w:t xml:space="preserve"> 3*2мм. под дроп кабель)</w:t>
      </w:r>
      <w:r w:rsidRPr="000F311A">
        <w:rPr>
          <w:rFonts w:ascii="Times New Roman" w:hAnsi="Times New Roman" w:cs="Times New Roman"/>
          <w:bCs/>
          <w:iCs/>
        </w:rPr>
        <w:t>;</w:t>
      </w:r>
    </w:p>
    <w:p w14:paraId="32D7867E" w14:textId="7479FFA5" w:rsidR="00D73785" w:rsidRPr="000F311A" w:rsidRDefault="00D73785"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bCs/>
          <w:iCs/>
        </w:rPr>
        <w:t xml:space="preserve">Мини-муфта (муфта для защиты сврочного стыка </w:t>
      </w:r>
      <w:r w:rsidRPr="000F311A">
        <w:rPr>
          <w:rFonts w:ascii="Times New Roman" w:hAnsi="Times New Roman" w:cs="Times New Roman"/>
          <w:bCs/>
          <w:iCs/>
          <w:lang w:val="en-US"/>
        </w:rPr>
        <w:t>FTTH</w:t>
      </w:r>
      <w:r w:rsidRPr="000F311A">
        <w:rPr>
          <w:rFonts w:ascii="Times New Roman" w:hAnsi="Times New Roman" w:cs="Times New Roman"/>
          <w:bCs/>
          <w:iCs/>
        </w:rPr>
        <w:t xml:space="preserve"> кабеля)</w:t>
      </w:r>
    </w:p>
    <w:p w14:paraId="7912887F" w14:textId="5CC29A6B" w:rsidR="00D60B9E" w:rsidRPr="000F311A" w:rsidRDefault="00D60B9E" w:rsidP="00395450">
      <w:pPr>
        <w:pStyle w:val="a5"/>
        <w:numPr>
          <w:ilvl w:val="1"/>
          <w:numId w:val="5"/>
        </w:numPr>
        <w:spacing w:after="0" w:line="240" w:lineRule="auto"/>
        <w:ind w:left="0" w:firstLine="992"/>
        <w:contextualSpacing w:val="0"/>
        <w:rPr>
          <w:rFonts w:ascii="Times New Roman" w:hAnsi="Times New Roman" w:cs="Times New Roman"/>
        </w:rPr>
      </w:pPr>
      <w:r w:rsidRPr="000F311A">
        <w:rPr>
          <w:rFonts w:ascii="Times New Roman" w:hAnsi="Times New Roman" w:cs="Times New Roman"/>
          <w:bCs/>
          <w:iCs/>
        </w:rPr>
        <w:t>Смартфон</w:t>
      </w:r>
      <w:r w:rsidR="00D73785" w:rsidRPr="000F311A">
        <w:rPr>
          <w:rFonts w:ascii="Times New Roman" w:hAnsi="Times New Roman" w:cs="Times New Roman"/>
          <w:bCs/>
          <w:iCs/>
        </w:rPr>
        <w:t>/планшет</w:t>
      </w:r>
      <w:r w:rsidRPr="000F311A">
        <w:rPr>
          <w:rFonts w:ascii="Times New Roman" w:hAnsi="Times New Roman" w:cs="Times New Roman"/>
          <w:bCs/>
          <w:iCs/>
        </w:rPr>
        <w:t xml:space="preserve"> с ПО «</w:t>
      </w:r>
      <w:r w:rsidRPr="000F311A">
        <w:rPr>
          <w:rFonts w:ascii="Times New Roman" w:hAnsi="Times New Roman" w:cs="Times New Roman"/>
          <w:bCs/>
          <w:iCs/>
          <w:lang w:val="en-US"/>
        </w:rPr>
        <w:t>Android</w:t>
      </w:r>
      <w:r w:rsidRPr="000F311A">
        <w:rPr>
          <w:rFonts w:ascii="Times New Roman" w:hAnsi="Times New Roman" w:cs="Times New Roman"/>
          <w:bCs/>
          <w:iCs/>
        </w:rPr>
        <w:t xml:space="preserve">» </w:t>
      </w:r>
      <w:r w:rsidR="008C6C23" w:rsidRPr="000F311A">
        <w:rPr>
          <w:rFonts w:ascii="Times New Roman" w:hAnsi="Times New Roman" w:cs="Times New Roman"/>
          <w:bCs/>
          <w:iCs/>
        </w:rPr>
        <w:t>не ниже версии 4.2</w:t>
      </w:r>
      <w:r w:rsidR="00D73785" w:rsidRPr="000F311A">
        <w:rPr>
          <w:rFonts w:ascii="Times New Roman" w:hAnsi="Times New Roman" w:cs="Times New Roman"/>
          <w:bCs/>
          <w:iCs/>
        </w:rPr>
        <w:t xml:space="preserve">, с поддержкой сети </w:t>
      </w:r>
      <w:r w:rsidR="00D73785" w:rsidRPr="000F311A">
        <w:rPr>
          <w:rFonts w:ascii="Times New Roman" w:hAnsi="Times New Roman" w:cs="Times New Roman"/>
          <w:bCs/>
          <w:iCs/>
          <w:lang w:val="en-US"/>
        </w:rPr>
        <w:t>Wi</w:t>
      </w:r>
      <w:r w:rsidR="00D73785" w:rsidRPr="000F311A">
        <w:rPr>
          <w:rFonts w:ascii="Times New Roman" w:hAnsi="Times New Roman" w:cs="Times New Roman"/>
          <w:bCs/>
          <w:iCs/>
        </w:rPr>
        <w:t>-</w:t>
      </w:r>
      <w:r w:rsidR="00D73785" w:rsidRPr="000F311A">
        <w:rPr>
          <w:rFonts w:ascii="Times New Roman" w:hAnsi="Times New Roman" w:cs="Times New Roman"/>
          <w:bCs/>
          <w:iCs/>
          <w:lang w:val="en-US"/>
        </w:rPr>
        <w:t>Fi</w:t>
      </w:r>
      <w:r w:rsidR="00D73785" w:rsidRPr="000F311A">
        <w:rPr>
          <w:rFonts w:ascii="Times New Roman" w:hAnsi="Times New Roman" w:cs="Times New Roman"/>
          <w:bCs/>
          <w:iCs/>
        </w:rPr>
        <w:t xml:space="preserve"> 5 ГГц.</w:t>
      </w:r>
    </w:p>
    <w:p w14:paraId="6B68FC37" w14:textId="77777777" w:rsidR="00F77A1F" w:rsidRPr="000F311A" w:rsidRDefault="00F77A1F" w:rsidP="009F1AAE">
      <w:pPr>
        <w:pStyle w:val="1"/>
        <w:numPr>
          <w:ilvl w:val="0"/>
          <w:numId w:val="15"/>
        </w:numPr>
        <w:tabs>
          <w:tab w:val="left" w:pos="0"/>
        </w:tabs>
        <w:spacing w:before="200" w:after="200" w:line="240" w:lineRule="auto"/>
        <w:ind w:left="0" w:firstLine="0"/>
        <w:jc w:val="center"/>
        <w:rPr>
          <w:rFonts w:ascii="Times New Roman" w:hAnsi="Times New Roman" w:cs="Times New Roman"/>
          <w:color w:val="auto"/>
          <w:sz w:val="22"/>
          <w:szCs w:val="22"/>
        </w:rPr>
      </w:pPr>
      <w:r w:rsidRPr="000F311A">
        <w:rPr>
          <w:rFonts w:ascii="Times New Roman" w:hAnsi="Times New Roman" w:cs="Times New Roman"/>
          <w:color w:val="auto"/>
          <w:sz w:val="22"/>
          <w:szCs w:val="22"/>
        </w:rPr>
        <w:t>Требования к внешнему виду и поведению сотрудников Подрядчика при выполнении Работ</w:t>
      </w:r>
    </w:p>
    <w:p w14:paraId="35A0CC82" w14:textId="77777777" w:rsidR="00F77A1F" w:rsidRPr="000F311A" w:rsidRDefault="00F77A1F" w:rsidP="0001454D">
      <w:pPr>
        <w:pStyle w:val="1"/>
        <w:tabs>
          <w:tab w:val="left" w:pos="0"/>
        </w:tabs>
        <w:spacing w:before="0" w:after="120" w:line="240" w:lineRule="auto"/>
        <w:ind w:firstLine="709"/>
        <w:rPr>
          <w:rFonts w:ascii="Times New Roman" w:hAnsi="Times New Roman" w:cs="Times New Roman"/>
          <w:color w:val="auto"/>
          <w:sz w:val="22"/>
          <w:szCs w:val="22"/>
        </w:rPr>
      </w:pPr>
      <w:r w:rsidRPr="000F311A">
        <w:rPr>
          <w:rFonts w:ascii="Times New Roman" w:hAnsi="Times New Roman" w:cs="Times New Roman"/>
          <w:b w:val="0"/>
          <w:i/>
          <w:color w:val="auto"/>
          <w:sz w:val="22"/>
          <w:szCs w:val="22"/>
        </w:rPr>
        <w:t>(пункты 4.1 – 4.3 могут быть скорректированы ответственными сотрудниками МРФ/РФ при заключении договора)</w:t>
      </w:r>
    </w:p>
    <w:p w14:paraId="74D25AE2" w14:textId="77777777" w:rsidR="00F77A1F" w:rsidRPr="000F311A" w:rsidRDefault="00F77A1F" w:rsidP="0001454D">
      <w:pPr>
        <w:pStyle w:val="1"/>
        <w:numPr>
          <w:ilvl w:val="1"/>
          <w:numId w:val="15"/>
        </w:numPr>
        <w:tabs>
          <w:tab w:val="left" w:pos="0"/>
          <w:tab w:val="left" w:pos="1418"/>
        </w:tabs>
        <w:spacing w:before="0" w:after="120" w:line="240" w:lineRule="auto"/>
        <w:ind w:left="0" w:firstLine="709"/>
        <w:jc w:val="both"/>
        <w:rPr>
          <w:rFonts w:ascii="Times New Roman" w:hAnsi="Times New Roman" w:cs="Times New Roman"/>
          <w:b w:val="0"/>
          <w:color w:val="auto"/>
          <w:sz w:val="22"/>
          <w:szCs w:val="22"/>
        </w:rPr>
      </w:pPr>
      <w:r w:rsidRPr="000F311A">
        <w:rPr>
          <w:rFonts w:ascii="Times New Roman" w:hAnsi="Times New Roman" w:cs="Times New Roman"/>
          <w:b w:val="0"/>
          <w:color w:val="auto"/>
          <w:sz w:val="22"/>
          <w:szCs w:val="22"/>
        </w:rPr>
        <w:t>Внешний вид сотрудников Подрядчика должен быть опрятным, обувь и спецодежда чистыми.</w:t>
      </w:r>
    </w:p>
    <w:p w14:paraId="44F59121" w14:textId="77777777" w:rsidR="00F77A1F" w:rsidRPr="000F311A" w:rsidRDefault="00F77A1F" w:rsidP="0001454D">
      <w:pPr>
        <w:pStyle w:val="1"/>
        <w:numPr>
          <w:ilvl w:val="1"/>
          <w:numId w:val="15"/>
        </w:numPr>
        <w:tabs>
          <w:tab w:val="left" w:pos="0"/>
        </w:tabs>
        <w:spacing w:before="0" w:after="120" w:line="240" w:lineRule="auto"/>
        <w:ind w:left="0" w:firstLine="709"/>
        <w:jc w:val="both"/>
        <w:rPr>
          <w:rFonts w:ascii="Times New Roman" w:hAnsi="Times New Roman" w:cs="Times New Roman"/>
          <w:b w:val="0"/>
          <w:color w:val="auto"/>
          <w:sz w:val="22"/>
          <w:szCs w:val="22"/>
        </w:rPr>
      </w:pPr>
      <w:r w:rsidRPr="000F311A">
        <w:rPr>
          <w:rFonts w:ascii="Times New Roman" w:hAnsi="Times New Roman" w:cs="Times New Roman"/>
          <w:b w:val="0"/>
          <w:color w:val="auto"/>
          <w:sz w:val="22"/>
          <w:szCs w:val="22"/>
        </w:rPr>
        <w:t>Спецодежда должна соответствовать образцам, указанным в Приложении №1</w:t>
      </w:r>
      <w:r w:rsidR="00134A07" w:rsidRPr="000F311A">
        <w:rPr>
          <w:rFonts w:ascii="Times New Roman" w:hAnsi="Times New Roman" w:cs="Times New Roman"/>
          <w:b w:val="0"/>
          <w:color w:val="auto"/>
          <w:sz w:val="22"/>
          <w:szCs w:val="22"/>
        </w:rPr>
        <w:t>0</w:t>
      </w:r>
    </w:p>
    <w:p w14:paraId="1BCD70BD" w14:textId="77777777" w:rsidR="00F77A1F" w:rsidRPr="000F311A" w:rsidRDefault="00F77A1F" w:rsidP="0001454D">
      <w:pPr>
        <w:pStyle w:val="1"/>
        <w:numPr>
          <w:ilvl w:val="1"/>
          <w:numId w:val="15"/>
        </w:numPr>
        <w:tabs>
          <w:tab w:val="left" w:pos="0"/>
        </w:tabs>
        <w:spacing w:before="0" w:after="120" w:line="240" w:lineRule="auto"/>
        <w:ind w:left="0" w:firstLine="709"/>
        <w:jc w:val="both"/>
        <w:rPr>
          <w:rFonts w:ascii="Times New Roman" w:hAnsi="Times New Roman" w:cs="Times New Roman"/>
          <w:b w:val="0"/>
          <w:color w:val="auto"/>
          <w:sz w:val="22"/>
          <w:szCs w:val="22"/>
        </w:rPr>
      </w:pPr>
      <w:r w:rsidRPr="000F311A">
        <w:rPr>
          <w:rFonts w:ascii="Times New Roman" w:hAnsi="Times New Roman" w:cs="Times New Roman"/>
          <w:b w:val="0"/>
          <w:color w:val="auto"/>
          <w:sz w:val="22"/>
          <w:szCs w:val="22"/>
        </w:rPr>
        <w:t>Сотрудник Подрядчика обязан иметь при себе:</w:t>
      </w:r>
    </w:p>
    <w:p w14:paraId="336ABCA8" w14:textId="77777777" w:rsidR="00F77A1F" w:rsidRPr="000F311A" w:rsidRDefault="00F77A1F" w:rsidP="0001454D">
      <w:pPr>
        <w:pStyle w:val="1"/>
        <w:numPr>
          <w:ilvl w:val="2"/>
          <w:numId w:val="15"/>
        </w:numPr>
        <w:tabs>
          <w:tab w:val="left" w:pos="0"/>
          <w:tab w:val="left" w:pos="1701"/>
        </w:tabs>
        <w:spacing w:before="0" w:after="120" w:line="240" w:lineRule="auto"/>
        <w:ind w:left="0" w:firstLine="992"/>
        <w:jc w:val="both"/>
        <w:rPr>
          <w:rFonts w:ascii="Times New Roman" w:hAnsi="Times New Roman" w:cs="Times New Roman"/>
          <w:b w:val="0"/>
          <w:color w:val="auto"/>
          <w:sz w:val="22"/>
          <w:szCs w:val="22"/>
        </w:rPr>
      </w:pPr>
      <w:r w:rsidRPr="000F311A">
        <w:rPr>
          <w:rFonts w:ascii="Times New Roman" w:hAnsi="Times New Roman" w:cs="Times New Roman"/>
          <w:b w:val="0"/>
          <w:color w:val="auto"/>
          <w:sz w:val="22"/>
          <w:szCs w:val="22"/>
        </w:rPr>
        <w:t xml:space="preserve"> Служебное удостоверение с указанием должности, фамилии, имени и отчества сотрудника</w:t>
      </w:r>
    </w:p>
    <w:p w14:paraId="20D44323" w14:textId="77777777" w:rsidR="00F77A1F" w:rsidRPr="000F311A" w:rsidRDefault="00F77A1F" w:rsidP="0001454D">
      <w:pPr>
        <w:pStyle w:val="1"/>
        <w:numPr>
          <w:ilvl w:val="2"/>
          <w:numId w:val="15"/>
        </w:numPr>
        <w:tabs>
          <w:tab w:val="left" w:pos="0"/>
          <w:tab w:val="left" w:pos="1701"/>
        </w:tabs>
        <w:spacing w:before="0" w:after="120" w:line="240" w:lineRule="auto"/>
        <w:ind w:left="0" w:firstLine="992"/>
        <w:jc w:val="both"/>
        <w:rPr>
          <w:rFonts w:ascii="Times New Roman" w:hAnsi="Times New Roman" w:cs="Times New Roman"/>
          <w:b w:val="0"/>
          <w:color w:val="auto"/>
          <w:sz w:val="22"/>
          <w:szCs w:val="22"/>
        </w:rPr>
      </w:pPr>
      <w:r w:rsidRPr="000F311A">
        <w:rPr>
          <w:rFonts w:ascii="Times New Roman" w:hAnsi="Times New Roman" w:cs="Times New Roman"/>
          <w:b w:val="0"/>
          <w:color w:val="auto"/>
          <w:sz w:val="22"/>
          <w:szCs w:val="22"/>
        </w:rPr>
        <w:t>Одноразовые бахилы в необходимом количестве.</w:t>
      </w:r>
    </w:p>
    <w:p w14:paraId="0A2061D8" w14:textId="425295C7" w:rsidR="00D5493E" w:rsidRPr="000F311A" w:rsidRDefault="0001454D" w:rsidP="0001454D">
      <w:pPr>
        <w:pStyle w:val="a5"/>
        <w:tabs>
          <w:tab w:val="left" w:pos="1701"/>
        </w:tabs>
        <w:spacing w:after="120" w:line="240" w:lineRule="auto"/>
        <w:ind w:left="0" w:firstLine="992"/>
        <w:contextualSpacing w:val="0"/>
        <w:jc w:val="both"/>
        <w:rPr>
          <w:rFonts w:ascii="Times New Roman" w:eastAsia="Times New Roman" w:hAnsi="Times New Roman" w:cs="Times New Roman"/>
        </w:rPr>
      </w:pPr>
      <w:r w:rsidRPr="000F311A">
        <w:rPr>
          <w:rFonts w:ascii="Times New Roman" w:hAnsi="Times New Roman" w:cs="Times New Roman"/>
        </w:rPr>
        <w:t>4.3.3.</w:t>
      </w:r>
      <w:r w:rsidRPr="000F311A">
        <w:rPr>
          <w:rFonts w:ascii="Times New Roman" w:hAnsi="Times New Roman" w:cs="Times New Roman"/>
        </w:rPr>
        <w:tab/>
      </w:r>
      <w:r w:rsidR="00D5493E" w:rsidRPr="000F311A">
        <w:rPr>
          <w:rFonts w:ascii="Times New Roman" w:hAnsi="Times New Roman" w:cs="Times New Roman"/>
        </w:rPr>
        <w:t>Удостоверение, подтверждающее получение знаний по охране труда, а также электробезопасности;</w:t>
      </w:r>
    </w:p>
    <w:p w14:paraId="175663ED" w14:textId="77777777" w:rsidR="00F77A1F" w:rsidRPr="000F311A" w:rsidRDefault="00F77A1F" w:rsidP="0001454D">
      <w:pPr>
        <w:pStyle w:val="1"/>
        <w:numPr>
          <w:ilvl w:val="1"/>
          <w:numId w:val="15"/>
        </w:numPr>
        <w:tabs>
          <w:tab w:val="left" w:pos="0"/>
        </w:tabs>
        <w:spacing w:before="0" w:after="120" w:line="240" w:lineRule="auto"/>
        <w:ind w:left="0" w:firstLine="709"/>
        <w:jc w:val="both"/>
        <w:rPr>
          <w:rFonts w:ascii="Times New Roman" w:hAnsi="Times New Roman" w:cs="Times New Roman"/>
          <w:b w:val="0"/>
          <w:color w:val="auto"/>
          <w:sz w:val="22"/>
          <w:szCs w:val="22"/>
        </w:rPr>
      </w:pPr>
      <w:r w:rsidRPr="000F311A">
        <w:rPr>
          <w:rFonts w:ascii="Times New Roman" w:hAnsi="Times New Roman" w:cs="Times New Roman"/>
          <w:b w:val="0"/>
          <w:color w:val="auto"/>
          <w:sz w:val="22"/>
          <w:szCs w:val="22"/>
        </w:rPr>
        <w:t>В процессе обслуживания Абонента сотрудник Подрядчика должен:</w:t>
      </w:r>
    </w:p>
    <w:p w14:paraId="6844475F" w14:textId="77777777" w:rsidR="00F77A1F" w:rsidRPr="000F311A" w:rsidRDefault="00F77A1F" w:rsidP="0001454D">
      <w:pPr>
        <w:pStyle w:val="a5"/>
        <w:numPr>
          <w:ilvl w:val="0"/>
          <w:numId w:val="1"/>
        </w:numPr>
        <w:tabs>
          <w:tab w:val="left" w:pos="1701"/>
        </w:tabs>
        <w:spacing w:after="120" w:line="240" w:lineRule="auto"/>
        <w:ind w:left="0" w:firstLine="992"/>
        <w:contextualSpacing w:val="0"/>
        <w:rPr>
          <w:rFonts w:ascii="Times New Roman" w:hAnsi="Times New Roman" w:cs="Times New Roman"/>
        </w:rPr>
      </w:pPr>
      <w:r w:rsidRPr="000F311A">
        <w:rPr>
          <w:rFonts w:ascii="Times New Roman" w:hAnsi="Times New Roman" w:cs="Times New Roman"/>
        </w:rPr>
        <w:t>быть вежливым и доброжелательным, обращаться к Абоненту исключительно на «Вы», если известно имя Абонента использовать его в качестве обращения;</w:t>
      </w:r>
    </w:p>
    <w:p w14:paraId="1E730445" w14:textId="77777777" w:rsidR="00F77A1F" w:rsidRPr="000F311A" w:rsidRDefault="00F77A1F" w:rsidP="0001454D">
      <w:pPr>
        <w:pStyle w:val="a5"/>
        <w:numPr>
          <w:ilvl w:val="0"/>
          <w:numId w:val="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быть внимательным к Абоненту независимо от его возраста, пола, социального статуса, расовой и этнической принадлежности;</w:t>
      </w:r>
    </w:p>
    <w:p w14:paraId="3D778F1A" w14:textId="77777777" w:rsidR="00F77A1F" w:rsidRPr="000F311A" w:rsidRDefault="00F77A1F" w:rsidP="0001454D">
      <w:pPr>
        <w:pStyle w:val="a5"/>
        <w:numPr>
          <w:ilvl w:val="0"/>
          <w:numId w:val="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внимательно выслушивать все просьбы и пожелания Абонента, по возможности точно и быстро выполнять их, при невозможности выполнения – аргументировать свой отказ;</w:t>
      </w:r>
    </w:p>
    <w:p w14:paraId="2EB9AF97" w14:textId="77777777" w:rsidR="00F77A1F" w:rsidRPr="000F311A" w:rsidRDefault="00F77A1F" w:rsidP="0001454D">
      <w:pPr>
        <w:pStyle w:val="a5"/>
        <w:numPr>
          <w:ilvl w:val="0"/>
          <w:numId w:val="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уметь производить консультацию Абонента об особенностях функционирования и эксплуатации Абонентского оборудования, а также проконсультировать Абонента по действующим тарифам, акциям и услугам Заказчика;</w:t>
      </w:r>
    </w:p>
    <w:p w14:paraId="2491F0D9" w14:textId="77777777" w:rsidR="00F77A1F" w:rsidRPr="000F311A" w:rsidRDefault="00F77A1F" w:rsidP="0001454D">
      <w:pPr>
        <w:pStyle w:val="a5"/>
        <w:numPr>
          <w:ilvl w:val="0"/>
          <w:numId w:val="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избегать конфликта с Абонентом, не вступать с ним в спор;</w:t>
      </w:r>
    </w:p>
    <w:p w14:paraId="0DD18921" w14:textId="77777777" w:rsidR="00F77A1F" w:rsidRPr="000F311A" w:rsidRDefault="00F77A1F" w:rsidP="0001454D">
      <w:pPr>
        <w:pStyle w:val="a5"/>
        <w:numPr>
          <w:ilvl w:val="0"/>
          <w:numId w:val="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Знать и выполнять предписания, указанные в документе «Устав инсталлятора», Приложение № 1</w:t>
      </w:r>
      <w:r w:rsidR="001A6AC2" w:rsidRPr="000F311A">
        <w:rPr>
          <w:rFonts w:ascii="Times New Roman" w:hAnsi="Times New Roman" w:cs="Times New Roman"/>
        </w:rPr>
        <w:t>1</w:t>
      </w:r>
      <w:r w:rsidRPr="000F311A">
        <w:rPr>
          <w:rFonts w:ascii="Times New Roman" w:hAnsi="Times New Roman" w:cs="Times New Roman"/>
        </w:rPr>
        <w:t xml:space="preserve"> при выполнении работ по заданию ПАО «Ростелеком»</w:t>
      </w:r>
    </w:p>
    <w:p w14:paraId="3A8677BA" w14:textId="77777777" w:rsidR="00F77A1F" w:rsidRPr="000F311A" w:rsidRDefault="00F77A1F" w:rsidP="0001454D">
      <w:pPr>
        <w:pStyle w:val="1"/>
        <w:numPr>
          <w:ilvl w:val="0"/>
          <w:numId w:val="15"/>
        </w:numPr>
        <w:tabs>
          <w:tab w:val="left" w:pos="0"/>
        </w:tabs>
        <w:spacing w:before="200" w:after="200" w:line="240" w:lineRule="auto"/>
        <w:ind w:left="0" w:firstLine="0"/>
        <w:jc w:val="center"/>
        <w:rPr>
          <w:rFonts w:ascii="Times New Roman" w:hAnsi="Times New Roman" w:cs="Times New Roman"/>
          <w:b w:val="0"/>
          <w:color w:val="auto"/>
          <w:sz w:val="22"/>
          <w:szCs w:val="22"/>
        </w:rPr>
      </w:pPr>
      <w:r w:rsidRPr="000F311A">
        <w:rPr>
          <w:rFonts w:ascii="Times New Roman" w:hAnsi="Times New Roman" w:cs="Times New Roman"/>
          <w:color w:val="auto"/>
          <w:sz w:val="22"/>
          <w:szCs w:val="22"/>
        </w:rPr>
        <w:lastRenderedPageBreak/>
        <w:t>Функции и обязанности сотрудников Подрядчика при выполнении работ</w:t>
      </w:r>
    </w:p>
    <w:p w14:paraId="53ABF203"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bCs/>
          <w:iCs/>
        </w:rPr>
      </w:pPr>
      <w:r w:rsidRPr="000F311A">
        <w:rPr>
          <w:rFonts w:ascii="Times New Roman" w:hAnsi="Times New Roman" w:cs="Times New Roman"/>
          <w:bCs/>
          <w:iCs/>
        </w:rPr>
        <w:t>Сотрудник Подрядчика должен знать:</w:t>
      </w:r>
    </w:p>
    <w:p w14:paraId="067035F5"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Номера телефонов ответственных лиц Заказчика, а также лиц, осуществляющих непосредственную координацию действия Подрядчика.</w:t>
      </w:r>
    </w:p>
    <w:p w14:paraId="19D2BBD1"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Схемы включения в телефонную линию основных и дополнительных телефонных аппаратов, схему включения прочих услуг, предоставляемых Заказчиком.</w:t>
      </w:r>
    </w:p>
    <w:p w14:paraId="447C032A"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Справочную информацию о работе центров продаж и сервиса и центров по работе с корпоративными клиентами Заказчика;</w:t>
      </w:r>
    </w:p>
    <w:p w14:paraId="64922B9C"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Действующие тарифы и акции Заказчика.</w:t>
      </w:r>
    </w:p>
    <w:p w14:paraId="569FF934"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 xml:space="preserve">Телефонные номера службы технической поддержки и </w:t>
      </w:r>
      <w:r w:rsidRPr="000F311A">
        <w:rPr>
          <w:rFonts w:ascii="Times New Roman" w:hAnsi="Times New Roman" w:cs="Times New Roman"/>
          <w:bCs/>
          <w:iCs/>
          <w:lang w:val="en-US"/>
        </w:rPr>
        <w:t>call</w:t>
      </w:r>
      <w:r w:rsidRPr="000F311A">
        <w:rPr>
          <w:rFonts w:ascii="Times New Roman" w:hAnsi="Times New Roman" w:cs="Times New Roman"/>
          <w:bCs/>
          <w:iCs/>
        </w:rPr>
        <w:t>-центра Заказчика.</w:t>
      </w:r>
    </w:p>
    <w:p w14:paraId="5228318E"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bCs/>
          <w:iCs/>
        </w:rPr>
      </w:pPr>
      <w:r w:rsidRPr="000F311A">
        <w:rPr>
          <w:rFonts w:ascii="Times New Roman" w:hAnsi="Times New Roman" w:cs="Times New Roman"/>
          <w:bCs/>
          <w:iCs/>
        </w:rPr>
        <w:t>Сотрудник Подрядчика осуществляет:</w:t>
      </w:r>
    </w:p>
    <w:p w14:paraId="6B02037A"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Организацию линии (прокладку кабеля) от оконечного устройства сети (точки подключения к сети, узла доступа, коммутатора) Заказчика до Абонентского оборудования</w:t>
      </w:r>
    </w:p>
    <w:p w14:paraId="474C58EE" w14:textId="77777777" w:rsidR="00D02F0A" w:rsidRPr="000F311A" w:rsidRDefault="00D02F0A"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 xml:space="preserve">Крепление оборудования на стену. Только в случае отказа абонента, оборудование устанавливается в указанном абонентом месте. </w:t>
      </w:r>
    </w:p>
    <w:p w14:paraId="56FC74CE"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Подключение, настройку устанавливаемого Абонентского оборудования;</w:t>
      </w:r>
    </w:p>
    <w:p w14:paraId="2E19F494"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bCs/>
          <w:iCs/>
        </w:rPr>
        <w:t xml:space="preserve">Демонстрацию Абоненту предоставленных услуг. </w:t>
      </w:r>
      <w:r w:rsidRPr="000F311A">
        <w:rPr>
          <w:rFonts w:ascii="Times New Roman" w:hAnsi="Times New Roman" w:cs="Times New Roman"/>
        </w:rPr>
        <w:t xml:space="preserve">После подключения и настройки оборудования работник Подрядчика обязан проверить и продемонстрировать работоспособность заказанных услуг Абоненту: </w:t>
      </w:r>
    </w:p>
    <w:p w14:paraId="34C8A144" w14:textId="77777777" w:rsidR="00F77A1F" w:rsidRPr="000F311A" w:rsidRDefault="00F77A1F" w:rsidP="0001454D">
      <w:pPr>
        <w:pStyle w:val="a5"/>
        <w:numPr>
          <w:ilvl w:val="3"/>
          <w:numId w:val="4"/>
        </w:numPr>
        <w:tabs>
          <w:tab w:val="left" w:pos="1701"/>
        </w:tabs>
        <w:spacing w:after="120" w:line="240" w:lineRule="auto"/>
        <w:ind w:left="0" w:firstLine="992"/>
        <w:contextualSpacing w:val="0"/>
        <w:jc w:val="both"/>
        <w:rPr>
          <w:rFonts w:ascii="Times New Roman" w:eastAsia="Calibri" w:hAnsi="Times New Roman" w:cs="Times New Roman"/>
        </w:rPr>
      </w:pPr>
      <w:r w:rsidRPr="000F311A">
        <w:rPr>
          <w:rFonts w:ascii="Times New Roman" w:hAnsi="Times New Roman" w:cs="Times New Roman"/>
        </w:rPr>
        <w:t xml:space="preserve">для ШПД - </w:t>
      </w:r>
      <w:r w:rsidRPr="000F311A">
        <w:rPr>
          <w:rFonts w:ascii="Times New Roman" w:eastAsia="Calibri" w:hAnsi="Times New Roman" w:cs="Times New Roman"/>
        </w:rPr>
        <w:t>путем выхода в Интернет на любой внешний ресурс (например: yandex.ru или google.com) и внутренний (при его наличии) ресурс</w:t>
      </w:r>
      <w:r w:rsidR="00596539" w:rsidRPr="000F311A">
        <w:rPr>
          <w:rFonts w:ascii="Times New Roman" w:eastAsia="Calibri" w:hAnsi="Times New Roman" w:cs="Times New Roman"/>
        </w:rPr>
        <w:t xml:space="preserve">, </w:t>
      </w:r>
      <w:r w:rsidR="004F5A85" w:rsidRPr="000F311A">
        <w:rPr>
          <w:rFonts w:ascii="Times New Roman" w:eastAsia="Calibri" w:hAnsi="Times New Roman" w:cs="Times New Roman"/>
          <w:i/>
        </w:rPr>
        <w:t xml:space="preserve">а так же сайт </w:t>
      </w:r>
      <w:r w:rsidR="00DB46E5" w:rsidRPr="000F311A">
        <w:rPr>
          <w:rFonts w:ascii="Times New Roman" w:eastAsia="Calibri" w:hAnsi="Times New Roman" w:cs="Times New Roman"/>
          <w:i/>
        </w:rPr>
        <w:t xml:space="preserve">st.rt.ru </w:t>
      </w:r>
      <w:r w:rsidR="004F5A85" w:rsidRPr="000F311A">
        <w:rPr>
          <w:rFonts w:ascii="Times New Roman" w:eastAsia="Calibri" w:hAnsi="Times New Roman" w:cs="Times New Roman"/>
          <w:i/>
        </w:rPr>
        <w:t>для выполнения замера скорости доступа с использованием UTP-кабеля</w:t>
      </w:r>
      <w:r w:rsidR="00D60B9E" w:rsidRPr="000F311A">
        <w:rPr>
          <w:rFonts w:ascii="Times New Roman" w:eastAsia="Calibri" w:hAnsi="Times New Roman" w:cs="Times New Roman"/>
          <w:i/>
        </w:rPr>
        <w:t xml:space="preserve"> и по WI-FI.</w:t>
      </w:r>
      <w:r w:rsidR="004F5A85" w:rsidRPr="000F311A">
        <w:rPr>
          <w:rFonts w:ascii="Times New Roman" w:eastAsia="Calibri" w:hAnsi="Times New Roman" w:cs="Times New Roman"/>
          <w:i/>
        </w:rPr>
        <w:t xml:space="preserve"> В случае отсутствия технической возможности демонстрации скорости доступа согласно ТП Абонента (свыше 100мб/с), демонстрация должна осуществляться на тестовом </w:t>
      </w:r>
      <w:r w:rsidR="00D60B9E" w:rsidRPr="000F311A">
        <w:rPr>
          <w:rFonts w:ascii="Times New Roman" w:eastAsia="Calibri" w:hAnsi="Times New Roman" w:cs="Times New Roman"/>
          <w:i/>
        </w:rPr>
        <w:t>ноутбуке</w:t>
      </w:r>
      <w:r w:rsidR="00D60B9E" w:rsidRPr="000F311A">
        <w:t xml:space="preserve"> </w:t>
      </w:r>
      <w:r w:rsidR="00D60B9E" w:rsidRPr="000F311A">
        <w:rPr>
          <w:rFonts w:ascii="Times New Roman" w:eastAsia="Calibri" w:hAnsi="Times New Roman" w:cs="Times New Roman"/>
          <w:i/>
        </w:rPr>
        <w:t>с сетевой картой 1 Гбит/с;</w:t>
      </w:r>
    </w:p>
    <w:p w14:paraId="0FDF7CD5" w14:textId="77777777" w:rsidR="004F5A85" w:rsidRPr="000F311A" w:rsidRDefault="004F5A85" w:rsidP="0001454D">
      <w:pPr>
        <w:pStyle w:val="a5"/>
        <w:numPr>
          <w:ilvl w:val="3"/>
          <w:numId w:val="4"/>
        </w:numPr>
        <w:tabs>
          <w:tab w:val="left" w:pos="1701"/>
        </w:tabs>
        <w:spacing w:after="120" w:line="240" w:lineRule="auto"/>
        <w:ind w:left="0" w:firstLine="992"/>
        <w:contextualSpacing w:val="0"/>
        <w:jc w:val="both"/>
        <w:rPr>
          <w:rFonts w:ascii="Times New Roman" w:eastAsia="Calibri" w:hAnsi="Times New Roman" w:cs="Times New Roman"/>
        </w:rPr>
      </w:pPr>
      <w:r w:rsidRPr="000F311A">
        <w:rPr>
          <w:rFonts w:ascii="Times New Roman" w:eastAsia="Calibri" w:hAnsi="Times New Roman" w:cs="Times New Roman"/>
        </w:rPr>
        <w:t xml:space="preserve">для IPTV </w:t>
      </w:r>
      <w:r w:rsidR="00D60B9E" w:rsidRPr="000F311A">
        <w:rPr>
          <w:rFonts w:ascii="Times New Roman" w:eastAsia="Calibri" w:hAnsi="Times New Roman" w:cs="Times New Roman"/>
        </w:rPr>
        <w:t>–</w:t>
      </w:r>
      <w:r w:rsidR="00D60B9E" w:rsidRPr="000F311A">
        <w:t xml:space="preserve"> </w:t>
      </w:r>
      <w:r w:rsidR="00D60B9E" w:rsidRPr="000F311A">
        <w:rPr>
          <w:rFonts w:ascii="Times New Roman" w:eastAsia="Calibri" w:hAnsi="Times New Roman" w:cs="Times New Roman"/>
        </w:rPr>
        <w:t xml:space="preserve">путем настройки пульта на включение/выключение телевизора, </w:t>
      </w:r>
      <w:r w:rsidRPr="000F311A">
        <w:rPr>
          <w:rFonts w:ascii="Times New Roman" w:eastAsia="Calibri" w:hAnsi="Times New Roman" w:cs="Times New Roman"/>
        </w:rPr>
        <w:t>переключения телеканалов и демонстрации работы сервиса «Виртуальный кинопрокат» на примере бесплатного фильма</w:t>
      </w:r>
      <w:r w:rsidR="008C6C23" w:rsidRPr="000F311A">
        <w:rPr>
          <w:rFonts w:ascii="Times New Roman" w:eastAsia="Calibri" w:hAnsi="Times New Roman" w:cs="Times New Roman"/>
        </w:rPr>
        <w:t>, показать работоспособность услуги «Управления просмотром», обязательная авторизация Wink и подключение услуги «Мультискрин» на всех мониторах абонента (до 5 устройств);</w:t>
      </w:r>
    </w:p>
    <w:p w14:paraId="0BC4A3AA" w14:textId="77777777" w:rsidR="00F77A1F" w:rsidRPr="000F311A" w:rsidRDefault="00F77A1F" w:rsidP="0001454D">
      <w:pPr>
        <w:pStyle w:val="a5"/>
        <w:numPr>
          <w:ilvl w:val="3"/>
          <w:numId w:val="4"/>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Calibri" w:hAnsi="Times New Roman" w:cs="Times New Roman"/>
        </w:rPr>
        <w:t>для телефонии - путем звонка на любой номер длительностью более 6 сек;</w:t>
      </w:r>
    </w:p>
    <w:p w14:paraId="11C771A6" w14:textId="77777777" w:rsidR="00F77A1F" w:rsidRPr="000F311A" w:rsidRDefault="00F77A1F" w:rsidP="0001454D">
      <w:pPr>
        <w:pStyle w:val="a5"/>
        <w:numPr>
          <w:ilvl w:val="3"/>
          <w:numId w:val="4"/>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Calibri" w:hAnsi="Times New Roman" w:cs="Times New Roman"/>
        </w:rPr>
        <w:t xml:space="preserve">для </w:t>
      </w:r>
      <w:r w:rsidRPr="000F311A">
        <w:rPr>
          <w:rFonts w:ascii="Times New Roman" w:eastAsia="Calibri" w:hAnsi="Times New Roman" w:cs="Times New Roman"/>
          <w:lang w:val="en-US"/>
        </w:rPr>
        <w:t>VPN</w:t>
      </w:r>
      <w:r w:rsidRPr="000F311A">
        <w:rPr>
          <w:rFonts w:ascii="Times New Roman" w:eastAsia="Calibri" w:hAnsi="Times New Roman" w:cs="Times New Roman"/>
        </w:rPr>
        <w:t xml:space="preserve"> – путем тестирования линии совместно с сотрудниками технических служб Заказчика.</w:t>
      </w:r>
    </w:p>
    <w:p w14:paraId="319F43E9" w14:textId="3F42C77E" w:rsidR="006C25AB" w:rsidRPr="000F311A" w:rsidRDefault="006C25AB" w:rsidP="0001454D">
      <w:pPr>
        <w:pStyle w:val="a5"/>
        <w:numPr>
          <w:ilvl w:val="3"/>
          <w:numId w:val="4"/>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Calibri" w:hAnsi="Times New Roman" w:cs="Times New Roman"/>
        </w:rPr>
        <w:t xml:space="preserve">Для Видеонаблюдения – путем установки личного кабинета для видеонаблюдения, установки ракурса, согласованного с абонентом, демонстрации инструкции по пользованию и настройке камеры. </w:t>
      </w:r>
    </w:p>
    <w:p w14:paraId="2B5FAC52"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Консультацию Абонента о функциональности и особенностях эксплуатации абонентской линии и Абонентского оборудования в соответствии с инструкцией по эксплуатации, прилагаемой к этому оборудованию.</w:t>
      </w:r>
    </w:p>
    <w:p w14:paraId="7FEC0DBA" w14:textId="05189DAD" w:rsidR="006C25AB" w:rsidRPr="000F311A" w:rsidRDefault="006C25AB"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 xml:space="preserve">Демонстрацию Абоненту </w:t>
      </w:r>
      <w:r w:rsidR="006679CA" w:rsidRPr="000F311A">
        <w:rPr>
          <w:rFonts w:ascii="Times New Roman" w:hAnsi="Times New Roman" w:cs="Times New Roman"/>
          <w:bCs/>
          <w:iCs/>
        </w:rPr>
        <w:t>правильной перезагрузки</w:t>
      </w:r>
      <w:r w:rsidRPr="000F311A">
        <w:rPr>
          <w:rFonts w:ascii="Times New Roman" w:hAnsi="Times New Roman" w:cs="Times New Roman"/>
          <w:bCs/>
          <w:iCs/>
        </w:rPr>
        <w:t xml:space="preserve"> оборудования. </w:t>
      </w:r>
    </w:p>
    <w:p w14:paraId="1062966A"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 xml:space="preserve">Информирование Абонента </w:t>
      </w:r>
      <w:r w:rsidR="00CF77B8" w:rsidRPr="000F311A">
        <w:rPr>
          <w:rFonts w:ascii="Times New Roman" w:hAnsi="Times New Roman" w:cs="Times New Roman"/>
          <w:bCs/>
          <w:iCs/>
        </w:rPr>
        <w:t>о телефонные номера</w:t>
      </w:r>
      <w:r w:rsidRPr="000F311A">
        <w:rPr>
          <w:rFonts w:ascii="Times New Roman" w:hAnsi="Times New Roman" w:cs="Times New Roman"/>
          <w:bCs/>
          <w:iCs/>
        </w:rPr>
        <w:t xml:space="preserve"> службы тех поддержки и </w:t>
      </w:r>
      <w:r w:rsidRPr="000F311A">
        <w:rPr>
          <w:rFonts w:ascii="Times New Roman" w:hAnsi="Times New Roman" w:cs="Times New Roman"/>
          <w:bCs/>
          <w:iCs/>
          <w:lang w:val="en-US"/>
        </w:rPr>
        <w:t>call</w:t>
      </w:r>
      <w:r w:rsidRPr="000F311A">
        <w:rPr>
          <w:rFonts w:ascii="Times New Roman" w:hAnsi="Times New Roman" w:cs="Times New Roman"/>
          <w:bCs/>
          <w:iCs/>
        </w:rPr>
        <w:t>-центра Заказчика.</w:t>
      </w:r>
    </w:p>
    <w:p w14:paraId="31312512"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Консультацию абонента по действующим тарифам, акциям и услугам Заказчика.</w:t>
      </w:r>
    </w:p>
    <w:p w14:paraId="4567DEBB"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Оформление и подписание пакета документов, подлежащих оф</w:t>
      </w:r>
      <w:r w:rsidR="008C6C23" w:rsidRPr="000F311A">
        <w:rPr>
          <w:rFonts w:ascii="Times New Roman" w:hAnsi="Times New Roman" w:cs="Times New Roman"/>
          <w:bCs/>
          <w:iCs/>
        </w:rPr>
        <w:t>ормлению и подписанию Абонентом, с обязательной сверкой паспортных данных;</w:t>
      </w:r>
    </w:p>
    <w:p w14:paraId="3CD898CE" w14:textId="77777777" w:rsidR="001F228C"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Оперативную передачу пакетов документов (не позднее 3-х рабочих дней с момента подписания Абонентом</w:t>
      </w:r>
      <w:r w:rsidR="001F228C" w:rsidRPr="000F311A">
        <w:rPr>
          <w:rFonts w:ascii="Times New Roman" w:hAnsi="Times New Roman" w:cs="Times New Roman"/>
          <w:bCs/>
          <w:iCs/>
        </w:rPr>
        <w:t>, но не позднее 10-ти рабочих дней после инсталляции Услуг связи Заказчика</w:t>
      </w:r>
      <w:r w:rsidRPr="000F311A">
        <w:rPr>
          <w:rFonts w:ascii="Times New Roman" w:hAnsi="Times New Roman" w:cs="Times New Roman"/>
          <w:bCs/>
          <w:iCs/>
        </w:rPr>
        <w:t>), оформленных в соответствии с п. 5.2.7, Заказчику.</w:t>
      </w:r>
    </w:p>
    <w:p w14:paraId="5C6AEDC0"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Регистрацию абонента в Едином личном кабинете (ЕЛК)</w:t>
      </w:r>
      <w:r w:rsidR="008C6C23" w:rsidRPr="000F311A">
        <w:rPr>
          <w:rFonts w:ascii="Times New Roman" w:hAnsi="Times New Roman" w:cs="Times New Roman"/>
          <w:bCs/>
          <w:iCs/>
        </w:rPr>
        <w:t xml:space="preserve"> и в мобильном личном кабинете (МЛК)</w:t>
      </w:r>
      <w:r w:rsidRPr="000F311A">
        <w:rPr>
          <w:rFonts w:ascii="Times New Roman" w:hAnsi="Times New Roman" w:cs="Times New Roman"/>
          <w:bCs/>
          <w:iCs/>
        </w:rPr>
        <w:t xml:space="preserve">, демонстрацию возможностей сервиса (в случаях, когда на момент инсталляции абоненту </w:t>
      </w:r>
      <w:r w:rsidRPr="000F311A">
        <w:rPr>
          <w:rFonts w:ascii="Times New Roman" w:hAnsi="Times New Roman" w:cs="Times New Roman"/>
          <w:bCs/>
          <w:iCs/>
        </w:rPr>
        <w:lastRenderedPageBreak/>
        <w:t xml:space="preserve">уже предоставляется хотя бы одна услуга и абонент имеет возможность подключиться к сети Интернет), вручение буклета об алгоритме регистрации и сервисах ЕЛК, информирование о возможности заполнения анкеты в ЕЛК при проведении инсталляционных работ. </w:t>
      </w:r>
    </w:p>
    <w:p w14:paraId="0D2FD391" w14:textId="77777777" w:rsidR="00E60A91" w:rsidRPr="000F311A" w:rsidRDefault="00E60A91"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 xml:space="preserve">Разместить фотоотчет </w:t>
      </w:r>
      <w:r w:rsidR="009E2670" w:rsidRPr="000F311A">
        <w:rPr>
          <w:rFonts w:ascii="Times New Roman" w:hAnsi="Times New Roman" w:cs="Times New Roman"/>
          <w:bCs/>
          <w:iCs/>
        </w:rPr>
        <w:t xml:space="preserve">произведенных работ в </w:t>
      </w:r>
      <w:r w:rsidR="009E2670" w:rsidRPr="000F311A">
        <w:rPr>
          <w:rFonts w:ascii="Times New Roman" w:hAnsi="Times New Roman" w:cs="Times New Roman"/>
          <w:bCs/>
          <w:iCs/>
          <w:lang w:val="en-US"/>
        </w:rPr>
        <w:t>GeoWFM</w:t>
      </w:r>
      <w:r w:rsidR="00DB46E5" w:rsidRPr="000F311A">
        <w:rPr>
          <w:rFonts w:ascii="Times New Roman" w:hAnsi="Times New Roman" w:cs="Times New Roman"/>
          <w:bCs/>
          <w:iCs/>
        </w:rPr>
        <w:t>/Цифровой монтажник</w:t>
      </w:r>
      <w:r w:rsidR="009E2670" w:rsidRPr="000F311A">
        <w:rPr>
          <w:rFonts w:ascii="Times New Roman" w:hAnsi="Times New Roman" w:cs="Times New Roman"/>
          <w:bCs/>
          <w:iCs/>
        </w:rPr>
        <w:t xml:space="preserve">. </w:t>
      </w:r>
    </w:p>
    <w:p w14:paraId="7ED41BF7"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Вручение абоненту рекламной и информационной продукции, подготовленной ПАО «Ростелеком».</w:t>
      </w:r>
    </w:p>
    <w:p w14:paraId="5068922A" w14:textId="2495F5F2" w:rsidR="00AE7FC5" w:rsidRPr="000F311A" w:rsidRDefault="00AE7FC5"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 xml:space="preserve">Сообщить абоненту о необходимости внесения «стартового платежа», во избежание отключения услуг связи. </w:t>
      </w:r>
    </w:p>
    <w:p w14:paraId="2A41DF13" w14:textId="77777777" w:rsidR="00376DD0" w:rsidRPr="000F311A" w:rsidRDefault="00E9423E"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bCs/>
          <w:iCs/>
        </w:rPr>
      </w:pPr>
      <w:r w:rsidRPr="000F311A">
        <w:rPr>
          <w:rFonts w:ascii="Times New Roman" w:hAnsi="Times New Roman" w:cs="Times New Roman"/>
          <w:bCs/>
          <w:iCs/>
        </w:rPr>
        <w:t>Получение денежных средств от абонента запрещено</w:t>
      </w:r>
    </w:p>
    <w:p w14:paraId="70207FAF" w14:textId="77777777" w:rsidR="00F77A1F" w:rsidRPr="000F311A" w:rsidRDefault="00F77A1F" w:rsidP="0001454D">
      <w:pPr>
        <w:pStyle w:val="a5"/>
        <w:numPr>
          <w:ilvl w:val="0"/>
          <w:numId w:val="15"/>
        </w:numPr>
        <w:spacing w:before="200" w:line="240" w:lineRule="auto"/>
        <w:ind w:left="0" w:firstLine="0"/>
        <w:contextualSpacing w:val="0"/>
        <w:jc w:val="center"/>
        <w:rPr>
          <w:rFonts w:ascii="Times New Roman" w:hAnsi="Times New Roman" w:cs="Times New Roman"/>
          <w:b/>
          <w:bCs/>
          <w:iCs/>
        </w:rPr>
      </w:pPr>
      <w:r w:rsidRPr="000F311A">
        <w:rPr>
          <w:rFonts w:ascii="Times New Roman" w:hAnsi="Times New Roman" w:cs="Times New Roman"/>
          <w:b/>
          <w:bCs/>
          <w:iCs/>
        </w:rPr>
        <w:t>Подготовка к выполнению Работ</w:t>
      </w:r>
    </w:p>
    <w:p w14:paraId="29CF3D02"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Заказы на выполнение Работ передаются Подрядчику круглосуточно в порядке, определенном п. 1.3. Договора.</w:t>
      </w:r>
    </w:p>
    <w:p w14:paraId="0E6446E1"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В случае, если дата и/или временной интервал выполнения Работы не установлен (не указан в Заказе), сотрудник Подрядчика обязан в течение 24 часов с момента получения Заказа связаться с Абонентом и назначить дату выполнения. При отсутствии связи с Абонентом в течение 24 часов после получения Заказа, Подрядчик обязан в устной форме уведомить об этом ответственное лицо Заказчика и действовать в соответствии с полученными инструкциями. </w:t>
      </w:r>
    </w:p>
    <w:p w14:paraId="37FFCE5A"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Подрядчик обязан выпол</w:t>
      </w:r>
      <w:r w:rsidR="00DB46E5" w:rsidRPr="000F311A">
        <w:rPr>
          <w:rFonts w:ascii="Times New Roman" w:hAnsi="Times New Roman" w:cs="Times New Roman"/>
        </w:rPr>
        <w:t>нить</w:t>
      </w:r>
      <w:r w:rsidRPr="000F311A">
        <w:rPr>
          <w:rFonts w:ascii="Times New Roman" w:hAnsi="Times New Roman" w:cs="Times New Roman"/>
        </w:rPr>
        <w:t xml:space="preserve"> Работы в установленную дату и временной интервал.</w:t>
      </w:r>
    </w:p>
    <w:p w14:paraId="6B9C1767"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Перед выездом на выполнение Работ Подрядчик обязан связаться с Абонентом для подтверждения выезда</w:t>
      </w:r>
      <w:r w:rsidR="008C6C23" w:rsidRPr="000F311A">
        <w:rPr>
          <w:rFonts w:ascii="Times New Roman" w:hAnsi="Times New Roman" w:cs="Times New Roman"/>
        </w:rPr>
        <w:t xml:space="preserve"> не менее, чем за 30 минут, до назначенного времени</w:t>
      </w:r>
      <w:r w:rsidRPr="000F311A">
        <w:rPr>
          <w:rFonts w:ascii="Times New Roman" w:hAnsi="Times New Roman" w:cs="Times New Roman"/>
        </w:rPr>
        <w:t>.</w:t>
      </w:r>
    </w:p>
    <w:p w14:paraId="5E3AB9E9"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При наличии организационных проблем, связанных с Абонентом и невозможности выполнения Работы в тот же (назначенный) день, Подрядчик:</w:t>
      </w:r>
    </w:p>
    <w:p w14:paraId="0DFB0447"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если самостоятельно выполнял назначение даты и времени выполнения, назначает новую дату и временной интервал выполнения Работы</w:t>
      </w:r>
      <w:r w:rsidR="008C6C23" w:rsidRPr="000F311A">
        <w:rPr>
          <w:rFonts w:ascii="Times New Roman" w:hAnsi="Times New Roman" w:cs="Times New Roman"/>
        </w:rPr>
        <w:t xml:space="preserve"> и сообщает Заказчику о новой дате выполнения Работы.</w:t>
      </w:r>
    </w:p>
    <w:p w14:paraId="71DFC918"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если дата и интервал назначены Заказчиком, сообщает Заказчику о необходимости назначения новой даты выполнения Работы.</w:t>
      </w:r>
    </w:p>
    <w:p w14:paraId="31328B7D"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При наличии </w:t>
      </w:r>
      <w:r w:rsidR="00CF77B8" w:rsidRPr="000F311A">
        <w:rPr>
          <w:rFonts w:ascii="Times New Roman" w:hAnsi="Times New Roman" w:cs="Times New Roman"/>
        </w:rPr>
        <w:t>организационных проблем,</w:t>
      </w:r>
      <w:r w:rsidRPr="000F311A">
        <w:rPr>
          <w:rFonts w:ascii="Times New Roman" w:hAnsi="Times New Roman" w:cs="Times New Roman"/>
        </w:rPr>
        <w:t xml:space="preserve"> не связанных с Абонентом или технических проблем, препятствующих выполнению Заказа, Подрядчик обязан в кратчайшие сроки уведомить об этом Абонента и Заказчика, указав причину невозможности выполнения. Если техническая/ организационная проблема устранима в ближайшее время, Подрядчик осуществляет перенос времени выполнения заказа согласно п. 6.5, в противном случае уведомляет Заказчика о невозможности выполнения Работ.</w:t>
      </w:r>
    </w:p>
    <w:p w14:paraId="7B1E184B"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bCs/>
          <w:iCs/>
        </w:rPr>
      </w:pPr>
      <w:r w:rsidRPr="000F311A">
        <w:rPr>
          <w:rFonts w:ascii="Times New Roman" w:hAnsi="Times New Roman" w:cs="Times New Roman"/>
        </w:rPr>
        <w:t>Сотрудник Подрядчика обязан иметь при себе все необходимые Материалы, оборудование</w:t>
      </w:r>
      <w:r w:rsidR="008C6C23" w:rsidRPr="000F311A">
        <w:rPr>
          <w:rFonts w:ascii="Times New Roman" w:hAnsi="Times New Roman" w:cs="Times New Roman"/>
        </w:rPr>
        <w:t xml:space="preserve"> с необходимым запасом</w:t>
      </w:r>
      <w:r w:rsidRPr="000F311A">
        <w:rPr>
          <w:rFonts w:ascii="Times New Roman" w:hAnsi="Times New Roman" w:cs="Times New Roman"/>
        </w:rPr>
        <w:t>, инструменты и необходимый комплект документов для выполнения Работы.</w:t>
      </w:r>
    </w:p>
    <w:p w14:paraId="54000938" w14:textId="77777777" w:rsidR="00F77A1F" w:rsidRPr="000F311A" w:rsidRDefault="00F77A1F" w:rsidP="0001454D">
      <w:pPr>
        <w:pStyle w:val="a5"/>
        <w:numPr>
          <w:ilvl w:val="0"/>
          <w:numId w:val="15"/>
        </w:numPr>
        <w:spacing w:before="200" w:line="240" w:lineRule="auto"/>
        <w:ind w:left="0" w:firstLine="0"/>
        <w:contextualSpacing w:val="0"/>
        <w:jc w:val="center"/>
        <w:rPr>
          <w:rFonts w:ascii="Times New Roman" w:hAnsi="Times New Roman" w:cs="Times New Roman"/>
          <w:b/>
          <w:bCs/>
          <w:iCs/>
        </w:rPr>
      </w:pPr>
      <w:r w:rsidRPr="000F311A">
        <w:rPr>
          <w:rFonts w:ascii="Times New Roman" w:hAnsi="Times New Roman" w:cs="Times New Roman"/>
          <w:b/>
        </w:rPr>
        <w:t>Основные требования по прокладке кабеля при подключении услуг.</w:t>
      </w:r>
    </w:p>
    <w:p w14:paraId="4BF604E0"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t xml:space="preserve">Перед началом работ сотрудник Подрядчика согласует с Абонентом план проведения Работ и проводки кабеля, исходя из особенностей конструкции стен, потолков, лестничных проходов с использованием измерительной рулетки и поисковика скрытой проводки, проверяет трассу на предмет присутствия электрической проводки. Для подключения Абонента используются забронированные под данного Абонента порты/гнезда/разъемы в оборудовании Заказчика. Технические данные указываются в Заказе, передаваемом Подрядчику. Использование </w:t>
      </w:r>
      <w:r w:rsidR="00CF77B8" w:rsidRPr="000F311A">
        <w:rPr>
          <w:rFonts w:ascii="Times New Roman" w:hAnsi="Times New Roman" w:cs="Times New Roman"/>
        </w:rPr>
        <w:t>технических ресурсов,</w:t>
      </w:r>
      <w:r w:rsidRPr="000F311A">
        <w:rPr>
          <w:rFonts w:ascii="Times New Roman" w:hAnsi="Times New Roman" w:cs="Times New Roman"/>
        </w:rPr>
        <w:t xml:space="preserve"> не указанных в Заказе не допускается.</w:t>
      </w:r>
    </w:p>
    <w:p w14:paraId="331EE8C9" w14:textId="77777777" w:rsidR="0001454D" w:rsidRPr="000F311A" w:rsidRDefault="00F77A1F" w:rsidP="0001454D">
      <w:pPr>
        <w:pStyle w:val="a5"/>
        <w:numPr>
          <w:ilvl w:val="1"/>
          <w:numId w:val="15"/>
        </w:numPr>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t>При необходимости прокладки кабеля по слаботочным стоякам и нишам жилых домов, внутри помещений, принадлежащих сторонним юридическим лицам, а равно по фасаду здания сотрудник Подрядчика обязан согласовать проведение данных работ с представителями ТСЖ/ЖСК/ДЕЗ/сторонних организаций – юридических лиц/прочими заинтересованными лицами. При выполнении данных работ сотрудник Подрядчика обязан следовать требованиям, предъявляемым к прокладке кабеля нормативными документами эксплуатирующих организаций.</w:t>
      </w:r>
    </w:p>
    <w:p w14:paraId="1DD78AD7" w14:textId="43D52429" w:rsidR="008C6C23" w:rsidRPr="000F311A" w:rsidRDefault="00F77A1F" w:rsidP="0001454D">
      <w:pPr>
        <w:pStyle w:val="a5"/>
        <w:numPr>
          <w:ilvl w:val="1"/>
          <w:numId w:val="15"/>
        </w:numPr>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lastRenderedPageBreak/>
        <w:t>При необходимости прокладки кабеля внутри объекта коммерческой недвижимости при подключении юридического лица сотрудник Подрядчика обязан составить план прокладки кабеля и согласовать его с собственником здания / управляющей компанией.</w:t>
      </w:r>
      <w:r w:rsidR="008C6C23" w:rsidRPr="000F311A">
        <w:rPr>
          <w:rFonts w:ascii="Times New Roman" w:hAnsi="Times New Roman" w:cs="Times New Roman"/>
        </w:rPr>
        <w:t xml:space="preserve"> </w:t>
      </w:r>
    </w:p>
    <w:p w14:paraId="70F61080" w14:textId="77777777" w:rsidR="008C6C23" w:rsidRPr="000F311A" w:rsidRDefault="008C6C23" w:rsidP="0001454D">
      <w:pPr>
        <w:pStyle w:val="a5"/>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t xml:space="preserve">Прокладку оптического </w:t>
      </w:r>
      <w:r w:rsidRPr="000F311A">
        <w:rPr>
          <w:rFonts w:ascii="Times New Roman" w:hAnsi="Times New Roman" w:cs="Times New Roman"/>
          <w:lang w:val="en-US"/>
        </w:rPr>
        <w:t>drop</w:t>
      </w:r>
      <w:r w:rsidRPr="000F311A">
        <w:rPr>
          <w:rFonts w:ascii="Times New Roman" w:hAnsi="Times New Roman" w:cs="Times New Roman"/>
        </w:rPr>
        <w:t xml:space="preserve"> кабеля в кабельных лотках осуществлять в гофрированной ПВХ трубе. Если собственник здания / управляющая компанией ОКН запрещает использовать в кабельных лотках гофрированную трубу, допускается выполнить прокладку кабеля без гофрированной трубы, но с использованием кабеля ИК-Д. </w:t>
      </w:r>
    </w:p>
    <w:p w14:paraId="2AE3F9C2" w14:textId="77777777" w:rsidR="00F77A1F" w:rsidRPr="000F311A" w:rsidRDefault="008C6C23" w:rsidP="0001454D">
      <w:pPr>
        <w:pStyle w:val="a5"/>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t>При монтаже кабеля в подвалах, технических этажах, технических помещениях – прокладку кабеля производить в гофрированной трубе. Крепление к конструкции здания (стена, потолок) осуществлять с помощью держателей, через 30 см. по горизонтали, через 50 см. по вертикали.</w:t>
      </w:r>
    </w:p>
    <w:p w14:paraId="06F159AD"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t>При монтаже кабеля необходимо соблюдать следующие условия: не допускать чрезмерный изгиб кабеля, не допускать заломы и изгибы, ведущие к деформациям элементов кабеля, не допускать задиры внешней оболочки кабеля, в случае появления задиров убедиться, что внутренние элементы кабеля не повреждены. В случае повреждения внутренних элементов провести замену участка кабеля или всей длины, не допускать продольного и поперечного петлевания кабеля.</w:t>
      </w:r>
    </w:p>
    <w:p w14:paraId="7409FF49" w14:textId="77777777" w:rsidR="008238E6" w:rsidRPr="000F311A" w:rsidRDefault="008238E6" w:rsidP="0001454D">
      <w:pPr>
        <w:pStyle w:val="a5"/>
        <w:numPr>
          <w:ilvl w:val="1"/>
          <w:numId w:val="15"/>
        </w:numPr>
        <w:tabs>
          <w:tab w:val="left" w:pos="1418"/>
        </w:tabs>
        <w:spacing w:after="120" w:line="240" w:lineRule="auto"/>
        <w:ind w:left="0" w:firstLine="709"/>
        <w:contextualSpacing w:val="0"/>
        <w:jc w:val="both"/>
        <w:rPr>
          <w:rFonts w:ascii="Times New Roman" w:hAnsi="Times New Roman"/>
        </w:rPr>
      </w:pPr>
      <w:r w:rsidRPr="000F311A">
        <w:rPr>
          <w:rFonts w:ascii="Times New Roman" w:hAnsi="Times New Roman"/>
        </w:rPr>
        <w:t>В подъездах</w:t>
      </w:r>
      <w:r w:rsidR="00116EA0" w:rsidRPr="000F311A">
        <w:rPr>
          <w:rFonts w:ascii="Times New Roman" w:hAnsi="Times New Roman"/>
        </w:rPr>
        <w:t xml:space="preserve"> МКД</w:t>
      </w:r>
      <w:r w:rsidRPr="000F311A">
        <w:rPr>
          <w:rFonts w:ascii="Times New Roman" w:hAnsi="Times New Roman"/>
        </w:rPr>
        <w:t xml:space="preserve"> монтаж кабеля производить только в кабельных каналах.</w:t>
      </w:r>
      <w:r w:rsidR="00116EA0" w:rsidRPr="000F311A">
        <w:rPr>
          <w:rFonts w:ascii="Times New Roman" w:hAnsi="Times New Roman"/>
        </w:rPr>
        <w:t xml:space="preserve"> Кабель-канал крепится к стенам на дюбель-гвозди или саморезы (не допускается крепления кабель канала на двойной скотч, строительные гвозди, клеи любых видов, скобами с применением степлера и т.д.). Кабель канал крепится строго параллельно потолку и дверным проёмам (крепление по диагонали запрещено), на выступах стен также осуществляется обводка кабель каналом, крепление кабеля открытым способом выполняется только по требованию УК.</w:t>
      </w:r>
      <w:r w:rsidRPr="000F311A">
        <w:rPr>
          <w:rFonts w:ascii="Times New Roman" w:hAnsi="Times New Roman"/>
        </w:rPr>
        <w:t xml:space="preserve"> При необходимости прокладки кабеля параллельно электрическим, радиотрансляционным, телефонным кабелям и другим внутридомовым коммуникациям следует избегать их пересечения и соблюдать расстояния до: проводки слаботочных сетей - не менее 100 мм, электропроводки - не менее 250 мм, до труб водоснабжения, отопления и сантехники - не менее 1 м.</w:t>
      </w:r>
      <w:r w:rsidR="00116EA0" w:rsidRPr="000F311A">
        <w:rPr>
          <w:rFonts w:ascii="Times New Roman" w:hAnsi="Times New Roman"/>
        </w:rPr>
        <w:t xml:space="preserve"> Крепление кабель канала на крышки воздуховодов от приточной и пожарной вентиляции, а также на конструкции и двери слаботочных ниш - запрещено. Допустимо использовать общий кабель-канал для всех операторов в случае требования УК. Использование кабель-канала охранно-пожарной сигнализации не допустимо.</w:t>
      </w:r>
    </w:p>
    <w:p w14:paraId="3E9391A0" w14:textId="77777777" w:rsidR="00F77A1F" w:rsidRPr="000F311A" w:rsidRDefault="00F77A1F" w:rsidP="0001454D">
      <w:pPr>
        <w:pStyle w:val="a5"/>
        <w:numPr>
          <w:ilvl w:val="1"/>
          <w:numId w:val="15"/>
        </w:numPr>
        <w:tabs>
          <w:tab w:val="left" w:pos="1418"/>
        </w:tabs>
        <w:spacing w:after="120" w:line="240" w:lineRule="auto"/>
        <w:ind w:left="0" w:firstLine="709"/>
        <w:contextualSpacing w:val="0"/>
        <w:jc w:val="both"/>
        <w:outlineLvl w:val="0"/>
        <w:rPr>
          <w:rFonts w:ascii="Times New Roman" w:hAnsi="Times New Roman" w:cs="Times New Roman"/>
        </w:rPr>
      </w:pPr>
      <w:r w:rsidRPr="000F311A">
        <w:rPr>
          <w:rFonts w:ascii="Times New Roman" w:hAnsi="Times New Roman" w:cs="Times New Roman"/>
        </w:rPr>
        <w:t>Все инсталляционные работы необходимо проводить аккуратно, с соблюдением правил охраны труда. Бурение отверстия для ввода оптоволокна в помещение осуществляют перфоратором из квартиры буром диаметром 10-8 мм, чтобы избежать отделения крупных частей поверхности стены в квартире. В случае отделения крупных частей поверхности стены – необходимо устранить последствия повреждения, в случае невозможности исправить дефект в момент инсталляции – согласовать с Абонентом время устранения недостатков и уведомить об этом ответственное лицо Заказчика.</w:t>
      </w:r>
    </w:p>
    <w:p w14:paraId="3E467593" w14:textId="27604C93" w:rsidR="00F77A1F" w:rsidRPr="000F311A" w:rsidRDefault="00F77A1F" w:rsidP="0001454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При подключении </w:t>
      </w:r>
      <w:r w:rsidR="00496627" w:rsidRPr="000F311A">
        <w:rPr>
          <w:rFonts w:ascii="Times New Roman" w:hAnsi="Times New Roman" w:cs="Times New Roman"/>
        </w:rPr>
        <w:t>Абонента по</w:t>
      </w:r>
      <w:r w:rsidRPr="000F311A">
        <w:rPr>
          <w:rFonts w:ascii="Times New Roman" w:hAnsi="Times New Roman" w:cs="Times New Roman"/>
        </w:rPr>
        <w:t xml:space="preserve"> технологии </w:t>
      </w:r>
      <w:r w:rsidRPr="000F311A">
        <w:rPr>
          <w:rFonts w:ascii="Times New Roman" w:hAnsi="Times New Roman" w:cs="Times New Roman"/>
          <w:lang w:val="en-US"/>
        </w:rPr>
        <w:t>GPON</w:t>
      </w:r>
      <w:r w:rsidRPr="000F311A">
        <w:rPr>
          <w:rFonts w:ascii="Times New Roman" w:hAnsi="Times New Roman" w:cs="Times New Roman"/>
        </w:rPr>
        <w:t xml:space="preserve"> перед началом работ Подрядчик с помощью ИОМ замеряет уровень сигнала на ОРК и, если уровень соответствует установле</w:t>
      </w:r>
      <w:r w:rsidR="007B516E" w:rsidRPr="000F311A">
        <w:rPr>
          <w:rFonts w:ascii="Times New Roman" w:hAnsi="Times New Roman" w:cs="Times New Roman"/>
        </w:rPr>
        <w:t>нным</w:t>
      </w:r>
      <w:r w:rsidR="00D73785" w:rsidRPr="000F311A">
        <w:rPr>
          <w:rFonts w:ascii="Times New Roman" w:hAnsi="Times New Roman" w:cs="Times New Roman"/>
        </w:rPr>
        <w:t xml:space="preserve"> инструкцией нормам (до – 23</w:t>
      </w:r>
      <w:r w:rsidRPr="000F311A">
        <w:rPr>
          <w:rFonts w:ascii="Times New Roman" w:hAnsi="Times New Roman" w:cs="Times New Roman"/>
        </w:rPr>
        <w:t xml:space="preserve"> дБм), приступает к работам по прокладке оптического кабеля Абоненту. В случае, если параметры не удовлетворяют установленным нормам, сотрудник Подрядчик</w:t>
      </w:r>
      <w:r w:rsidR="007B516E" w:rsidRPr="000F311A">
        <w:rPr>
          <w:rFonts w:ascii="Times New Roman" w:hAnsi="Times New Roman" w:cs="Times New Roman"/>
        </w:rPr>
        <w:t>а</w:t>
      </w:r>
      <w:r w:rsidRPr="000F311A">
        <w:rPr>
          <w:rFonts w:ascii="Times New Roman" w:hAnsi="Times New Roman" w:cs="Times New Roman"/>
        </w:rPr>
        <w:t xml:space="preserve"> сообщает информацию о повреждении ответственному лицу Заказчика по телефону и получает инструкции по дальнейшим действиям. </w:t>
      </w:r>
    </w:p>
    <w:p w14:paraId="30196910" w14:textId="77777777" w:rsidR="0017110E" w:rsidRPr="000F311A" w:rsidRDefault="0017110E" w:rsidP="0001454D">
      <w:pPr>
        <w:pStyle w:val="a5"/>
        <w:numPr>
          <w:ilvl w:val="1"/>
          <w:numId w:val="15"/>
        </w:numPr>
        <w:tabs>
          <w:tab w:val="left" w:pos="1418"/>
        </w:tabs>
        <w:spacing w:after="120" w:line="240" w:lineRule="auto"/>
        <w:ind w:left="0" w:firstLine="709"/>
        <w:contextualSpacing w:val="0"/>
        <w:rPr>
          <w:rFonts w:ascii="Times New Roman" w:hAnsi="Times New Roman" w:cs="Times New Roman"/>
        </w:rPr>
      </w:pPr>
      <w:r w:rsidRPr="000F311A">
        <w:rPr>
          <w:rFonts w:ascii="Times New Roman" w:hAnsi="Times New Roman" w:cs="Times New Roman"/>
        </w:rPr>
        <w:t>В помещении/квартире Абонента монтаж</w:t>
      </w:r>
      <w:r w:rsidR="000477DF" w:rsidRPr="000F311A">
        <w:rPr>
          <w:rFonts w:ascii="Times New Roman" w:hAnsi="Times New Roman" w:cs="Times New Roman"/>
        </w:rPr>
        <w:t xml:space="preserve"> кабеля</w:t>
      </w:r>
      <w:r w:rsidRPr="000F311A">
        <w:rPr>
          <w:rFonts w:ascii="Times New Roman" w:hAnsi="Times New Roman" w:cs="Times New Roman"/>
        </w:rPr>
        <w:t xml:space="preserve"> производят только в кабельных каналах. В этом случае гарантируется работоспособность линии. Монтаж на клейкие клипсы, в плинтусах, навесных потолках, кабельных каналах Абонента выполняется только при письменном подтверждении Абонента о том, что он полностью несет ответственност</w:t>
      </w:r>
      <w:r w:rsidR="000477DF" w:rsidRPr="000F311A">
        <w:rPr>
          <w:rFonts w:ascii="Times New Roman" w:hAnsi="Times New Roman" w:cs="Times New Roman"/>
        </w:rPr>
        <w:t>ь за повреждение</w:t>
      </w:r>
      <w:r w:rsidRPr="000F311A">
        <w:rPr>
          <w:rFonts w:ascii="Times New Roman" w:hAnsi="Times New Roman" w:cs="Times New Roman"/>
        </w:rPr>
        <w:t xml:space="preserve"> кабеля в помещении Абонента</w:t>
      </w:r>
      <w:r w:rsidR="00167465" w:rsidRPr="000F311A">
        <w:rPr>
          <w:rFonts w:ascii="Times New Roman" w:hAnsi="Times New Roman" w:cs="Times New Roman"/>
        </w:rPr>
        <w:t xml:space="preserve"> (данная информация вносится в акт выполненных работ)</w:t>
      </w:r>
      <w:r w:rsidRPr="000F311A">
        <w:rPr>
          <w:rFonts w:ascii="Times New Roman" w:hAnsi="Times New Roman" w:cs="Times New Roman"/>
        </w:rPr>
        <w:t>.</w:t>
      </w:r>
    </w:p>
    <w:p w14:paraId="59E04A6D" w14:textId="77777777" w:rsidR="004C0B8B" w:rsidRPr="000F311A" w:rsidRDefault="0017110E" w:rsidP="0001454D">
      <w:pPr>
        <w:pStyle w:val="a5"/>
        <w:numPr>
          <w:ilvl w:val="1"/>
          <w:numId w:val="15"/>
        </w:numPr>
        <w:tabs>
          <w:tab w:val="left" w:pos="1418"/>
        </w:tabs>
        <w:spacing w:after="120" w:line="240" w:lineRule="auto"/>
        <w:ind w:left="0" w:firstLine="709"/>
        <w:contextualSpacing w:val="0"/>
        <w:rPr>
          <w:rFonts w:ascii="Times New Roman" w:hAnsi="Times New Roman" w:cs="Times New Roman"/>
        </w:rPr>
      </w:pPr>
      <w:r w:rsidRPr="000F311A">
        <w:rPr>
          <w:rFonts w:ascii="Times New Roman" w:hAnsi="Times New Roman" w:cs="Times New Roman"/>
        </w:rPr>
        <w:t>Производить биркование кабел</w:t>
      </w:r>
      <w:r w:rsidR="00167465" w:rsidRPr="000F311A">
        <w:rPr>
          <w:rFonts w:ascii="Times New Roman" w:hAnsi="Times New Roman" w:cs="Times New Roman"/>
        </w:rPr>
        <w:t xml:space="preserve">я с указанием номера квартиры в ОШ/КРН/ОРК/ОРКС </w:t>
      </w:r>
      <w:r w:rsidR="004C0B8B" w:rsidRPr="000F311A">
        <w:rPr>
          <w:rFonts w:ascii="Times New Roman" w:hAnsi="Times New Roman" w:cs="Times New Roman"/>
        </w:rPr>
        <w:t>Бирка выполняется на бумаге с клейкой основой, размерами 4х1 см, с полем для указания номера квартиры и символикой ПАО «Ростелеком». Биркование производится путем склеивания концов бирки вокруг кабеля. Макет бирки предоставляется Подрядчику Заказчиком для</w:t>
      </w:r>
      <w:r w:rsidR="00C04146" w:rsidRPr="000F311A">
        <w:rPr>
          <w:rFonts w:ascii="Times New Roman" w:hAnsi="Times New Roman" w:cs="Times New Roman"/>
        </w:rPr>
        <w:t xml:space="preserve"> самостоятельного изготовления.</w:t>
      </w:r>
    </w:p>
    <w:p w14:paraId="0C94199B" w14:textId="77777777" w:rsidR="00CC7B0C" w:rsidRPr="000F311A" w:rsidRDefault="00CC7B0C" w:rsidP="0001454D">
      <w:pPr>
        <w:pStyle w:val="a5"/>
        <w:numPr>
          <w:ilvl w:val="1"/>
          <w:numId w:val="15"/>
        </w:numPr>
        <w:tabs>
          <w:tab w:val="left" w:pos="1418"/>
        </w:tabs>
        <w:spacing w:after="120" w:line="240" w:lineRule="auto"/>
        <w:ind w:left="0" w:firstLine="709"/>
        <w:contextualSpacing w:val="0"/>
        <w:rPr>
          <w:rFonts w:ascii="Times New Roman" w:hAnsi="Times New Roman" w:cs="Times New Roman"/>
        </w:rPr>
      </w:pPr>
      <w:r w:rsidRPr="000F311A">
        <w:rPr>
          <w:rFonts w:ascii="Times New Roman" w:hAnsi="Times New Roman" w:cs="Times New Roman"/>
        </w:rPr>
        <w:t>При необходимости внесения изменений в технические данные указанные в Заказе сотрудник сообщает информацию по телефону ГТУ 8-800-301-00-62 доп.3.</w:t>
      </w:r>
    </w:p>
    <w:p w14:paraId="28A71944" w14:textId="77777777" w:rsidR="00CC7B0C" w:rsidRPr="000F311A" w:rsidRDefault="00CC7B0C" w:rsidP="0001454D">
      <w:pPr>
        <w:pStyle w:val="a5"/>
        <w:tabs>
          <w:tab w:val="left" w:pos="1418"/>
        </w:tabs>
        <w:spacing w:after="120" w:line="240" w:lineRule="auto"/>
        <w:ind w:left="0" w:firstLine="709"/>
        <w:contextualSpacing w:val="0"/>
        <w:rPr>
          <w:rFonts w:ascii="Times New Roman" w:hAnsi="Times New Roman" w:cs="Times New Roman"/>
        </w:rPr>
      </w:pPr>
      <w:r w:rsidRPr="000F311A">
        <w:rPr>
          <w:rFonts w:ascii="Times New Roman" w:hAnsi="Times New Roman" w:cs="Times New Roman"/>
        </w:rPr>
        <w:t xml:space="preserve">Запрещается выполнять любые действия с занятым портом, отключать/обрезать оптический патч-корд/коннектор RJ-45 кабеля UTP cat5e до получения разрешения от сотрудника ГТУ. </w:t>
      </w:r>
    </w:p>
    <w:p w14:paraId="2D8103E5" w14:textId="77777777" w:rsidR="00167465" w:rsidRPr="000F311A" w:rsidRDefault="00167465" w:rsidP="0001454D">
      <w:pPr>
        <w:pStyle w:val="a5"/>
        <w:numPr>
          <w:ilvl w:val="1"/>
          <w:numId w:val="15"/>
        </w:numPr>
        <w:tabs>
          <w:tab w:val="left" w:pos="1418"/>
        </w:tabs>
        <w:spacing w:after="120" w:line="240" w:lineRule="auto"/>
        <w:ind w:left="0" w:firstLine="709"/>
        <w:contextualSpacing w:val="0"/>
        <w:rPr>
          <w:rFonts w:ascii="Times New Roman" w:hAnsi="Times New Roman" w:cs="Times New Roman"/>
        </w:rPr>
      </w:pPr>
      <w:r w:rsidRPr="000F311A">
        <w:rPr>
          <w:rFonts w:ascii="Times New Roman" w:hAnsi="Times New Roman" w:cs="Times New Roman"/>
        </w:rPr>
        <w:lastRenderedPageBreak/>
        <w:t>При выполнении работ сотрудник Подрядчика обязан</w:t>
      </w:r>
      <w:r w:rsidRPr="000F311A">
        <w:t xml:space="preserve"> </w:t>
      </w:r>
      <w:r w:rsidRPr="000F311A">
        <w:rPr>
          <w:rFonts w:ascii="Times New Roman" w:hAnsi="Times New Roman" w:cs="Times New Roman"/>
        </w:rPr>
        <w:t>руководствоваться «Уставом инсталлятора», быть вежливым в отношении Абонента, соблюдать чистоту и порядок, по окончании работ обязан убрать за собой мусор.</w:t>
      </w:r>
    </w:p>
    <w:p w14:paraId="30B64E5B" w14:textId="77777777" w:rsidR="00F77A1F" w:rsidRPr="000F311A" w:rsidRDefault="00F77A1F" w:rsidP="0001454D">
      <w:pPr>
        <w:pStyle w:val="a5"/>
        <w:numPr>
          <w:ilvl w:val="0"/>
          <w:numId w:val="15"/>
        </w:numPr>
        <w:spacing w:before="200" w:line="240" w:lineRule="auto"/>
        <w:ind w:left="0" w:firstLine="0"/>
        <w:contextualSpacing w:val="0"/>
        <w:jc w:val="center"/>
        <w:rPr>
          <w:rFonts w:ascii="Times New Roman" w:hAnsi="Times New Roman" w:cs="Times New Roman"/>
          <w:b/>
        </w:rPr>
      </w:pPr>
      <w:r w:rsidRPr="000F311A">
        <w:rPr>
          <w:rFonts w:ascii="Times New Roman" w:hAnsi="Times New Roman" w:cs="Times New Roman"/>
          <w:b/>
        </w:rPr>
        <w:t>Подключение услуг.</w:t>
      </w:r>
    </w:p>
    <w:p w14:paraId="5CE8D67E" w14:textId="77777777" w:rsidR="00F77A1F" w:rsidRPr="000F311A" w:rsidRDefault="00F77A1F" w:rsidP="0001454D">
      <w:pPr>
        <w:pStyle w:val="2"/>
        <w:numPr>
          <w:ilvl w:val="1"/>
          <w:numId w:val="15"/>
        </w:numPr>
        <w:tabs>
          <w:tab w:val="left" w:pos="1418"/>
        </w:tabs>
        <w:spacing w:before="200" w:beforeAutospacing="0" w:after="200" w:afterAutospacing="0"/>
        <w:ind w:left="0" w:firstLine="709"/>
        <w:jc w:val="both"/>
        <w:rPr>
          <w:sz w:val="22"/>
          <w:szCs w:val="22"/>
        </w:rPr>
      </w:pPr>
      <w:r w:rsidRPr="000F311A">
        <w:rPr>
          <w:sz w:val="22"/>
          <w:szCs w:val="22"/>
        </w:rPr>
        <w:t>Действия сотрудника Подрядчика при подключении услуги доступа к сети Интернет (ШПД)</w:t>
      </w:r>
    </w:p>
    <w:p w14:paraId="6B798D04" w14:textId="77777777" w:rsidR="00CC7B0C" w:rsidRPr="000F311A" w:rsidRDefault="00CC7B0C"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По технологии х</w:t>
      </w:r>
      <w:r w:rsidRPr="000F311A">
        <w:rPr>
          <w:rFonts w:ascii="Times New Roman" w:hAnsi="Times New Roman" w:cs="Times New Roman"/>
          <w:lang w:val="en-US"/>
        </w:rPr>
        <w:t>PON</w:t>
      </w:r>
      <w:r w:rsidRPr="000F311A">
        <w:rPr>
          <w:rFonts w:ascii="Times New Roman" w:hAnsi="Times New Roman" w:cs="Times New Roman"/>
        </w:rPr>
        <w:t xml:space="preserve">: сотрудник Подрядчика прокладывает в помещении абонента оптический кабель до </w:t>
      </w:r>
      <w:r w:rsidRPr="000F311A">
        <w:rPr>
          <w:rFonts w:ascii="Times New Roman" w:hAnsi="Times New Roman" w:cs="Times New Roman"/>
          <w:lang w:val="en-US"/>
        </w:rPr>
        <w:t>ONT</w:t>
      </w:r>
      <w:r w:rsidRPr="000F311A">
        <w:rPr>
          <w:rFonts w:ascii="Times New Roman" w:hAnsi="Times New Roman" w:cs="Times New Roman"/>
        </w:rPr>
        <w:t xml:space="preserve">, от </w:t>
      </w:r>
      <w:r w:rsidRPr="000F311A">
        <w:rPr>
          <w:rFonts w:ascii="Times New Roman" w:hAnsi="Times New Roman" w:cs="Times New Roman"/>
          <w:lang w:val="en-US"/>
        </w:rPr>
        <w:t>ONT</w:t>
      </w:r>
      <w:r w:rsidRPr="000F311A">
        <w:rPr>
          <w:rFonts w:ascii="Times New Roman" w:hAnsi="Times New Roman" w:cs="Times New Roman"/>
        </w:rPr>
        <w:t xml:space="preserve"> прокладывает медный четырех парный кабель </w:t>
      </w:r>
      <w:r w:rsidRPr="000F311A">
        <w:rPr>
          <w:rFonts w:ascii="Times New Roman" w:hAnsi="Times New Roman" w:cs="Times New Roman"/>
          <w:lang w:val="en-US"/>
        </w:rPr>
        <w:t>UTP</w:t>
      </w:r>
      <w:r w:rsidRPr="000F311A">
        <w:rPr>
          <w:rFonts w:ascii="Times New Roman" w:hAnsi="Times New Roman" w:cs="Times New Roman"/>
        </w:rPr>
        <w:t xml:space="preserve"> </w:t>
      </w:r>
      <w:r w:rsidRPr="000F311A">
        <w:rPr>
          <w:rFonts w:ascii="Times New Roman" w:hAnsi="Times New Roman" w:cs="Times New Roman"/>
          <w:lang w:val="en-US"/>
        </w:rPr>
        <w:t>cat</w:t>
      </w:r>
      <w:r w:rsidRPr="000F311A">
        <w:rPr>
          <w:rFonts w:ascii="Times New Roman" w:hAnsi="Times New Roman" w:cs="Times New Roman"/>
        </w:rPr>
        <w:t>5</w:t>
      </w:r>
      <w:r w:rsidRPr="000F311A">
        <w:rPr>
          <w:rFonts w:ascii="Times New Roman" w:hAnsi="Times New Roman" w:cs="Times New Roman"/>
          <w:lang w:val="en-US"/>
        </w:rPr>
        <w:t>e</w:t>
      </w:r>
      <w:r w:rsidRPr="000F311A">
        <w:rPr>
          <w:rFonts w:ascii="Times New Roman" w:hAnsi="Times New Roman" w:cs="Times New Roman"/>
        </w:rPr>
        <w:t xml:space="preserve"> до ПК Абонента, согласовывая действия с Абонентом;</w:t>
      </w:r>
    </w:p>
    <w:p w14:paraId="3123CC36" w14:textId="77777777" w:rsidR="00CC7B0C" w:rsidRPr="000F311A" w:rsidRDefault="00CC7B0C"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 технологии ЕТТН: сотрудник Подрядчика прокладывает медный четырех парный кабель </w:t>
      </w:r>
      <w:r w:rsidRPr="000F311A">
        <w:rPr>
          <w:rFonts w:ascii="Times New Roman" w:hAnsi="Times New Roman" w:cs="Times New Roman"/>
          <w:lang w:val="en-US"/>
        </w:rPr>
        <w:t>UTP</w:t>
      </w:r>
      <w:r w:rsidRPr="000F311A">
        <w:rPr>
          <w:rFonts w:ascii="Times New Roman" w:hAnsi="Times New Roman" w:cs="Times New Roman"/>
        </w:rPr>
        <w:t xml:space="preserve"> </w:t>
      </w:r>
      <w:r w:rsidRPr="000F311A">
        <w:rPr>
          <w:rFonts w:ascii="Times New Roman" w:hAnsi="Times New Roman" w:cs="Times New Roman"/>
          <w:lang w:val="en-US"/>
        </w:rPr>
        <w:t>cat</w:t>
      </w:r>
      <w:r w:rsidRPr="000F311A">
        <w:rPr>
          <w:rFonts w:ascii="Times New Roman" w:hAnsi="Times New Roman" w:cs="Times New Roman"/>
        </w:rPr>
        <w:t>5</w:t>
      </w:r>
      <w:r w:rsidRPr="000F311A">
        <w:rPr>
          <w:rFonts w:ascii="Times New Roman" w:hAnsi="Times New Roman" w:cs="Times New Roman"/>
          <w:lang w:val="en-US"/>
        </w:rPr>
        <w:t>e</w:t>
      </w:r>
      <w:r w:rsidRPr="000F311A">
        <w:rPr>
          <w:rFonts w:ascii="Times New Roman" w:hAnsi="Times New Roman" w:cs="Times New Roman"/>
        </w:rPr>
        <w:t xml:space="preserve"> до Роутера/ПК Абонента, согласовывая действия с Абонентом;</w:t>
      </w:r>
    </w:p>
    <w:p w14:paraId="455E13E6" w14:textId="77777777" w:rsidR="00CC7B0C" w:rsidRPr="000F311A" w:rsidRDefault="00CC7B0C"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Оконечное оборудование устанавливается в квартире/доме/коммерческом помещении по согласованию с абонентом в месте наилучшей зоны покрытия сигнала </w:t>
      </w:r>
      <w:r w:rsidRPr="000F311A">
        <w:rPr>
          <w:rFonts w:ascii="Times New Roman" w:hAnsi="Times New Roman" w:cs="Times New Roman"/>
          <w:lang w:val="en-US"/>
        </w:rPr>
        <w:t>Wi</w:t>
      </w:r>
      <w:r w:rsidRPr="000F311A">
        <w:rPr>
          <w:rFonts w:ascii="Times New Roman" w:hAnsi="Times New Roman" w:cs="Times New Roman"/>
        </w:rPr>
        <w:t>-</w:t>
      </w:r>
      <w:r w:rsidRPr="000F311A">
        <w:rPr>
          <w:rFonts w:ascii="Times New Roman" w:hAnsi="Times New Roman" w:cs="Times New Roman"/>
          <w:lang w:val="en-US"/>
        </w:rPr>
        <w:t>Fi</w:t>
      </w:r>
      <w:r w:rsidRPr="000F311A">
        <w:rPr>
          <w:rFonts w:ascii="Times New Roman" w:hAnsi="Times New Roman" w:cs="Times New Roman"/>
        </w:rPr>
        <w:t xml:space="preserve"> согласно инструкции радиопланирования, для максимального и уверенного сигнала </w:t>
      </w:r>
      <w:r w:rsidRPr="000F311A">
        <w:rPr>
          <w:rFonts w:ascii="Times New Roman" w:hAnsi="Times New Roman" w:cs="Times New Roman"/>
          <w:lang w:val="en-US"/>
        </w:rPr>
        <w:t>Wi</w:t>
      </w:r>
      <w:r w:rsidRPr="000F311A">
        <w:rPr>
          <w:rFonts w:ascii="Times New Roman" w:hAnsi="Times New Roman" w:cs="Times New Roman"/>
        </w:rPr>
        <w:t>-</w:t>
      </w:r>
      <w:r w:rsidRPr="000F311A">
        <w:rPr>
          <w:rFonts w:ascii="Times New Roman" w:hAnsi="Times New Roman" w:cs="Times New Roman"/>
          <w:lang w:val="en-US"/>
        </w:rPr>
        <w:t>Fi</w:t>
      </w:r>
      <w:r w:rsidRPr="000F311A">
        <w:rPr>
          <w:rFonts w:ascii="Times New Roman" w:hAnsi="Times New Roman" w:cs="Times New Roman"/>
        </w:rPr>
        <w:t xml:space="preserve"> во всем помещении. </w:t>
      </w:r>
    </w:p>
    <w:p w14:paraId="452E480E"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После монтажа кабеля сотрудник Подрядчика оконцовывает проложенный кабель разъёмами </w:t>
      </w:r>
      <w:r w:rsidRPr="000F311A">
        <w:rPr>
          <w:rFonts w:ascii="Times New Roman" w:hAnsi="Times New Roman" w:cs="Times New Roman"/>
          <w:lang w:val="en-US"/>
        </w:rPr>
        <w:t>RJ</w:t>
      </w:r>
      <w:r w:rsidRPr="000F311A">
        <w:rPr>
          <w:rFonts w:ascii="Times New Roman" w:hAnsi="Times New Roman" w:cs="Times New Roman"/>
        </w:rPr>
        <w:t>-45 по стандарту (568</w:t>
      </w:r>
      <w:r w:rsidRPr="000F311A">
        <w:rPr>
          <w:rFonts w:ascii="Times New Roman" w:hAnsi="Times New Roman" w:cs="Times New Roman"/>
          <w:lang w:val="en-US"/>
        </w:rPr>
        <w:t>B</w:t>
      </w:r>
      <w:r w:rsidRPr="000F311A">
        <w:rPr>
          <w:rFonts w:ascii="Times New Roman" w:hAnsi="Times New Roman" w:cs="Times New Roman"/>
        </w:rPr>
        <w:t>), проверят целостность и качество прессовки кабеля с помощью</w:t>
      </w:r>
      <w:r w:rsidR="008C6CCD" w:rsidRPr="000F311A">
        <w:rPr>
          <w:rFonts w:ascii="Times New Roman" w:hAnsi="Times New Roman" w:cs="Times New Roman"/>
        </w:rPr>
        <w:t xml:space="preserve"> </w:t>
      </w:r>
      <w:r w:rsidR="008C6CCD" w:rsidRPr="000F311A">
        <w:rPr>
          <w:rFonts w:ascii="Times New Roman" w:hAnsi="Times New Roman" w:cs="Times New Roman"/>
          <w:lang w:val="en-US"/>
        </w:rPr>
        <w:t>LAN</w:t>
      </w:r>
      <w:r w:rsidRPr="000F311A">
        <w:rPr>
          <w:rFonts w:ascii="Times New Roman" w:hAnsi="Times New Roman" w:cs="Times New Roman"/>
        </w:rPr>
        <w:t xml:space="preserve"> тестера </w:t>
      </w:r>
      <w:r w:rsidRPr="000F311A">
        <w:rPr>
          <w:rFonts w:ascii="Times New Roman" w:hAnsi="Times New Roman" w:cs="Times New Roman"/>
          <w:lang w:val="en-US"/>
        </w:rPr>
        <w:t>RJ</w:t>
      </w:r>
      <w:r w:rsidRPr="000F311A">
        <w:rPr>
          <w:rFonts w:ascii="Times New Roman" w:hAnsi="Times New Roman" w:cs="Times New Roman"/>
        </w:rPr>
        <w:t xml:space="preserve">-45, </w:t>
      </w:r>
      <w:r w:rsidRPr="000F311A">
        <w:rPr>
          <w:rFonts w:ascii="Times New Roman" w:hAnsi="Times New Roman" w:cs="Times New Roman"/>
          <w:lang w:val="en-US"/>
        </w:rPr>
        <w:t>RJ</w:t>
      </w:r>
      <w:r w:rsidRPr="000F311A">
        <w:rPr>
          <w:rFonts w:ascii="Times New Roman" w:hAnsi="Times New Roman" w:cs="Times New Roman"/>
        </w:rPr>
        <w:t>-11;</w:t>
      </w:r>
    </w:p>
    <w:p w14:paraId="53DDD019" w14:textId="3466724E" w:rsidR="006C25AB" w:rsidRPr="000F311A" w:rsidRDefault="006C25AB"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Выполняет маркировку патч-кордов</w:t>
      </w:r>
      <w:r w:rsidR="007B516E" w:rsidRPr="000F311A">
        <w:rPr>
          <w:rFonts w:ascii="Times New Roman" w:hAnsi="Times New Roman" w:cs="Times New Roman"/>
        </w:rPr>
        <w:t>,</w:t>
      </w:r>
      <w:r w:rsidRPr="000F311A">
        <w:rPr>
          <w:rFonts w:ascii="Times New Roman" w:hAnsi="Times New Roman" w:cs="Times New Roman"/>
        </w:rPr>
        <w:t xml:space="preserve"> подключенных к модему/роутеру/ОНТ и соответствующим устройствам ПК/СТБ и т.п.</w:t>
      </w:r>
    </w:p>
    <w:p w14:paraId="1B8F1156"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В случае заказа Абонентом сотрудник Подрядчика единовременно настраивает точку доступа </w:t>
      </w:r>
      <w:r w:rsidRPr="000F311A">
        <w:rPr>
          <w:rFonts w:ascii="Times New Roman" w:hAnsi="Times New Roman" w:cs="Times New Roman"/>
          <w:lang w:val="en-US"/>
        </w:rPr>
        <w:t>Wi</w:t>
      </w:r>
      <w:r w:rsidRPr="000F311A">
        <w:rPr>
          <w:rFonts w:ascii="Times New Roman" w:hAnsi="Times New Roman" w:cs="Times New Roman"/>
        </w:rPr>
        <w:t>-</w:t>
      </w:r>
      <w:r w:rsidRPr="000F311A">
        <w:rPr>
          <w:rFonts w:ascii="Times New Roman" w:hAnsi="Times New Roman" w:cs="Times New Roman"/>
          <w:lang w:val="en-US"/>
        </w:rPr>
        <w:t>Fi</w:t>
      </w:r>
      <w:r w:rsidRPr="000F311A">
        <w:rPr>
          <w:rFonts w:ascii="Times New Roman" w:hAnsi="Times New Roman" w:cs="Times New Roman"/>
        </w:rPr>
        <w:t xml:space="preserve"> (в то</w:t>
      </w:r>
      <w:r w:rsidR="008C6CCD" w:rsidRPr="000F311A">
        <w:rPr>
          <w:rFonts w:ascii="Times New Roman" w:hAnsi="Times New Roman" w:cs="Times New Roman"/>
        </w:rPr>
        <w:t xml:space="preserve">м числе настройку безопасности), подключает абонентские устройства к сети </w:t>
      </w:r>
      <w:r w:rsidR="008C6CCD" w:rsidRPr="000F311A">
        <w:rPr>
          <w:rFonts w:ascii="Times New Roman" w:hAnsi="Times New Roman" w:cs="Times New Roman"/>
          <w:lang w:val="en-US"/>
        </w:rPr>
        <w:t>Wi</w:t>
      </w:r>
      <w:r w:rsidR="008C6CCD" w:rsidRPr="000F311A">
        <w:rPr>
          <w:rFonts w:ascii="Times New Roman" w:hAnsi="Times New Roman" w:cs="Times New Roman"/>
        </w:rPr>
        <w:t>-</w:t>
      </w:r>
      <w:r w:rsidR="008C6CCD" w:rsidRPr="000F311A">
        <w:rPr>
          <w:rFonts w:ascii="Times New Roman" w:hAnsi="Times New Roman" w:cs="Times New Roman"/>
          <w:lang w:val="en-US"/>
        </w:rPr>
        <w:t>Fi</w:t>
      </w:r>
      <w:r w:rsidR="008C6CCD" w:rsidRPr="000F311A">
        <w:rPr>
          <w:rFonts w:ascii="Times New Roman" w:hAnsi="Times New Roman" w:cs="Times New Roman"/>
        </w:rPr>
        <w:t xml:space="preserve"> (ноутбук, планшет, смартфон и т.д) демонстрирует работоспособность услуг;</w:t>
      </w:r>
    </w:p>
    <w:p w14:paraId="5A98D852"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Сотрудник Подрядчика демонстрирует услугу на ПК Абонента</w:t>
      </w:r>
      <w:r w:rsidR="008C6CCD" w:rsidRPr="000F311A">
        <w:rPr>
          <w:rFonts w:ascii="Times New Roman" w:hAnsi="Times New Roman" w:cs="Times New Roman"/>
        </w:rPr>
        <w:t xml:space="preserve"> по кабелю проверяет </w:t>
      </w:r>
      <w:r w:rsidR="005D289A" w:rsidRPr="000F311A">
        <w:rPr>
          <w:rFonts w:ascii="Times New Roman" w:hAnsi="Times New Roman" w:cs="Times New Roman"/>
          <w:bCs/>
          <w:iCs/>
        </w:rPr>
        <w:t>скорость</w:t>
      </w:r>
      <w:r w:rsidR="008C6CCD" w:rsidRPr="000F311A">
        <w:rPr>
          <w:rFonts w:ascii="Times New Roman" w:hAnsi="Times New Roman" w:cs="Times New Roman"/>
        </w:rPr>
        <w:t xml:space="preserve"> доступа в интернет и демонстрирует абоненту</w:t>
      </w:r>
      <w:r w:rsidRPr="000F311A">
        <w:rPr>
          <w:rFonts w:ascii="Times New Roman" w:hAnsi="Times New Roman" w:cs="Times New Roman"/>
        </w:rPr>
        <w:t>;</w:t>
      </w:r>
    </w:p>
    <w:p w14:paraId="34AFB7F4"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неудовлетворительной работы ПК Абонента (вирусы, отсутствие необходимого для настройки оборудования) в течение 7 минут, то работоспособность демонстрируется на тестовом ноутбуке;</w:t>
      </w:r>
    </w:p>
    <w:p w14:paraId="5430D046"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возникновения проблем при инсталляции – сотрудник Подрядчика действует согласно п. 8.5.</w:t>
      </w:r>
    </w:p>
    <w:p w14:paraId="3F927A64" w14:textId="77777777" w:rsidR="00F77A1F" w:rsidRPr="000F311A" w:rsidRDefault="00F77A1F" w:rsidP="0001454D">
      <w:pPr>
        <w:pStyle w:val="2"/>
        <w:numPr>
          <w:ilvl w:val="1"/>
          <w:numId w:val="15"/>
        </w:numPr>
        <w:tabs>
          <w:tab w:val="left" w:pos="1418"/>
        </w:tabs>
        <w:spacing w:before="200" w:beforeAutospacing="0" w:after="200" w:afterAutospacing="0"/>
        <w:ind w:left="0" w:firstLine="709"/>
        <w:jc w:val="both"/>
        <w:rPr>
          <w:sz w:val="22"/>
          <w:szCs w:val="22"/>
        </w:rPr>
      </w:pPr>
      <w:r w:rsidRPr="000F311A">
        <w:rPr>
          <w:sz w:val="22"/>
          <w:szCs w:val="22"/>
        </w:rPr>
        <w:t xml:space="preserve">Действия сотрудника Подрядчика при подключении услуги </w:t>
      </w:r>
      <w:r w:rsidRPr="000F311A">
        <w:rPr>
          <w:sz w:val="22"/>
          <w:szCs w:val="22"/>
          <w:lang w:val="en-US"/>
        </w:rPr>
        <w:t>IPTV</w:t>
      </w:r>
    </w:p>
    <w:p w14:paraId="716E25C4"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Сотрудник Подрядчика проверяет наличие необходимых для подключения услуги разъёмов в ТВ-Приемнике;</w:t>
      </w:r>
    </w:p>
    <w:p w14:paraId="29ABCF6F"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Сотрудник Подрядчика монтирует в помещении кабель </w:t>
      </w:r>
      <w:r w:rsidRPr="000F311A">
        <w:rPr>
          <w:rFonts w:ascii="Times New Roman" w:hAnsi="Times New Roman" w:cs="Times New Roman"/>
          <w:lang w:val="en-US"/>
        </w:rPr>
        <w:t>UTP</w:t>
      </w:r>
      <w:r w:rsidRPr="000F311A">
        <w:rPr>
          <w:rFonts w:ascii="Times New Roman" w:hAnsi="Times New Roman" w:cs="Times New Roman"/>
        </w:rPr>
        <w:t xml:space="preserve"> </w:t>
      </w:r>
      <w:r w:rsidRPr="000F311A">
        <w:rPr>
          <w:rFonts w:ascii="Times New Roman" w:hAnsi="Times New Roman" w:cs="Times New Roman"/>
          <w:lang w:val="en-US"/>
        </w:rPr>
        <w:t>cat</w:t>
      </w:r>
      <w:r w:rsidRPr="000F311A">
        <w:rPr>
          <w:rFonts w:ascii="Times New Roman" w:hAnsi="Times New Roman" w:cs="Times New Roman"/>
        </w:rPr>
        <w:t>5</w:t>
      </w:r>
      <w:r w:rsidRPr="000F311A">
        <w:rPr>
          <w:rFonts w:ascii="Times New Roman" w:hAnsi="Times New Roman" w:cs="Times New Roman"/>
          <w:lang w:val="en-US"/>
        </w:rPr>
        <w:t>e</w:t>
      </w:r>
      <w:r w:rsidR="004F5A85" w:rsidRPr="000F311A">
        <w:rPr>
          <w:rFonts w:ascii="Times New Roman" w:hAnsi="Times New Roman" w:cs="Times New Roman"/>
        </w:rPr>
        <w:t xml:space="preserve"> </w:t>
      </w:r>
      <w:r w:rsidRPr="000F311A">
        <w:rPr>
          <w:rFonts w:ascii="Times New Roman" w:hAnsi="Times New Roman" w:cs="Times New Roman"/>
        </w:rPr>
        <w:t>от модема/роутера/</w:t>
      </w:r>
      <w:r w:rsidRPr="000F311A">
        <w:rPr>
          <w:rFonts w:ascii="Times New Roman" w:hAnsi="Times New Roman" w:cs="Times New Roman"/>
          <w:lang w:val="en-US"/>
        </w:rPr>
        <w:t>ONT</w:t>
      </w:r>
      <w:r w:rsidRPr="000F311A">
        <w:rPr>
          <w:rFonts w:ascii="Times New Roman" w:hAnsi="Times New Roman" w:cs="Times New Roman"/>
        </w:rPr>
        <w:t xml:space="preserve"> до места установки </w:t>
      </w:r>
      <w:r w:rsidRPr="000F311A">
        <w:rPr>
          <w:rFonts w:ascii="Times New Roman" w:hAnsi="Times New Roman" w:cs="Times New Roman"/>
          <w:lang w:val="en-US"/>
        </w:rPr>
        <w:t>STB</w:t>
      </w:r>
      <w:r w:rsidRPr="000F311A">
        <w:rPr>
          <w:rFonts w:ascii="Times New Roman" w:hAnsi="Times New Roman" w:cs="Times New Roman"/>
        </w:rPr>
        <w:t>, согласовывая действия с Абонентом;</w:t>
      </w:r>
    </w:p>
    <w:p w14:paraId="3F419949"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После монтажа кабеля сотрудник Подрядчика оконцовывает проложенный кабель разъёмами </w:t>
      </w:r>
      <w:r w:rsidRPr="000F311A">
        <w:rPr>
          <w:rFonts w:ascii="Times New Roman" w:hAnsi="Times New Roman" w:cs="Times New Roman"/>
          <w:lang w:val="en-US"/>
        </w:rPr>
        <w:t>RJ</w:t>
      </w:r>
      <w:r w:rsidRPr="000F311A">
        <w:rPr>
          <w:rFonts w:ascii="Times New Roman" w:hAnsi="Times New Roman" w:cs="Times New Roman"/>
        </w:rPr>
        <w:t>-45 по стандарту (568</w:t>
      </w:r>
      <w:r w:rsidRPr="000F311A">
        <w:rPr>
          <w:rFonts w:ascii="Times New Roman" w:hAnsi="Times New Roman" w:cs="Times New Roman"/>
          <w:lang w:val="en-US"/>
        </w:rPr>
        <w:t>B</w:t>
      </w:r>
      <w:r w:rsidRPr="000F311A">
        <w:rPr>
          <w:rFonts w:ascii="Times New Roman" w:hAnsi="Times New Roman" w:cs="Times New Roman"/>
        </w:rPr>
        <w:t>), проверят целостность и качество опрессовки кабеля с помощью</w:t>
      </w:r>
      <w:r w:rsidR="008C6CCD" w:rsidRPr="000F311A">
        <w:rPr>
          <w:rFonts w:ascii="Times New Roman" w:hAnsi="Times New Roman" w:cs="Times New Roman"/>
        </w:rPr>
        <w:t xml:space="preserve"> </w:t>
      </w:r>
      <w:r w:rsidR="008C6CCD" w:rsidRPr="000F311A">
        <w:rPr>
          <w:rFonts w:ascii="Times New Roman" w:hAnsi="Times New Roman" w:cs="Times New Roman"/>
          <w:lang w:val="en-US"/>
        </w:rPr>
        <w:t>LAN</w:t>
      </w:r>
      <w:r w:rsidRPr="000F311A">
        <w:rPr>
          <w:rFonts w:ascii="Times New Roman" w:hAnsi="Times New Roman" w:cs="Times New Roman"/>
        </w:rPr>
        <w:t xml:space="preserve"> тестера </w:t>
      </w:r>
      <w:r w:rsidRPr="000F311A">
        <w:rPr>
          <w:rFonts w:ascii="Times New Roman" w:hAnsi="Times New Roman" w:cs="Times New Roman"/>
          <w:lang w:val="en-US"/>
        </w:rPr>
        <w:t>RJ</w:t>
      </w:r>
      <w:r w:rsidRPr="000F311A">
        <w:rPr>
          <w:rFonts w:ascii="Times New Roman" w:hAnsi="Times New Roman" w:cs="Times New Roman"/>
        </w:rPr>
        <w:t xml:space="preserve">-45, </w:t>
      </w:r>
      <w:r w:rsidRPr="000F311A">
        <w:rPr>
          <w:rFonts w:ascii="Times New Roman" w:hAnsi="Times New Roman" w:cs="Times New Roman"/>
          <w:lang w:val="en-US"/>
        </w:rPr>
        <w:t>RJ</w:t>
      </w:r>
      <w:r w:rsidRPr="000F311A">
        <w:rPr>
          <w:rFonts w:ascii="Times New Roman" w:hAnsi="Times New Roman" w:cs="Times New Roman"/>
        </w:rPr>
        <w:t>-11;</w:t>
      </w:r>
    </w:p>
    <w:p w14:paraId="0F8982C6" w14:textId="593BD813" w:rsidR="006C25AB" w:rsidRPr="000F311A" w:rsidRDefault="006C25AB" w:rsidP="006C25AB">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Выполняет маркировку патч-кордов</w:t>
      </w:r>
      <w:r w:rsidR="007B516E" w:rsidRPr="000F311A">
        <w:rPr>
          <w:rFonts w:ascii="Times New Roman" w:hAnsi="Times New Roman" w:cs="Times New Roman"/>
        </w:rPr>
        <w:t>,</w:t>
      </w:r>
      <w:r w:rsidRPr="000F311A">
        <w:rPr>
          <w:rFonts w:ascii="Times New Roman" w:hAnsi="Times New Roman" w:cs="Times New Roman"/>
        </w:rPr>
        <w:t xml:space="preserve"> подключенных к модему/роутеру/ОНТ и соответствующим устройствам ПК/СТБ и т.п.</w:t>
      </w:r>
    </w:p>
    <w:p w14:paraId="52A255B1"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Сотрудник Подрядчика подключает </w:t>
      </w:r>
      <w:r w:rsidRPr="000F311A">
        <w:rPr>
          <w:rFonts w:ascii="Times New Roman" w:hAnsi="Times New Roman" w:cs="Times New Roman"/>
          <w:lang w:val="en-US"/>
        </w:rPr>
        <w:t>STB</w:t>
      </w:r>
      <w:r w:rsidRPr="000F311A">
        <w:rPr>
          <w:rFonts w:ascii="Times New Roman" w:hAnsi="Times New Roman" w:cs="Times New Roman"/>
        </w:rPr>
        <w:t xml:space="preserve"> к модему/роутеру/</w:t>
      </w:r>
      <w:r w:rsidRPr="000F311A">
        <w:rPr>
          <w:rFonts w:ascii="Times New Roman" w:hAnsi="Times New Roman" w:cs="Times New Roman"/>
          <w:lang w:val="en-US"/>
        </w:rPr>
        <w:t>ONT</w:t>
      </w:r>
      <w:r w:rsidRPr="000F311A">
        <w:rPr>
          <w:rFonts w:ascii="Times New Roman" w:hAnsi="Times New Roman" w:cs="Times New Roman"/>
        </w:rPr>
        <w:t xml:space="preserve"> с помощью вышеуказанного кабеля;</w:t>
      </w:r>
    </w:p>
    <w:p w14:paraId="38BE4EC7"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Сотрудник Подрядчика подключает </w:t>
      </w:r>
      <w:r w:rsidRPr="000F311A">
        <w:rPr>
          <w:rFonts w:ascii="Times New Roman" w:hAnsi="Times New Roman" w:cs="Times New Roman"/>
          <w:lang w:val="en-US"/>
        </w:rPr>
        <w:t>STB</w:t>
      </w:r>
      <w:r w:rsidRPr="000F311A">
        <w:rPr>
          <w:rFonts w:ascii="Times New Roman" w:hAnsi="Times New Roman" w:cs="Times New Roman"/>
        </w:rPr>
        <w:t xml:space="preserve"> к ТВ-Приемнику Абонента с помощью кабеля, который прилагается к </w:t>
      </w:r>
      <w:r w:rsidR="008C6CCD" w:rsidRPr="000F311A">
        <w:rPr>
          <w:rFonts w:ascii="Times New Roman" w:hAnsi="Times New Roman" w:cs="Times New Roman"/>
          <w:lang w:val="en-US"/>
        </w:rPr>
        <w:t>STB</w:t>
      </w:r>
      <w:r w:rsidR="008C6CCD" w:rsidRPr="000F311A">
        <w:t xml:space="preserve"> </w:t>
      </w:r>
      <w:r w:rsidR="008C6CCD" w:rsidRPr="000F311A">
        <w:rPr>
          <w:rFonts w:ascii="Times New Roman" w:hAnsi="Times New Roman" w:cs="Times New Roman"/>
        </w:rPr>
        <w:t>(</w:t>
      </w:r>
      <w:r w:rsidR="008C6CCD" w:rsidRPr="000F311A">
        <w:rPr>
          <w:rFonts w:ascii="Times New Roman" w:hAnsi="Times New Roman" w:cs="Times New Roman"/>
          <w:lang w:val="en-US"/>
        </w:rPr>
        <w:t>HDMI</w:t>
      </w:r>
      <w:r w:rsidR="008C6CCD" w:rsidRPr="000F311A">
        <w:rPr>
          <w:rFonts w:ascii="Times New Roman" w:hAnsi="Times New Roman" w:cs="Times New Roman"/>
        </w:rPr>
        <w:t xml:space="preserve"> или </w:t>
      </w:r>
      <w:r w:rsidR="008C6CCD" w:rsidRPr="000F311A">
        <w:rPr>
          <w:rFonts w:ascii="Times New Roman" w:hAnsi="Times New Roman" w:cs="Times New Roman"/>
          <w:lang w:val="en-US"/>
        </w:rPr>
        <w:t>RCA</w:t>
      </w:r>
      <w:r w:rsidR="008C6CCD" w:rsidRPr="000F311A">
        <w:rPr>
          <w:rFonts w:ascii="Times New Roman" w:hAnsi="Times New Roman" w:cs="Times New Roman"/>
        </w:rPr>
        <w:t>-кабель);</w:t>
      </w:r>
    </w:p>
    <w:p w14:paraId="77E0FC36"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Сотрудник Подрядчика включает ТВ-Приемник и переводит его в режим </w:t>
      </w:r>
      <w:r w:rsidRPr="000F311A">
        <w:rPr>
          <w:rFonts w:ascii="Times New Roman" w:hAnsi="Times New Roman" w:cs="Times New Roman"/>
          <w:lang w:val="en-US"/>
        </w:rPr>
        <w:t>AV</w:t>
      </w:r>
      <w:r w:rsidRPr="000F311A">
        <w:rPr>
          <w:rFonts w:ascii="Times New Roman" w:hAnsi="Times New Roman" w:cs="Times New Roman"/>
        </w:rPr>
        <w:t xml:space="preserve"> (получение сигнала через соответствующий линейный вход, к которому подключен </w:t>
      </w:r>
      <w:r w:rsidRPr="000F311A">
        <w:rPr>
          <w:rFonts w:ascii="Times New Roman" w:hAnsi="Times New Roman" w:cs="Times New Roman"/>
          <w:lang w:val="en-US"/>
        </w:rPr>
        <w:t>STB</w:t>
      </w:r>
      <w:r w:rsidRPr="000F311A">
        <w:rPr>
          <w:rFonts w:ascii="Times New Roman" w:hAnsi="Times New Roman" w:cs="Times New Roman"/>
        </w:rPr>
        <w:t xml:space="preserve">) или </w:t>
      </w:r>
      <w:r w:rsidR="008C6CCD" w:rsidRPr="000F311A">
        <w:rPr>
          <w:rFonts w:ascii="Times New Roman" w:hAnsi="Times New Roman" w:cs="Times New Roman"/>
          <w:lang w:val="en-US"/>
        </w:rPr>
        <w:t>HDMI</w:t>
      </w:r>
      <w:r w:rsidRPr="000F311A">
        <w:rPr>
          <w:rFonts w:ascii="Times New Roman" w:hAnsi="Times New Roman" w:cs="Times New Roman"/>
        </w:rPr>
        <w:t>. После этого на экране ТВ-Приемника должно появиться приглашение ввести идентификатор Абонента и пароль;</w:t>
      </w:r>
    </w:p>
    <w:p w14:paraId="304F4DDF" w14:textId="77777777" w:rsidR="0001454D"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lastRenderedPageBreak/>
        <w:t>Подрядчик предлагает Абоненту ввести идентификационные данные, либо самостоятельно вводит их;</w:t>
      </w:r>
    </w:p>
    <w:p w14:paraId="4DB5A648" w14:textId="6D6B262C" w:rsidR="008C6CCD"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После введения Абонентом идентификатора с помощью пульта управления </w:t>
      </w:r>
      <w:r w:rsidRPr="000F311A">
        <w:rPr>
          <w:rFonts w:ascii="Times New Roman" w:hAnsi="Times New Roman" w:cs="Times New Roman"/>
          <w:lang w:val="en-US"/>
        </w:rPr>
        <w:t>STB</w:t>
      </w:r>
      <w:r w:rsidRPr="000F311A">
        <w:rPr>
          <w:rFonts w:ascii="Times New Roman" w:hAnsi="Times New Roman" w:cs="Times New Roman"/>
        </w:rPr>
        <w:t xml:space="preserve">, должна произойти первичная инициализация </w:t>
      </w:r>
      <w:r w:rsidRPr="000F311A">
        <w:rPr>
          <w:rFonts w:ascii="Times New Roman" w:hAnsi="Times New Roman" w:cs="Times New Roman"/>
          <w:lang w:val="en-US"/>
        </w:rPr>
        <w:t>STB</w:t>
      </w:r>
      <w:r w:rsidRPr="000F311A">
        <w:rPr>
          <w:rFonts w:ascii="Times New Roman" w:hAnsi="Times New Roman" w:cs="Times New Roman"/>
        </w:rPr>
        <w:t xml:space="preserve"> и активация данной Услуги</w:t>
      </w:r>
      <w:r w:rsidR="008C6CCD" w:rsidRPr="000F311A">
        <w:rPr>
          <w:rFonts w:ascii="Times New Roman" w:hAnsi="Times New Roman" w:cs="Times New Roman"/>
        </w:rPr>
        <w:t xml:space="preserve">, после чего перезагрузить для обновления </w:t>
      </w:r>
      <w:r w:rsidR="008C6CCD" w:rsidRPr="000F311A">
        <w:rPr>
          <w:rFonts w:ascii="Times New Roman" w:hAnsi="Times New Roman" w:cs="Times New Roman"/>
          <w:lang w:val="en-US"/>
        </w:rPr>
        <w:t>STB</w:t>
      </w:r>
      <w:r w:rsidR="008C6CCD" w:rsidRPr="000F311A">
        <w:rPr>
          <w:rFonts w:ascii="Times New Roman" w:hAnsi="Times New Roman" w:cs="Times New Roman"/>
        </w:rPr>
        <w:t>.</w:t>
      </w:r>
    </w:p>
    <w:p w14:paraId="4CB8F61E"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Сотрудник Подрядчика должен обратить внимание Абонента на необходимость сохранить секретные идентификатор и пароль и необходимость хранить секретные данные в условиях недоступности их третьим лицам;</w:t>
      </w:r>
    </w:p>
    <w:p w14:paraId="6EC6AE31"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Демонстрацию услуги </w:t>
      </w:r>
      <w:r w:rsidRPr="000F311A">
        <w:rPr>
          <w:rFonts w:ascii="Times New Roman" w:hAnsi="Times New Roman" w:cs="Times New Roman"/>
          <w:lang w:val="en-US"/>
        </w:rPr>
        <w:t>IPTV</w:t>
      </w:r>
      <w:r w:rsidRPr="000F311A">
        <w:rPr>
          <w:rFonts w:ascii="Times New Roman" w:hAnsi="Times New Roman" w:cs="Times New Roman"/>
        </w:rPr>
        <w:t xml:space="preserve"> сотрудник Подрядчика производит на ТВ-приемнике Абонента, путем переключения каналов</w:t>
      </w:r>
      <w:r w:rsidR="00C04146" w:rsidRPr="000F311A">
        <w:rPr>
          <w:rFonts w:ascii="Times New Roman" w:hAnsi="Times New Roman" w:cs="Times New Roman"/>
        </w:rPr>
        <w:t xml:space="preserve">, </w:t>
      </w:r>
      <w:r w:rsidR="00C04146" w:rsidRPr="000F311A">
        <w:rPr>
          <w:rFonts w:ascii="Times New Roman" w:eastAsia="Calibri" w:hAnsi="Times New Roman" w:cs="Times New Roman"/>
        </w:rPr>
        <w:t>демонстрации услуги управления просмотром с разъяснениями про тестовый период пользования и демонстрации работы сервиса «Виртуальный кинопрокат» на примере бесплатного фильма, а также</w:t>
      </w:r>
      <w:r w:rsidRPr="000F311A">
        <w:rPr>
          <w:rFonts w:ascii="Times New Roman" w:hAnsi="Times New Roman" w:cs="Times New Roman"/>
        </w:rPr>
        <w:t xml:space="preserve"> трансляции услуги на одном из каналов в течение 5 минут</w:t>
      </w:r>
      <w:r w:rsidR="008C6CCD" w:rsidRPr="000F311A">
        <w:rPr>
          <w:rFonts w:ascii="Times New Roman" w:hAnsi="Times New Roman" w:cs="Times New Roman"/>
        </w:rPr>
        <w:t xml:space="preserve">, произвести привязку учетной записи через номер телефона абонента, подключение и настройку дополнительного устройства (планшет, смартфон, </w:t>
      </w:r>
      <w:r w:rsidR="008C6CCD" w:rsidRPr="000F311A">
        <w:rPr>
          <w:rFonts w:ascii="Times New Roman" w:hAnsi="Times New Roman" w:cs="Times New Roman"/>
          <w:lang w:val="en-US"/>
        </w:rPr>
        <w:t>Smart</w:t>
      </w:r>
      <w:r w:rsidR="008C6CCD" w:rsidRPr="000F311A">
        <w:rPr>
          <w:rFonts w:ascii="Times New Roman" w:hAnsi="Times New Roman" w:cs="Times New Roman"/>
        </w:rPr>
        <w:t xml:space="preserve"> </w:t>
      </w:r>
      <w:r w:rsidR="008C6CCD" w:rsidRPr="000F311A">
        <w:rPr>
          <w:rFonts w:ascii="Times New Roman" w:hAnsi="Times New Roman" w:cs="Times New Roman"/>
          <w:lang w:val="en-US"/>
        </w:rPr>
        <w:t>TV</w:t>
      </w:r>
      <w:r w:rsidR="008C6CCD" w:rsidRPr="000F311A">
        <w:rPr>
          <w:rFonts w:ascii="Times New Roman" w:hAnsi="Times New Roman" w:cs="Times New Roman"/>
        </w:rPr>
        <w:t xml:space="preserve">) через приложение </w:t>
      </w:r>
      <w:r w:rsidR="008C6CCD" w:rsidRPr="000F311A">
        <w:rPr>
          <w:rFonts w:ascii="Times New Roman" w:hAnsi="Times New Roman" w:cs="Times New Roman"/>
          <w:lang w:val="en-US"/>
        </w:rPr>
        <w:t>Wink</w:t>
      </w:r>
      <w:r w:rsidR="008C6CCD" w:rsidRPr="000F311A">
        <w:rPr>
          <w:rFonts w:ascii="Times New Roman" w:hAnsi="Times New Roman" w:cs="Times New Roman"/>
        </w:rPr>
        <w:t>;</w:t>
      </w:r>
    </w:p>
    <w:p w14:paraId="57159113" w14:textId="77777777" w:rsidR="00F77A1F" w:rsidRPr="000F311A" w:rsidRDefault="00F77A1F" w:rsidP="0001454D">
      <w:pPr>
        <w:pStyle w:val="a5"/>
        <w:numPr>
          <w:ilvl w:val="2"/>
          <w:numId w:val="15"/>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если не появляется приглашение или приглашение появляется, но не происходит активация услуги, или после активации услуга работает некорректно, сотрудник Подрядчика должен действовать согласно п. 8.5.</w:t>
      </w:r>
    </w:p>
    <w:p w14:paraId="716B68BB" w14:textId="77777777" w:rsidR="00F77A1F" w:rsidRPr="000F311A" w:rsidRDefault="00F77A1F" w:rsidP="0001454D">
      <w:pPr>
        <w:pStyle w:val="2"/>
        <w:numPr>
          <w:ilvl w:val="1"/>
          <w:numId w:val="15"/>
        </w:numPr>
        <w:tabs>
          <w:tab w:val="left" w:pos="1418"/>
        </w:tabs>
        <w:spacing w:before="200" w:beforeAutospacing="0" w:after="200" w:afterAutospacing="0"/>
        <w:ind w:left="0" w:firstLine="709"/>
        <w:jc w:val="both"/>
        <w:rPr>
          <w:sz w:val="22"/>
          <w:szCs w:val="22"/>
        </w:rPr>
      </w:pPr>
      <w:r w:rsidRPr="000F311A">
        <w:rPr>
          <w:sz w:val="22"/>
          <w:szCs w:val="22"/>
        </w:rPr>
        <w:t>Действия</w:t>
      </w:r>
      <w:r w:rsidRPr="000F311A">
        <w:rPr>
          <w:i/>
          <w:sz w:val="22"/>
          <w:szCs w:val="22"/>
        </w:rPr>
        <w:t xml:space="preserve"> </w:t>
      </w:r>
      <w:r w:rsidRPr="000F311A">
        <w:rPr>
          <w:sz w:val="22"/>
          <w:szCs w:val="22"/>
        </w:rPr>
        <w:t>Подрядчика при подключении услуги телефонии</w:t>
      </w:r>
    </w:p>
    <w:p w14:paraId="409DBE2D" w14:textId="5AD4323F"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Сотрудник Подрядчика монтирует в помещении Абонента телефонный кабель от O</w:t>
      </w:r>
      <w:r w:rsidRPr="000F311A">
        <w:rPr>
          <w:rFonts w:ascii="Times New Roman" w:hAnsi="Times New Roman" w:cs="Times New Roman"/>
          <w:lang w:val="en-US"/>
        </w:rPr>
        <w:t>NT</w:t>
      </w:r>
      <w:r w:rsidRPr="000F311A">
        <w:rPr>
          <w:rFonts w:ascii="Times New Roman" w:hAnsi="Times New Roman" w:cs="Times New Roman"/>
        </w:rPr>
        <w:t>/роутера</w:t>
      </w:r>
      <w:r w:rsidR="00C04146" w:rsidRPr="000F311A">
        <w:rPr>
          <w:rFonts w:ascii="Times New Roman" w:hAnsi="Times New Roman" w:cs="Times New Roman"/>
        </w:rPr>
        <w:t>/РК</w:t>
      </w:r>
      <w:r w:rsidR="006C25AB" w:rsidRPr="000F311A">
        <w:rPr>
          <w:rFonts w:ascii="Times New Roman" w:hAnsi="Times New Roman" w:cs="Times New Roman"/>
        </w:rPr>
        <w:t xml:space="preserve"> до места установки ОТА</w:t>
      </w:r>
      <w:r w:rsidRPr="000F311A">
        <w:rPr>
          <w:rFonts w:ascii="Times New Roman" w:hAnsi="Times New Roman" w:cs="Times New Roman"/>
        </w:rPr>
        <w:t xml:space="preserve"> (</w:t>
      </w:r>
      <w:r w:rsidRPr="000F311A">
        <w:rPr>
          <w:rFonts w:ascii="Times New Roman" w:hAnsi="Times New Roman" w:cs="Times New Roman"/>
          <w:lang w:val="en-US"/>
        </w:rPr>
        <w:t>SIP</w:t>
      </w:r>
      <w:r w:rsidRPr="000F311A">
        <w:rPr>
          <w:rFonts w:ascii="Times New Roman" w:hAnsi="Times New Roman" w:cs="Times New Roman"/>
        </w:rPr>
        <w:t xml:space="preserve"> телефона), согласовывая действия с Абонентом;</w:t>
      </w:r>
    </w:p>
    <w:p w14:paraId="7E95A214" w14:textId="33182C6C"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Сотрудник Подрядчика м</w:t>
      </w:r>
      <w:r w:rsidR="006C25AB" w:rsidRPr="000F311A">
        <w:rPr>
          <w:rFonts w:ascii="Times New Roman" w:hAnsi="Times New Roman" w:cs="Times New Roman"/>
        </w:rPr>
        <w:t>онтирует кабель и подключает ОТА</w:t>
      </w:r>
      <w:r w:rsidRPr="000F311A">
        <w:rPr>
          <w:rFonts w:ascii="Times New Roman" w:hAnsi="Times New Roman" w:cs="Times New Roman"/>
        </w:rPr>
        <w:t xml:space="preserve"> (</w:t>
      </w:r>
      <w:r w:rsidRPr="000F311A">
        <w:rPr>
          <w:rFonts w:ascii="Times New Roman" w:hAnsi="Times New Roman" w:cs="Times New Roman"/>
          <w:lang w:val="en-US"/>
        </w:rPr>
        <w:t>SIP</w:t>
      </w:r>
      <w:r w:rsidRPr="000F311A">
        <w:rPr>
          <w:rFonts w:ascii="Times New Roman" w:hAnsi="Times New Roman" w:cs="Times New Roman"/>
        </w:rPr>
        <w:t xml:space="preserve"> телефон).</w:t>
      </w:r>
    </w:p>
    <w:p w14:paraId="4D77E262"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После монтажа кабеля сотрудник Подрядчика оконцовывает проложенный кабель разъёмами </w:t>
      </w:r>
      <w:r w:rsidRPr="000F311A">
        <w:rPr>
          <w:rFonts w:ascii="Times New Roman" w:hAnsi="Times New Roman" w:cs="Times New Roman"/>
          <w:lang w:val="en-US"/>
        </w:rPr>
        <w:t>RJ</w:t>
      </w:r>
      <w:r w:rsidRPr="000F311A">
        <w:rPr>
          <w:rFonts w:ascii="Times New Roman" w:hAnsi="Times New Roman" w:cs="Times New Roman"/>
        </w:rPr>
        <w:t>-11, проверят целостность и качество опрессовки кабеля с помощью</w:t>
      </w:r>
      <w:r w:rsidR="008C6CCD" w:rsidRPr="000F311A">
        <w:rPr>
          <w:rFonts w:ascii="Times New Roman" w:hAnsi="Times New Roman" w:cs="Times New Roman"/>
        </w:rPr>
        <w:t xml:space="preserve"> </w:t>
      </w:r>
      <w:r w:rsidR="008C6CCD" w:rsidRPr="000F311A">
        <w:rPr>
          <w:rFonts w:ascii="Times New Roman" w:hAnsi="Times New Roman" w:cs="Times New Roman"/>
          <w:lang w:val="en-US"/>
        </w:rPr>
        <w:t>LAN</w:t>
      </w:r>
      <w:r w:rsidRPr="000F311A">
        <w:rPr>
          <w:rFonts w:ascii="Times New Roman" w:hAnsi="Times New Roman" w:cs="Times New Roman"/>
        </w:rPr>
        <w:t xml:space="preserve"> тестера </w:t>
      </w:r>
      <w:r w:rsidRPr="000F311A">
        <w:rPr>
          <w:rFonts w:ascii="Times New Roman" w:hAnsi="Times New Roman" w:cs="Times New Roman"/>
          <w:lang w:val="en-US"/>
        </w:rPr>
        <w:t>RJ</w:t>
      </w:r>
      <w:r w:rsidRPr="000F311A">
        <w:rPr>
          <w:rFonts w:ascii="Times New Roman" w:hAnsi="Times New Roman" w:cs="Times New Roman"/>
        </w:rPr>
        <w:t xml:space="preserve">-45, </w:t>
      </w:r>
      <w:r w:rsidRPr="000F311A">
        <w:rPr>
          <w:rFonts w:ascii="Times New Roman" w:hAnsi="Times New Roman" w:cs="Times New Roman"/>
          <w:lang w:val="en-US"/>
        </w:rPr>
        <w:t>RJ</w:t>
      </w:r>
      <w:r w:rsidRPr="000F311A">
        <w:rPr>
          <w:rFonts w:ascii="Times New Roman" w:hAnsi="Times New Roman" w:cs="Times New Roman"/>
        </w:rPr>
        <w:t>-11;</w:t>
      </w:r>
    </w:p>
    <w:p w14:paraId="0B34B307" w14:textId="3F1997B5" w:rsidR="00F77A1F" w:rsidRPr="000F311A" w:rsidRDefault="006C25AB"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После подключения ОТА</w:t>
      </w:r>
      <w:r w:rsidR="00F77A1F" w:rsidRPr="000F311A">
        <w:rPr>
          <w:rFonts w:ascii="Times New Roman" w:hAnsi="Times New Roman" w:cs="Times New Roman"/>
        </w:rPr>
        <w:t xml:space="preserve"> (</w:t>
      </w:r>
      <w:r w:rsidR="00F77A1F" w:rsidRPr="000F311A">
        <w:rPr>
          <w:rFonts w:ascii="Times New Roman" w:hAnsi="Times New Roman" w:cs="Times New Roman"/>
          <w:lang w:val="en-US"/>
        </w:rPr>
        <w:t>SIP</w:t>
      </w:r>
      <w:r w:rsidR="00F77A1F" w:rsidRPr="000F311A">
        <w:rPr>
          <w:rFonts w:ascii="Times New Roman" w:hAnsi="Times New Roman" w:cs="Times New Roman"/>
        </w:rPr>
        <w:t xml:space="preserve"> телефона) в телефонной трубке должен появиться ответ станции. Демонстрацию услуги сотрудник Подрядчика проводит на оборудовании Абонента.</w:t>
      </w:r>
      <w:r w:rsidRPr="000F311A">
        <w:rPr>
          <w:rFonts w:ascii="Times New Roman" w:hAnsi="Times New Roman" w:cs="Times New Roman"/>
        </w:rPr>
        <w:t xml:space="preserve"> Проверка работоспособности услуги входящим и исходящим вызовом длиной не менее 5 секунд.</w:t>
      </w:r>
      <w:r w:rsidR="00F77A1F" w:rsidRPr="000F311A">
        <w:rPr>
          <w:rFonts w:ascii="Times New Roman" w:hAnsi="Times New Roman" w:cs="Times New Roman"/>
        </w:rPr>
        <w:t xml:space="preserve"> В случае неисправности или при отсутствии оборудования Абонента, демонстрация ус</w:t>
      </w:r>
      <w:r w:rsidRPr="000F311A">
        <w:rPr>
          <w:rFonts w:ascii="Times New Roman" w:hAnsi="Times New Roman" w:cs="Times New Roman"/>
        </w:rPr>
        <w:t>луги выполняется на тестовом ОТА</w:t>
      </w:r>
      <w:r w:rsidR="00F77A1F" w:rsidRPr="000F311A">
        <w:rPr>
          <w:rFonts w:ascii="Times New Roman" w:hAnsi="Times New Roman" w:cs="Times New Roman"/>
        </w:rPr>
        <w:t xml:space="preserve"> (</w:t>
      </w:r>
      <w:r w:rsidR="00F77A1F" w:rsidRPr="000F311A">
        <w:rPr>
          <w:rFonts w:ascii="Times New Roman" w:hAnsi="Times New Roman" w:cs="Times New Roman"/>
          <w:lang w:val="en-US"/>
        </w:rPr>
        <w:t>SIP</w:t>
      </w:r>
      <w:r w:rsidR="00F77A1F" w:rsidRPr="000F311A">
        <w:rPr>
          <w:rFonts w:ascii="Times New Roman" w:hAnsi="Times New Roman" w:cs="Times New Roman"/>
        </w:rPr>
        <w:t xml:space="preserve"> телефоне);</w:t>
      </w:r>
    </w:p>
    <w:p w14:paraId="7FC4DCD2"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если нет ответа станции, либо не проходят входящие или исходящие звонки, сотрудник Подрядчика действует согласно п. 8.5.</w:t>
      </w:r>
    </w:p>
    <w:p w14:paraId="3E5856DB" w14:textId="77777777" w:rsidR="00F77A1F" w:rsidRPr="000F311A" w:rsidRDefault="00F77A1F" w:rsidP="0001454D">
      <w:pPr>
        <w:pStyle w:val="2"/>
        <w:numPr>
          <w:ilvl w:val="1"/>
          <w:numId w:val="15"/>
        </w:numPr>
        <w:tabs>
          <w:tab w:val="left" w:pos="1418"/>
        </w:tabs>
        <w:spacing w:before="200" w:beforeAutospacing="0" w:after="200" w:afterAutospacing="0"/>
        <w:ind w:left="0" w:firstLine="709"/>
        <w:jc w:val="both"/>
        <w:rPr>
          <w:sz w:val="22"/>
          <w:szCs w:val="22"/>
        </w:rPr>
      </w:pPr>
      <w:r w:rsidRPr="000F311A">
        <w:rPr>
          <w:sz w:val="22"/>
          <w:szCs w:val="22"/>
        </w:rPr>
        <w:t>Действия</w:t>
      </w:r>
      <w:r w:rsidRPr="000F311A">
        <w:rPr>
          <w:i/>
          <w:sz w:val="22"/>
          <w:szCs w:val="22"/>
        </w:rPr>
        <w:t xml:space="preserve"> </w:t>
      </w:r>
      <w:r w:rsidRPr="000F311A">
        <w:rPr>
          <w:sz w:val="22"/>
          <w:szCs w:val="22"/>
        </w:rPr>
        <w:t xml:space="preserve">Подрядчика при подключении услуги </w:t>
      </w:r>
      <w:r w:rsidRPr="000F311A">
        <w:rPr>
          <w:sz w:val="22"/>
          <w:szCs w:val="22"/>
          <w:lang w:val="en-US"/>
        </w:rPr>
        <w:t>VPN</w:t>
      </w:r>
      <w:r w:rsidRPr="000F311A">
        <w:rPr>
          <w:sz w:val="22"/>
          <w:szCs w:val="22"/>
        </w:rPr>
        <w:t xml:space="preserve"> для Абонента – юридического лица</w:t>
      </w:r>
    </w:p>
    <w:p w14:paraId="5E08DF0E"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Сотрудник Подрядчика прокладывает в помещении кабель </w:t>
      </w:r>
      <w:r w:rsidRPr="000F311A">
        <w:rPr>
          <w:rFonts w:ascii="Times New Roman" w:hAnsi="Times New Roman" w:cs="Times New Roman"/>
          <w:lang w:val="en-US"/>
        </w:rPr>
        <w:t>UTP</w:t>
      </w:r>
      <w:r w:rsidRPr="000F311A">
        <w:rPr>
          <w:rFonts w:ascii="Times New Roman" w:hAnsi="Times New Roman" w:cs="Times New Roman"/>
        </w:rPr>
        <w:t xml:space="preserve"> </w:t>
      </w:r>
      <w:r w:rsidRPr="000F311A">
        <w:rPr>
          <w:rFonts w:ascii="Times New Roman" w:hAnsi="Times New Roman" w:cs="Times New Roman"/>
          <w:lang w:val="en-US"/>
        </w:rPr>
        <w:t>cat</w:t>
      </w:r>
      <w:r w:rsidRPr="000F311A">
        <w:rPr>
          <w:rFonts w:ascii="Times New Roman" w:hAnsi="Times New Roman" w:cs="Times New Roman"/>
        </w:rPr>
        <w:t>5</w:t>
      </w:r>
      <w:r w:rsidRPr="000F311A">
        <w:rPr>
          <w:rFonts w:ascii="Times New Roman" w:hAnsi="Times New Roman" w:cs="Times New Roman"/>
          <w:lang w:val="en-US"/>
        </w:rPr>
        <w:t>e</w:t>
      </w:r>
      <w:r w:rsidRPr="000F311A">
        <w:rPr>
          <w:rFonts w:ascii="Times New Roman" w:hAnsi="Times New Roman" w:cs="Times New Roman"/>
        </w:rPr>
        <w:t xml:space="preserve"> от модема/роутера/</w:t>
      </w:r>
      <w:r w:rsidRPr="000F311A">
        <w:rPr>
          <w:rFonts w:ascii="Times New Roman" w:hAnsi="Times New Roman" w:cs="Times New Roman"/>
          <w:lang w:val="en-US"/>
        </w:rPr>
        <w:t>ONT</w:t>
      </w:r>
      <w:r w:rsidRPr="000F311A">
        <w:rPr>
          <w:rFonts w:ascii="Times New Roman" w:hAnsi="Times New Roman" w:cs="Times New Roman"/>
        </w:rPr>
        <w:t xml:space="preserve"> до ПК Абонента, согласовывая действия с Абонентом;</w:t>
      </w:r>
    </w:p>
    <w:p w14:paraId="15621194"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После монтажа кабеля сотрудник Подрядчика оконцовывает проложенный кабель разъёмами </w:t>
      </w:r>
      <w:r w:rsidRPr="000F311A">
        <w:rPr>
          <w:rFonts w:ascii="Times New Roman" w:hAnsi="Times New Roman" w:cs="Times New Roman"/>
          <w:lang w:val="en-US"/>
        </w:rPr>
        <w:t>RJ</w:t>
      </w:r>
      <w:r w:rsidRPr="000F311A">
        <w:rPr>
          <w:rFonts w:ascii="Times New Roman" w:hAnsi="Times New Roman" w:cs="Times New Roman"/>
        </w:rPr>
        <w:t>-45 по стандарту (568</w:t>
      </w:r>
      <w:r w:rsidRPr="000F311A">
        <w:rPr>
          <w:rFonts w:ascii="Times New Roman" w:hAnsi="Times New Roman" w:cs="Times New Roman"/>
          <w:lang w:val="en-US"/>
        </w:rPr>
        <w:t>B</w:t>
      </w:r>
      <w:r w:rsidRPr="000F311A">
        <w:rPr>
          <w:rFonts w:ascii="Times New Roman" w:hAnsi="Times New Roman" w:cs="Times New Roman"/>
        </w:rPr>
        <w:t xml:space="preserve">), проверят целостность и качество прессовки кабеля с помощью тестера </w:t>
      </w:r>
      <w:r w:rsidRPr="000F311A">
        <w:rPr>
          <w:rFonts w:ascii="Times New Roman" w:hAnsi="Times New Roman" w:cs="Times New Roman"/>
          <w:lang w:val="en-US"/>
        </w:rPr>
        <w:t>RJ</w:t>
      </w:r>
      <w:r w:rsidRPr="000F311A">
        <w:rPr>
          <w:rFonts w:ascii="Times New Roman" w:hAnsi="Times New Roman" w:cs="Times New Roman"/>
        </w:rPr>
        <w:t xml:space="preserve">-45, </w:t>
      </w:r>
      <w:r w:rsidRPr="000F311A">
        <w:rPr>
          <w:rFonts w:ascii="Times New Roman" w:hAnsi="Times New Roman" w:cs="Times New Roman"/>
          <w:lang w:val="en-US"/>
        </w:rPr>
        <w:t>RJ</w:t>
      </w:r>
      <w:r w:rsidRPr="000F311A">
        <w:rPr>
          <w:rFonts w:ascii="Times New Roman" w:hAnsi="Times New Roman" w:cs="Times New Roman"/>
        </w:rPr>
        <w:t>-11;</w:t>
      </w:r>
    </w:p>
    <w:p w14:paraId="6E49070C"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Сотрудник Подрядчик подключает проложенный кабель к служебному ноутбуку и совместно с представителями технических служб Заказчика проводит тестирование линии.</w:t>
      </w:r>
    </w:p>
    <w:p w14:paraId="02A03E9D"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Услуга считается подключенной только в случае подтверждения ее работоспособности со стороны технических служб Заказчика.</w:t>
      </w:r>
    </w:p>
    <w:p w14:paraId="588ECC33"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Контакты технической службы Заказчика предоставляет Подрядчику ответственное лицо Заказчика по настоящему Договору.</w:t>
      </w:r>
    </w:p>
    <w:p w14:paraId="793C9F16" w14:textId="77777777" w:rsidR="00F77A1F" w:rsidRPr="000F311A" w:rsidRDefault="00F77A1F" w:rsidP="0001454D">
      <w:pPr>
        <w:pStyle w:val="a5"/>
        <w:numPr>
          <w:ilvl w:val="2"/>
          <w:numId w:val="15"/>
        </w:numPr>
        <w:tabs>
          <w:tab w:val="left" w:pos="1418"/>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В случае возникновения проблем при инсталляции – сотрудник Подрядчика действует согласно п. 8.5.</w:t>
      </w:r>
    </w:p>
    <w:p w14:paraId="25B008AD" w14:textId="77777777" w:rsidR="00F77A1F" w:rsidRPr="000F311A" w:rsidRDefault="00F77A1F" w:rsidP="00FB145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возникновения проблем при выполнении Работ, которые сотрудник Подрядчика не может решить самостоятельно, – он связывается с ответственным лицом Заказчика;</w:t>
      </w:r>
    </w:p>
    <w:p w14:paraId="6D49AE16" w14:textId="77777777" w:rsidR="00F77A1F" w:rsidRPr="000F311A" w:rsidRDefault="00F77A1F" w:rsidP="00FB145D">
      <w:pPr>
        <w:pStyle w:val="a5"/>
        <w:numPr>
          <w:ilvl w:val="1"/>
          <w:numId w:val="15"/>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По окончании работ сотрудник Подрядчика совершает звонок ответственному лицу Заказчика, сообщает статус выполнения Работы и/или закрывает наряд на выполнение Работы посредством ИТ-системы Заказчика;</w:t>
      </w:r>
    </w:p>
    <w:p w14:paraId="29CA6329" w14:textId="77777777" w:rsidR="00B846D8" w:rsidRPr="000F311A" w:rsidRDefault="00B846D8" w:rsidP="00B846D8">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 xml:space="preserve">Подписи сторон: </w:t>
      </w:r>
    </w:p>
    <w:tbl>
      <w:tblPr>
        <w:tblStyle w:val="af5"/>
        <w:tblW w:w="9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8"/>
        <w:gridCol w:w="5095"/>
      </w:tblGrid>
      <w:tr w:rsidR="00D9322F" w:rsidRPr="000F311A" w14:paraId="6BFFC4EF" w14:textId="77777777" w:rsidTr="00563B6C">
        <w:trPr>
          <w:trHeight w:val="221"/>
        </w:trPr>
        <w:tc>
          <w:tcPr>
            <w:tcW w:w="4588" w:type="dxa"/>
          </w:tcPr>
          <w:p w14:paraId="544AD537" w14:textId="77777777" w:rsidR="00B846D8" w:rsidRPr="000F311A" w:rsidRDefault="00B846D8" w:rsidP="00B846D8">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Заказчик</w:t>
            </w:r>
          </w:p>
        </w:tc>
        <w:tc>
          <w:tcPr>
            <w:tcW w:w="5095" w:type="dxa"/>
          </w:tcPr>
          <w:p w14:paraId="55E27718" w14:textId="77777777" w:rsidR="00B846D8" w:rsidRPr="000F311A" w:rsidRDefault="00B846D8" w:rsidP="00B846D8">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Подрядчик</w:t>
            </w:r>
          </w:p>
        </w:tc>
      </w:tr>
      <w:tr w:rsidR="00D9322F" w:rsidRPr="000F311A" w14:paraId="77A7D665" w14:textId="77777777" w:rsidTr="00563B6C">
        <w:trPr>
          <w:trHeight w:val="705"/>
        </w:trPr>
        <w:tc>
          <w:tcPr>
            <w:tcW w:w="4588" w:type="dxa"/>
          </w:tcPr>
          <w:p w14:paraId="4E32F045" w14:textId="77777777" w:rsidR="00B846D8" w:rsidRPr="000F311A" w:rsidRDefault="00B846D8" w:rsidP="00B846D8">
            <w:pPr>
              <w:spacing w:after="0" w:line="240" w:lineRule="auto"/>
              <w:rPr>
                <w:rFonts w:ascii="Times New Roman" w:hAnsi="Times New Roman" w:cs="Times New Roman"/>
                <w:b/>
                <w:bCs/>
                <w:lang w:eastAsia="ru-RU"/>
              </w:rPr>
            </w:pPr>
          </w:p>
        </w:tc>
        <w:tc>
          <w:tcPr>
            <w:tcW w:w="5095" w:type="dxa"/>
          </w:tcPr>
          <w:p w14:paraId="13387331" w14:textId="77777777" w:rsidR="00B846D8" w:rsidRPr="000F311A" w:rsidRDefault="00B846D8" w:rsidP="00B846D8">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 xml:space="preserve"> </w:t>
            </w:r>
          </w:p>
        </w:tc>
      </w:tr>
      <w:tr w:rsidR="00D9322F" w:rsidRPr="000F311A" w14:paraId="22A8EA16" w14:textId="77777777" w:rsidTr="00563B6C">
        <w:trPr>
          <w:trHeight w:val="234"/>
        </w:trPr>
        <w:tc>
          <w:tcPr>
            <w:tcW w:w="4588" w:type="dxa"/>
          </w:tcPr>
          <w:p w14:paraId="7CD8D859" w14:textId="77777777" w:rsidR="00B846D8" w:rsidRPr="000F311A" w:rsidRDefault="00B846D8" w:rsidP="00B846D8">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_________________ // ______________ //</w:t>
            </w:r>
          </w:p>
        </w:tc>
        <w:tc>
          <w:tcPr>
            <w:tcW w:w="5095" w:type="dxa"/>
          </w:tcPr>
          <w:p w14:paraId="25F0D1AF" w14:textId="77777777" w:rsidR="00B846D8" w:rsidRPr="000F311A" w:rsidRDefault="00B846D8" w:rsidP="00B846D8">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______________________ // _____________ //</w:t>
            </w:r>
          </w:p>
        </w:tc>
      </w:tr>
    </w:tbl>
    <w:p w14:paraId="667D9746" w14:textId="77777777" w:rsidR="00F77A1F" w:rsidRPr="000F311A" w:rsidRDefault="00F77A1F" w:rsidP="00F77A1F">
      <w:pPr>
        <w:contextualSpacing/>
        <w:jc w:val="both"/>
        <w:rPr>
          <w:rFonts w:ascii="Times New Roman" w:hAnsi="Times New Roman" w:cs="Times New Roman"/>
        </w:rPr>
      </w:pPr>
      <w:r w:rsidRPr="000F311A">
        <w:rPr>
          <w:rFonts w:ascii="Times New Roman" w:hAnsi="Times New Roman" w:cs="Times New Roman"/>
        </w:rPr>
        <w:br w:type="page"/>
      </w:r>
    </w:p>
    <w:p w14:paraId="27AEA118"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lastRenderedPageBreak/>
        <w:t xml:space="preserve">Приложение № 3 </w:t>
      </w:r>
    </w:p>
    <w:p w14:paraId="7166D734"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45356A69" w14:textId="6F2ACC02" w:rsidR="00F77A1F" w:rsidRPr="000F311A" w:rsidRDefault="00F77A1F" w:rsidP="005B2B5E">
      <w:pPr>
        <w:autoSpaceDE w:val="0"/>
        <w:autoSpaceDN w:val="0"/>
        <w:adjustRightInd w:val="0"/>
        <w:spacing w:before="200" w:line="240" w:lineRule="auto"/>
        <w:jc w:val="center"/>
        <w:rPr>
          <w:rFonts w:ascii="Times New Roman" w:hAnsi="Times New Roman" w:cs="Times New Roman"/>
          <w:b/>
        </w:rPr>
      </w:pPr>
      <w:r w:rsidRPr="000F311A">
        <w:rPr>
          <w:rFonts w:ascii="Times New Roman" w:hAnsi="Times New Roman" w:cs="Times New Roman"/>
          <w:b/>
        </w:rPr>
        <w:t>Спецификация Работ</w:t>
      </w:r>
    </w:p>
    <w:p w14:paraId="2D402014" w14:textId="77777777" w:rsidR="007E141C" w:rsidRPr="000F311A" w:rsidRDefault="007E141C" w:rsidP="005A0C08">
      <w:pPr>
        <w:tabs>
          <w:tab w:val="left" w:pos="709"/>
          <w:tab w:val="left" w:pos="1276"/>
          <w:tab w:val="left" w:pos="1701"/>
        </w:tabs>
        <w:spacing w:before="200" w:line="240" w:lineRule="auto"/>
        <w:ind w:left="-426"/>
        <w:rPr>
          <w:rFonts w:ascii="Times New Roman" w:hAnsi="Times New Roman" w:cs="Times New Roman"/>
          <w:b/>
        </w:rPr>
      </w:pPr>
      <w:r w:rsidRPr="000F311A">
        <w:rPr>
          <w:rFonts w:ascii="Times New Roman" w:hAnsi="Times New Roman" w:cs="Times New Roman"/>
          <w:b/>
        </w:rPr>
        <w:t>Раздел 1. Работы по организации абонентской линии.</w:t>
      </w: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709"/>
        <w:gridCol w:w="2835"/>
        <w:gridCol w:w="5103"/>
        <w:gridCol w:w="1276"/>
      </w:tblGrid>
      <w:tr w:rsidR="00D9322F" w:rsidRPr="000F311A" w14:paraId="5D3F3089" w14:textId="77777777" w:rsidTr="00AA5484">
        <w:trPr>
          <w:trHeight w:val="754"/>
          <w:tblHeader/>
        </w:trPr>
        <w:tc>
          <w:tcPr>
            <w:tcW w:w="568" w:type="dxa"/>
            <w:shd w:val="clear" w:color="auto" w:fill="auto"/>
            <w:vAlign w:val="center"/>
            <w:hideMark/>
          </w:tcPr>
          <w:p w14:paraId="101B624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p>
        </w:tc>
        <w:tc>
          <w:tcPr>
            <w:tcW w:w="709" w:type="dxa"/>
            <w:shd w:val="clear" w:color="auto" w:fill="auto"/>
            <w:vAlign w:val="center"/>
            <w:hideMark/>
          </w:tcPr>
          <w:p w14:paraId="059519EE"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 п/п</w:t>
            </w:r>
          </w:p>
        </w:tc>
        <w:tc>
          <w:tcPr>
            <w:tcW w:w="2835" w:type="dxa"/>
            <w:shd w:val="clear" w:color="auto" w:fill="auto"/>
            <w:vAlign w:val="center"/>
            <w:hideMark/>
          </w:tcPr>
          <w:p w14:paraId="4410696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Наименование Работы</w:t>
            </w:r>
          </w:p>
        </w:tc>
        <w:tc>
          <w:tcPr>
            <w:tcW w:w="5103" w:type="dxa"/>
            <w:vAlign w:val="center"/>
          </w:tcPr>
          <w:p w14:paraId="44A9234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Состав работ</w:t>
            </w:r>
          </w:p>
        </w:tc>
        <w:tc>
          <w:tcPr>
            <w:tcW w:w="1276" w:type="dxa"/>
            <w:shd w:val="clear" w:color="auto" w:fill="auto"/>
            <w:vAlign w:val="center"/>
            <w:hideMark/>
          </w:tcPr>
          <w:p w14:paraId="27BB733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Стоимость работы в баллах</w:t>
            </w:r>
          </w:p>
        </w:tc>
      </w:tr>
      <w:tr w:rsidR="00D9322F" w:rsidRPr="000F311A" w14:paraId="2DFAE1DC" w14:textId="77777777" w:rsidTr="00AA5484">
        <w:trPr>
          <w:trHeight w:val="300"/>
        </w:trPr>
        <w:tc>
          <w:tcPr>
            <w:tcW w:w="568" w:type="dxa"/>
            <w:vMerge w:val="restart"/>
            <w:shd w:val="clear" w:color="auto" w:fill="auto"/>
            <w:textDirection w:val="btLr"/>
            <w:vAlign w:val="center"/>
            <w:hideMark/>
          </w:tcPr>
          <w:p w14:paraId="5C35DCC5"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r w:rsidRPr="000F311A">
              <w:rPr>
                <w:rFonts w:ascii="Times New Roman" w:hAnsi="Times New Roman" w:cs="Times New Roman"/>
                <w:b/>
                <w:bCs/>
                <w:i/>
                <w:iCs/>
                <w:sz w:val="24"/>
                <w:szCs w:val="24"/>
                <w:lang w:eastAsia="ru-RU"/>
              </w:rPr>
              <w:t>В2С</w:t>
            </w:r>
          </w:p>
        </w:tc>
        <w:tc>
          <w:tcPr>
            <w:tcW w:w="709" w:type="dxa"/>
            <w:vAlign w:val="center"/>
          </w:tcPr>
          <w:p w14:paraId="19636C14"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p>
        </w:tc>
        <w:tc>
          <w:tcPr>
            <w:tcW w:w="9214" w:type="dxa"/>
            <w:gridSpan w:val="3"/>
            <w:shd w:val="clear" w:color="000000" w:fill="D9D9D9"/>
            <w:vAlign w:val="center"/>
            <w:hideMark/>
          </w:tcPr>
          <w:p w14:paraId="1635EE1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xDSL/ОТА</w:t>
            </w:r>
          </w:p>
        </w:tc>
      </w:tr>
      <w:tr w:rsidR="00D9322F" w:rsidRPr="000F311A" w14:paraId="57092477" w14:textId="77777777" w:rsidTr="00AA5484">
        <w:trPr>
          <w:trHeight w:val="300"/>
        </w:trPr>
        <w:tc>
          <w:tcPr>
            <w:tcW w:w="568" w:type="dxa"/>
            <w:vMerge/>
            <w:vAlign w:val="center"/>
            <w:hideMark/>
          </w:tcPr>
          <w:p w14:paraId="0CB78D0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78AA837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1</w:t>
            </w:r>
          </w:p>
        </w:tc>
        <w:tc>
          <w:tcPr>
            <w:tcW w:w="2835" w:type="dxa"/>
            <w:shd w:val="clear" w:color="auto" w:fill="auto"/>
            <w:vAlign w:val="center"/>
            <w:hideMark/>
          </w:tcPr>
          <w:p w14:paraId="4083177F"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vAlign w:val="center"/>
          </w:tcPr>
          <w:p w14:paraId="002928E6"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1276" w:type="dxa"/>
            <w:shd w:val="clear" w:color="auto" w:fill="auto"/>
            <w:vAlign w:val="center"/>
            <w:hideMark/>
          </w:tcPr>
          <w:p w14:paraId="4612B72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74557DA6" w14:textId="77777777" w:rsidTr="00AA5484">
        <w:trPr>
          <w:trHeight w:val="1976"/>
        </w:trPr>
        <w:tc>
          <w:tcPr>
            <w:tcW w:w="568" w:type="dxa"/>
            <w:vMerge/>
            <w:vAlign w:val="center"/>
            <w:hideMark/>
          </w:tcPr>
          <w:p w14:paraId="14C8D48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778E1D1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1.1</w:t>
            </w:r>
          </w:p>
        </w:tc>
        <w:tc>
          <w:tcPr>
            <w:tcW w:w="2835" w:type="dxa"/>
            <w:shd w:val="clear" w:color="auto" w:fill="auto"/>
            <w:vAlign w:val="center"/>
            <w:hideMark/>
          </w:tcPr>
          <w:p w14:paraId="21FE608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w:t>
            </w:r>
            <w:r w:rsidRPr="000F311A">
              <w:rPr>
                <w:rFonts w:ascii="Times New Roman" w:hAnsi="Times New Roman" w:cs="Times New Roman"/>
                <w:sz w:val="20"/>
                <w:szCs w:val="20"/>
                <w:lang w:val="en-US" w:eastAsia="ru-RU"/>
              </w:rPr>
              <w:t>xDSL</w:t>
            </w:r>
            <w:r w:rsidRPr="000F311A">
              <w:rPr>
                <w:rFonts w:ascii="Times New Roman" w:hAnsi="Times New Roman" w:cs="Times New Roman"/>
                <w:sz w:val="20"/>
                <w:szCs w:val="20"/>
                <w:lang w:eastAsia="ru-RU"/>
              </w:rPr>
              <w:t xml:space="preserve">/ОТА,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vAlign w:val="center"/>
          </w:tcPr>
          <w:p w14:paraId="36CA1A59" w14:textId="03839DB3"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линии внутри/снаружи (по фасаду) помещения (частный сектор, коттедж либо таун-хауз), кроссировочные работы (при необходимости), подключение проложенного кабеля</w:t>
            </w:r>
            <w:r w:rsidR="005B2B5E" w:rsidRPr="000F311A">
              <w:rPr>
                <w:rFonts w:ascii="Times New Roman" w:hAnsi="Times New Roman" w:cs="Times New Roman"/>
              </w:rPr>
              <w:t xml:space="preserve"> в порт оконечного оборудования</w:t>
            </w:r>
            <w:r w:rsidRPr="000F311A">
              <w:rPr>
                <w:rFonts w:ascii="Times New Roman" w:hAnsi="Times New Roman" w:cs="Times New Roman"/>
              </w:rPr>
              <w:t xml:space="preserve"> (оборудования доступа)</w:t>
            </w:r>
            <w:r w:rsidR="005B2B5E" w:rsidRPr="000F311A">
              <w:rPr>
                <w:rFonts w:ascii="Times New Roman" w:hAnsi="Times New Roman" w:cs="Times New Roman"/>
              </w:rPr>
              <w:t xml:space="preserve"> </w:t>
            </w:r>
            <w:r w:rsidRPr="000F311A">
              <w:rPr>
                <w:rFonts w:ascii="Times New Roman" w:hAnsi="Times New Roman" w:cs="Times New Roman"/>
              </w:rPr>
              <w:t>/ на клеммы КРТ и т.п. Работы выполняются с учетом стоимости кабеля и материалов.</w:t>
            </w:r>
          </w:p>
        </w:tc>
        <w:tc>
          <w:tcPr>
            <w:tcW w:w="1276" w:type="dxa"/>
            <w:shd w:val="clear" w:color="auto" w:fill="auto"/>
            <w:vAlign w:val="center"/>
            <w:hideMark/>
          </w:tcPr>
          <w:p w14:paraId="0261931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4,5</w:t>
            </w:r>
          </w:p>
        </w:tc>
      </w:tr>
      <w:tr w:rsidR="00D9322F" w:rsidRPr="000F311A" w14:paraId="5932671F" w14:textId="77777777" w:rsidTr="00AA5484">
        <w:trPr>
          <w:trHeight w:val="2547"/>
        </w:trPr>
        <w:tc>
          <w:tcPr>
            <w:tcW w:w="568" w:type="dxa"/>
            <w:vMerge/>
            <w:vAlign w:val="center"/>
            <w:hideMark/>
          </w:tcPr>
          <w:p w14:paraId="0EC2396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4C20E4C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1.2</w:t>
            </w:r>
          </w:p>
        </w:tc>
        <w:tc>
          <w:tcPr>
            <w:tcW w:w="2835" w:type="dxa"/>
            <w:shd w:val="clear" w:color="auto" w:fill="auto"/>
            <w:vAlign w:val="center"/>
            <w:hideMark/>
          </w:tcPr>
          <w:p w14:paraId="24F5A79F"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ВЛС, </w:t>
            </w:r>
            <w:r w:rsidRPr="000F311A">
              <w:rPr>
                <w:rFonts w:ascii="Times New Roman" w:hAnsi="Times New Roman" w:cs="Times New Roman"/>
                <w:sz w:val="20"/>
                <w:szCs w:val="20"/>
                <w:lang w:val="en-US" w:eastAsia="ru-RU"/>
              </w:rPr>
              <w:t>xDSL</w:t>
            </w:r>
            <w:r w:rsidRPr="000F311A">
              <w:rPr>
                <w:rFonts w:ascii="Times New Roman" w:hAnsi="Times New Roman" w:cs="Times New Roman"/>
                <w:sz w:val="20"/>
                <w:szCs w:val="20"/>
                <w:lang w:eastAsia="ru-RU"/>
              </w:rPr>
              <w:t xml:space="preserve">/ОТА,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vAlign w:val="center"/>
          </w:tcPr>
          <w:p w14:paraId="7F2C45DD" w14:textId="5D431427" w:rsidR="008238E6" w:rsidRPr="000F311A" w:rsidRDefault="008238E6" w:rsidP="008C2458">
            <w:pPr>
              <w:spacing w:after="0" w:line="240" w:lineRule="auto"/>
              <w:jc w:val="center"/>
              <w:rPr>
                <w:rFonts w:ascii="Times New Roman" w:hAnsi="Times New Roman" w:cs="Times New Roman"/>
              </w:rPr>
            </w:pPr>
            <w:r w:rsidRPr="000F311A">
              <w:rPr>
                <w:rFonts w:ascii="Times New Roman" w:hAnsi="Times New Roman" w:cs="Times New Roman"/>
              </w:rPr>
              <w:t xml:space="preserve">Обследование трассы прокладки, прокладка воздушной линии связи по существующим опорам до здания – объекта подключения, прокладка линии внутри/ снаружи (по фасаду) помещения (частный сектор, коттедж либо таун-хауз), кроссировочные работы (при необходимости), подключение проложенного кабеля в порт оконечного </w:t>
            </w:r>
            <w:r w:rsidR="00AA5484" w:rsidRPr="000F311A">
              <w:rPr>
                <w:rFonts w:ascii="Times New Roman" w:hAnsi="Times New Roman" w:cs="Times New Roman"/>
              </w:rPr>
              <w:t>оборудования (</w:t>
            </w:r>
            <w:r w:rsidRPr="000F311A">
              <w:rPr>
                <w:rFonts w:ascii="Times New Roman" w:hAnsi="Times New Roman" w:cs="Times New Roman"/>
              </w:rPr>
              <w:t xml:space="preserve">оборудования </w:t>
            </w:r>
            <w:r w:rsidR="00AA5484" w:rsidRPr="000F311A">
              <w:rPr>
                <w:rFonts w:ascii="Times New Roman" w:hAnsi="Times New Roman" w:cs="Times New Roman"/>
              </w:rPr>
              <w:t>доступа) /</w:t>
            </w:r>
            <w:r w:rsidRPr="000F311A">
              <w:rPr>
                <w:rFonts w:ascii="Times New Roman" w:hAnsi="Times New Roman" w:cs="Times New Roman"/>
              </w:rPr>
              <w:t xml:space="preserve"> на клеммы КРТ и т.п. Работы выполняются с учетом стоимости кабеля и материалов.</w:t>
            </w:r>
          </w:p>
        </w:tc>
        <w:tc>
          <w:tcPr>
            <w:tcW w:w="1276" w:type="dxa"/>
            <w:shd w:val="clear" w:color="auto" w:fill="auto"/>
            <w:vAlign w:val="center"/>
            <w:hideMark/>
          </w:tcPr>
          <w:p w14:paraId="60813DF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20,5</w:t>
            </w:r>
          </w:p>
        </w:tc>
      </w:tr>
      <w:tr w:rsidR="00D9322F" w:rsidRPr="000F311A" w14:paraId="7FCE5405" w14:textId="77777777" w:rsidTr="00AA5484">
        <w:trPr>
          <w:trHeight w:val="300"/>
        </w:trPr>
        <w:tc>
          <w:tcPr>
            <w:tcW w:w="568" w:type="dxa"/>
            <w:vMerge/>
            <w:vAlign w:val="center"/>
            <w:hideMark/>
          </w:tcPr>
          <w:p w14:paraId="7DAAF3E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225C482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1.3</w:t>
            </w:r>
          </w:p>
        </w:tc>
        <w:tc>
          <w:tcPr>
            <w:tcW w:w="2835" w:type="dxa"/>
            <w:shd w:val="clear" w:color="auto" w:fill="auto"/>
            <w:vAlign w:val="center"/>
            <w:hideMark/>
          </w:tcPr>
          <w:p w14:paraId="4949BD0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многоквартирном доме, </w:t>
            </w:r>
            <w:r w:rsidRPr="000F311A">
              <w:rPr>
                <w:rFonts w:ascii="Times New Roman" w:hAnsi="Times New Roman" w:cs="Times New Roman"/>
                <w:sz w:val="20"/>
                <w:szCs w:val="20"/>
                <w:lang w:val="en-US" w:eastAsia="ru-RU"/>
              </w:rPr>
              <w:t>xDSL</w:t>
            </w:r>
            <w:r w:rsidRPr="000F311A">
              <w:rPr>
                <w:rFonts w:ascii="Times New Roman" w:hAnsi="Times New Roman" w:cs="Times New Roman"/>
                <w:sz w:val="20"/>
                <w:szCs w:val="20"/>
                <w:lang w:eastAsia="ru-RU"/>
              </w:rPr>
              <w:t xml:space="preserve">/ОТА,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vAlign w:val="center"/>
          </w:tcPr>
          <w:p w14:paraId="2CE6088B" w14:textId="702F3163"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Прокладка линии </w:t>
            </w:r>
            <w:r w:rsidR="008C2458" w:rsidRPr="000F311A">
              <w:rPr>
                <w:rFonts w:ascii="Times New Roman" w:hAnsi="Times New Roman" w:cs="Times New Roman"/>
              </w:rPr>
              <w:t>от оконечного устройства,</w:t>
            </w:r>
            <w:r w:rsidRPr="000F311A">
              <w:rPr>
                <w:rFonts w:ascii="Times New Roman" w:hAnsi="Times New Roman" w:cs="Times New Roman"/>
              </w:rPr>
              <w:t xml:space="preserve"> расположенного на чердаке/в подвале/в слаботочном щитке до квартиры абонента, кроссировочные работы (при необходимости), подключение проложенного кабеля в порт оконечного </w:t>
            </w:r>
            <w:r w:rsidR="009B29AC" w:rsidRPr="000F311A">
              <w:rPr>
                <w:rFonts w:ascii="Times New Roman" w:hAnsi="Times New Roman" w:cs="Times New Roman"/>
              </w:rPr>
              <w:t>оборудования (</w:t>
            </w:r>
            <w:r w:rsidRPr="000F311A">
              <w:rPr>
                <w:rFonts w:ascii="Times New Roman" w:hAnsi="Times New Roman" w:cs="Times New Roman"/>
              </w:rPr>
              <w:t>оборудования доступа)</w:t>
            </w:r>
            <w:r w:rsidR="008C2458" w:rsidRPr="000F311A">
              <w:rPr>
                <w:rFonts w:ascii="Times New Roman" w:hAnsi="Times New Roman" w:cs="Times New Roman"/>
              </w:rPr>
              <w:t xml:space="preserve"> </w:t>
            </w:r>
            <w:r w:rsidRPr="000F311A">
              <w:rPr>
                <w:rFonts w:ascii="Times New Roman" w:hAnsi="Times New Roman" w:cs="Times New Roman"/>
              </w:rPr>
              <w:t>/ на клеммы КРТ и т.п. Работы выполняются с учетом стоимости кабеля и материалов.</w:t>
            </w:r>
          </w:p>
        </w:tc>
        <w:tc>
          <w:tcPr>
            <w:tcW w:w="1276" w:type="dxa"/>
            <w:shd w:val="clear" w:color="auto" w:fill="auto"/>
            <w:vAlign w:val="center"/>
            <w:hideMark/>
          </w:tcPr>
          <w:p w14:paraId="0FE2832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2,0</w:t>
            </w:r>
          </w:p>
        </w:tc>
      </w:tr>
      <w:tr w:rsidR="00D9322F" w:rsidRPr="000F311A" w14:paraId="04FFCC78" w14:textId="77777777" w:rsidTr="00AA5484">
        <w:trPr>
          <w:trHeight w:val="300"/>
        </w:trPr>
        <w:tc>
          <w:tcPr>
            <w:tcW w:w="568" w:type="dxa"/>
            <w:vMerge/>
            <w:vAlign w:val="center"/>
            <w:hideMark/>
          </w:tcPr>
          <w:p w14:paraId="297A3064"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000000" w:fill="D9D9D9"/>
            <w:vAlign w:val="center"/>
          </w:tcPr>
          <w:p w14:paraId="4F9F277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p>
        </w:tc>
        <w:tc>
          <w:tcPr>
            <w:tcW w:w="9214" w:type="dxa"/>
            <w:gridSpan w:val="3"/>
            <w:shd w:val="clear" w:color="000000" w:fill="D9D9D9"/>
            <w:vAlign w:val="center"/>
            <w:hideMark/>
          </w:tcPr>
          <w:p w14:paraId="27B9265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PON</w:t>
            </w:r>
          </w:p>
        </w:tc>
      </w:tr>
      <w:tr w:rsidR="00D9322F" w:rsidRPr="000F311A" w14:paraId="79952481" w14:textId="77777777" w:rsidTr="00AA5484">
        <w:trPr>
          <w:trHeight w:val="300"/>
        </w:trPr>
        <w:tc>
          <w:tcPr>
            <w:tcW w:w="568" w:type="dxa"/>
            <w:vMerge/>
            <w:vAlign w:val="center"/>
            <w:hideMark/>
          </w:tcPr>
          <w:p w14:paraId="6453BF4E"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7BDEF78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2</w:t>
            </w:r>
          </w:p>
        </w:tc>
        <w:tc>
          <w:tcPr>
            <w:tcW w:w="2835" w:type="dxa"/>
            <w:shd w:val="clear" w:color="auto" w:fill="auto"/>
            <w:vAlign w:val="center"/>
            <w:hideMark/>
          </w:tcPr>
          <w:p w14:paraId="33CA572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vAlign w:val="center"/>
          </w:tcPr>
          <w:p w14:paraId="747F131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1276" w:type="dxa"/>
            <w:shd w:val="clear" w:color="auto" w:fill="auto"/>
            <w:vAlign w:val="center"/>
            <w:hideMark/>
          </w:tcPr>
          <w:p w14:paraId="4A0D4176"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69057330" w14:textId="77777777" w:rsidTr="00AA5484">
        <w:trPr>
          <w:trHeight w:val="300"/>
        </w:trPr>
        <w:tc>
          <w:tcPr>
            <w:tcW w:w="568" w:type="dxa"/>
            <w:vMerge/>
            <w:vAlign w:val="center"/>
            <w:hideMark/>
          </w:tcPr>
          <w:p w14:paraId="69A6647E"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2F6A2AE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2.1</w:t>
            </w:r>
          </w:p>
        </w:tc>
        <w:tc>
          <w:tcPr>
            <w:tcW w:w="2835" w:type="dxa"/>
            <w:shd w:val="clear" w:color="auto" w:fill="auto"/>
            <w:vAlign w:val="center"/>
            <w:hideMark/>
          </w:tcPr>
          <w:p w14:paraId="16FC1CA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w:t>
            </w:r>
            <w:r w:rsidRPr="000F311A">
              <w:rPr>
                <w:rFonts w:ascii="Times New Roman" w:hAnsi="Times New Roman" w:cs="Times New Roman"/>
                <w:sz w:val="20"/>
                <w:szCs w:val="20"/>
                <w:lang w:val="en-US" w:eastAsia="ru-RU"/>
              </w:rPr>
              <w:t>PON</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tcPr>
          <w:p w14:paraId="60E34858" w14:textId="77777777"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линии внутри/ снаружи (по фасаду) помещения (частный сектор, коттедж либо таун-хауз), подключение кабеля к порту ОРК/сварка волокна (ОРК без коннекторов)</w:t>
            </w:r>
            <w:r w:rsidR="009B29AC" w:rsidRPr="000F311A">
              <w:rPr>
                <w:rFonts w:ascii="Times New Roman" w:hAnsi="Times New Roman" w:cs="Times New Roman"/>
              </w:rPr>
              <w:t>.</w:t>
            </w:r>
            <w:r w:rsidRPr="000F311A">
              <w:rPr>
                <w:rFonts w:ascii="Times New Roman" w:hAnsi="Times New Roman" w:cs="Times New Roman"/>
              </w:rPr>
              <w:t xml:space="preserve"> Работы выполняются с учетом стоимости кабеля и материалов.</w:t>
            </w:r>
          </w:p>
        </w:tc>
        <w:tc>
          <w:tcPr>
            <w:tcW w:w="1276" w:type="dxa"/>
            <w:shd w:val="clear" w:color="auto" w:fill="auto"/>
            <w:vAlign w:val="center"/>
            <w:hideMark/>
          </w:tcPr>
          <w:p w14:paraId="0A5B3B7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6,8</w:t>
            </w:r>
          </w:p>
        </w:tc>
      </w:tr>
      <w:tr w:rsidR="00D9322F" w:rsidRPr="000F311A" w14:paraId="39304778" w14:textId="77777777" w:rsidTr="00AA5484">
        <w:trPr>
          <w:trHeight w:val="2244"/>
        </w:trPr>
        <w:tc>
          <w:tcPr>
            <w:tcW w:w="568" w:type="dxa"/>
            <w:vMerge/>
            <w:vAlign w:val="center"/>
            <w:hideMark/>
          </w:tcPr>
          <w:p w14:paraId="1120D74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33F056C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2.2</w:t>
            </w:r>
          </w:p>
        </w:tc>
        <w:tc>
          <w:tcPr>
            <w:tcW w:w="2835" w:type="dxa"/>
            <w:shd w:val="clear" w:color="auto" w:fill="auto"/>
            <w:vAlign w:val="center"/>
            <w:hideMark/>
          </w:tcPr>
          <w:p w14:paraId="263EC84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ВЛС, </w:t>
            </w:r>
            <w:r w:rsidRPr="000F311A">
              <w:rPr>
                <w:rFonts w:ascii="Times New Roman" w:hAnsi="Times New Roman" w:cs="Times New Roman"/>
                <w:sz w:val="20"/>
                <w:szCs w:val="20"/>
                <w:lang w:val="en-US" w:eastAsia="ru-RU"/>
              </w:rPr>
              <w:t>PON</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tcPr>
          <w:p w14:paraId="5196CC92" w14:textId="6F470169"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воздушной линии связи по существующим опорам до здания – объекта подключения, прокладка линии внутри/ снаружи (по фасаду) помещения (частный сектор, коттедж либо таун-хауз</w:t>
            </w:r>
            <w:r w:rsidR="005A0C08" w:rsidRPr="000F311A">
              <w:rPr>
                <w:rFonts w:ascii="Times New Roman" w:hAnsi="Times New Roman" w:cs="Times New Roman"/>
              </w:rPr>
              <w:t>),</w:t>
            </w:r>
            <w:r w:rsidRPr="000F311A">
              <w:rPr>
                <w:rFonts w:ascii="Times New Roman" w:hAnsi="Times New Roman" w:cs="Times New Roman"/>
              </w:rPr>
              <w:t xml:space="preserve"> подключение кабеля к порту ОРК/сварка волокна (ОРК без коннекторов)</w:t>
            </w:r>
            <w:r w:rsidR="009B29AC" w:rsidRPr="000F311A">
              <w:rPr>
                <w:rFonts w:ascii="Times New Roman" w:hAnsi="Times New Roman" w:cs="Times New Roman"/>
              </w:rPr>
              <w:t>.</w:t>
            </w:r>
            <w:r w:rsidRPr="000F311A">
              <w:rPr>
                <w:rFonts w:ascii="Times New Roman" w:hAnsi="Times New Roman" w:cs="Times New Roman"/>
              </w:rPr>
              <w:t xml:space="preserve"> Работы выполняются с учетом стоимости кабеля и материалов.</w:t>
            </w:r>
          </w:p>
        </w:tc>
        <w:tc>
          <w:tcPr>
            <w:tcW w:w="1276" w:type="dxa"/>
            <w:shd w:val="clear" w:color="auto" w:fill="auto"/>
            <w:vAlign w:val="center"/>
            <w:hideMark/>
          </w:tcPr>
          <w:p w14:paraId="2132E96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30,8</w:t>
            </w:r>
          </w:p>
        </w:tc>
      </w:tr>
      <w:tr w:rsidR="00D9322F" w:rsidRPr="000F311A" w14:paraId="290DF4D1" w14:textId="77777777" w:rsidTr="00AA5484">
        <w:trPr>
          <w:trHeight w:val="300"/>
        </w:trPr>
        <w:tc>
          <w:tcPr>
            <w:tcW w:w="568" w:type="dxa"/>
            <w:vMerge/>
            <w:vAlign w:val="center"/>
            <w:hideMark/>
          </w:tcPr>
          <w:p w14:paraId="0C328B8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0A1F9815"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2.3</w:t>
            </w:r>
          </w:p>
        </w:tc>
        <w:tc>
          <w:tcPr>
            <w:tcW w:w="2835" w:type="dxa"/>
            <w:shd w:val="clear" w:color="auto" w:fill="auto"/>
            <w:vAlign w:val="center"/>
            <w:hideMark/>
          </w:tcPr>
          <w:p w14:paraId="791A0F8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многоквартирном доме, </w:t>
            </w:r>
            <w:r w:rsidRPr="000F311A">
              <w:rPr>
                <w:rFonts w:ascii="Times New Roman" w:hAnsi="Times New Roman" w:cs="Times New Roman"/>
                <w:sz w:val="20"/>
                <w:szCs w:val="20"/>
                <w:lang w:val="en-US" w:eastAsia="ru-RU"/>
              </w:rPr>
              <w:t>PON</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vAlign w:val="center"/>
          </w:tcPr>
          <w:p w14:paraId="77D2AD31" w14:textId="04ED64F1"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rPr>
              <w:t xml:space="preserve">Прокладка линии </w:t>
            </w:r>
            <w:r w:rsidR="008C2458" w:rsidRPr="000F311A">
              <w:rPr>
                <w:rFonts w:ascii="Times New Roman" w:hAnsi="Times New Roman" w:cs="Times New Roman"/>
              </w:rPr>
              <w:t>от оконечного устройства,</w:t>
            </w:r>
            <w:r w:rsidRPr="000F311A">
              <w:rPr>
                <w:rFonts w:ascii="Times New Roman" w:hAnsi="Times New Roman" w:cs="Times New Roman"/>
              </w:rPr>
              <w:t xml:space="preserve"> расположенного на чердаке/в подвале/в слаботоч</w:t>
            </w:r>
            <w:r w:rsidR="008C2458" w:rsidRPr="000F311A">
              <w:rPr>
                <w:rFonts w:ascii="Times New Roman" w:hAnsi="Times New Roman" w:cs="Times New Roman"/>
              </w:rPr>
              <w:t>ном щитке до квартиры абонента,</w:t>
            </w:r>
            <w:r w:rsidRPr="000F311A">
              <w:rPr>
                <w:rFonts w:ascii="Times New Roman" w:hAnsi="Times New Roman" w:cs="Times New Roman"/>
              </w:rPr>
              <w:t xml:space="preserve"> с учетом стоимости кабеля и материалов, подключение кабеля к порту ОРК/сварка волокна (ОРК без коннекторов), установка при необходимости сплиттера 2 каскада</w:t>
            </w:r>
            <w:r w:rsidR="009B29AC" w:rsidRPr="000F311A">
              <w:rPr>
                <w:rFonts w:ascii="Times New Roman" w:hAnsi="Times New Roman" w:cs="Times New Roman"/>
              </w:rPr>
              <w:t>.</w:t>
            </w:r>
          </w:p>
        </w:tc>
        <w:tc>
          <w:tcPr>
            <w:tcW w:w="1276" w:type="dxa"/>
            <w:shd w:val="clear" w:color="auto" w:fill="auto"/>
            <w:vAlign w:val="center"/>
            <w:hideMark/>
          </w:tcPr>
          <w:p w14:paraId="684B3A7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5,3</w:t>
            </w:r>
          </w:p>
        </w:tc>
      </w:tr>
      <w:tr w:rsidR="00D9322F" w:rsidRPr="000F311A" w14:paraId="32865DF4" w14:textId="77777777" w:rsidTr="00AA5484">
        <w:trPr>
          <w:trHeight w:val="300"/>
        </w:trPr>
        <w:tc>
          <w:tcPr>
            <w:tcW w:w="568" w:type="dxa"/>
            <w:vMerge/>
            <w:vAlign w:val="center"/>
          </w:tcPr>
          <w:p w14:paraId="1775C1C2" w14:textId="77777777" w:rsidR="009B29AC" w:rsidRPr="000F311A" w:rsidRDefault="009B29AC"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tcPr>
          <w:p w14:paraId="1B96DC10" w14:textId="77777777" w:rsidR="009B29AC" w:rsidRPr="000F311A" w:rsidRDefault="009B29AC" w:rsidP="005B2B5E">
            <w:pPr>
              <w:tabs>
                <w:tab w:val="left" w:pos="709"/>
                <w:tab w:val="left" w:pos="1276"/>
                <w:tab w:val="left" w:pos="1701"/>
              </w:tabs>
              <w:spacing w:after="0" w:line="240" w:lineRule="auto"/>
              <w:jc w:val="center"/>
              <w:rPr>
                <w:rFonts w:ascii="Times New Roman" w:hAnsi="Times New Roman" w:cs="Times New Roman"/>
                <w:sz w:val="20"/>
                <w:szCs w:val="20"/>
                <w:lang w:val="en-US" w:eastAsia="ru-RU"/>
              </w:rPr>
            </w:pPr>
            <w:r w:rsidRPr="000F311A">
              <w:rPr>
                <w:rFonts w:ascii="Times New Roman" w:hAnsi="Times New Roman" w:cs="Times New Roman"/>
                <w:sz w:val="20"/>
                <w:szCs w:val="20"/>
                <w:lang w:val="en-US" w:eastAsia="ru-RU"/>
              </w:rPr>
              <w:t>2.4</w:t>
            </w:r>
          </w:p>
        </w:tc>
        <w:tc>
          <w:tcPr>
            <w:tcW w:w="2835" w:type="dxa"/>
            <w:shd w:val="clear" w:color="auto" w:fill="auto"/>
            <w:vAlign w:val="center"/>
          </w:tcPr>
          <w:p w14:paraId="05850837" w14:textId="77777777" w:rsidR="009B29AC" w:rsidRPr="000F311A" w:rsidRDefault="00992E3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rPr>
              <w:t>Организация оптической абонентской линии в квартире, В2С</w:t>
            </w:r>
          </w:p>
        </w:tc>
        <w:tc>
          <w:tcPr>
            <w:tcW w:w="5103" w:type="dxa"/>
            <w:shd w:val="clear" w:color="auto" w:fill="auto"/>
            <w:vAlign w:val="center"/>
          </w:tcPr>
          <w:p w14:paraId="5B98D482" w14:textId="096790C5" w:rsidR="009B29AC" w:rsidRPr="000F311A" w:rsidRDefault="00992E36" w:rsidP="005B2B5E">
            <w:pPr>
              <w:tabs>
                <w:tab w:val="left" w:pos="709"/>
                <w:tab w:val="left" w:pos="1276"/>
                <w:tab w:val="left" w:pos="1701"/>
              </w:tabs>
              <w:spacing w:after="0" w:line="240" w:lineRule="auto"/>
              <w:jc w:val="center"/>
              <w:rPr>
                <w:rFonts w:ascii="Times New Roman" w:hAnsi="Times New Roman" w:cs="Times New Roman"/>
              </w:rPr>
            </w:pPr>
            <w:r w:rsidRPr="000F311A">
              <w:rPr>
                <w:rFonts w:ascii="Times New Roman" w:hAnsi="Times New Roman" w:cs="Times New Roman"/>
              </w:rPr>
              <w:t>Прокладка оптической абонентской линии в квартире абонента</w:t>
            </w:r>
            <w:r w:rsidR="00FF2781" w:rsidRPr="000F311A">
              <w:rPr>
                <w:rFonts w:ascii="Times New Roman" w:hAnsi="Times New Roman" w:cs="Times New Roman"/>
              </w:rPr>
              <w:t>. Сва</w:t>
            </w:r>
            <w:r w:rsidR="00D42338" w:rsidRPr="000F311A">
              <w:rPr>
                <w:rFonts w:ascii="Times New Roman" w:hAnsi="Times New Roman" w:cs="Times New Roman"/>
              </w:rPr>
              <w:t xml:space="preserve">рка или подключение к оптической розетке. </w:t>
            </w:r>
            <w:r w:rsidR="00AE7FC5" w:rsidRPr="000F311A">
              <w:rPr>
                <w:rFonts w:ascii="Times New Roman" w:hAnsi="Times New Roman" w:cs="Times New Roman"/>
              </w:rPr>
              <w:t xml:space="preserve">Используется, только для комплексных </w:t>
            </w:r>
            <w:r w:rsidR="00643F45" w:rsidRPr="000F311A">
              <w:rPr>
                <w:rFonts w:ascii="Times New Roman" w:hAnsi="Times New Roman" w:cs="Times New Roman"/>
              </w:rPr>
              <w:t>новостроек.</w:t>
            </w:r>
          </w:p>
        </w:tc>
        <w:tc>
          <w:tcPr>
            <w:tcW w:w="1276" w:type="dxa"/>
            <w:shd w:val="clear" w:color="auto" w:fill="auto"/>
            <w:vAlign w:val="center"/>
          </w:tcPr>
          <w:p w14:paraId="111D77B7" w14:textId="77777777" w:rsidR="009B29AC" w:rsidRPr="000F311A" w:rsidRDefault="00FF2781"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w:t>
            </w:r>
          </w:p>
        </w:tc>
      </w:tr>
      <w:tr w:rsidR="00D9322F" w:rsidRPr="000F311A" w14:paraId="48DECA7A" w14:textId="77777777" w:rsidTr="00AA5484">
        <w:trPr>
          <w:trHeight w:val="300"/>
        </w:trPr>
        <w:tc>
          <w:tcPr>
            <w:tcW w:w="568" w:type="dxa"/>
            <w:vMerge/>
            <w:vAlign w:val="center"/>
            <w:hideMark/>
          </w:tcPr>
          <w:p w14:paraId="67CF3580"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000000" w:fill="D9D9D9"/>
            <w:vAlign w:val="center"/>
          </w:tcPr>
          <w:p w14:paraId="134463DE"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p>
        </w:tc>
        <w:tc>
          <w:tcPr>
            <w:tcW w:w="9214" w:type="dxa"/>
            <w:gridSpan w:val="3"/>
            <w:shd w:val="clear" w:color="000000" w:fill="D9D9D9"/>
            <w:vAlign w:val="center"/>
            <w:hideMark/>
          </w:tcPr>
          <w:p w14:paraId="41B7F27F"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FTTb</w:t>
            </w:r>
          </w:p>
        </w:tc>
      </w:tr>
      <w:tr w:rsidR="00D9322F" w:rsidRPr="000F311A" w14:paraId="62931092" w14:textId="77777777" w:rsidTr="00AA5484">
        <w:trPr>
          <w:trHeight w:val="300"/>
        </w:trPr>
        <w:tc>
          <w:tcPr>
            <w:tcW w:w="568" w:type="dxa"/>
            <w:vMerge/>
            <w:vAlign w:val="center"/>
            <w:hideMark/>
          </w:tcPr>
          <w:p w14:paraId="260A8A15"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7D60005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3</w:t>
            </w:r>
          </w:p>
        </w:tc>
        <w:tc>
          <w:tcPr>
            <w:tcW w:w="2835" w:type="dxa"/>
            <w:shd w:val="clear" w:color="auto" w:fill="auto"/>
            <w:vAlign w:val="center"/>
            <w:hideMark/>
          </w:tcPr>
          <w:p w14:paraId="66FA436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vAlign w:val="center"/>
          </w:tcPr>
          <w:p w14:paraId="29F9986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1276" w:type="dxa"/>
            <w:shd w:val="clear" w:color="auto" w:fill="auto"/>
            <w:vAlign w:val="center"/>
            <w:hideMark/>
          </w:tcPr>
          <w:p w14:paraId="6759295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016E4058" w14:textId="77777777" w:rsidTr="00AA5484">
        <w:trPr>
          <w:trHeight w:val="300"/>
        </w:trPr>
        <w:tc>
          <w:tcPr>
            <w:tcW w:w="568" w:type="dxa"/>
            <w:vMerge/>
            <w:vAlign w:val="center"/>
            <w:hideMark/>
          </w:tcPr>
          <w:p w14:paraId="3EEF8C74"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06EC08B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3.1</w:t>
            </w:r>
          </w:p>
        </w:tc>
        <w:tc>
          <w:tcPr>
            <w:tcW w:w="2835" w:type="dxa"/>
            <w:shd w:val="clear" w:color="auto" w:fill="auto"/>
            <w:vAlign w:val="center"/>
            <w:hideMark/>
          </w:tcPr>
          <w:p w14:paraId="2816643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w:t>
            </w:r>
            <w:r w:rsidRPr="000F311A">
              <w:rPr>
                <w:rFonts w:ascii="Times New Roman" w:hAnsi="Times New Roman" w:cs="Times New Roman"/>
                <w:sz w:val="20"/>
                <w:szCs w:val="20"/>
                <w:lang w:val="en-US" w:eastAsia="ru-RU"/>
              </w:rPr>
              <w:t>FTTb</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tcPr>
          <w:p w14:paraId="7E104E40" w14:textId="29757446"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ли</w:t>
            </w:r>
            <w:r w:rsidR="008C2458" w:rsidRPr="000F311A">
              <w:rPr>
                <w:rFonts w:ascii="Times New Roman" w:hAnsi="Times New Roman" w:cs="Times New Roman"/>
              </w:rPr>
              <w:t xml:space="preserve">нии внутри/снаружи (по фасаду) </w:t>
            </w:r>
            <w:r w:rsidRPr="000F311A">
              <w:rPr>
                <w:rFonts w:ascii="Times New Roman" w:hAnsi="Times New Roman" w:cs="Times New Roman"/>
              </w:rPr>
              <w:t xml:space="preserve">помещения (частный сектор, коттедж и т.п.),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оборудования доступа</w:t>
            </w:r>
            <w:r w:rsidR="009B29AC" w:rsidRPr="000F311A">
              <w:rPr>
                <w:rFonts w:ascii="Times New Roman" w:hAnsi="Times New Roman" w:cs="Times New Roman"/>
              </w:rPr>
              <w:t>)</w:t>
            </w:r>
            <w:r w:rsidRPr="000F311A">
              <w:rPr>
                <w:rFonts w:ascii="Times New Roman" w:hAnsi="Times New Roman" w:cs="Times New Roman"/>
              </w:rPr>
              <w:t xml:space="preserve"> Работы выполняются с учетом стоимости кабеля и материалов.</w:t>
            </w:r>
          </w:p>
        </w:tc>
        <w:tc>
          <w:tcPr>
            <w:tcW w:w="1276" w:type="dxa"/>
            <w:shd w:val="clear" w:color="auto" w:fill="auto"/>
            <w:vAlign w:val="center"/>
            <w:hideMark/>
          </w:tcPr>
          <w:p w14:paraId="5296E22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5,0</w:t>
            </w:r>
          </w:p>
        </w:tc>
      </w:tr>
      <w:tr w:rsidR="00D9322F" w:rsidRPr="000F311A" w14:paraId="3A8E03F6" w14:textId="77777777" w:rsidTr="00AA5484">
        <w:trPr>
          <w:trHeight w:val="300"/>
        </w:trPr>
        <w:tc>
          <w:tcPr>
            <w:tcW w:w="568" w:type="dxa"/>
            <w:vMerge/>
            <w:vAlign w:val="center"/>
            <w:hideMark/>
          </w:tcPr>
          <w:p w14:paraId="7DA72B75"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113B304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3.2</w:t>
            </w:r>
          </w:p>
        </w:tc>
        <w:tc>
          <w:tcPr>
            <w:tcW w:w="2835" w:type="dxa"/>
            <w:shd w:val="clear" w:color="auto" w:fill="auto"/>
            <w:vAlign w:val="center"/>
            <w:hideMark/>
          </w:tcPr>
          <w:p w14:paraId="26B6D94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ВЛС, </w:t>
            </w:r>
            <w:r w:rsidRPr="000F311A">
              <w:rPr>
                <w:rFonts w:ascii="Times New Roman" w:hAnsi="Times New Roman" w:cs="Times New Roman"/>
                <w:sz w:val="20"/>
                <w:szCs w:val="20"/>
                <w:lang w:val="en-US" w:eastAsia="ru-RU"/>
              </w:rPr>
              <w:t>FTTb</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tcPr>
          <w:p w14:paraId="4FBB0E7A" w14:textId="20AD2A86"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воздушной линии связи по существующим опорам до здания – объекта подключения, прокладка л</w:t>
            </w:r>
            <w:r w:rsidR="008C2458" w:rsidRPr="000F311A">
              <w:rPr>
                <w:rFonts w:ascii="Times New Roman" w:hAnsi="Times New Roman" w:cs="Times New Roman"/>
              </w:rPr>
              <w:t>инии внутри/снаружи (по фасаду) помещения</w:t>
            </w:r>
            <w:r w:rsidRPr="000F311A">
              <w:rPr>
                <w:rFonts w:ascii="Times New Roman" w:hAnsi="Times New Roman" w:cs="Times New Roman"/>
              </w:rPr>
              <w:t xml:space="preserve"> (частный сектор, коттедж и т.п.),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оборудования доступа). Работы выполняются с учетом стоимости кабеля и материалов.</w:t>
            </w:r>
          </w:p>
        </w:tc>
        <w:tc>
          <w:tcPr>
            <w:tcW w:w="1276" w:type="dxa"/>
            <w:shd w:val="clear" w:color="auto" w:fill="auto"/>
            <w:vAlign w:val="center"/>
            <w:hideMark/>
          </w:tcPr>
          <w:p w14:paraId="56273E4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22,6</w:t>
            </w:r>
          </w:p>
        </w:tc>
      </w:tr>
      <w:tr w:rsidR="00D9322F" w:rsidRPr="000F311A" w14:paraId="2AE0DDC3" w14:textId="77777777" w:rsidTr="00AA5484">
        <w:trPr>
          <w:trHeight w:val="300"/>
        </w:trPr>
        <w:tc>
          <w:tcPr>
            <w:tcW w:w="568" w:type="dxa"/>
            <w:vMerge/>
            <w:vAlign w:val="center"/>
            <w:hideMark/>
          </w:tcPr>
          <w:p w14:paraId="753AD51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6D0E0D06"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3.3</w:t>
            </w:r>
          </w:p>
        </w:tc>
        <w:tc>
          <w:tcPr>
            <w:tcW w:w="2835" w:type="dxa"/>
            <w:shd w:val="clear" w:color="auto" w:fill="auto"/>
            <w:vAlign w:val="center"/>
            <w:hideMark/>
          </w:tcPr>
          <w:p w14:paraId="4F16A394"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многоквартирном доме, </w:t>
            </w:r>
            <w:r w:rsidRPr="000F311A">
              <w:rPr>
                <w:rFonts w:ascii="Times New Roman" w:hAnsi="Times New Roman" w:cs="Times New Roman"/>
                <w:sz w:val="20"/>
                <w:szCs w:val="20"/>
                <w:lang w:val="en-US" w:eastAsia="ru-RU"/>
              </w:rPr>
              <w:t>FTTb</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C</w:t>
            </w:r>
          </w:p>
        </w:tc>
        <w:tc>
          <w:tcPr>
            <w:tcW w:w="5103" w:type="dxa"/>
          </w:tcPr>
          <w:p w14:paraId="328E3D1B" w14:textId="3E4D83AE"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Прокладка линии </w:t>
            </w:r>
            <w:r w:rsidR="008C2458" w:rsidRPr="000F311A">
              <w:rPr>
                <w:rFonts w:ascii="Times New Roman" w:hAnsi="Times New Roman" w:cs="Times New Roman"/>
              </w:rPr>
              <w:t>от оконечного устройства,</w:t>
            </w:r>
            <w:r w:rsidRPr="000F311A">
              <w:rPr>
                <w:rFonts w:ascii="Times New Roman" w:hAnsi="Times New Roman" w:cs="Times New Roman"/>
              </w:rPr>
              <w:t xml:space="preserve"> расположенного на чердаке/в подвале/в слаботочном щитке до квартиры абонента,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оборудования доступа). Работы выполняются с учетом стоимости кабеля и материалов.</w:t>
            </w:r>
          </w:p>
        </w:tc>
        <w:tc>
          <w:tcPr>
            <w:tcW w:w="1276" w:type="dxa"/>
            <w:shd w:val="clear" w:color="auto" w:fill="auto"/>
            <w:vAlign w:val="center"/>
            <w:hideMark/>
          </w:tcPr>
          <w:p w14:paraId="15CB149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3,6</w:t>
            </w:r>
          </w:p>
        </w:tc>
      </w:tr>
      <w:tr w:rsidR="00D9322F" w:rsidRPr="000F311A" w14:paraId="1B7D124C" w14:textId="77777777" w:rsidTr="00AA5484">
        <w:trPr>
          <w:trHeight w:val="300"/>
        </w:trPr>
        <w:tc>
          <w:tcPr>
            <w:tcW w:w="568" w:type="dxa"/>
            <w:vMerge w:val="restart"/>
            <w:shd w:val="clear" w:color="auto" w:fill="auto"/>
            <w:textDirection w:val="btLr"/>
            <w:vAlign w:val="center"/>
            <w:hideMark/>
          </w:tcPr>
          <w:p w14:paraId="0FA8489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r w:rsidRPr="000F311A">
              <w:rPr>
                <w:rFonts w:ascii="Times New Roman" w:hAnsi="Times New Roman" w:cs="Times New Roman"/>
                <w:b/>
                <w:bCs/>
                <w:i/>
                <w:iCs/>
                <w:sz w:val="24"/>
                <w:szCs w:val="24"/>
                <w:lang w:eastAsia="ru-RU"/>
              </w:rPr>
              <w:t>В2В/B2G</w:t>
            </w:r>
          </w:p>
        </w:tc>
        <w:tc>
          <w:tcPr>
            <w:tcW w:w="709" w:type="dxa"/>
            <w:vAlign w:val="center"/>
          </w:tcPr>
          <w:p w14:paraId="45F4F4D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p>
        </w:tc>
        <w:tc>
          <w:tcPr>
            <w:tcW w:w="9214" w:type="dxa"/>
            <w:gridSpan w:val="3"/>
            <w:shd w:val="clear" w:color="000000" w:fill="D9D9D9"/>
            <w:vAlign w:val="center"/>
            <w:hideMark/>
          </w:tcPr>
          <w:p w14:paraId="6162845F"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xDSL/ОТА</w:t>
            </w:r>
          </w:p>
        </w:tc>
      </w:tr>
      <w:tr w:rsidR="00D9322F" w:rsidRPr="000F311A" w14:paraId="02CBBB69" w14:textId="77777777" w:rsidTr="00AA5484">
        <w:trPr>
          <w:trHeight w:val="300"/>
        </w:trPr>
        <w:tc>
          <w:tcPr>
            <w:tcW w:w="568" w:type="dxa"/>
            <w:vMerge/>
            <w:vAlign w:val="center"/>
            <w:hideMark/>
          </w:tcPr>
          <w:p w14:paraId="2833A2A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5FF3F7F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4</w:t>
            </w:r>
          </w:p>
        </w:tc>
        <w:tc>
          <w:tcPr>
            <w:tcW w:w="2835" w:type="dxa"/>
            <w:shd w:val="clear" w:color="auto" w:fill="auto"/>
            <w:vAlign w:val="center"/>
            <w:hideMark/>
          </w:tcPr>
          <w:p w14:paraId="2D7BF4D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vAlign w:val="center"/>
          </w:tcPr>
          <w:p w14:paraId="076D254B"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1276" w:type="dxa"/>
            <w:shd w:val="clear" w:color="auto" w:fill="auto"/>
            <w:vAlign w:val="center"/>
            <w:hideMark/>
          </w:tcPr>
          <w:p w14:paraId="013C566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13E06630" w14:textId="77777777" w:rsidTr="00AA5484">
        <w:trPr>
          <w:trHeight w:val="300"/>
        </w:trPr>
        <w:tc>
          <w:tcPr>
            <w:tcW w:w="568" w:type="dxa"/>
            <w:vMerge/>
            <w:vAlign w:val="center"/>
            <w:hideMark/>
          </w:tcPr>
          <w:p w14:paraId="5CE166A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4E2B691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4.1</w:t>
            </w:r>
          </w:p>
        </w:tc>
        <w:tc>
          <w:tcPr>
            <w:tcW w:w="2835" w:type="dxa"/>
            <w:shd w:val="clear" w:color="auto" w:fill="auto"/>
            <w:vAlign w:val="center"/>
            <w:hideMark/>
          </w:tcPr>
          <w:p w14:paraId="726BA23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w:t>
            </w:r>
            <w:r w:rsidRPr="000F311A">
              <w:rPr>
                <w:rFonts w:ascii="Times New Roman" w:hAnsi="Times New Roman" w:cs="Times New Roman"/>
                <w:sz w:val="20"/>
                <w:szCs w:val="20"/>
                <w:lang w:val="en-US" w:eastAsia="ru-RU"/>
              </w:rPr>
              <w:t>xDSL</w:t>
            </w:r>
            <w:r w:rsidRPr="000F311A">
              <w:rPr>
                <w:rFonts w:ascii="Times New Roman" w:hAnsi="Times New Roman" w:cs="Times New Roman"/>
                <w:sz w:val="20"/>
                <w:szCs w:val="20"/>
                <w:lang w:eastAsia="ru-RU"/>
              </w:rPr>
              <w:t xml:space="preserve">/ОТА,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vAlign w:val="center"/>
          </w:tcPr>
          <w:p w14:paraId="263A4842" w14:textId="372B856D"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Обследование трассы прокладки, прокладка линии внутри/снаружи (по фасаду) помещения, кроссировочные работы (при необходимости),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 xml:space="preserve">оборудования </w:t>
            </w:r>
            <w:r w:rsidR="008C2458" w:rsidRPr="000F311A">
              <w:rPr>
                <w:rFonts w:ascii="Times New Roman" w:hAnsi="Times New Roman" w:cs="Times New Roman"/>
              </w:rPr>
              <w:t>доступа) /</w:t>
            </w:r>
            <w:r w:rsidRPr="000F311A">
              <w:rPr>
                <w:rFonts w:ascii="Times New Roman" w:hAnsi="Times New Roman" w:cs="Times New Roman"/>
              </w:rPr>
              <w:t xml:space="preserve"> на клеммы КРТ и т.п. Работы выполняются с учетом стоимости кабеля и материалов.</w:t>
            </w:r>
          </w:p>
        </w:tc>
        <w:tc>
          <w:tcPr>
            <w:tcW w:w="1276" w:type="dxa"/>
            <w:shd w:val="clear" w:color="auto" w:fill="auto"/>
            <w:vAlign w:val="center"/>
            <w:hideMark/>
          </w:tcPr>
          <w:p w14:paraId="24F2DBA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11,0</w:t>
            </w:r>
          </w:p>
        </w:tc>
      </w:tr>
      <w:tr w:rsidR="00D9322F" w:rsidRPr="000F311A" w14:paraId="57F4A902" w14:textId="77777777" w:rsidTr="00AA5484">
        <w:trPr>
          <w:trHeight w:val="300"/>
        </w:trPr>
        <w:tc>
          <w:tcPr>
            <w:tcW w:w="568" w:type="dxa"/>
            <w:vMerge/>
            <w:vAlign w:val="center"/>
            <w:hideMark/>
          </w:tcPr>
          <w:p w14:paraId="22BD09D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492F651B"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4.2</w:t>
            </w:r>
          </w:p>
        </w:tc>
        <w:tc>
          <w:tcPr>
            <w:tcW w:w="2835" w:type="dxa"/>
            <w:shd w:val="clear" w:color="auto" w:fill="auto"/>
            <w:vAlign w:val="center"/>
            <w:hideMark/>
          </w:tcPr>
          <w:p w14:paraId="3A469B25"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ВЛС, </w:t>
            </w:r>
            <w:r w:rsidRPr="000F311A">
              <w:rPr>
                <w:rFonts w:ascii="Times New Roman" w:hAnsi="Times New Roman" w:cs="Times New Roman"/>
                <w:sz w:val="20"/>
                <w:szCs w:val="20"/>
                <w:lang w:val="en-US" w:eastAsia="ru-RU"/>
              </w:rPr>
              <w:t>xDSL</w:t>
            </w:r>
            <w:r w:rsidRPr="000F311A">
              <w:rPr>
                <w:rFonts w:ascii="Times New Roman" w:hAnsi="Times New Roman" w:cs="Times New Roman"/>
                <w:sz w:val="20"/>
                <w:szCs w:val="20"/>
                <w:lang w:eastAsia="ru-RU"/>
              </w:rPr>
              <w:t xml:space="preserve">/ОТА,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vAlign w:val="center"/>
          </w:tcPr>
          <w:p w14:paraId="41BAA838" w14:textId="4F5FDC44"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Обследование трассы прокладки, прокладка воздушной линии связи по существующим опорам до здания – объекта подключения, прокладка линии внутри/ снаружи (по фасаду), кроссировочные </w:t>
            </w:r>
            <w:r w:rsidR="008C2458" w:rsidRPr="000F311A">
              <w:rPr>
                <w:rFonts w:ascii="Times New Roman" w:hAnsi="Times New Roman" w:cs="Times New Roman"/>
              </w:rPr>
              <w:t>работы (</w:t>
            </w:r>
            <w:r w:rsidRPr="000F311A">
              <w:rPr>
                <w:rFonts w:ascii="Times New Roman" w:hAnsi="Times New Roman" w:cs="Times New Roman"/>
              </w:rPr>
              <w:t xml:space="preserve">при необходимости),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 xml:space="preserve">оборудования </w:t>
            </w:r>
            <w:r w:rsidR="008C2458" w:rsidRPr="000F311A">
              <w:rPr>
                <w:rFonts w:ascii="Times New Roman" w:hAnsi="Times New Roman" w:cs="Times New Roman"/>
              </w:rPr>
              <w:t>доступа) /</w:t>
            </w:r>
            <w:r w:rsidRPr="000F311A">
              <w:rPr>
                <w:rFonts w:ascii="Times New Roman" w:hAnsi="Times New Roman" w:cs="Times New Roman"/>
              </w:rPr>
              <w:t xml:space="preserve"> </w:t>
            </w:r>
            <w:r w:rsidRPr="000F311A">
              <w:rPr>
                <w:rFonts w:ascii="Times New Roman" w:hAnsi="Times New Roman" w:cs="Times New Roman"/>
              </w:rPr>
              <w:lastRenderedPageBreak/>
              <w:t>на клеммы КРТ и т.п. Работы выполняются с учетом стоимости кабеля и материалов.</w:t>
            </w:r>
          </w:p>
        </w:tc>
        <w:tc>
          <w:tcPr>
            <w:tcW w:w="1276" w:type="dxa"/>
            <w:shd w:val="clear" w:color="auto" w:fill="auto"/>
            <w:vAlign w:val="center"/>
            <w:hideMark/>
          </w:tcPr>
          <w:p w14:paraId="30D434A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lastRenderedPageBreak/>
              <w:t>27,0</w:t>
            </w:r>
          </w:p>
        </w:tc>
      </w:tr>
      <w:tr w:rsidR="00D9322F" w:rsidRPr="000F311A" w14:paraId="5F2E6054" w14:textId="77777777" w:rsidTr="00AA5484">
        <w:trPr>
          <w:trHeight w:val="300"/>
        </w:trPr>
        <w:tc>
          <w:tcPr>
            <w:tcW w:w="568" w:type="dxa"/>
            <w:vMerge/>
            <w:vAlign w:val="center"/>
            <w:hideMark/>
          </w:tcPr>
          <w:p w14:paraId="6004905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2A23031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4.3</w:t>
            </w:r>
          </w:p>
        </w:tc>
        <w:tc>
          <w:tcPr>
            <w:tcW w:w="2835" w:type="dxa"/>
            <w:shd w:val="clear" w:color="auto" w:fill="auto"/>
            <w:vAlign w:val="center"/>
            <w:hideMark/>
          </w:tcPr>
          <w:p w14:paraId="1C39A7B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многоквартирном доме, </w:t>
            </w:r>
            <w:r w:rsidRPr="000F311A">
              <w:rPr>
                <w:rFonts w:ascii="Times New Roman" w:hAnsi="Times New Roman" w:cs="Times New Roman"/>
                <w:sz w:val="20"/>
                <w:szCs w:val="20"/>
                <w:lang w:val="en-US" w:eastAsia="ru-RU"/>
              </w:rPr>
              <w:t>xDSL</w:t>
            </w:r>
            <w:r w:rsidRPr="000F311A">
              <w:rPr>
                <w:rFonts w:ascii="Times New Roman" w:hAnsi="Times New Roman" w:cs="Times New Roman"/>
                <w:sz w:val="20"/>
                <w:szCs w:val="20"/>
                <w:lang w:eastAsia="ru-RU"/>
              </w:rPr>
              <w:t xml:space="preserve">/ОТА,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vAlign w:val="center"/>
          </w:tcPr>
          <w:p w14:paraId="6AE44A68" w14:textId="2800E480"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Прокладка линии </w:t>
            </w:r>
            <w:r w:rsidR="008C2458" w:rsidRPr="000F311A">
              <w:rPr>
                <w:rFonts w:ascii="Times New Roman" w:hAnsi="Times New Roman" w:cs="Times New Roman"/>
              </w:rPr>
              <w:t>от оконечного устройства,</w:t>
            </w:r>
            <w:r w:rsidRPr="000F311A">
              <w:rPr>
                <w:rFonts w:ascii="Times New Roman" w:hAnsi="Times New Roman" w:cs="Times New Roman"/>
              </w:rPr>
              <w:t xml:space="preserve"> расположенного на чердаке/в подвале/в слаботочном щитке до помещения абонента, кроссировочные работы (при необходимости),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 xml:space="preserve">оборудования </w:t>
            </w:r>
            <w:r w:rsidR="008C2458" w:rsidRPr="000F311A">
              <w:rPr>
                <w:rFonts w:ascii="Times New Roman" w:hAnsi="Times New Roman" w:cs="Times New Roman"/>
              </w:rPr>
              <w:t>доступа) /</w:t>
            </w:r>
            <w:r w:rsidRPr="000F311A">
              <w:rPr>
                <w:rFonts w:ascii="Times New Roman" w:hAnsi="Times New Roman" w:cs="Times New Roman"/>
              </w:rPr>
              <w:t xml:space="preserve"> на клеммы КРТ и т.п. Работы выполняются с учетом стоимости кабеля и материалов.</w:t>
            </w:r>
          </w:p>
        </w:tc>
        <w:tc>
          <w:tcPr>
            <w:tcW w:w="1276" w:type="dxa"/>
            <w:shd w:val="clear" w:color="auto" w:fill="auto"/>
            <w:vAlign w:val="center"/>
            <w:hideMark/>
          </w:tcPr>
          <w:p w14:paraId="53076EB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5,0</w:t>
            </w:r>
          </w:p>
        </w:tc>
      </w:tr>
      <w:tr w:rsidR="00D9322F" w:rsidRPr="000F311A" w14:paraId="35C38846" w14:textId="77777777" w:rsidTr="00AA5484">
        <w:trPr>
          <w:trHeight w:val="300"/>
        </w:trPr>
        <w:tc>
          <w:tcPr>
            <w:tcW w:w="568" w:type="dxa"/>
            <w:vMerge/>
            <w:vAlign w:val="center"/>
            <w:hideMark/>
          </w:tcPr>
          <w:p w14:paraId="1132632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000000" w:fill="D9D9D9"/>
            <w:vAlign w:val="center"/>
          </w:tcPr>
          <w:p w14:paraId="55130445"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p>
        </w:tc>
        <w:tc>
          <w:tcPr>
            <w:tcW w:w="9214" w:type="dxa"/>
            <w:gridSpan w:val="3"/>
            <w:shd w:val="clear" w:color="000000" w:fill="D9D9D9"/>
            <w:vAlign w:val="center"/>
            <w:hideMark/>
          </w:tcPr>
          <w:p w14:paraId="5597A5E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PON</w:t>
            </w:r>
          </w:p>
        </w:tc>
      </w:tr>
      <w:tr w:rsidR="00D9322F" w:rsidRPr="000F311A" w14:paraId="17101471" w14:textId="77777777" w:rsidTr="00AA5484">
        <w:trPr>
          <w:trHeight w:val="300"/>
        </w:trPr>
        <w:tc>
          <w:tcPr>
            <w:tcW w:w="568" w:type="dxa"/>
            <w:vMerge/>
            <w:vAlign w:val="center"/>
            <w:hideMark/>
          </w:tcPr>
          <w:p w14:paraId="294FAF9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7110C6C4"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5</w:t>
            </w:r>
          </w:p>
        </w:tc>
        <w:tc>
          <w:tcPr>
            <w:tcW w:w="2835" w:type="dxa"/>
            <w:shd w:val="clear" w:color="auto" w:fill="auto"/>
            <w:vAlign w:val="center"/>
            <w:hideMark/>
          </w:tcPr>
          <w:p w14:paraId="2BA637E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vAlign w:val="center"/>
          </w:tcPr>
          <w:p w14:paraId="22BB659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1276" w:type="dxa"/>
            <w:shd w:val="clear" w:color="auto" w:fill="auto"/>
            <w:vAlign w:val="center"/>
            <w:hideMark/>
          </w:tcPr>
          <w:p w14:paraId="0A3464E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1255A404" w14:textId="77777777" w:rsidTr="00AA5484">
        <w:trPr>
          <w:trHeight w:val="300"/>
        </w:trPr>
        <w:tc>
          <w:tcPr>
            <w:tcW w:w="568" w:type="dxa"/>
            <w:vMerge/>
            <w:vAlign w:val="center"/>
            <w:hideMark/>
          </w:tcPr>
          <w:p w14:paraId="5EECE5B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4134FC2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5.1</w:t>
            </w:r>
          </w:p>
        </w:tc>
        <w:tc>
          <w:tcPr>
            <w:tcW w:w="2835" w:type="dxa"/>
            <w:shd w:val="clear" w:color="auto" w:fill="auto"/>
            <w:vAlign w:val="center"/>
            <w:hideMark/>
          </w:tcPr>
          <w:p w14:paraId="28B9AB1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w:t>
            </w:r>
            <w:r w:rsidRPr="000F311A">
              <w:rPr>
                <w:rFonts w:ascii="Times New Roman" w:hAnsi="Times New Roman" w:cs="Times New Roman"/>
                <w:sz w:val="20"/>
                <w:szCs w:val="20"/>
                <w:lang w:val="en-US" w:eastAsia="ru-RU"/>
              </w:rPr>
              <w:t>PON</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tcPr>
          <w:p w14:paraId="75E4C201" w14:textId="77777777"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линии внутри/снаружи (по фасаду) помещения, подключение кабеля к порту ОРК/сварка волокна (ОРК без коннекторов), Работы выполняются с учетом стоимости кабеля и материалов.</w:t>
            </w:r>
          </w:p>
        </w:tc>
        <w:tc>
          <w:tcPr>
            <w:tcW w:w="1276" w:type="dxa"/>
            <w:shd w:val="clear" w:color="auto" w:fill="auto"/>
            <w:vAlign w:val="center"/>
            <w:hideMark/>
          </w:tcPr>
          <w:p w14:paraId="63F392D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15,1</w:t>
            </w:r>
          </w:p>
        </w:tc>
      </w:tr>
      <w:tr w:rsidR="00D9322F" w:rsidRPr="000F311A" w14:paraId="1810CB95" w14:textId="77777777" w:rsidTr="00AA5484">
        <w:trPr>
          <w:trHeight w:val="300"/>
        </w:trPr>
        <w:tc>
          <w:tcPr>
            <w:tcW w:w="568" w:type="dxa"/>
            <w:vMerge/>
            <w:vAlign w:val="center"/>
            <w:hideMark/>
          </w:tcPr>
          <w:p w14:paraId="7A81F9B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6756515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5.2</w:t>
            </w:r>
          </w:p>
        </w:tc>
        <w:tc>
          <w:tcPr>
            <w:tcW w:w="2835" w:type="dxa"/>
            <w:shd w:val="clear" w:color="auto" w:fill="auto"/>
            <w:vAlign w:val="center"/>
            <w:hideMark/>
          </w:tcPr>
          <w:p w14:paraId="757AC79F"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ВЛС, </w:t>
            </w:r>
            <w:r w:rsidRPr="000F311A">
              <w:rPr>
                <w:rFonts w:ascii="Times New Roman" w:hAnsi="Times New Roman" w:cs="Times New Roman"/>
                <w:sz w:val="20"/>
                <w:szCs w:val="20"/>
                <w:lang w:val="en-US" w:eastAsia="ru-RU"/>
              </w:rPr>
              <w:t>PON</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tcPr>
          <w:p w14:paraId="0249233D" w14:textId="77777777"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Обследование трассы прокладки, прокладка воздушной линии связи по существующим опорам до здания – объекта подключения, прокладка линии внутри/снаружи (по фасаду) помещения, подключение кабеля к порту ОРК/сварка волокна (ОРК без коннекторов), Работы выполняются с учетом стоимости кабеля и материалов.</w:t>
            </w:r>
          </w:p>
        </w:tc>
        <w:tc>
          <w:tcPr>
            <w:tcW w:w="1276" w:type="dxa"/>
            <w:shd w:val="clear" w:color="auto" w:fill="auto"/>
            <w:vAlign w:val="center"/>
            <w:hideMark/>
          </w:tcPr>
          <w:p w14:paraId="4AD9940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37,1</w:t>
            </w:r>
          </w:p>
        </w:tc>
      </w:tr>
      <w:tr w:rsidR="00D9322F" w:rsidRPr="000F311A" w14:paraId="7C580C84" w14:textId="77777777" w:rsidTr="00AA5484">
        <w:trPr>
          <w:trHeight w:val="300"/>
        </w:trPr>
        <w:tc>
          <w:tcPr>
            <w:tcW w:w="568" w:type="dxa"/>
            <w:vMerge/>
            <w:vAlign w:val="center"/>
            <w:hideMark/>
          </w:tcPr>
          <w:p w14:paraId="575EC0F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691E63A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5.3</w:t>
            </w:r>
          </w:p>
        </w:tc>
        <w:tc>
          <w:tcPr>
            <w:tcW w:w="2835" w:type="dxa"/>
            <w:shd w:val="clear" w:color="auto" w:fill="auto"/>
            <w:vAlign w:val="center"/>
            <w:hideMark/>
          </w:tcPr>
          <w:p w14:paraId="4DE2E5C6"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многоквартирном доме, </w:t>
            </w:r>
            <w:r w:rsidRPr="000F311A">
              <w:rPr>
                <w:rFonts w:ascii="Times New Roman" w:hAnsi="Times New Roman" w:cs="Times New Roman"/>
                <w:sz w:val="20"/>
                <w:szCs w:val="20"/>
                <w:lang w:val="en-US" w:eastAsia="ru-RU"/>
              </w:rPr>
              <w:t>PON</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vAlign w:val="center"/>
          </w:tcPr>
          <w:p w14:paraId="1495B56C" w14:textId="4EDA39F6"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rPr>
              <w:t xml:space="preserve">Прокладка линии </w:t>
            </w:r>
            <w:r w:rsidR="008C2458" w:rsidRPr="000F311A">
              <w:rPr>
                <w:rFonts w:ascii="Times New Roman" w:hAnsi="Times New Roman" w:cs="Times New Roman"/>
              </w:rPr>
              <w:t>от оконечного устройства,</w:t>
            </w:r>
            <w:r w:rsidRPr="000F311A">
              <w:rPr>
                <w:rFonts w:ascii="Times New Roman" w:hAnsi="Times New Roman" w:cs="Times New Roman"/>
              </w:rPr>
              <w:t xml:space="preserve"> расположенного на чердаке/в подвале/в слаботочном щитке до помещения </w:t>
            </w:r>
            <w:r w:rsidR="008C2458" w:rsidRPr="000F311A">
              <w:rPr>
                <w:rFonts w:ascii="Times New Roman" w:hAnsi="Times New Roman" w:cs="Times New Roman"/>
              </w:rPr>
              <w:t>абонента, с</w:t>
            </w:r>
            <w:r w:rsidRPr="000F311A">
              <w:rPr>
                <w:rFonts w:ascii="Times New Roman" w:hAnsi="Times New Roman" w:cs="Times New Roman"/>
              </w:rPr>
              <w:t xml:space="preserve"> учетом стоимости кабеля и материалов, подключение кабеля к порту ОРК/сварка волокна (ОРК без коннекторов), установка при необходимости сплиттера 2 каскада</w:t>
            </w:r>
          </w:p>
        </w:tc>
        <w:tc>
          <w:tcPr>
            <w:tcW w:w="1276" w:type="dxa"/>
            <w:shd w:val="clear" w:color="auto" w:fill="auto"/>
            <w:vAlign w:val="center"/>
            <w:hideMark/>
          </w:tcPr>
          <w:p w14:paraId="4E5DB79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10,3</w:t>
            </w:r>
          </w:p>
        </w:tc>
      </w:tr>
      <w:tr w:rsidR="00D9322F" w:rsidRPr="000F311A" w14:paraId="7862427B" w14:textId="77777777" w:rsidTr="00AA5484">
        <w:trPr>
          <w:trHeight w:val="300"/>
        </w:trPr>
        <w:tc>
          <w:tcPr>
            <w:tcW w:w="568" w:type="dxa"/>
            <w:vMerge/>
            <w:vAlign w:val="center"/>
            <w:hideMark/>
          </w:tcPr>
          <w:p w14:paraId="58E511C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000000" w:fill="D9D9D9"/>
            <w:vAlign w:val="center"/>
          </w:tcPr>
          <w:p w14:paraId="66E8A40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p>
        </w:tc>
        <w:tc>
          <w:tcPr>
            <w:tcW w:w="9214" w:type="dxa"/>
            <w:gridSpan w:val="3"/>
            <w:shd w:val="clear" w:color="000000" w:fill="D9D9D9"/>
            <w:vAlign w:val="center"/>
            <w:hideMark/>
          </w:tcPr>
          <w:p w14:paraId="05E9E0D0"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FTTb</w:t>
            </w:r>
          </w:p>
        </w:tc>
      </w:tr>
      <w:tr w:rsidR="00D9322F" w:rsidRPr="000F311A" w14:paraId="0825715F" w14:textId="77777777" w:rsidTr="00AA5484">
        <w:trPr>
          <w:trHeight w:val="300"/>
        </w:trPr>
        <w:tc>
          <w:tcPr>
            <w:tcW w:w="568" w:type="dxa"/>
            <w:vMerge/>
            <w:vAlign w:val="center"/>
            <w:hideMark/>
          </w:tcPr>
          <w:p w14:paraId="6C9D6E5A"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6E9F74B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6</w:t>
            </w:r>
          </w:p>
        </w:tc>
        <w:tc>
          <w:tcPr>
            <w:tcW w:w="2835" w:type="dxa"/>
            <w:shd w:val="clear" w:color="auto" w:fill="auto"/>
            <w:vAlign w:val="center"/>
            <w:hideMark/>
          </w:tcPr>
          <w:p w14:paraId="764CB032"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vAlign w:val="center"/>
          </w:tcPr>
          <w:p w14:paraId="77105EC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1276" w:type="dxa"/>
            <w:shd w:val="clear" w:color="auto" w:fill="auto"/>
            <w:vAlign w:val="center"/>
            <w:hideMark/>
          </w:tcPr>
          <w:p w14:paraId="4A10F8CB"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67D734AB" w14:textId="77777777" w:rsidTr="00AA5484">
        <w:trPr>
          <w:trHeight w:val="300"/>
        </w:trPr>
        <w:tc>
          <w:tcPr>
            <w:tcW w:w="568" w:type="dxa"/>
            <w:vMerge/>
            <w:vAlign w:val="center"/>
            <w:hideMark/>
          </w:tcPr>
          <w:p w14:paraId="1F7AF306"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4AC9F8C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6.1</w:t>
            </w:r>
          </w:p>
        </w:tc>
        <w:tc>
          <w:tcPr>
            <w:tcW w:w="2835" w:type="dxa"/>
            <w:shd w:val="clear" w:color="auto" w:fill="auto"/>
            <w:vAlign w:val="center"/>
            <w:hideMark/>
          </w:tcPr>
          <w:p w14:paraId="4159F50F"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w:t>
            </w:r>
            <w:r w:rsidRPr="000F311A">
              <w:rPr>
                <w:rFonts w:ascii="Times New Roman" w:hAnsi="Times New Roman" w:cs="Times New Roman"/>
                <w:sz w:val="20"/>
                <w:szCs w:val="20"/>
                <w:lang w:val="en-US" w:eastAsia="ru-RU"/>
              </w:rPr>
              <w:t>FTTb</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tcPr>
          <w:p w14:paraId="331B2993" w14:textId="34E7FB1C"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Обследование трассы прокладки, прокладка линии внутри/снаружи (по </w:t>
            </w:r>
            <w:r w:rsidR="008C2458" w:rsidRPr="000F311A">
              <w:rPr>
                <w:rFonts w:ascii="Times New Roman" w:hAnsi="Times New Roman" w:cs="Times New Roman"/>
              </w:rPr>
              <w:t>фасаду) помещения</w:t>
            </w:r>
            <w:r w:rsidRPr="000F311A">
              <w:rPr>
                <w:rFonts w:ascii="Times New Roman" w:hAnsi="Times New Roman" w:cs="Times New Roman"/>
              </w:rPr>
              <w:t xml:space="preserve">,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оборудования доступа). Работы выполняются с учетом стоимости кабеля и материалов.</w:t>
            </w:r>
          </w:p>
        </w:tc>
        <w:tc>
          <w:tcPr>
            <w:tcW w:w="1276" w:type="dxa"/>
            <w:shd w:val="clear" w:color="auto" w:fill="auto"/>
            <w:vAlign w:val="center"/>
            <w:hideMark/>
          </w:tcPr>
          <w:p w14:paraId="3416C02C"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12,1</w:t>
            </w:r>
          </w:p>
        </w:tc>
      </w:tr>
      <w:tr w:rsidR="00D9322F" w:rsidRPr="000F311A" w14:paraId="7408BB97" w14:textId="77777777" w:rsidTr="00AA5484">
        <w:trPr>
          <w:trHeight w:val="300"/>
        </w:trPr>
        <w:tc>
          <w:tcPr>
            <w:tcW w:w="568" w:type="dxa"/>
            <w:vMerge/>
            <w:vAlign w:val="center"/>
            <w:hideMark/>
          </w:tcPr>
          <w:p w14:paraId="460C7869"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67742A63"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6.2</w:t>
            </w:r>
          </w:p>
        </w:tc>
        <w:tc>
          <w:tcPr>
            <w:tcW w:w="2835" w:type="dxa"/>
            <w:shd w:val="clear" w:color="auto" w:fill="auto"/>
            <w:vAlign w:val="center"/>
            <w:hideMark/>
          </w:tcPr>
          <w:p w14:paraId="6E8AF46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здании, ВЛС, </w:t>
            </w:r>
            <w:r w:rsidRPr="000F311A">
              <w:rPr>
                <w:rFonts w:ascii="Times New Roman" w:hAnsi="Times New Roman" w:cs="Times New Roman"/>
                <w:sz w:val="20"/>
                <w:szCs w:val="20"/>
                <w:lang w:val="en-US" w:eastAsia="ru-RU"/>
              </w:rPr>
              <w:t>FTTb</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tcPr>
          <w:p w14:paraId="63CFD8FB" w14:textId="48B63428"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Обследование трассы прокладки, прокладка воздушной линии связи по существующим опорам до здания – объекта подключения, прокладка линии внутри/снаружи (по </w:t>
            </w:r>
            <w:r w:rsidR="008C2458" w:rsidRPr="000F311A">
              <w:rPr>
                <w:rFonts w:ascii="Times New Roman" w:hAnsi="Times New Roman" w:cs="Times New Roman"/>
              </w:rPr>
              <w:t>фасаду) помещения</w:t>
            </w:r>
            <w:r w:rsidRPr="000F311A">
              <w:rPr>
                <w:rFonts w:ascii="Times New Roman" w:hAnsi="Times New Roman" w:cs="Times New Roman"/>
              </w:rPr>
              <w:t xml:space="preserve">,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оборудования доступа). Работы выполняются с учетом стоимости кабеля и материалов.</w:t>
            </w:r>
          </w:p>
        </w:tc>
        <w:tc>
          <w:tcPr>
            <w:tcW w:w="1276" w:type="dxa"/>
            <w:shd w:val="clear" w:color="auto" w:fill="auto"/>
            <w:vAlign w:val="center"/>
            <w:hideMark/>
          </w:tcPr>
          <w:p w14:paraId="37C3F7DD"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29,7</w:t>
            </w:r>
          </w:p>
        </w:tc>
      </w:tr>
      <w:tr w:rsidR="00D9322F" w:rsidRPr="000F311A" w14:paraId="7CA30F0F" w14:textId="77777777" w:rsidTr="00AA5484">
        <w:trPr>
          <w:trHeight w:val="300"/>
        </w:trPr>
        <w:tc>
          <w:tcPr>
            <w:tcW w:w="568" w:type="dxa"/>
            <w:vMerge/>
            <w:vAlign w:val="center"/>
            <w:hideMark/>
          </w:tcPr>
          <w:p w14:paraId="0E1175B0"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hideMark/>
          </w:tcPr>
          <w:p w14:paraId="4EDC8EB8"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6.3</w:t>
            </w:r>
          </w:p>
        </w:tc>
        <w:tc>
          <w:tcPr>
            <w:tcW w:w="2835" w:type="dxa"/>
            <w:shd w:val="clear" w:color="auto" w:fill="auto"/>
            <w:vAlign w:val="center"/>
            <w:hideMark/>
          </w:tcPr>
          <w:p w14:paraId="7E5C0201"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Организация линии в многоквартирном доме, </w:t>
            </w:r>
            <w:r w:rsidRPr="000F311A">
              <w:rPr>
                <w:rFonts w:ascii="Times New Roman" w:hAnsi="Times New Roman" w:cs="Times New Roman"/>
                <w:sz w:val="20"/>
                <w:szCs w:val="20"/>
                <w:lang w:val="en-US" w:eastAsia="ru-RU"/>
              </w:rPr>
              <w:t>FTTb</w:t>
            </w:r>
            <w:r w:rsidRPr="000F311A">
              <w:rPr>
                <w:rFonts w:ascii="Times New Roman" w:hAnsi="Times New Roman" w:cs="Times New Roman"/>
                <w:sz w:val="20"/>
                <w:szCs w:val="20"/>
                <w:lang w:eastAsia="ru-RU"/>
              </w:rPr>
              <w:t xml:space="preserve">, </w:t>
            </w:r>
            <w:r w:rsidRPr="000F311A">
              <w:rPr>
                <w:rFonts w:ascii="Times New Roman" w:hAnsi="Times New Roman" w:cs="Times New Roman"/>
                <w:sz w:val="20"/>
                <w:szCs w:val="20"/>
                <w:lang w:val="en-US" w:eastAsia="ru-RU"/>
              </w:rPr>
              <w:t>B</w:t>
            </w:r>
            <w:r w:rsidRPr="000F311A">
              <w:rPr>
                <w:rFonts w:ascii="Times New Roman" w:hAnsi="Times New Roman" w:cs="Times New Roman"/>
                <w:sz w:val="20"/>
                <w:szCs w:val="20"/>
                <w:lang w:eastAsia="ru-RU"/>
              </w:rPr>
              <w:t>2</w:t>
            </w:r>
            <w:r w:rsidRPr="000F311A">
              <w:rPr>
                <w:rFonts w:ascii="Times New Roman" w:hAnsi="Times New Roman" w:cs="Times New Roman"/>
                <w:sz w:val="20"/>
                <w:szCs w:val="20"/>
                <w:lang w:val="en-US" w:eastAsia="ru-RU"/>
              </w:rPr>
              <w:t>B</w:t>
            </w:r>
          </w:p>
        </w:tc>
        <w:tc>
          <w:tcPr>
            <w:tcW w:w="5103" w:type="dxa"/>
          </w:tcPr>
          <w:p w14:paraId="2AC5E669" w14:textId="385EFC80" w:rsidR="008238E6" w:rsidRPr="000F311A" w:rsidRDefault="008238E6" w:rsidP="005B2B5E">
            <w:pPr>
              <w:spacing w:after="0" w:line="240" w:lineRule="auto"/>
              <w:jc w:val="center"/>
              <w:rPr>
                <w:rFonts w:ascii="Times New Roman" w:hAnsi="Times New Roman" w:cs="Times New Roman"/>
              </w:rPr>
            </w:pPr>
            <w:r w:rsidRPr="000F311A">
              <w:rPr>
                <w:rFonts w:ascii="Times New Roman" w:hAnsi="Times New Roman" w:cs="Times New Roman"/>
              </w:rPr>
              <w:t xml:space="preserve">Прокладка линии </w:t>
            </w:r>
            <w:r w:rsidR="008C2458" w:rsidRPr="000F311A">
              <w:rPr>
                <w:rFonts w:ascii="Times New Roman" w:hAnsi="Times New Roman" w:cs="Times New Roman"/>
              </w:rPr>
              <w:t>от оконечного устройства,</w:t>
            </w:r>
            <w:r w:rsidRPr="000F311A">
              <w:rPr>
                <w:rFonts w:ascii="Times New Roman" w:hAnsi="Times New Roman" w:cs="Times New Roman"/>
              </w:rPr>
              <w:t xml:space="preserve"> расположенного на чердаке/в подвале/в слаботочном щитке до помещения абонента, подключение проложенного кабеля в порт оконечного </w:t>
            </w:r>
            <w:r w:rsidR="008C2458" w:rsidRPr="000F311A">
              <w:rPr>
                <w:rFonts w:ascii="Times New Roman" w:hAnsi="Times New Roman" w:cs="Times New Roman"/>
              </w:rPr>
              <w:t>оборудования (</w:t>
            </w:r>
            <w:r w:rsidRPr="000F311A">
              <w:rPr>
                <w:rFonts w:ascii="Times New Roman" w:hAnsi="Times New Roman" w:cs="Times New Roman"/>
              </w:rPr>
              <w:t xml:space="preserve">оборудования доступа). </w:t>
            </w:r>
            <w:r w:rsidRPr="000F311A">
              <w:rPr>
                <w:rFonts w:ascii="Times New Roman" w:hAnsi="Times New Roman" w:cs="Times New Roman"/>
              </w:rPr>
              <w:lastRenderedPageBreak/>
              <w:t>Работы выполняются с учетом стоимости кабеля и материалов.</w:t>
            </w:r>
          </w:p>
        </w:tc>
        <w:tc>
          <w:tcPr>
            <w:tcW w:w="1276" w:type="dxa"/>
            <w:shd w:val="clear" w:color="auto" w:fill="auto"/>
            <w:vAlign w:val="center"/>
            <w:hideMark/>
          </w:tcPr>
          <w:p w14:paraId="05252257" w14:textId="77777777" w:rsidR="008238E6" w:rsidRPr="000F311A" w:rsidRDefault="008238E6"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lastRenderedPageBreak/>
              <w:t>7,7</w:t>
            </w:r>
          </w:p>
        </w:tc>
      </w:tr>
      <w:tr w:rsidR="00D9322F" w:rsidRPr="000F311A" w14:paraId="0DEFFF41" w14:textId="77777777" w:rsidTr="00AA5484">
        <w:trPr>
          <w:trHeight w:val="300"/>
        </w:trPr>
        <w:tc>
          <w:tcPr>
            <w:tcW w:w="568" w:type="dxa"/>
            <w:vMerge w:val="restart"/>
            <w:textDirection w:val="btLr"/>
            <w:vAlign w:val="center"/>
          </w:tcPr>
          <w:p w14:paraId="1685C024" w14:textId="77777777" w:rsidR="00FC5A1F" w:rsidRPr="000F311A" w:rsidRDefault="00FC5A1F" w:rsidP="005B2B5E">
            <w:pPr>
              <w:tabs>
                <w:tab w:val="left" w:pos="709"/>
                <w:tab w:val="left" w:pos="1276"/>
                <w:tab w:val="left" w:pos="1701"/>
              </w:tabs>
              <w:spacing w:after="0" w:line="240" w:lineRule="auto"/>
              <w:ind w:left="113" w:right="113"/>
              <w:jc w:val="center"/>
              <w:rPr>
                <w:rFonts w:ascii="Times New Roman" w:hAnsi="Times New Roman" w:cs="Times New Roman"/>
                <w:b/>
                <w:bCs/>
                <w:i/>
                <w:iCs/>
                <w:sz w:val="24"/>
                <w:szCs w:val="24"/>
                <w:lang w:eastAsia="ru-RU"/>
              </w:rPr>
            </w:pPr>
            <w:r w:rsidRPr="000F311A">
              <w:rPr>
                <w:rFonts w:ascii="Times New Roman" w:hAnsi="Times New Roman" w:cs="Times New Roman"/>
                <w:b/>
                <w:bCs/>
                <w:i/>
                <w:iCs/>
                <w:sz w:val="24"/>
                <w:szCs w:val="24"/>
                <w:lang w:eastAsia="ru-RU"/>
              </w:rPr>
              <w:t>В2С/В2В/В2</w:t>
            </w:r>
            <w:r w:rsidRPr="000F311A">
              <w:rPr>
                <w:rFonts w:ascii="Times New Roman" w:hAnsi="Times New Roman" w:cs="Times New Roman"/>
                <w:b/>
                <w:bCs/>
                <w:i/>
                <w:iCs/>
                <w:sz w:val="24"/>
                <w:szCs w:val="24"/>
                <w:lang w:val="en-US" w:eastAsia="ru-RU"/>
              </w:rPr>
              <w:t>G</w:t>
            </w:r>
          </w:p>
        </w:tc>
        <w:tc>
          <w:tcPr>
            <w:tcW w:w="709" w:type="dxa"/>
            <w:shd w:val="clear" w:color="auto" w:fill="D9D9D9" w:themeFill="background1" w:themeFillShade="D9"/>
            <w:vAlign w:val="center"/>
          </w:tcPr>
          <w:p w14:paraId="2428EB23"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c>
          <w:tcPr>
            <w:tcW w:w="9214" w:type="dxa"/>
            <w:gridSpan w:val="3"/>
            <w:shd w:val="clear" w:color="auto" w:fill="D9D9D9" w:themeFill="background1" w:themeFillShade="D9"/>
            <w:vAlign w:val="center"/>
          </w:tcPr>
          <w:p w14:paraId="50D1712F"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i/>
                <w:iCs/>
                <w:sz w:val="20"/>
                <w:szCs w:val="20"/>
                <w:lang w:eastAsia="ru-RU"/>
              </w:rPr>
              <w:t>Технология Беспроводного ШПД (БШПД)</w:t>
            </w:r>
          </w:p>
        </w:tc>
      </w:tr>
      <w:tr w:rsidR="00D9322F" w:rsidRPr="000F311A" w14:paraId="37CF6397" w14:textId="77777777" w:rsidTr="00AA5484">
        <w:trPr>
          <w:cantSplit/>
          <w:trHeight w:val="1134"/>
        </w:trPr>
        <w:tc>
          <w:tcPr>
            <w:tcW w:w="568" w:type="dxa"/>
            <w:vMerge/>
            <w:textDirection w:val="btLr"/>
            <w:vAlign w:val="center"/>
          </w:tcPr>
          <w:p w14:paraId="4B2018A9" w14:textId="77777777" w:rsidR="00FC5A1F" w:rsidRPr="000F311A" w:rsidRDefault="00FC5A1F" w:rsidP="005B2B5E">
            <w:pPr>
              <w:tabs>
                <w:tab w:val="left" w:pos="709"/>
                <w:tab w:val="left" w:pos="1276"/>
                <w:tab w:val="left" w:pos="1701"/>
              </w:tabs>
              <w:spacing w:after="0" w:line="240" w:lineRule="auto"/>
              <w:ind w:left="113" w:right="113"/>
              <w:jc w:val="center"/>
              <w:rPr>
                <w:rFonts w:ascii="Times New Roman" w:hAnsi="Times New Roman" w:cs="Times New Roman"/>
                <w:b/>
                <w:bCs/>
                <w:i/>
                <w:iCs/>
                <w:sz w:val="24"/>
                <w:szCs w:val="24"/>
                <w:lang w:val="en-US" w:eastAsia="ru-RU"/>
              </w:rPr>
            </w:pPr>
          </w:p>
        </w:tc>
        <w:tc>
          <w:tcPr>
            <w:tcW w:w="709" w:type="dxa"/>
            <w:shd w:val="clear" w:color="auto" w:fill="auto"/>
            <w:vAlign w:val="center"/>
          </w:tcPr>
          <w:p w14:paraId="295EE024"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 xml:space="preserve">7. </w:t>
            </w:r>
          </w:p>
        </w:tc>
        <w:tc>
          <w:tcPr>
            <w:tcW w:w="2835" w:type="dxa"/>
            <w:shd w:val="clear" w:color="auto" w:fill="auto"/>
            <w:vAlign w:val="center"/>
          </w:tcPr>
          <w:p w14:paraId="37C98944"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b/>
                <w:bCs/>
                <w:sz w:val="20"/>
                <w:szCs w:val="20"/>
                <w:lang w:eastAsia="ru-RU"/>
              </w:rPr>
              <w:t>Работы по организации линии при подключении услуги связи Заказчика</w:t>
            </w:r>
          </w:p>
        </w:tc>
        <w:tc>
          <w:tcPr>
            <w:tcW w:w="5103" w:type="dxa"/>
          </w:tcPr>
          <w:p w14:paraId="49A3B46B" w14:textId="77777777" w:rsidR="00FC5A1F" w:rsidRPr="000F311A" w:rsidRDefault="00FC5A1F" w:rsidP="005B2B5E">
            <w:pPr>
              <w:spacing w:after="0" w:line="240" w:lineRule="auto"/>
              <w:rPr>
                <w:rFonts w:ascii="Times New Roman" w:hAnsi="Times New Roman" w:cs="Times New Roman"/>
                <w:lang w:eastAsia="ru-RU"/>
              </w:rPr>
            </w:pPr>
          </w:p>
        </w:tc>
        <w:tc>
          <w:tcPr>
            <w:tcW w:w="1276" w:type="dxa"/>
            <w:shd w:val="clear" w:color="auto" w:fill="auto"/>
            <w:vAlign w:val="center"/>
          </w:tcPr>
          <w:p w14:paraId="284D47FC"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p>
        </w:tc>
      </w:tr>
      <w:tr w:rsidR="00D9322F" w:rsidRPr="000F311A" w14:paraId="7E23A007" w14:textId="77777777" w:rsidTr="00AA5484">
        <w:trPr>
          <w:cantSplit/>
          <w:trHeight w:val="1134"/>
        </w:trPr>
        <w:tc>
          <w:tcPr>
            <w:tcW w:w="568" w:type="dxa"/>
            <w:vMerge/>
            <w:textDirection w:val="btLr"/>
            <w:vAlign w:val="center"/>
          </w:tcPr>
          <w:p w14:paraId="2A2C77EA" w14:textId="77777777" w:rsidR="00FC5A1F" w:rsidRPr="000F311A" w:rsidRDefault="00FC5A1F" w:rsidP="005B2B5E">
            <w:pPr>
              <w:tabs>
                <w:tab w:val="left" w:pos="709"/>
                <w:tab w:val="left" w:pos="1276"/>
                <w:tab w:val="left" w:pos="1701"/>
              </w:tabs>
              <w:spacing w:after="0" w:line="240" w:lineRule="auto"/>
              <w:ind w:left="113" w:right="113"/>
              <w:jc w:val="center"/>
              <w:rPr>
                <w:rFonts w:ascii="Times New Roman" w:hAnsi="Times New Roman" w:cs="Times New Roman"/>
                <w:b/>
                <w:bCs/>
                <w:i/>
                <w:iCs/>
                <w:sz w:val="24"/>
                <w:szCs w:val="24"/>
                <w:lang w:eastAsia="ru-RU"/>
              </w:rPr>
            </w:pPr>
          </w:p>
        </w:tc>
        <w:tc>
          <w:tcPr>
            <w:tcW w:w="709" w:type="dxa"/>
            <w:shd w:val="clear" w:color="auto" w:fill="auto"/>
            <w:vAlign w:val="center"/>
          </w:tcPr>
          <w:p w14:paraId="0701209B"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7.1</w:t>
            </w:r>
          </w:p>
        </w:tc>
        <w:tc>
          <w:tcPr>
            <w:tcW w:w="2835" w:type="dxa"/>
            <w:shd w:val="clear" w:color="auto" w:fill="auto"/>
            <w:vAlign w:val="center"/>
          </w:tcPr>
          <w:p w14:paraId="514C908E"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Организация услуги БШПД</w:t>
            </w:r>
          </w:p>
        </w:tc>
        <w:tc>
          <w:tcPr>
            <w:tcW w:w="5103" w:type="dxa"/>
          </w:tcPr>
          <w:p w14:paraId="015284E9" w14:textId="77777777" w:rsidR="00FC5A1F" w:rsidRPr="000F311A" w:rsidRDefault="00FC5A1F" w:rsidP="005B2B5E">
            <w:pPr>
              <w:spacing w:after="0" w:line="240" w:lineRule="auto"/>
              <w:rPr>
                <w:rFonts w:ascii="Times New Roman" w:hAnsi="Times New Roman" w:cs="Times New Roman"/>
              </w:rPr>
            </w:pPr>
            <w:r w:rsidRPr="000F311A">
              <w:rPr>
                <w:rFonts w:ascii="Times New Roman" w:hAnsi="Times New Roman" w:cs="Times New Roman"/>
                <w:lang w:eastAsia="ru-RU"/>
              </w:rPr>
              <w:t xml:space="preserve">Установка и крепление оборудования; прокладка и крепление проводов и кабелей, используемых при монтаже оборудования БС; </w:t>
            </w:r>
            <w:r w:rsidRPr="000F311A">
              <w:rPr>
                <w:rFonts w:ascii="Times New Roman" w:hAnsi="Times New Roman" w:cs="Times New Roman"/>
                <w:lang w:eastAsia="ru-RU"/>
              </w:rPr>
              <w:br/>
              <w:t xml:space="preserve">разделка и подключение проводов и кабелей к системе электропитания; </w:t>
            </w:r>
            <w:r w:rsidRPr="000F311A">
              <w:rPr>
                <w:rFonts w:ascii="Times New Roman" w:hAnsi="Times New Roman" w:cs="Times New Roman"/>
                <w:lang w:eastAsia="ru-RU"/>
              </w:rPr>
              <w:br/>
              <w:t xml:space="preserve">маркировка оборудования (согласно требованиям Заказчика); </w:t>
            </w:r>
            <w:r w:rsidRPr="000F311A">
              <w:rPr>
                <w:rFonts w:ascii="Times New Roman" w:hAnsi="Times New Roman" w:cs="Times New Roman"/>
                <w:lang w:eastAsia="ru-RU"/>
              </w:rPr>
              <w:br/>
              <w:t xml:space="preserve">юстировка абонентского блока; </w:t>
            </w:r>
            <w:r w:rsidRPr="000F311A">
              <w:rPr>
                <w:rFonts w:ascii="Times New Roman" w:hAnsi="Times New Roman" w:cs="Times New Roman"/>
                <w:lang w:eastAsia="ru-RU"/>
              </w:rPr>
              <w:br/>
              <w:t xml:space="preserve">включение электропитания и тестирование согласно требованиям производителя оборудования, указанным в инструкции по монтажу. </w:t>
            </w:r>
          </w:p>
        </w:tc>
        <w:tc>
          <w:tcPr>
            <w:tcW w:w="1276" w:type="dxa"/>
            <w:shd w:val="clear" w:color="auto" w:fill="auto"/>
            <w:vAlign w:val="center"/>
          </w:tcPr>
          <w:p w14:paraId="55C192A5" w14:textId="77777777" w:rsidR="00FC5A1F" w:rsidRPr="000F311A" w:rsidRDefault="00FC5A1F" w:rsidP="005B2B5E">
            <w:pPr>
              <w:tabs>
                <w:tab w:val="left" w:pos="709"/>
                <w:tab w:val="left" w:pos="1276"/>
                <w:tab w:val="left" w:pos="1701"/>
              </w:tabs>
              <w:spacing w:after="0" w:line="240" w:lineRule="auto"/>
              <w:jc w:val="center"/>
              <w:rPr>
                <w:rFonts w:ascii="Times New Roman" w:hAnsi="Times New Roman" w:cs="Times New Roman"/>
                <w:sz w:val="20"/>
                <w:szCs w:val="20"/>
                <w:lang w:eastAsia="ru-RU"/>
              </w:rPr>
            </w:pPr>
            <w:r w:rsidRPr="000F311A">
              <w:rPr>
                <w:rFonts w:ascii="Times New Roman" w:hAnsi="Times New Roman" w:cs="Times New Roman"/>
                <w:sz w:val="20"/>
                <w:szCs w:val="20"/>
                <w:lang w:eastAsia="ru-RU"/>
              </w:rPr>
              <w:t>10,5</w:t>
            </w:r>
          </w:p>
        </w:tc>
      </w:tr>
    </w:tbl>
    <w:p w14:paraId="57051FBB" w14:textId="3E43BFBE" w:rsidR="007E141C" w:rsidRPr="000F311A" w:rsidRDefault="007E141C" w:rsidP="00C62BE1">
      <w:pPr>
        <w:tabs>
          <w:tab w:val="left" w:pos="709"/>
          <w:tab w:val="left" w:pos="1276"/>
          <w:tab w:val="left" w:pos="1701"/>
        </w:tabs>
        <w:spacing w:before="200" w:line="240" w:lineRule="auto"/>
        <w:ind w:left="-426"/>
        <w:rPr>
          <w:rFonts w:ascii="Times New Roman" w:hAnsi="Times New Roman" w:cs="Times New Roman"/>
          <w:b/>
        </w:rPr>
      </w:pPr>
      <w:r w:rsidRPr="000F311A">
        <w:rPr>
          <w:rFonts w:ascii="Times New Roman" w:hAnsi="Times New Roman" w:cs="Times New Roman"/>
          <w:b/>
        </w:rPr>
        <w:t xml:space="preserve">Раздел 2. Работы по подключению/снятию </w:t>
      </w:r>
      <w:r w:rsidR="005A0C08" w:rsidRPr="000F311A">
        <w:rPr>
          <w:rFonts w:ascii="Times New Roman" w:hAnsi="Times New Roman" w:cs="Times New Roman"/>
          <w:b/>
        </w:rPr>
        <w:t>услуг</w:t>
      </w: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709"/>
        <w:gridCol w:w="7938"/>
        <w:gridCol w:w="1276"/>
      </w:tblGrid>
      <w:tr w:rsidR="00D9322F" w:rsidRPr="000F311A" w14:paraId="25BE79BC" w14:textId="77777777" w:rsidTr="00AA5484">
        <w:trPr>
          <w:trHeight w:val="300"/>
        </w:trPr>
        <w:tc>
          <w:tcPr>
            <w:tcW w:w="568" w:type="dxa"/>
            <w:shd w:val="clear" w:color="auto" w:fill="auto"/>
            <w:textDirection w:val="btLr"/>
            <w:vAlign w:val="center"/>
          </w:tcPr>
          <w:p w14:paraId="478CC603"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p>
        </w:tc>
        <w:tc>
          <w:tcPr>
            <w:tcW w:w="709" w:type="dxa"/>
            <w:shd w:val="clear" w:color="auto" w:fill="auto"/>
            <w:vAlign w:val="center"/>
          </w:tcPr>
          <w:p w14:paraId="7E95499C"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 п/п</w:t>
            </w:r>
          </w:p>
        </w:tc>
        <w:tc>
          <w:tcPr>
            <w:tcW w:w="7938" w:type="dxa"/>
            <w:shd w:val="clear" w:color="auto" w:fill="auto"/>
            <w:vAlign w:val="center"/>
          </w:tcPr>
          <w:p w14:paraId="4035F4C9"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Наименование Работы</w:t>
            </w:r>
          </w:p>
        </w:tc>
        <w:tc>
          <w:tcPr>
            <w:tcW w:w="1276" w:type="dxa"/>
            <w:shd w:val="clear" w:color="auto" w:fill="auto"/>
            <w:vAlign w:val="center"/>
          </w:tcPr>
          <w:p w14:paraId="70FC9A75"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Стоимость работы в баллах</w:t>
            </w:r>
          </w:p>
        </w:tc>
      </w:tr>
      <w:tr w:rsidR="00AE7FC5" w:rsidRPr="000F311A" w14:paraId="6CE6C386" w14:textId="77777777" w:rsidTr="00AA5484">
        <w:trPr>
          <w:trHeight w:val="340"/>
        </w:trPr>
        <w:tc>
          <w:tcPr>
            <w:tcW w:w="568" w:type="dxa"/>
            <w:vMerge w:val="restart"/>
            <w:shd w:val="clear" w:color="auto" w:fill="auto"/>
            <w:textDirection w:val="btLr"/>
            <w:vAlign w:val="center"/>
            <w:hideMark/>
          </w:tcPr>
          <w:p w14:paraId="1750E542" w14:textId="77777777" w:rsidR="00AE7FC5" w:rsidRPr="000F311A" w:rsidRDefault="00AE7FC5" w:rsidP="00981F15">
            <w:pPr>
              <w:tabs>
                <w:tab w:val="left" w:pos="709"/>
                <w:tab w:val="left" w:pos="1276"/>
                <w:tab w:val="left" w:pos="1701"/>
              </w:tabs>
              <w:spacing w:after="0" w:line="240" w:lineRule="auto"/>
              <w:jc w:val="center"/>
              <w:rPr>
                <w:rFonts w:ascii="Times New Roman" w:hAnsi="Times New Roman" w:cs="Times New Roman"/>
                <w:b/>
                <w:bCs/>
                <w:i/>
                <w:iCs/>
                <w:sz w:val="24"/>
                <w:szCs w:val="24"/>
                <w:lang w:eastAsia="ru-RU"/>
              </w:rPr>
            </w:pPr>
            <w:r w:rsidRPr="000F311A">
              <w:rPr>
                <w:rFonts w:ascii="Times New Roman" w:hAnsi="Times New Roman" w:cs="Times New Roman"/>
                <w:b/>
                <w:bCs/>
                <w:i/>
                <w:iCs/>
                <w:sz w:val="24"/>
                <w:szCs w:val="24"/>
                <w:lang w:eastAsia="ru-RU"/>
              </w:rPr>
              <w:t>В2С</w:t>
            </w:r>
          </w:p>
        </w:tc>
        <w:tc>
          <w:tcPr>
            <w:tcW w:w="709" w:type="dxa"/>
            <w:shd w:val="clear" w:color="auto" w:fill="auto"/>
            <w:vAlign w:val="center"/>
            <w:hideMark/>
          </w:tcPr>
          <w:p w14:paraId="1577E527" w14:textId="77777777" w:rsidR="00AE7FC5" w:rsidRPr="000F311A" w:rsidRDefault="00AE7FC5"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1</w:t>
            </w:r>
          </w:p>
        </w:tc>
        <w:tc>
          <w:tcPr>
            <w:tcW w:w="7938" w:type="dxa"/>
            <w:shd w:val="clear" w:color="auto" w:fill="auto"/>
            <w:vAlign w:val="center"/>
          </w:tcPr>
          <w:p w14:paraId="339ECA48"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 xml:space="preserve">Работы по подключению услуги связи,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C</w:t>
            </w:r>
          </w:p>
        </w:tc>
        <w:tc>
          <w:tcPr>
            <w:tcW w:w="1276" w:type="dxa"/>
            <w:shd w:val="clear" w:color="auto" w:fill="auto"/>
            <w:vAlign w:val="center"/>
          </w:tcPr>
          <w:p w14:paraId="6DC30013" w14:textId="77777777" w:rsidR="00AE7FC5" w:rsidRPr="000F311A" w:rsidRDefault="00AE7FC5" w:rsidP="00981F15">
            <w:pPr>
              <w:tabs>
                <w:tab w:val="left" w:pos="709"/>
                <w:tab w:val="left" w:pos="1276"/>
                <w:tab w:val="left" w:pos="1701"/>
              </w:tabs>
              <w:spacing w:after="0" w:line="240" w:lineRule="auto"/>
              <w:jc w:val="right"/>
              <w:rPr>
                <w:rFonts w:ascii="Times New Roman" w:hAnsi="Times New Roman" w:cs="Times New Roman"/>
                <w:b/>
                <w:bCs/>
                <w:i/>
                <w:iCs/>
                <w:sz w:val="20"/>
                <w:szCs w:val="20"/>
                <w:lang w:eastAsia="ru-RU"/>
              </w:rPr>
            </w:pPr>
            <w:r w:rsidRPr="000F311A">
              <w:rPr>
                <w:rFonts w:ascii="Times New Roman" w:hAnsi="Times New Roman" w:cs="Times New Roman"/>
                <w:sz w:val="20"/>
                <w:szCs w:val="20"/>
                <w:lang w:eastAsia="ru-RU"/>
              </w:rPr>
              <w:t>3,5</w:t>
            </w:r>
          </w:p>
        </w:tc>
      </w:tr>
      <w:tr w:rsidR="00AE7FC5" w:rsidRPr="000F311A" w14:paraId="27051369" w14:textId="77777777" w:rsidTr="00AA5484">
        <w:trPr>
          <w:trHeight w:val="340"/>
        </w:trPr>
        <w:tc>
          <w:tcPr>
            <w:tcW w:w="568" w:type="dxa"/>
            <w:vMerge/>
            <w:vAlign w:val="center"/>
            <w:hideMark/>
          </w:tcPr>
          <w:p w14:paraId="6BE7D7CD"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i/>
                <w:iCs/>
                <w:sz w:val="24"/>
                <w:szCs w:val="24"/>
                <w:lang w:eastAsia="ru-RU"/>
              </w:rPr>
            </w:pPr>
          </w:p>
        </w:tc>
        <w:tc>
          <w:tcPr>
            <w:tcW w:w="709" w:type="dxa"/>
            <w:shd w:val="clear" w:color="auto" w:fill="auto"/>
            <w:vAlign w:val="center"/>
            <w:hideMark/>
          </w:tcPr>
          <w:p w14:paraId="384EB182" w14:textId="77777777" w:rsidR="00AE7FC5" w:rsidRPr="000F311A" w:rsidRDefault="00AE7FC5" w:rsidP="00981F1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2</w:t>
            </w:r>
          </w:p>
        </w:tc>
        <w:tc>
          <w:tcPr>
            <w:tcW w:w="7938" w:type="dxa"/>
            <w:shd w:val="clear" w:color="auto" w:fill="auto"/>
            <w:vAlign w:val="center"/>
            <w:hideMark/>
          </w:tcPr>
          <w:p w14:paraId="3DFCA091"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 xml:space="preserve">Работы по подключению дополнительной услуги связи,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C</w:t>
            </w:r>
          </w:p>
        </w:tc>
        <w:tc>
          <w:tcPr>
            <w:tcW w:w="1276" w:type="dxa"/>
            <w:shd w:val="clear" w:color="auto" w:fill="auto"/>
            <w:vAlign w:val="center"/>
            <w:hideMark/>
          </w:tcPr>
          <w:p w14:paraId="1FA8BA70" w14:textId="77777777" w:rsidR="00AE7FC5" w:rsidRPr="000F311A" w:rsidRDefault="00AE7FC5"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2,5</w:t>
            </w:r>
          </w:p>
        </w:tc>
      </w:tr>
      <w:tr w:rsidR="00AE7FC5" w:rsidRPr="000F311A" w14:paraId="49F33557" w14:textId="77777777" w:rsidTr="00AA5484">
        <w:trPr>
          <w:trHeight w:val="340"/>
        </w:trPr>
        <w:tc>
          <w:tcPr>
            <w:tcW w:w="568" w:type="dxa"/>
            <w:vMerge/>
            <w:vAlign w:val="center"/>
          </w:tcPr>
          <w:p w14:paraId="08C669E1"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i/>
                <w:iCs/>
                <w:sz w:val="24"/>
                <w:szCs w:val="24"/>
                <w:lang w:eastAsia="ru-RU"/>
              </w:rPr>
            </w:pPr>
          </w:p>
        </w:tc>
        <w:tc>
          <w:tcPr>
            <w:tcW w:w="709" w:type="dxa"/>
            <w:shd w:val="clear" w:color="auto" w:fill="auto"/>
            <w:vAlign w:val="center"/>
          </w:tcPr>
          <w:p w14:paraId="3ED8A232" w14:textId="77777777" w:rsidR="00AE7FC5" w:rsidRPr="000F311A" w:rsidRDefault="00AE7FC5" w:rsidP="00981F15">
            <w:pPr>
              <w:tabs>
                <w:tab w:val="left" w:pos="709"/>
                <w:tab w:val="left" w:pos="1276"/>
                <w:tab w:val="left" w:pos="1701"/>
              </w:tabs>
              <w:spacing w:after="0" w:line="240" w:lineRule="auto"/>
              <w:jc w:val="center"/>
              <w:rPr>
                <w:rFonts w:ascii="Times New Roman" w:hAnsi="Times New Roman" w:cs="Times New Roman"/>
                <w:b/>
                <w:bCs/>
                <w:sz w:val="20"/>
                <w:szCs w:val="20"/>
                <w:lang w:val="en-US" w:eastAsia="ru-RU"/>
              </w:rPr>
            </w:pPr>
            <w:r w:rsidRPr="000F311A">
              <w:rPr>
                <w:rFonts w:ascii="Times New Roman" w:hAnsi="Times New Roman" w:cs="Times New Roman"/>
                <w:b/>
                <w:bCs/>
                <w:sz w:val="20"/>
                <w:szCs w:val="20"/>
                <w:lang w:val="en-US" w:eastAsia="ru-RU"/>
              </w:rPr>
              <w:t>3</w:t>
            </w:r>
          </w:p>
        </w:tc>
        <w:tc>
          <w:tcPr>
            <w:tcW w:w="7938" w:type="dxa"/>
            <w:shd w:val="clear" w:color="auto" w:fill="auto"/>
            <w:vAlign w:val="center"/>
          </w:tcPr>
          <w:p w14:paraId="17D3409E"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Снятие услуги</w:t>
            </w:r>
            <w:r w:rsidRPr="000F311A">
              <w:rPr>
                <w:rFonts w:ascii="Times New Roman" w:hAnsi="Times New Roman" w:cs="Times New Roman"/>
                <w:b/>
                <w:bCs/>
                <w:sz w:val="20"/>
                <w:szCs w:val="20"/>
                <w:lang w:val="en-US" w:eastAsia="ru-RU"/>
              </w:rPr>
              <w:t>, B2C</w:t>
            </w:r>
          </w:p>
        </w:tc>
        <w:tc>
          <w:tcPr>
            <w:tcW w:w="1276" w:type="dxa"/>
            <w:shd w:val="clear" w:color="auto" w:fill="auto"/>
            <w:vAlign w:val="center"/>
          </w:tcPr>
          <w:p w14:paraId="1E62A8D2" w14:textId="77777777" w:rsidR="00AE7FC5" w:rsidRPr="000F311A" w:rsidRDefault="00AE7FC5"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2,0</w:t>
            </w:r>
          </w:p>
        </w:tc>
      </w:tr>
      <w:tr w:rsidR="00AE7FC5" w:rsidRPr="000F311A" w14:paraId="51252E5D" w14:textId="77777777" w:rsidTr="00AA5484">
        <w:trPr>
          <w:trHeight w:val="340"/>
        </w:trPr>
        <w:tc>
          <w:tcPr>
            <w:tcW w:w="568" w:type="dxa"/>
            <w:vMerge/>
            <w:vAlign w:val="center"/>
            <w:hideMark/>
          </w:tcPr>
          <w:p w14:paraId="1252152A"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i/>
                <w:iCs/>
                <w:sz w:val="24"/>
                <w:szCs w:val="24"/>
                <w:lang w:eastAsia="ru-RU"/>
              </w:rPr>
            </w:pPr>
          </w:p>
        </w:tc>
        <w:tc>
          <w:tcPr>
            <w:tcW w:w="709" w:type="dxa"/>
            <w:shd w:val="clear" w:color="auto" w:fill="auto"/>
            <w:vAlign w:val="center"/>
            <w:hideMark/>
          </w:tcPr>
          <w:p w14:paraId="72029577" w14:textId="77777777" w:rsidR="00AE7FC5" w:rsidRPr="000F311A" w:rsidRDefault="00AE7FC5" w:rsidP="00981F15">
            <w:pPr>
              <w:tabs>
                <w:tab w:val="left" w:pos="709"/>
                <w:tab w:val="left" w:pos="1276"/>
                <w:tab w:val="left" w:pos="1701"/>
              </w:tabs>
              <w:spacing w:after="0" w:line="240" w:lineRule="auto"/>
              <w:jc w:val="center"/>
              <w:rPr>
                <w:rFonts w:ascii="Times New Roman" w:hAnsi="Times New Roman" w:cs="Times New Roman"/>
                <w:b/>
                <w:bCs/>
                <w:sz w:val="20"/>
                <w:szCs w:val="20"/>
                <w:lang w:val="en-US" w:eastAsia="ru-RU"/>
              </w:rPr>
            </w:pPr>
            <w:r w:rsidRPr="000F311A">
              <w:rPr>
                <w:rFonts w:ascii="Times New Roman" w:hAnsi="Times New Roman" w:cs="Times New Roman"/>
                <w:b/>
                <w:bCs/>
                <w:sz w:val="20"/>
                <w:szCs w:val="20"/>
                <w:lang w:val="en-US" w:eastAsia="ru-RU"/>
              </w:rPr>
              <w:t>4</w:t>
            </w:r>
          </w:p>
        </w:tc>
        <w:tc>
          <w:tcPr>
            <w:tcW w:w="7938" w:type="dxa"/>
            <w:shd w:val="clear" w:color="auto" w:fill="auto"/>
            <w:vAlign w:val="center"/>
            <w:hideMark/>
          </w:tcPr>
          <w:p w14:paraId="682CF2AF"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Обследование, выполняемое в рамках отдельного выезда (частный сектор)</w:t>
            </w:r>
            <w:r w:rsidRPr="000F311A">
              <w:rPr>
                <w:rFonts w:ascii="Times New Roman" w:hAnsi="Times New Roman" w:cs="Times New Roman"/>
                <w:b/>
                <w:bCs/>
                <w:sz w:val="20"/>
                <w:szCs w:val="20"/>
                <w:lang w:eastAsia="ru-RU"/>
              </w:rPr>
              <w:t xml:space="preserve">,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C</w:t>
            </w:r>
          </w:p>
        </w:tc>
        <w:tc>
          <w:tcPr>
            <w:tcW w:w="1276" w:type="dxa"/>
            <w:shd w:val="clear" w:color="auto" w:fill="auto"/>
            <w:vAlign w:val="center"/>
            <w:hideMark/>
          </w:tcPr>
          <w:p w14:paraId="1F67188A" w14:textId="77777777" w:rsidR="00AE7FC5" w:rsidRPr="000F311A" w:rsidRDefault="00AE7FC5" w:rsidP="00981F15">
            <w:pPr>
              <w:tabs>
                <w:tab w:val="left" w:pos="709"/>
                <w:tab w:val="left" w:pos="1276"/>
                <w:tab w:val="left" w:pos="1701"/>
              </w:tabs>
              <w:spacing w:after="0" w:line="240" w:lineRule="auto"/>
              <w:jc w:val="right"/>
              <w:rPr>
                <w:rFonts w:ascii="Times New Roman" w:hAnsi="Times New Roman" w:cs="Times New Roman"/>
                <w:sz w:val="20"/>
                <w:szCs w:val="20"/>
                <w:lang w:val="en-US" w:eastAsia="ru-RU"/>
              </w:rPr>
            </w:pPr>
            <w:r w:rsidRPr="000F311A">
              <w:rPr>
                <w:rFonts w:ascii="Times New Roman" w:hAnsi="Times New Roman" w:cs="Times New Roman"/>
                <w:sz w:val="20"/>
                <w:szCs w:val="20"/>
                <w:lang w:val="en-US" w:eastAsia="ru-RU"/>
              </w:rPr>
              <w:t>1</w:t>
            </w:r>
            <w:r w:rsidRPr="000F311A">
              <w:rPr>
                <w:rFonts w:ascii="Times New Roman" w:hAnsi="Times New Roman" w:cs="Times New Roman"/>
                <w:sz w:val="20"/>
                <w:szCs w:val="20"/>
                <w:lang w:eastAsia="ru-RU"/>
              </w:rPr>
              <w:t>,</w:t>
            </w:r>
            <w:r w:rsidRPr="000F311A">
              <w:rPr>
                <w:rFonts w:ascii="Times New Roman" w:hAnsi="Times New Roman" w:cs="Times New Roman"/>
                <w:sz w:val="20"/>
                <w:szCs w:val="20"/>
                <w:lang w:val="en-US" w:eastAsia="ru-RU"/>
              </w:rPr>
              <w:t>5</w:t>
            </w:r>
          </w:p>
        </w:tc>
      </w:tr>
      <w:tr w:rsidR="00AE7FC5" w:rsidRPr="000F311A" w14:paraId="222D5ECB" w14:textId="77777777" w:rsidTr="00AA5484">
        <w:trPr>
          <w:trHeight w:val="340"/>
        </w:trPr>
        <w:tc>
          <w:tcPr>
            <w:tcW w:w="568" w:type="dxa"/>
            <w:vMerge/>
            <w:vAlign w:val="center"/>
          </w:tcPr>
          <w:p w14:paraId="64E5AEA2" w14:textId="77777777" w:rsidR="00AE7FC5" w:rsidRPr="000F311A" w:rsidRDefault="00AE7FC5" w:rsidP="00981F15">
            <w:pPr>
              <w:tabs>
                <w:tab w:val="left" w:pos="709"/>
                <w:tab w:val="left" w:pos="1276"/>
                <w:tab w:val="left" w:pos="1701"/>
              </w:tabs>
              <w:spacing w:after="0" w:line="240" w:lineRule="auto"/>
              <w:rPr>
                <w:rFonts w:ascii="Times New Roman" w:hAnsi="Times New Roman" w:cs="Times New Roman"/>
                <w:b/>
                <w:bCs/>
                <w:i/>
                <w:iCs/>
                <w:sz w:val="24"/>
                <w:szCs w:val="24"/>
                <w:lang w:eastAsia="ru-RU"/>
              </w:rPr>
            </w:pPr>
          </w:p>
        </w:tc>
        <w:tc>
          <w:tcPr>
            <w:tcW w:w="709" w:type="dxa"/>
            <w:shd w:val="clear" w:color="auto" w:fill="auto"/>
            <w:vAlign w:val="center"/>
          </w:tcPr>
          <w:p w14:paraId="5A696899" w14:textId="5CE49630" w:rsidR="00AE7FC5" w:rsidRPr="000F311A" w:rsidRDefault="00414772" w:rsidP="00981F15">
            <w:pPr>
              <w:tabs>
                <w:tab w:val="left" w:pos="709"/>
                <w:tab w:val="left" w:pos="1276"/>
                <w:tab w:val="left" w:pos="1701"/>
              </w:tabs>
              <w:spacing w:after="0" w:line="240" w:lineRule="auto"/>
              <w:jc w:val="center"/>
              <w:rPr>
                <w:rFonts w:ascii="Times New Roman" w:hAnsi="Times New Roman" w:cs="Times New Roman"/>
                <w:b/>
                <w:bCs/>
                <w:sz w:val="20"/>
                <w:szCs w:val="20"/>
                <w:lang w:val="en-US" w:eastAsia="ru-RU"/>
              </w:rPr>
            </w:pPr>
            <w:r w:rsidRPr="000F311A">
              <w:rPr>
                <w:rFonts w:ascii="Times New Roman" w:hAnsi="Times New Roman" w:cs="Times New Roman"/>
                <w:b/>
                <w:bCs/>
                <w:sz w:val="20"/>
                <w:szCs w:val="20"/>
                <w:lang w:val="en-US" w:eastAsia="ru-RU"/>
              </w:rPr>
              <w:t>5</w:t>
            </w:r>
          </w:p>
        </w:tc>
        <w:tc>
          <w:tcPr>
            <w:tcW w:w="7938" w:type="dxa"/>
            <w:shd w:val="clear" w:color="auto" w:fill="auto"/>
            <w:vAlign w:val="center"/>
          </w:tcPr>
          <w:p w14:paraId="18DEA288" w14:textId="61CB3705" w:rsidR="00AE7FC5" w:rsidRPr="000F311A" w:rsidRDefault="00AE7FC5" w:rsidP="0053707F">
            <w:pPr>
              <w:tabs>
                <w:tab w:val="left" w:pos="709"/>
                <w:tab w:val="left" w:pos="1276"/>
                <w:tab w:val="left" w:pos="1701"/>
              </w:tabs>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 xml:space="preserve">Предиктивная замена </w:t>
            </w:r>
            <w:r w:rsidR="0053707F" w:rsidRPr="000F311A">
              <w:rPr>
                <w:rFonts w:ascii="Times New Roman" w:eastAsia="Times New Roman" w:hAnsi="Times New Roman" w:cs="Times New Roman"/>
                <w:b/>
                <w:bCs/>
                <w:sz w:val="20"/>
                <w:szCs w:val="20"/>
                <w:lang w:val="en-US" w:eastAsia="ru-RU"/>
              </w:rPr>
              <w:t>CPE</w:t>
            </w:r>
          </w:p>
        </w:tc>
        <w:tc>
          <w:tcPr>
            <w:tcW w:w="1276" w:type="dxa"/>
            <w:shd w:val="clear" w:color="auto" w:fill="auto"/>
            <w:vAlign w:val="center"/>
          </w:tcPr>
          <w:p w14:paraId="300DF2EE" w14:textId="0DC95B83" w:rsidR="00AE7FC5" w:rsidRPr="000F311A" w:rsidRDefault="00AE7FC5"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2</w:t>
            </w:r>
          </w:p>
        </w:tc>
      </w:tr>
      <w:tr w:rsidR="00D9322F" w:rsidRPr="000F311A" w14:paraId="16319F83" w14:textId="77777777" w:rsidTr="00AA5484">
        <w:trPr>
          <w:trHeight w:val="340"/>
        </w:trPr>
        <w:tc>
          <w:tcPr>
            <w:tcW w:w="568" w:type="dxa"/>
            <w:vMerge w:val="restart"/>
            <w:shd w:val="clear" w:color="auto" w:fill="auto"/>
            <w:textDirection w:val="btLr"/>
            <w:vAlign w:val="center"/>
            <w:hideMark/>
          </w:tcPr>
          <w:p w14:paraId="1A708386"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lang w:eastAsia="ru-RU"/>
              </w:rPr>
            </w:pPr>
            <w:r w:rsidRPr="000F311A">
              <w:rPr>
                <w:rFonts w:ascii="Times New Roman" w:hAnsi="Times New Roman" w:cs="Times New Roman"/>
                <w:b/>
                <w:bCs/>
                <w:i/>
                <w:iCs/>
                <w:lang w:eastAsia="ru-RU"/>
              </w:rPr>
              <w:t>В2В/B2G</w:t>
            </w:r>
          </w:p>
        </w:tc>
        <w:tc>
          <w:tcPr>
            <w:tcW w:w="709" w:type="dxa"/>
            <w:shd w:val="clear" w:color="auto" w:fill="auto"/>
            <w:vAlign w:val="center"/>
            <w:hideMark/>
          </w:tcPr>
          <w:p w14:paraId="69726812" w14:textId="09640182" w:rsidR="007E141C" w:rsidRPr="000F311A" w:rsidRDefault="00414772"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val="en-US" w:eastAsia="ru-RU"/>
              </w:rPr>
              <w:t>6</w:t>
            </w:r>
          </w:p>
        </w:tc>
        <w:tc>
          <w:tcPr>
            <w:tcW w:w="7938" w:type="dxa"/>
            <w:shd w:val="clear" w:color="auto" w:fill="auto"/>
            <w:vAlign w:val="center"/>
          </w:tcPr>
          <w:p w14:paraId="650F63D0" w14:textId="77777777" w:rsidR="007E141C" w:rsidRPr="000F311A" w:rsidRDefault="007E141C" w:rsidP="00981F15">
            <w:pPr>
              <w:tabs>
                <w:tab w:val="left" w:pos="709"/>
                <w:tab w:val="left" w:pos="1276"/>
                <w:tab w:val="left" w:pos="1701"/>
              </w:tabs>
              <w:spacing w:after="0" w:line="240" w:lineRule="auto"/>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 xml:space="preserve">Работы по подключению услуги связи,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B</w:t>
            </w:r>
          </w:p>
        </w:tc>
        <w:tc>
          <w:tcPr>
            <w:tcW w:w="1276" w:type="dxa"/>
            <w:shd w:val="clear" w:color="auto" w:fill="auto"/>
            <w:vAlign w:val="center"/>
          </w:tcPr>
          <w:p w14:paraId="1A750446" w14:textId="77777777" w:rsidR="007E141C" w:rsidRPr="000F311A" w:rsidRDefault="007E141C" w:rsidP="00981F15">
            <w:pPr>
              <w:tabs>
                <w:tab w:val="left" w:pos="709"/>
                <w:tab w:val="left" w:pos="1276"/>
                <w:tab w:val="left" w:pos="1701"/>
              </w:tabs>
              <w:spacing w:after="0" w:line="240" w:lineRule="auto"/>
              <w:jc w:val="right"/>
              <w:rPr>
                <w:rFonts w:ascii="Times New Roman" w:hAnsi="Times New Roman" w:cs="Times New Roman"/>
                <w:b/>
                <w:bCs/>
                <w:i/>
                <w:iCs/>
                <w:sz w:val="20"/>
                <w:szCs w:val="20"/>
                <w:lang w:eastAsia="ru-RU"/>
              </w:rPr>
            </w:pPr>
            <w:r w:rsidRPr="000F311A">
              <w:rPr>
                <w:rFonts w:ascii="Times New Roman" w:hAnsi="Times New Roman" w:cs="Times New Roman"/>
                <w:sz w:val="20"/>
                <w:szCs w:val="20"/>
                <w:lang w:eastAsia="ru-RU"/>
              </w:rPr>
              <w:t>4,0</w:t>
            </w:r>
          </w:p>
        </w:tc>
      </w:tr>
      <w:tr w:rsidR="00D9322F" w:rsidRPr="000F311A" w14:paraId="7F592E98" w14:textId="77777777" w:rsidTr="00AA5484">
        <w:trPr>
          <w:trHeight w:val="340"/>
        </w:trPr>
        <w:tc>
          <w:tcPr>
            <w:tcW w:w="568" w:type="dxa"/>
            <w:vMerge/>
            <w:shd w:val="clear" w:color="auto" w:fill="auto"/>
            <w:textDirection w:val="btLr"/>
            <w:vAlign w:val="center"/>
          </w:tcPr>
          <w:p w14:paraId="08C13345" w14:textId="77777777" w:rsidR="00AA58CE" w:rsidRPr="000F311A" w:rsidRDefault="00AA58CE" w:rsidP="00AA58CE">
            <w:pPr>
              <w:tabs>
                <w:tab w:val="left" w:pos="709"/>
                <w:tab w:val="left" w:pos="1276"/>
                <w:tab w:val="left" w:pos="1701"/>
              </w:tabs>
              <w:spacing w:after="0" w:line="240" w:lineRule="auto"/>
              <w:jc w:val="center"/>
              <w:rPr>
                <w:rFonts w:ascii="Times New Roman" w:hAnsi="Times New Roman" w:cs="Times New Roman"/>
                <w:b/>
                <w:bCs/>
                <w:i/>
                <w:iCs/>
                <w:lang w:eastAsia="ru-RU"/>
              </w:rPr>
            </w:pPr>
          </w:p>
        </w:tc>
        <w:tc>
          <w:tcPr>
            <w:tcW w:w="709" w:type="dxa"/>
            <w:shd w:val="clear" w:color="auto" w:fill="auto"/>
            <w:vAlign w:val="center"/>
          </w:tcPr>
          <w:p w14:paraId="76D886E6" w14:textId="3166D91F" w:rsidR="00AA58CE" w:rsidRPr="000F311A" w:rsidRDefault="00414772" w:rsidP="00AA58CE">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val="en-US" w:eastAsia="ru-RU"/>
              </w:rPr>
              <w:t>7</w:t>
            </w:r>
          </w:p>
        </w:tc>
        <w:tc>
          <w:tcPr>
            <w:tcW w:w="7938" w:type="dxa"/>
            <w:shd w:val="clear" w:color="auto" w:fill="auto"/>
            <w:vAlign w:val="center"/>
          </w:tcPr>
          <w:p w14:paraId="6BBC2588" w14:textId="2EFFDCBC" w:rsidR="00AA58CE" w:rsidRPr="000F311A" w:rsidRDefault="00AA58CE" w:rsidP="00D02F0A">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Работы по подключению услуги «Видеокомфорт», «</w:t>
            </w:r>
            <w:r w:rsidRPr="000F311A">
              <w:rPr>
                <w:rFonts w:ascii="Times New Roman" w:hAnsi="Times New Roman" w:cs="Times New Roman"/>
                <w:b/>
                <w:bCs/>
                <w:sz w:val="20"/>
                <w:szCs w:val="20"/>
                <w:lang w:val="en-US" w:eastAsia="ru-RU"/>
              </w:rPr>
              <w:t>Wi</w:t>
            </w:r>
            <w:r w:rsidRPr="000F311A">
              <w:rPr>
                <w:rFonts w:ascii="Times New Roman" w:hAnsi="Times New Roman" w:cs="Times New Roman"/>
                <w:b/>
                <w:bCs/>
                <w:sz w:val="20"/>
                <w:szCs w:val="20"/>
                <w:lang w:eastAsia="ru-RU"/>
              </w:rPr>
              <w:t>-</w:t>
            </w:r>
            <w:r w:rsidRPr="000F311A">
              <w:rPr>
                <w:rFonts w:ascii="Times New Roman" w:hAnsi="Times New Roman" w:cs="Times New Roman"/>
                <w:b/>
                <w:bCs/>
                <w:sz w:val="20"/>
                <w:szCs w:val="20"/>
                <w:lang w:val="en-US" w:eastAsia="ru-RU"/>
              </w:rPr>
              <w:t>Fi</w:t>
            </w:r>
            <w:r w:rsidRPr="000F311A">
              <w:rPr>
                <w:rFonts w:ascii="Times New Roman" w:hAnsi="Times New Roman" w:cs="Times New Roman"/>
                <w:b/>
                <w:bCs/>
                <w:sz w:val="20"/>
                <w:szCs w:val="20"/>
                <w:lang w:eastAsia="ru-RU"/>
              </w:rPr>
              <w:t xml:space="preserve"> </w:t>
            </w:r>
            <w:r w:rsidRPr="000F311A">
              <w:rPr>
                <w:rFonts w:ascii="Times New Roman" w:hAnsi="Times New Roman" w:cs="Times New Roman"/>
                <w:b/>
                <w:bCs/>
                <w:sz w:val="20"/>
                <w:szCs w:val="20"/>
                <w:lang w:val="en-US" w:eastAsia="ru-RU"/>
              </w:rPr>
              <w:t>Hotspot</w:t>
            </w:r>
            <w:r w:rsidRPr="000F311A">
              <w:rPr>
                <w:rFonts w:ascii="Times New Roman" w:hAnsi="Times New Roman" w:cs="Times New Roman"/>
                <w:b/>
                <w:bCs/>
                <w:sz w:val="20"/>
                <w:szCs w:val="20"/>
                <w:lang w:eastAsia="ru-RU"/>
              </w:rPr>
              <w:t>», «В</w:t>
            </w:r>
            <w:r w:rsidR="00D02F0A" w:rsidRPr="000F311A">
              <w:rPr>
                <w:rFonts w:ascii="Times New Roman" w:hAnsi="Times New Roman" w:cs="Times New Roman"/>
                <w:b/>
                <w:bCs/>
                <w:sz w:val="20"/>
                <w:szCs w:val="20"/>
                <w:lang w:eastAsia="ru-RU"/>
              </w:rPr>
              <w:t xml:space="preserve">иртуальная </w:t>
            </w:r>
            <w:r w:rsidRPr="000F311A">
              <w:rPr>
                <w:rFonts w:ascii="Times New Roman" w:hAnsi="Times New Roman" w:cs="Times New Roman"/>
                <w:b/>
                <w:bCs/>
                <w:sz w:val="20"/>
                <w:szCs w:val="20"/>
                <w:lang w:eastAsia="ru-RU"/>
              </w:rPr>
              <w:t>АТС»,</w:t>
            </w:r>
            <w:r w:rsidR="00D02F0A" w:rsidRPr="000F311A">
              <w:rPr>
                <w:rFonts w:ascii="Times New Roman" w:hAnsi="Times New Roman" w:cs="Times New Roman"/>
                <w:b/>
                <w:bCs/>
                <w:sz w:val="20"/>
                <w:szCs w:val="20"/>
                <w:lang w:eastAsia="ru-RU"/>
              </w:rPr>
              <w:t xml:space="preserve"> «Онлайн кассы»</w:t>
            </w:r>
            <w:r w:rsidR="001946D0" w:rsidRPr="000F311A">
              <w:rPr>
                <w:rFonts w:ascii="Times New Roman" w:hAnsi="Times New Roman" w:cs="Times New Roman"/>
                <w:b/>
                <w:bCs/>
                <w:sz w:val="20"/>
                <w:szCs w:val="20"/>
                <w:lang w:eastAsia="ru-RU"/>
              </w:rPr>
              <w:t xml:space="preserve">, </w:t>
            </w:r>
            <w:r w:rsidR="00DE54BA" w:rsidRPr="000F311A">
              <w:rPr>
                <w:rFonts w:ascii="Times New Roman" w:hAnsi="Times New Roman" w:cs="Times New Roman"/>
                <w:b/>
                <w:bCs/>
                <w:sz w:val="20"/>
                <w:szCs w:val="20"/>
                <w:lang w:eastAsia="ru-RU"/>
              </w:rPr>
              <w:t>«Экраны»,</w:t>
            </w:r>
            <w:r w:rsidRPr="000F311A">
              <w:rPr>
                <w:rFonts w:ascii="Times New Roman" w:hAnsi="Times New Roman" w:cs="Times New Roman"/>
                <w:b/>
                <w:bCs/>
                <w:sz w:val="20"/>
                <w:szCs w:val="20"/>
                <w:lang w:eastAsia="ru-RU"/>
              </w:rPr>
              <w:t xml:space="preserve">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B</w:t>
            </w:r>
          </w:p>
        </w:tc>
        <w:tc>
          <w:tcPr>
            <w:tcW w:w="1276" w:type="dxa"/>
            <w:shd w:val="clear" w:color="auto" w:fill="auto"/>
            <w:vAlign w:val="center"/>
          </w:tcPr>
          <w:p w14:paraId="2BF8B58A" w14:textId="77777777" w:rsidR="00AA58CE" w:rsidRPr="000F311A" w:rsidRDefault="00AA58CE" w:rsidP="00AA58CE">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5,0</w:t>
            </w:r>
          </w:p>
        </w:tc>
      </w:tr>
      <w:tr w:rsidR="00D9322F" w:rsidRPr="000F311A" w14:paraId="20DBC09B" w14:textId="77777777" w:rsidTr="00AA5484">
        <w:trPr>
          <w:trHeight w:val="340"/>
        </w:trPr>
        <w:tc>
          <w:tcPr>
            <w:tcW w:w="568" w:type="dxa"/>
            <w:vMerge/>
            <w:vAlign w:val="center"/>
          </w:tcPr>
          <w:p w14:paraId="1B5D77A7" w14:textId="77777777" w:rsidR="00AA58CE" w:rsidRPr="000F311A" w:rsidRDefault="00AA58CE" w:rsidP="00981F15">
            <w:pPr>
              <w:tabs>
                <w:tab w:val="left" w:pos="709"/>
                <w:tab w:val="left" w:pos="1276"/>
                <w:tab w:val="left" w:pos="1701"/>
              </w:tabs>
              <w:spacing w:after="0" w:line="240" w:lineRule="auto"/>
              <w:rPr>
                <w:rFonts w:ascii="Times New Roman" w:hAnsi="Times New Roman" w:cs="Times New Roman"/>
                <w:b/>
                <w:bCs/>
                <w:i/>
                <w:iCs/>
                <w:lang w:eastAsia="ru-RU"/>
              </w:rPr>
            </w:pPr>
          </w:p>
        </w:tc>
        <w:tc>
          <w:tcPr>
            <w:tcW w:w="709" w:type="dxa"/>
            <w:shd w:val="clear" w:color="auto" w:fill="auto"/>
            <w:vAlign w:val="center"/>
          </w:tcPr>
          <w:p w14:paraId="6BC41403" w14:textId="27BFA0AE" w:rsidR="00AA58CE" w:rsidRPr="000F311A" w:rsidRDefault="00414772" w:rsidP="00981F15">
            <w:pPr>
              <w:tabs>
                <w:tab w:val="left" w:pos="709"/>
                <w:tab w:val="left" w:pos="1276"/>
                <w:tab w:val="left" w:pos="1701"/>
              </w:tabs>
              <w:spacing w:after="0" w:line="240" w:lineRule="auto"/>
              <w:jc w:val="center"/>
              <w:rPr>
                <w:rFonts w:ascii="Times New Roman" w:hAnsi="Times New Roman" w:cs="Times New Roman"/>
                <w:b/>
                <w:bCs/>
                <w:sz w:val="20"/>
                <w:szCs w:val="20"/>
                <w:lang w:val="en-US" w:eastAsia="ru-RU"/>
              </w:rPr>
            </w:pPr>
            <w:r w:rsidRPr="000F311A">
              <w:rPr>
                <w:rFonts w:ascii="Times New Roman" w:hAnsi="Times New Roman" w:cs="Times New Roman"/>
                <w:b/>
                <w:bCs/>
                <w:sz w:val="20"/>
                <w:szCs w:val="20"/>
                <w:lang w:val="en-US" w:eastAsia="ru-RU"/>
              </w:rPr>
              <w:t>8</w:t>
            </w:r>
          </w:p>
        </w:tc>
        <w:tc>
          <w:tcPr>
            <w:tcW w:w="7938" w:type="dxa"/>
            <w:shd w:val="clear" w:color="auto" w:fill="auto"/>
            <w:vAlign w:val="center"/>
          </w:tcPr>
          <w:p w14:paraId="5C40A8D4" w14:textId="77777777" w:rsidR="00AA58CE" w:rsidRPr="000F311A" w:rsidRDefault="00AA58CE"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 xml:space="preserve">Работы по подключению дополнительной услуги связи,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B</w:t>
            </w:r>
          </w:p>
        </w:tc>
        <w:tc>
          <w:tcPr>
            <w:tcW w:w="1276" w:type="dxa"/>
            <w:shd w:val="clear" w:color="auto" w:fill="auto"/>
            <w:vAlign w:val="center"/>
          </w:tcPr>
          <w:p w14:paraId="3799C307" w14:textId="77777777" w:rsidR="00AA58CE" w:rsidRPr="000F311A" w:rsidRDefault="00AA58CE"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3,0</w:t>
            </w:r>
          </w:p>
        </w:tc>
      </w:tr>
      <w:tr w:rsidR="00D9322F" w:rsidRPr="000F311A" w14:paraId="6BA77DB5" w14:textId="77777777" w:rsidTr="00AA5484">
        <w:trPr>
          <w:trHeight w:val="340"/>
        </w:trPr>
        <w:tc>
          <w:tcPr>
            <w:tcW w:w="568" w:type="dxa"/>
            <w:vMerge/>
            <w:vAlign w:val="center"/>
            <w:hideMark/>
          </w:tcPr>
          <w:p w14:paraId="2978C4B7" w14:textId="77777777" w:rsidR="00AA58CE" w:rsidRPr="000F311A" w:rsidRDefault="00AA58CE" w:rsidP="00981F15">
            <w:pPr>
              <w:tabs>
                <w:tab w:val="left" w:pos="709"/>
                <w:tab w:val="left" w:pos="1276"/>
                <w:tab w:val="left" w:pos="1701"/>
              </w:tabs>
              <w:spacing w:after="0" w:line="240" w:lineRule="auto"/>
              <w:rPr>
                <w:rFonts w:ascii="Times New Roman" w:hAnsi="Times New Roman" w:cs="Times New Roman"/>
                <w:b/>
                <w:bCs/>
                <w:i/>
                <w:iCs/>
                <w:lang w:eastAsia="ru-RU"/>
              </w:rPr>
            </w:pPr>
          </w:p>
        </w:tc>
        <w:tc>
          <w:tcPr>
            <w:tcW w:w="709" w:type="dxa"/>
            <w:shd w:val="clear" w:color="auto" w:fill="auto"/>
            <w:vAlign w:val="center"/>
            <w:hideMark/>
          </w:tcPr>
          <w:p w14:paraId="191F621F" w14:textId="4BB3B763" w:rsidR="00AA58CE" w:rsidRPr="000F311A" w:rsidRDefault="00414772" w:rsidP="00981F15">
            <w:pPr>
              <w:tabs>
                <w:tab w:val="left" w:pos="709"/>
                <w:tab w:val="left" w:pos="1276"/>
                <w:tab w:val="left" w:pos="1701"/>
              </w:tabs>
              <w:spacing w:after="0" w:line="240" w:lineRule="auto"/>
              <w:jc w:val="center"/>
              <w:rPr>
                <w:rFonts w:ascii="Times New Roman" w:hAnsi="Times New Roman" w:cs="Times New Roman"/>
                <w:b/>
                <w:bCs/>
                <w:sz w:val="20"/>
                <w:szCs w:val="20"/>
                <w:lang w:val="en-US" w:eastAsia="ru-RU"/>
              </w:rPr>
            </w:pPr>
            <w:r w:rsidRPr="000F311A">
              <w:rPr>
                <w:rFonts w:ascii="Times New Roman" w:hAnsi="Times New Roman" w:cs="Times New Roman"/>
                <w:b/>
                <w:bCs/>
                <w:sz w:val="20"/>
                <w:szCs w:val="20"/>
                <w:lang w:val="en-US" w:eastAsia="ru-RU"/>
              </w:rPr>
              <w:t>9</w:t>
            </w:r>
          </w:p>
        </w:tc>
        <w:tc>
          <w:tcPr>
            <w:tcW w:w="7938" w:type="dxa"/>
            <w:shd w:val="clear" w:color="auto" w:fill="auto"/>
            <w:vAlign w:val="center"/>
            <w:hideMark/>
          </w:tcPr>
          <w:p w14:paraId="6403F73B" w14:textId="77777777" w:rsidR="00AA58CE" w:rsidRPr="000F311A" w:rsidRDefault="00AA58CE"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 xml:space="preserve">Снятие услуги, </w:t>
            </w:r>
            <w:r w:rsidRPr="000F311A">
              <w:rPr>
                <w:rFonts w:ascii="Times New Roman" w:hAnsi="Times New Roman" w:cs="Times New Roman"/>
                <w:b/>
                <w:bCs/>
                <w:sz w:val="20"/>
                <w:szCs w:val="20"/>
                <w:lang w:val="en-US" w:eastAsia="ru-RU"/>
              </w:rPr>
              <w:t>B</w:t>
            </w:r>
            <w:r w:rsidRPr="000F311A">
              <w:rPr>
                <w:rFonts w:ascii="Times New Roman" w:hAnsi="Times New Roman" w:cs="Times New Roman"/>
                <w:b/>
                <w:bCs/>
                <w:sz w:val="20"/>
                <w:szCs w:val="20"/>
                <w:lang w:eastAsia="ru-RU"/>
              </w:rPr>
              <w:t>2</w:t>
            </w:r>
            <w:r w:rsidRPr="000F311A">
              <w:rPr>
                <w:rFonts w:ascii="Times New Roman" w:hAnsi="Times New Roman" w:cs="Times New Roman"/>
                <w:b/>
                <w:bCs/>
                <w:sz w:val="20"/>
                <w:szCs w:val="20"/>
                <w:lang w:val="en-US" w:eastAsia="ru-RU"/>
              </w:rPr>
              <w:t>B</w:t>
            </w:r>
          </w:p>
        </w:tc>
        <w:tc>
          <w:tcPr>
            <w:tcW w:w="1276" w:type="dxa"/>
            <w:shd w:val="clear" w:color="auto" w:fill="auto"/>
            <w:vAlign w:val="center"/>
            <w:hideMark/>
          </w:tcPr>
          <w:p w14:paraId="07308694" w14:textId="77777777" w:rsidR="00AA58CE" w:rsidRPr="000F311A" w:rsidRDefault="00AA58CE"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2,0</w:t>
            </w:r>
          </w:p>
        </w:tc>
      </w:tr>
      <w:tr w:rsidR="00D9322F" w:rsidRPr="000F311A" w14:paraId="0157F14D" w14:textId="77777777" w:rsidTr="00AA5484">
        <w:trPr>
          <w:trHeight w:val="340"/>
        </w:trPr>
        <w:tc>
          <w:tcPr>
            <w:tcW w:w="568" w:type="dxa"/>
            <w:vMerge/>
            <w:vAlign w:val="center"/>
          </w:tcPr>
          <w:p w14:paraId="138E6D76" w14:textId="77777777" w:rsidR="00AA58CE" w:rsidRPr="000F311A" w:rsidRDefault="00AA58CE" w:rsidP="00981F15">
            <w:pPr>
              <w:tabs>
                <w:tab w:val="left" w:pos="709"/>
                <w:tab w:val="left" w:pos="1276"/>
                <w:tab w:val="left" w:pos="1701"/>
              </w:tabs>
              <w:spacing w:after="0" w:line="240" w:lineRule="auto"/>
              <w:rPr>
                <w:rFonts w:ascii="Times New Roman" w:hAnsi="Times New Roman" w:cs="Times New Roman"/>
                <w:b/>
                <w:bCs/>
                <w:i/>
                <w:iCs/>
                <w:lang w:eastAsia="ru-RU"/>
              </w:rPr>
            </w:pPr>
          </w:p>
        </w:tc>
        <w:tc>
          <w:tcPr>
            <w:tcW w:w="709" w:type="dxa"/>
            <w:shd w:val="clear" w:color="auto" w:fill="auto"/>
            <w:vAlign w:val="center"/>
          </w:tcPr>
          <w:p w14:paraId="5A0A0023" w14:textId="3AC28BF8" w:rsidR="00AA58CE" w:rsidRPr="000F311A" w:rsidRDefault="00414772" w:rsidP="00981F1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10</w:t>
            </w:r>
          </w:p>
        </w:tc>
        <w:tc>
          <w:tcPr>
            <w:tcW w:w="7938" w:type="dxa"/>
            <w:shd w:val="clear" w:color="auto" w:fill="auto"/>
            <w:vAlign w:val="center"/>
          </w:tcPr>
          <w:p w14:paraId="4CB4285D" w14:textId="77777777" w:rsidR="00AA58CE" w:rsidRPr="000F311A" w:rsidRDefault="00AA58CE"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 xml:space="preserve">Обследование, выполняемое в рамках отдельного выезда, </w:t>
            </w:r>
            <w:r w:rsidRPr="000F311A">
              <w:rPr>
                <w:rFonts w:ascii="Times New Roman" w:eastAsia="Times New Roman" w:hAnsi="Times New Roman" w:cs="Times New Roman"/>
                <w:b/>
                <w:bCs/>
                <w:sz w:val="20"/>
                <w:szCs w:val="20"/>
                <w:lang w:val="en-US" w:eastAsia="ru-RU"/>
              </w:rPr>
              <w:t>B</w:t>
            </w:r>
            <w:r w:rsidRPr="000F311A">
              <w:rPr>
                <w:rFonts w:ascii="Times New Roman" w:eastAsia="Times New Roman" w:hAnsi="Times New Roman" w:cs="Times New Roman"/>
                <w:b/>
                <w:bCs/>
                <w:sz w:val="20"/>
                <w:szCs w:val="20"/>
                <w:lang w:eastAsia="ru-RU"/>
              </w:rPr>
              <w:t>2</w:t>
            </w:r>
            <w:r w:rsidRPr="000F311A">
              <w:rPr>
                <w:rFonts w:ascii="Times New Roman" w:eastAsia="Times New Roman" w:hAnsi="Times New Roman" w:cs="Times New Roman"/>
                <w:b/>
                <w:bCs/>
                <w:sz w:val="20"/>
                <w:szCs w:val="20"/>
                <w:lang w:val="en-US" w:eastAsia="ru-RU"/>
              </w:rPr>
              <w:t>B</w:t>
            </w:r>
          </w:p>
        </w:tc>
        <w:tc>
          <w:tcPr>
            <w:tcW w:w="1276" w:type="dxa"/>
            <w:shd w:val="clear" w:color="auto" w:fill="auto"/>
            <w:vAlign w:val="center"/>
          </w:tcPr>
          <w:p w14:paraId="367D55F9" w14:textId="77777777" w:rsidR="00AA58CE" w:rsidRPr="000F311A" w:rsidRDefault="00AA58CE"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val="en-US" w:eastAsia="ru-RU"/>
              </w:rPr>
              <w:t>1,5</w:t>
            </w:r>
          </w:p>
        </w:tc>
      </w:tr>
    </w:tbl>
    <w:p w14:paraId="5AF66AE3" w14:textId="7F25E77D" w:rsidR="007E141C" w:rsidRPr="000F311A" w:rsidRDefault="007E141C" w:rsidP="00C62BE1">
      <w:pPr>
        <w:tabs>
          <w:tab w:val="left" w:pos="709"/>
          <w:tab w:val="left" w:pos="1276"/>
          <w:tab w:val="left" w:pos="1701"/>
        </w:tabs>
        <w:spacing w:before="200" w:line="240" w:lineRule="auto"/>
        <w:ind w:left="-426"/>
        <w:rPr>
          <w:rFonts w:ascii="Times New Roman" w:hAnsi="Times New Roman" w:cs="Times New Roman"/>
          <w:b/>
        </w:rPr>
      </w:pPr>
      <w:r w:rsidRPr="000F311A">
        <w:rPr>
          <w:rFonts w:ascii="Times New Roman" w:hAnsi="Times New Roman" w:cs="Times New Roman"/>
          <w:b/>
        </w:rPr>
        <w:t xml:space="preserve">Раздел </w:t>
      </w:r>
      <w:r w:rsidRPr="000F311A">
        <w:rPr>
          <w:rFonts w:ascii="Times New Roman" w:hAnsi="Times New Roman" w:cs="Times New Roman"/>
          <w:b/>
          <w:lang w:val="en-US"/>
        </w:rPr>
        <w:t>3</w:t>
      </w:r>
      <w:r w:rsidR="005A0C08" w:rsidRPr="000F311A">
        <w:rPr>
          <w:rFonts w:ascii="Times New Roman" w:hAnsi="Times New Roman" w:cs="Times New Roman"/>
          <w:b/>
        </w:rPr>
        <w:t xml:space="preserve">. </w:t>
      </w:r>
      <w:r w:rsidRPr="000F311A">
        <w:rPr>
          <w:rFonts w:ascii="Times New Roman" w:hAnsi="Times New Roman" w:cs="Times New Roman"/>
          <w:b/>
        </w:rPr>
        <w:t>Прочие</w:t>
      </w:r>
      <w:r w:rsidRPr="000F311A">
        <w:rPr>
          <w:rFonts w:ascii="Times New Roman" w:hAnsi="Times New Roman" w:cs="Times New Roman"/>
          <w:b/>
          <w:lang w:val="en-US"/>
        </w:rPr>
        <w:t xml:space="preserve"> </w:t>
      </w:r>
      <w:r w:rsidR="005A0C08" w:rsidRPr="000F311A">
        <w:rPr>
          <w:rFonts w:ascii="Times New Roman" w:hAnsi="Times New Roman" w:cs="Times New Roman"/>
          <w:b/>
        </w:rPr>
        <w:t>работы</w:t>
      </w: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8647"/>
        <w:gridCol w:w="1276"/>
      </w:tblGrid>
      <w:tr w:rsidR="00D9322F" w:rsidRPr="000F311A" w14:paraId="544B28FB" w14:textId="77777777" w:rsidTr="00AA5484">
        <w:trPr>
          <w:trHeight w:val="300"/>
          <w:tblHeader/>
        </w:trPr>
        <w:tc>
          <w:tcPr>
            <w:tcW w:w="568" w:type="dxa"/>
            <w:shd w:val="clear" w:color="auto" w:fill="auto"/>
            <w:vAlign w:val="center"/>
          </w:tcPr>
          <w:p w14:paraId="615AB924"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 п/п</w:t>
            </w:r>
          </w:p>
        </w:tc>
        <w:tc>
          <w:tcPr>
            <w:tcW w:w="8647" w:type="dxa"/>
            <w:shd w:val="clear" w:color="auto" w:fill="auto"/>
            <w:vAlign w:val="center"/>
          </w:tcPr>
          <w:p w14:paraId="707D7590"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Наименование Работы</w:t>
            </w:r>
          </w:p>
        </w:tc>
        <w:tc>
          <w:tcPr>
            <w:tcW w:w="1276" w:type="dxa"/>
            <w:shd w:val="clear" w:color="auto" w:fill="auto"/>
            <w:vAlign w:val="center"/>
          </w:tcPr>
          <w:p w14:paraId="18140D33"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i/>
                <w:iCs/>
                <w:sz w:val="20"/>
                <w:szCs w:val="20"/>
                <w:lang w:eastAsia="ru-RU"/>
              </w:rPr>
            </w:pPr>
            <w:r w:rsidRPr="000F311A">
              <w:rPr>
                <w:rFonts w:ascii="Times New Roman" w:hAnsi="Times New Roman" w:cs="Times New Roman"/>
                <w:b/>
                <w:bCs/>
                <w:sz w:val="20"/>
                <w:szCs w:val="20"/>
                <w:lang w:eastAsia="ru-RU"/>
              </w:rPr>
              <w:t>Стоимость работы в баллах</w:t>
            </w:r>
          </w:p>
        </w:tc>
      </w:tr>
      <w:tr w:rsidR="00D9322F" w:rsidRPr="000F311A" w14:paraId="2721CD98" w14:textId="77777777" w:rsidTr="00AA5484">
        <w:trPr>
          <w:trHeight w:val="397"/>
        </w:trPr>
        <w:tc>
          <w:tcPr>
            <w:tcW w:w="568" w:type="dxa"/>
            <w:shd w:val="clear" w:color="auto" w:fill="auto"/>
            <w:vAlign w:val="center"/>
            <w:hideMark/>
          </w:tcPr>
          <w:p w14:paraId="626FFBA6" w14:textId="77777777" w:rsidR="007E141C" w:rsidRPr="000F311A" w:rsidRDefault="007E141C" w:rsidP="00981F1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1</w:t>
            </w:r>
          </w:p>
        </w:tc>
        <w:tc>
          <w:tcPr>
            <w:tcW w:w="8647" w:type="dxa"/>
            <w:shd w:val="clear" w:color="auto" w:fill="auto"/>
            <w:vAlign w:val="center"/>
            <w:hideMark/>
          </w:tcPr>
          <w:p w14:paraId="7D1600AB" w14:textId="77777777" w:rsidR="007E141C" w:rsidRPr="000F311A" w:rsidRDefault="007E141C" w:rsidP="00981F15">
            <w:pPr>
              <w:tabs>
                <w:tab w:val="left" w:pos="709"/>
                <w:tab w:val="left" w:pos="1276"/>
                <w:tab w:val="left" w:pos="1701"/>
              </w:tabs>
              <w:spacing w:after="0" w:line="240" w:lineRule="auto"/>
              <w:rPr>
                <w:rFonts w:ascii="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Курьерская доставка</w:t>
            </w:r>
            <w:r w:rsidR="007A24CB" w:rsidRPr="000F311A">
              <w:rPr>
                <w:rFonts w:ascii="Times New Roman" w:eastAsia="Times New Roman" w:hAnsi="Times New Roman" w:cs="Times New Roman"/>
                <w:b/>
                <w:bCs/>
                <w:sz w:val="20"/>
                <w:szCs w:val="20"/>
                <w:lang w:eastAsia="ru-RU"/>
              </w:rPr>
              <w:t xml:space="preserve"> оборудования,</w:t>
            </w:r>
            <w:r w:rsidRPr="000F311A">
              <w:rPr>
                <w:rFonts w:ascii="Times New Roman" w:eastAsia="Times New Roman" w:hAnsi="Times New Roman" w:cs="Times New Roman"/>
                <w:b/>
                <w:bCs/>
                <w:sz w:val="20"/>
                <w:szCs w:val="20"/>
                <w:lang w:eastAsia="ru-RU"/>
              </w:rPr>
              <w:t xml:space="preserve"> </w:t>
            </w:r>
            <w:r w:rsidR="007A24CB" w:rsidRPr="000F311A">
              <w:rPr>
                <w:rFonts w:ascii="Times New Roman" w:eastAsia="Times New Roman" w:hAnsi="Times New Roman" w:cs="Times New Roman"/>
                <w:b/>
                <w:bCs/>
                <w:sz w:val="20"/>
                <w:szCs w:val="20"/>
                <w:lang w:eastAsia="ru-RU"/>
              </w:rPr>
              <w:t>не требующего дополнительной настройки</w:t>
            </w:r>
            <w:r w:rsidR="00ED2D8A" w:rsidRPr="000F311A">
              <w:rPr>
                <w:rFonts w:ascii="Times New Roman" w:eastAsia="Times New Roman" w:hAnsi="Times New Roman" w:cs="Times New Roman"/>
                <w:b/>
                <w:bCs/>
                <w:sz w:val="20"/>
                <w:szCs w:val="20"/>
                <w:lang w:eastAsia="ru-RU"/>
              </w:rPr>
              <w:t xml:space="preserve"> (ОТТ)</w:t>
            </w:r>
            <w:r w:rsidR="007A24CB" w:rsidRPr="000F311A">
              <w:rPr>
                <w:rFonts w:ascii="Times New Roman" w:eastAsia="Times New Roman" w:hAnsi="Times New Roman" w:cs="Times New Roman"/>
                <w:b/>
                <w:bCs/>
                <w:sz w:val="20"/>
                <w:szCs w:val="20"/>
                <w:lang w:eastAsia="ru-RU"/>
              </w:rPr>
              <w:t xml:space="preserve">. В т.ч. </w:t>
            </w:r>
            <w:r w:rsidRPr="000F311A">
              <w:rPr>
                <w:rFonts w:ascii="Times New Roman" w:eastAsia="Times New Roman" w:hAnsi="Times New Roman" w:cs="Times New Roman"/>
                <w:b/>
                <w:bCs/>
                <w:sz w:val="20"/>
                <w:szCs w:val="20"/>
                <w:lang w:eastAsia="ru-RU"/>
              </w:rPr>
              <w:t>сим-карты (</w:t>
            </w:r>
            <w:r w:rsidRPr="000F311A">
              <w:rPr>
                <w:rFonts w:ascii="Times New Roman" w:eastAsia="Times New Roman" w:hAnsi="Times New Roman" w:cs="Times New Roman"/>
                <w:b/>
                <w:bCs/>
                <w:i/>
                <w:iCs/>
                <w:sz w:val="20"/>
                <w:szCs w:val="20"/>
                <w:lang w:val="en-US" w:eastAsia="ru-RU"/>
              </w:rPr>
              <w:t>MVNO</w:t>
            </w:r>
            <w:r w:rsidRPr="000F311A">
              <w:rPr>
                <w:rFonts w:ascii="Times New Roman" w:eastAsia="Times New Roman" w:hAnsi="Times New Roman" w:cs="Times New Roman"/>
                <w:b/>
                <w:bCs/>
                <w:i/>
                <w:iCs/>
                <w:sz w:val="20"/>
                <w:szCs w:val="20"/>
                <w:lang w:eastAsia="ru-RU"/>
              </w:rPr>
              <w:t>)</w:t>
            </w:r>
          </w:p>
        </w:tc>
        <w:tc>
          <w:tcPr>
            <w:tcW w:w="1276" w:type="dxa"/>
            <w:shd w:val="clear" w:color="auto" w:fill="auto"/>
            <w:vAlign w:val="center"/>
            <w:hideMark/>
          </w:tcPr>
          <w:p w14:paraId="50249981" w14:textId="77777777" w:rsidR="007E141C" w:rsidRPr="000F311A" w:rsidRDefault="007E141C" w:rsidP="00981F1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0,5</w:t>
            </w:r>
          </w:p>
        </w:tc>
      </w:tr>
      <w:tr w:rsidR="00D9322F" w:rsidRPr="000F311A" w14:paraId="44118D5C" w14:textId="77777777" w:rsidTr="00AA5484">
        <w:trPr>
          <w:trHeight w:val="397"/>
        </w:trPr>
        <w:tc>
          <w:tcPr>
            <w:tcW w:w="568" w:type="dxa"/>
            <w:shd w:val="clear" w:color="auto" w:fill="auto"/>
            <w:vAlign w:val="center"/>
          </w:tcPr>
          <w:p w14:paraId="56D910FE" w14:textId="77777777" w:rsidR="007E141C" w:rsidRPr="000F311A" w:rsidRDefault="008238E6" w:rsidP="00981F1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2</w:t>
            </w:r>
          </w:p>
        </w:tc>
        <w:tc>
          <w:tcPr>
            <w:tcW w:w="8647" w:type="dxa"/>
            <w:shd w:val="clear" w:color="auto" w:fill="auto"/>
            <w:vAlign w:val="center"/>
          </w:tcPr>
          <w:p w14:paraId="606DB2C5" w14:textId="77777777" w:rsidR="007E141C" w:rsidRPr="000F311A" w:rsidRDefault="008238E6" w:rsidP="00981F15">
            <w:pPr>
              <w:tabs>
                <w:tab w:val="left" w:pos="709"/>
                <w:tab w:val="left" w:pos="1276"/>
                <w:tab w:val="left" w:pos="1701"/>
              </w:tabs>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Установк</w:t>
            </w:r>
            <w:r w:rsidR="00ED2D8A" w:rsidRPr="000F311A">
              <w:rPr>
                <w:rFonts w:ascii="Times New Roman" w:eastAsia="Times New Roman" w:hAnsi="Times New Roman" w:cs="Times New Roman"/>
                <w:b/>
                <w:bCs/>
                <w:sz w:val="20"/>
                <w:szCs w:val="20"/>
                <w:lang w:eastAsia="ru-RU"/>
              </w:rPr>
              <w:t>а Антивируса (предоставляемого З</w:t>
            </w:r>
            <w:r w:rsidRPr="000F311A">
              <w:rPr>
                <w:rFonts w:ascii="Times New Roman" w:eastAsia="Times New Roman" w:hAnsi="Times New Roman" w:cs="Times New Roman"/>
                <w:b/>
                <w:bCs/>
                <w:sz w:val="20"/>
                <w:szCs w:val="20"/>
                <w:lang w:eastAsia="ru-RU"/>
              </w:rPr>
              <w:t>аказчиком)</w:t>
            </w:r>
          </w:p>
        </w:tc>
        <w:tc>
          <w:tcPr>
            <w:tcW w:w="1276" w:type="dxa"/>
            <w:shd w:val="clear" w:color="auto" w:fill="auto"/>
            <w:vAlign w:val="center"/>
          </w:tcPr>
          <w:p w14:paraId="6B7008E1" w14:textId="77777777" w:rsidR="007E141C" w:rsidRPr="000F311A" w:rsidRDefault="008238E6" w:rsidP="003C1F94">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1,5</w:t>
            </w:r>
          </w:p>
        </w:tc>
      </w:tr>
      <w:tr w:rsidR="00D9322F" w:rsidRPr="000F311A" w14:paraId="703345E2" w14:textId="77777777" w:rsidTr="00AA5484">
        <w:trPr>
          <w:trHeight w:val="397"/>
        </w:trPr>
        <w:tc>
          <w:tcPr>
            <w:tcW w:w="568" w:type="dxa"/>
            <w:shd w:val="clear" w:color="auto" w:fill="auto"/>
            <w:vAlign w:val="center"/>
          </w:tcPr>
          <w:p w14:paraId="7068D25E" w14:textId="77777777" w:rsidR="00FB2F05" w:rsidRPr="000F311A" w:rsidRDefault="00FB2F05" w:rsidP="00FB2F0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3</w:t>
            </w:r>
          </w:p>
        </w:tc>
        <w:tc>
          <w:tcPr>
            <w:tcW w:w="8647" w:type="dxa"/>
            <w:shd w:val="clear" w:color="auto" w:fill="auto"/>
            <w:vAlign w:val="center"/>
          </w:tcPr>
          <w:p w14:paraId="005B5916" w14:textId="77777777" w:rsidR="00FB2F05" w:rsidRPr="000F311A" w:rsidRDefault="008238E6" w:rsidP="00FB2F05">
            <w:pPr>
              <w:tabs>
                <w:tab w:val="left" w:pos="709"/>
                <w:tab w:val="left" w:pos="1276"/>
                <w:tab w:val="left" w:pos="1701"/>
              </w:tabs>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Прокладка кабеля в помещении абонента для подключения 1 точки открытым способом</w:t>
            </w:r>
            <w:r w:rsidR="00B83D56" w:rsidRPr="000F311A">
              <w:rPr>
                <w:rFonts w:ascii="Times New Roman" w:eastAsia="Times New Roman" w:hAnsi="Times New Roman" w:cs="Times New Roman"/>
                <w:b/>
                <w:bCs/>
                <w:sz w:val="20"/>
                <w:szCs w:val="20"/>
                <w:lang w:eastAsia="ru-RU"/>
              </w:rPr>
              <w:t xml:space="preserve"> (за 1 метр)</w:t>
            </w:r>
          </w:p>
        </w:tc>
        <w:tc>
          <w:tcPr>
            <w:tcW w:w="1276" w:type="dxa"/>
            <w:shd w:val="clear" w:color="auto" w:fill="auto"/>
            <w:vAlign w:val="center"/>
          </w:tcPr>
          <w:p w14:paraId="4B755B10" w14:textId="77777777" w:rsidR="00FB2F05" w:rsidRPr="000F311A" w:rsidRDefault="004B6D58" w:rsidP="00FB2F0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0,1</w:t>
            </w:r>
          </w:p>
        </w:tc>
      </w:tr>
      <w:tr w:rsidR="00D9322F" w:rsidRPr="000F311A" w14:paraId="0F3FB890" w14:textId="77777777" w:rsidTr="00AA5484">
        <w:trPr>
          <w:trHeight w:val="397"/>
        </w:trPr>
        <w:tc>
          <w:tcPr>
            <w:tcW w:w="568" w:type="dxa"/>
            <w:shd w:val="clear" w:color="auto" w:fill="auto"/>
            <w:vAlign w:val="center"/>
          </w:tcPr>
          <w:p w14:paraId="7A0CEBDB" w14:textId="77777777" w:rsidR="008238E6" w:rsidRPr="000F311A" w:rsidRDefault="008238E6" w:rsidP="00FB2F0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4</w:t>
            </w:r>
          </w:p>
        </w:tc>
        <w:tc>
          <w:tcPr>
            <w:tcW w:w="8647" w:type="dxa"/>
            <w:shd w:val="clear" w:color="auto" w:fill="auto"/>
            <w:vAlign w:val="center"/>
          </w:tcPr>
          <w:p w14:paraId="5CC11B08" w14:textId="77777777" w:rsidR="008238E6" w:rsidRPr="000F311A" w:rsidRDefault="008238E6" w:rsidP="00FB2F05">
            <w:pPr>
              <w:tabs>
                <w:tab w:val="left" w:pos="709"/>
                <w:tab w:val="left" w:pos="1276"/>
                <w:tab w:val="left" w:pos="1701"/>
              </w:tabs>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Прокладка кабеля в помещении абонента для подключения 1 точки закрытым способом</w:t>
            </w:r>
            <w:r w:rsidR="00B83D56" w:rsidRPr="000F311A">
              <w:rPr>
                <w:rFonts w:ascii="Times New Roman" w:eastAsia="Times New Roman" w:hAnsi="Times New Roman" w:cs="Times New Roman"/>
                <w:b/>
                <w:bCs/>
                <w:sz w:val="20"/>
                <w:szCs w:val="20"/>
                <w:lang w:eastAsia="ru-RU"/>
              </w:rPr>
              <w:t xml:space="preserve"> (за 1 метр)</w:t>
            </w:r>
          </w:p>
        </w:tc>
        <w:tc>
          <w:tcPr>
            <w:tcW w:w="1276" w:type="dxa"/>
            <w:shd w:val="clear" w:color="auto" w:fill="auto"/>
            <w:vAlign w:val="center"/>
          </w:tcPr>
          <w:p w14:paraId="7736E017" w14:textId="77777777" w:rsidR="008238E6" w:rsidRPr="000F311A" w:rsidRDefault="004B6D58" w:rsidP="00FB2F0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0,2</w:t>
            </w:r>
          </w:p>
        </w:tc>
      </w:tr>
      <w:tr w:rsidR="00D9322F" w:rsidRPr="000F311A" w14:paraId="4682D167" w14:textId="77777777" w:rsidTr="00AA5484">
        <w:trPr>
          <w:trHeight w:val="397"/>
        </w:trPr>
        <w:tc>
          <w:tcPr>
            <w:tcW w:w="568" w:type="dxa"/>
            <w:shd w:val="clear" w:color="auto" w:fill="auto"/>
            <w:vAlign w:val="center"/>
          </w:tcPr>
          <w:p w14:paraId="1A981680" w14:textId="77777777" w:rsidR="008238E6" w:rsidRPr="000F311A" w:rsidRDefault="008238E6" w:rsidP="00FB2F0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5</w:t>
            </w:r>
          </w:p>
        </w:tc>
        <w:tc>
          <w:tcPr>
            <w:tcW w:w="8647" w:type="dxa"/>
            <w:shd w:val="clear" w:color="auto" w:fill="auto"/>
            <w:vAlign w:val="center"/>
          </w:tcPr>
          <w:p w14:paraId="57A3EA17" w14:textId="77777777" w:rsidR="008238E6" w:rsidRPr="000F311A" w:rsidRDefault="007269B9" w:rsidP="00ED2D8A">
            <w:pPr>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Настройка</w:t>
            </w:r>
            <w:r w:rsidR="00B83D56" w:rsidRPr="000F311A">
              <w:rPr>
                <w:rFonts w:ascii="Times New Roman" w:eastAsia="Times New Roman" w:hAnsi="Times New Roman" w:cs="Times New Roman"/>
                <w:b/>
                <w:bCs/>
                <w:sz w:val="20"/>
                <w:szCs w:val="20"/>
                <w:lang w:eastAsia="ru-RU"/>
              </w:rPr>
              <w:t xml:space="preserve"> одной единицы личного оборудования </w:t>
            </w:r>
            <w:r w:rsidRPr="000F311A">
              <w:rPr>
                <w:rFonts w:ascii="Times New Roman" w:eastAsia="Times New Roman" w:hAnsi="Times New Roman" w:cs="Times New Roman"/>
                <w:b/>
                <w:bCs/>
                <w:sz w:val="20"/>
                <w:szCs w:val="20"/>
                <w:lang w:eastAsia="ru-RU"/>
              </w:rPr>
              <w:t>абонента</w:t>
            </w:r>
            <w:r w:rsidR="00ED2D8A" w:rsidRPr="000F311A">
              <w:rPr>
                <w:rFonts w:ascii="Times New Roman" w:eastAsia="Times New Roman" w:hAnsi="Times New Roman" w:cs="Times New Roman"/>
                <w:b/>
                <w:bCs/>
                <w:sz w:val="20"/>
                <w:szCs w:val="20"/>
                <w:lang w:eastAsia="ru-RU"/>
              </w:rPr>
              <w:t xml:space="preserve"> (ПК, планшет, смартфон, роутер и т.д.)</w:t>
            </w:r>
            <w:r w:rsidR="00ED2D8A" w:rsidRPr="000F311A">
              <w:rPr>
                <w:rFonts w:ascii="Times New Roman" w:hAnsi="Times New Roman" w:cs="Times New Roman"/>
                <w:sz w:val="20"/>
                <w:szCs w:val="20"/>
                <w:lang w:eastAsia="ru-RU"/>
              </w:rPr>
              <w:t xml:space="preserve"> </w:t>
            </w:r>
          </w:p>
        </w:tc>
        <w:tc>
          <w:tcPr>
            <w:tcW w:w="1276" w:type="dxa"/>
            <w:shd w:val="clear" w:color="auto" w:fill="auto"/>
            <w:vAlign w:val="center"/>
          </w:tcPr>
          <w:p w14:paraId="46585A08" w14:textId="77777777" w:rsidR="008238E6" w:rsidRPr="000F311A" w:rsidRDefault="004B6D58" w:rsidP="00FB2F0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1,5</w:t>
            </w:r>
          </w:p>
        </w:tc>
      </w:tr>
      <w:tr w:rsidR="00D9322F" w:rsidRPr="000F311A" w14:paraId="5DA25C83" w14:textId="77777777" w:rsidTr="00AA5484">
        <w:trPr>
          <w:trHeight w:val="397"/>
        </w:trPr>
        <w:tc>
          <w:tcPr>
            <w:tcW w:w="568" w:type="dxa"/>
            <w:shd w:val="clear" w:color="auto" w:fill="auto"/>
            <w:vAlign w:val="center"/>
          </w:tcPr>
          <w:p w14:paraId="23A836DC" w14:textId="77777777" w:rsidR="00ED2D8A" w:rsidRPr="000F311A" w:rsidRDefault="00ED2D8A" w:rsidP="00FB2F0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6</w:t>
            </w:r>
          </w:p>
        </w:tc>
        <w:tc>
          <w:tcPr>
            <w:tcW w:w="8647" w:type="dxa"/>
            <w:shd w:val="clear" w:color="auto" w:fill="auto"/>
            <w:vAlign w:val="center"/>
          </w:tcPr>
          <w:p w14:paraId="074D529E" w14:textId="77777777" w:rsidR="00ED2D8A" w:rsidRPr="000F311A" w:rsidRDefault="00ED2D8A" w:rsidP="00ED2D8A">
            <w:pPr>
              <w:spacing w:after="0" w:line="240" w:lineRule="auto"/>
              <w:rPr>
                <w:rFonts w:ascii="Times New Roman" w:hAnsi="Times New Roman" w:cs="Times New Roman"/>
                <w:sz w:val="20"/>
                <w:szCs w:val="20"/>
                <w:lang w:eastAsia="ru-RU"/>
              </w:rPr>
            </w:pPr>
            <w:r w:rsidRPr="000F311A">
              <w:rPr>
                <w:rFonts w:ascii="Times New Roman" w:eastAsia="Times New Roman" w:hAnsi="Times New Roman" w:cs="Times New Roman"/>
                <w:b/>
                <w:bCs/>
                <w:sz w:val="20"/>
                <w:szCs w:val="20"/>
                <w:lang w:eastAsia="ru-RU"/>
              </w:rPr>
              <w:t>Установка и настройка одной единицы оборудования, предоставляемого компанией (Умный дом)</w:t>
            </w:r>
            <w:r w:rsidR="003F2586" w:rsidRPr="000F311A">
              <w:rPr>
                <w:rFonts w:ascii="Times New Roman" w:eastAsia="Times New Roman" w:hAnsi="Times New Roman" w:cs="Times New Roman"/>
                <w:b/>
                <w:bCs/>
                <w:sz w:val="20"/>
                <w:szCs w:val="20"/>
                <w:lang w:eastAsia="ru-RU"/>
              </w:rPr>
              <w:t xml:space="preserve"> в рамках </w:t>
            </w:r>
            <w:r w:rsidR="00BC5987" w:rsidRPr="000F311A">
              <w:rPr>
                <w:rFonts w:ascii="Times New Roman" w:eastAsia="Times New Roman" w:hAnsi="Times New Roman" w:cs="Times New Roman"/>
                <w:b/>
                <w:bCs/>
                <w:sz w:val="20"/>
                <w:szCs w:val="20"/>
                <w:lang w:eastAsia="ru-RU"/>
              </w:rPr>
              <w:t>подключения услуг связи</w:t>
            </w:r>
          </w:p>
        </w:tc>
        <w:tc>
          <w:tcPr>
            <w:tcW w:w="1276" w:type="dxa"/>
            <w:shd w:val="clear" w:color="auto" w:fill="auto"/>
            <w:vAlign w:val="center"/>
          </w:tcPr>
          <w:p w14:paraId="3C672FD2" w14:textId="77777777" w:rsidR="00ED2D8A" w:rsidRPr="000F311A" w:rsidRDefault="00ED2D8A" w:rsidP="00FB2F0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2,5</w:t>
            </w:r>
          </w:p>
        </w:tc>
      </w:tr>
      <w:tr w:rsidR="00D9322F" w:rsidRPr="000F311A" w14:paraId="3AF86635" w14:textId="77777777" w:rsidTr="00AA5484">
        <w:trPr>
          <w:trHeight w:val="397"/>
        </w:trPr>
        <w:tc>
          <w:tcPr>
            <w:tcW w:w="568" w:type="dxa"/>
            <w:shd w:val="clear" w:color="auto" w:fill="auto"/>
            <w:vAlign w:val="center"/>
          </w:tcPr>
          <w:p w14:paraId="38C3E389" w14:textId="77777777" w:rsidR="00985202" w:rsidRPr="000F311A" w:rsidRDefault="00985202" w:rsidP="00FB2F0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lastRenderedPageBreak/>
              <w:t>7</w:t>
            </w:r>
          </w:p>
        </w:tc>
        <w:tc>
          <w:tcPr>
            <w:tcW w:w="8647" w:type="dxa"/>
            <w:shd w:val="clear" w:color="auto" w:fill="auto"/>
            <w:vAlign w:val="center"/>
          </w:tcPr>
          <w:p w14:paraId="4DFCBF5B" w14:textId="77777777" w:rsidR="00985202" w:rsidRPr="000F311A" w:rsidRDefault="00BC5987" w:rsidP="00ED2D8A">
            <w:pPr>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Установка и настройка одной единицы оборудования, предоставляемого компанией (Умный дом) вне рамок подключения услуг связи</w:t>
            </w:r>
          </w:p>
        </w:tc>
        <w:tc>
          <w:tcPr>
            <w:tcW w:w="1276" w:type="dxa"/>
            <w:shd w:val="clear" w:color="auto" w:fill="auto"/>
            <w:vAlign w:val="center"/>
          </w:tcPr>
          <w:p w14:paraId="7445F5EC" w14:textId="77777777" w:rsidR="00985202" w:rsidRPr="000F311A" w:rsidRDefault="00BC5987" w:rsidP="00FB2F0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3,5</w:t>
            </w:r>
          </w:p>
        </w:tc>
      </w:tr>
      <w:tr w:rsidR="00D9322F" w:rsidRPr="000F311A" w14:paraId="0C3DFB6E" w14:textId="77777777" w:rsidTr="00AA5484">
        <w:trPr>
          <w:trHeight w:val="397"/>
        </w:trPr>
        <w:tc>
          <w:tcPr>
            <w:tcW w:w="568" w:type="dxa"/>
            <w:shd w:val="clear" w:color="auto" w:fill="auto"/>
            <w:vAlign w:val="center"/>
          </w:tcPr>
          <w:p w14:paraId="6675C250" w14:textId="77777777" w:rsidR="004B6D58" w:rsidRPr="000F311A" w:rsidRDefault="00985202" w:rsidP="00FB2F05">
            <w:pPr>
              <w:tabs>
                <w:tab w:val="left" w:pos="709"/>
                <w:tab w:val="left" w:pos="1276"/>
                <w:tab w:val="left" w:pos="1701"/>
              </w:tabs>
              <w:spacing w:after="0" w:line="240" w:lineRule="auto"/>
              <w:jc w:val="center"/>
              <w:rPr>
                <w:rFonts w:ascii="Times New Roman" w:hAnsi="Times New Roman" w:cs="Times New Roman"/>
                <w:b/>
                <w:bCs/>
                <w:sz w:val="20"/>
                <w:szCs w:val="20"/>
                <w:lang w:eastAsia="ru-RU"/>
              </w:rPr>
            </w:pPr>
            <w:r w:rsidRPr="000F311A">
              <w:rPr>
                <w:rFonts w:ascii="Times New Roman" w:hAnsi="Times New Roman" w:cs="Times New Roman"/>
                <w:b/>
                <w:bCs/>
                <w:sz w:val="20"/>
                <w:szCs w:val="20"/>
                <w:lang w:eastAsia="ru-RU"/>
              </w:rPr>
              <w:t>8</w:t>
            </w:r>
          </w:p>
        </w:tc>
        <w:tc>
          <w:tcPr>
            <w:tcW w:w="8647" w:type="dxa"/>
            <w:shd w:val="clear" w:color="auto" w:fill="auto"/>
            <w:vAlign w:val="center"/>
          </w:tcPr>
          <w:p w14:paraId="4EAC66B5" w14:textId="77777777" w:rsidR="004B6D58" w:rsidRPr="000F311A" w:rsidRDefault="004B6D58" w:rsidP="00FB2F05">
            <w:pPr>
              <w:tabs>
                <w:tab w:val="left" w:pos="709"/>
                <w:tab w:val="left" w:pos="1276"/>
                <w:tab w:val="left" w:pos="1701"/>
              </w:tabs>
              <w:spacing w:after="0" w:line="240" w:lineRule="auto"/>
              <w:rPr>
                <w:rFonts w:ascii="Times New Roman" w:eastAsia="Times New Roman" w:hAnsi="Times New Roman" w:cs="Times New Roman"/>
                <w:b/>
                <w:bCs/>
                <w:sz w:val="20"/>
                <w:szCs w:val="20"/>
                <w:lang w:eastAsia="ru-RU"/>
              </w:rPr>
            </w:pPr>
            <w:r w:rsidRPr="000F311A">
              <w:rPr>
                <w:rFonts w:ascii="Times New Roman" w:eastAsia="Times New Roman" w:hAnsi="Times New Roman" w:cs="Times New Roman"/>
                <w:b/>
                <w:bCs/>
                <w:sz w:val="20"/>
                <w:szCs w:val="20"/>
                <w:lang w:eastAsia="ru-RU"/>
              </w:rPr>
              <w:t>Настройка дополнительных платных сервисных услуг*</w:t>
            </w:r>
            <w:r w:rsidR="009F2310" w:rsidRPr="000F311A">
              <w:rPr>
                <w:rFonts w:ascii="Times New Roman" w:eastAsia="Times New Roman" w:hAnsi="Times New Roman" w:cs="Times New Roman"/>
                <w:b/>
                <w:bCs/>
                <w:sz w:val="20"/>
                <w:szCs w:val="20"/>
                <w:lang w:eastAsia="ru-RU"/>
              </w:rPr>
              <w:t xml:space="preserve"> по наряду Заказчика</w:t>
            </w:r>
          </w:p>
        </w:tc>
        <w:tc>
          <w:tcPr>
            <w:tcW w:w="1276" w:type="dxa"/>
            <w:shd w:val="clear" w:color="auto" w:fill="auto"/>
            <w:vAlign w:val="center"/>
          </w:tcPr>
          <w:p w14:paraId="46ECF9F5" w14:textId="77777777" w:rsidR="004B6D58" w:rsidRPr="000F311A" w:rsidRDefault="005A5FEA" w:rsidP="00FB2F05">
            <w:pPr>
              <w:tabs>
                <w:tab w:val="left" w:pos="709"/>
                <w:tab w:val="left" w:pos="1276"/>
                <w:tab w:val="left" w:pos="1701"/>
              </w:tabs>
              <w:spacing w:after="0" w:line="240" w:lineRule="auto"/>
              <w:jc w:val="right"/>
              <w:rPr>
                <w:rFonts w:ascii="Times New Roman" w:hAnsi="Times New Roman" w:cs="Times New Roman"/>
                <w:sz w:val="20"/>
                <w:szCs w:val="20"/>
                <w:lang w:eastAsia="ru-RU"/>
              </w:rPr>
            </w:pPr>
            <w:r w:rsidRPr="000F311A">
              <w:rPr>
                <w:rFonts w:ascii="Times New Roman" w:hAnsi="Times New Roman" w:cs="Times New Roman"/>
                <w:sz w:val="20"/>
                <w:szCs w:val="20"/>
                <w:lang w:eastAsia="ru-RU"/>
              </w:rPr>
              <w:t>1,5</w:t>
            </w:r>
          </w:p>
        </w:tc>
      </w:tr>
    </w:tbl>
    <w:p w14:paraId="70C41CAA" w14:textId="77777777" w:rsidR="004B6D58" w:rsidRPr="000F311A" w:rsidRDefault="004B6D58" w:rsidP="005A0C08">
      <w:pPr>
        <w:spacing w:after="120" w:line="240" w:lineRule="auto"/>
        <w:ind w:firstLine="709"/>
        <w:rPr>
          <w:rFonts w:ascii="Times New Roman" w:hAnsi="Times New Roman" w:cs="Times New Roman"/>
          <w:b/>
        </w:rPr>
      </w:pPr>
      <w:r w:rsidRPr="000F311A">
        <w:rPr>
          <w:rFonts w:ascii="Times New Roman" w:hAnsi="Times New Roman" w:cs="Times New Roman"/>
        </w:rPr>
        <w:t>*Настройка услуг, приобретаемых клиентом отдельно, не входящих в подключение и</w:t>
      </w:r>
      <w:r w:rsidR="005A5FEA" w:rsidRPr="000F311A">
        <w:rPr>
          <w:rFonts w:ascii="Times New Roman" w:hAnsi="Times New Roman" w:cs="Times New Roman"/>
        </w:rPr>
        <w:t xml:space="preserve"> не распространяемых бесплатно</w:t>
      </w:r>
      <w:r w:rsidRPr="000F311A">
        <w:rPr>
          <w:rFonts w:ascii="Times New Roman" w:hAnsi="Times New Roman" w:cs="Times New Roman"/>
        </w:rPr>
        <w:t>. Дополнительные сервисные услуги, распространяемые бесп</w:t>
      </w:r>
      <w:r w:rsidR="005A5FEA" w:rsidRPr="000F311A">
        <w:rPr>
          <w:rFonts w:ascii="Times New Roman" w:hAnsi="Times New Roman" w:cs="Times New Roman"/>
        </w:rPr>
        <w:t>латно (ЕЛК, Забава</w:t>
      </w:r>
      <w:r w:rsidR="009F2310" w:rsidRPr="000F311A">
        <w:rPr>
          <w:rFonts w:ascii="Times New Roman" w:hAnsi="Times New Roman" w:cs="Times New Roman"/>
        </w:rPr>
        <w:t>, Помощник</w:t>
      </w:r>
      <w:r w:rsidRPr="000F311A">
        <w:rPr>
          <w:rFonts w:ascii="Times New Roman" w:hAnsi="Times New Roman" w:cs="Times New Roman"/>
        </w:rPr>
        <w:t>) настраиваются безвозмездно</w:t>
      </w:r>
      <w:r w:rsidR="005A5FEA" w:rsidRPr="000F311A">
        <w:rPr>
          <w:rFonts w:ascii="Times New Roman" w:hAnsi="Times New Roman" w:cs="Times New Roman"/>
        </w:rPr>
        <w:t>.</w:t>
      </w:r>
    </w:p>
    <w:p w14:paraId="60FC0BD3" w14:textId="77777777" w:rsidR="007E141C" w:rsidRPr="000F311A" w:rsidRDefault="007E141C" w:rsidP="00C62BE1">
      <w:pPr>
        <w:tabs>
          <w:tab w:val="left" w:pos="709"/>
          <w:tab w:val="left" w:pos="1276"/>
          <w:tab w:val="left" w:pos="1701"/>
        </w:tabs>
        <w:spacing w:before="200" w:line="240" w:lineRule="auto"/>
        <w:rPr>
          <w:rFonts w:ascii="Times New Roman" w:hAnsi="Times New Roman" w:cs="Times New Roman"/>
          <w:b/>
        </w:rPr>
      </w:pPr>
      <w:r w:rsidRPr="000F311A">
        <w:rPr>
          <w:rFonts w:ascii="Times New Roman" w:hAnsi="Times New Roman" w:cs="Times New Roman"/>
          <w:b/>
        </w:rPr>
        <w:t>Раздел 4. Порядок расчета стоимости работ в баллах</w:t>
      </w:r>
    </w:p>
    <w:p w14:paraId="405E89D9"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Полная стоимость работы определяется как стоимость работ по организации линии (раздел 1) и работ по подключению услуги (раздел 2). Стоимость работ раздела 3 рассчитывается отдельно.</w:t>
      </w:r>
    </w:p>
    <w:p w14:paraId="05DB2EC4"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 организацией абонентской линии понимается прокладка кабеля от оконечного оборудования оператора (коммутатор, РК и т.п.) до абонентского оборудования.</w:t>
      </w:r>
    </w:p>
    <w:p w14:paraId="449DBC04" w14:textId="77777777" w:rsidR="002D7A74" w:rsidRPr="000F311A" w:rsidRDefault="002D7A74"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 организацией линии в здании понимается прокладка кабеля от оконечного оборудования оператора (коммутатор, РК и т.д.) находящегося в здании абонента до абонентского оборудования.</w:t>
      </w:r>
    </w:p>
    <w:p w14:paraId="7242C2BC"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если выполняется подключение услуг на существующей линии, стоимость работ по организации линии принимается равной нулю.</w:t>
      </w:r>
    </w:p>
    <w:p w14:paraId="0635ABF9"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В случае одновременного (в рамках одного выезда) подключения нескольких услуг одному клиенту одна услуга считается основной и оплачивается в соответствии с пунктом 1 или 5 раздела 2, прочие работы (за исключением работ, указанных в пункте 6 раздела 2) считаются дополнительными и оплачиваются в соответствии с пунктом 2 либо 7 раздела 2.</w:t>
      </w:r>
    </w:p>
    <w:p w14:paraId="541324BB"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Организация линий от коммутатора, установленного в помещении клиента, до точек доступа/видеокамер и их настройка, при подключении услуг «Видеокомфорт» и «Wi-Fi Hotspot»,</w:t>
      </w:r>
      <w:r w:rsidR="00204E45" w:rsidRPr="000F311A">
        <w:rPr>
          <w:rFonts w:ascii="Times New Roman" w:hAnsi="Times New Roman" w:cs="Times New Roman"/>
        </w:rPr>
        <w:t xml:space="preserve"> «ВАТС»,</w:t>
      </w:r>
      <w:r w:rsidRPr="000F311A">
        <w:rPr>
          <w:rFonts w:ascii="Times New Roman" w:hAnsi="Times New Roman" w:cs="Times New Roman"/>
        </w:rPr>
        <w:t xml:space="preserve"> оплачивается отдельно за каждую линию/единицу оборудования в соответствии с пунктом 6 раздела 2.</w:t>
      </w:r>
    </w:p>
    <w:p w14:paraId="7D74F964"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Стоимость работ, предусмотренных пп. 1.2, 2.2, 3.2,</w:t>
      </w:r>
      <w:r w:rsidR="00455069" w:rsidRPr="000F311A">
        <w:rPr>
          <w:rFonts w:ascii="Times New Roman" w:hAnsi="Times New Roman" w:cs="Times New Roman"/>
        </w:rPr>
        <w:t xml:space="preserve"> 5.1,</w:t>
      </w:r>
      <w:r w:rsidR="009F2310" w:rsidRPr="000F311A">
        <w:rPr>
          <w:rFonts w:ascii="Times New Roman" w:hAnsi="Times New Roman" w:cs="Times New Roman"/>
        </w:rPr>
        <w:t xml:space="preserve"> 5.2, 6.2.</w:t>
      </w:r>
      <w:r w:rsidRPr="000F311A">
        <w:rPr>
          <w:rFonts w:ascii="Times New Roman" w:hAnsi="Times New Roman" w:cs="Times New Roman"/>
        </w:rPr>
        <w:t xml:space="preserve"> раздела 1 может быть увеличена, в случае если длина прокладываемой линии превышает 100 м. Увеличение стоимости не может превышать 25% от первоначальной цены за каждые дополнительные 50 метров линии (в т.ч. неполные). Окончательная стоимость такой работы определяется представителем Заказчика. </w:t>
      </w:r>
    </w:p>
    <w:p w14:paraId="0B905AE8"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Стоимость работ, предусмотренных пп. 2.2, 6.2 раздела 1 может быть увеличена, в случае если применяется навивка кабеля на несущий силовой элемент (навивная технология - укладка на несущий элемент тонкого оптического кабеля в виде спирали, охватывающей несущий элемент). Увеличение стоимости не может превышать 25% от первоначальной цены. Окончательная стоимость такой работы определяется представителем Заказчика.</w:t>
      </w:r>
    </w:p>
    <w:p w14:paraId="3BFC2736" w14:textId="77777777" w:rsidR="00AF6CF1" w:rsidRPr="000F311A" w:rsidRDefault="00AF6CF1"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Стоимость работ, предусмотренных пп. 1.3, 2.3, 3.3, 4.1, 4.3, 5.3, 6.1, 6.3 раздела 1 может быть увеличена, в случае значительного увеличения сложности* проводимых работ. Увеличение стоимости не может превышать 40% от первоначальной цены. Окончательная стоимость работ определяется представителем Заказчика.</w:t>
      </w:r>
    </w:p>
    <w:p w14:paraId="53790D8B" w14:textId="77777777" w:rsidR="00AF6CF1" w:rsidRPr="000F311A" w:rsidRDefault="00AF6CF1" w:rsidP="008E0C32">
      <w:pPr>
        <w:pStyle w:val="a5"/>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u w:val="single"/>
        </w:rPr>
        <w:t xml:space="preserve">*Примечание: </w:t>
      </w:r>
      <w:r w:rsidRPr="000F311A">
        <w:rPr>
          <w:rFonts w:ascii="Times New Roman" w:hAnsi="Times New Roman" w:cs="Times New Roman"/>
        </w:rPr>
        <w:t xml:space="preserve">К сложным инсталляционным работам относятся: </w:t>
      </w:r>
    </w:p>
    <w:p w14:paraId="66097FE9" w14:textId="77777777" w:rsidR="00AF6CF1" w:rsidRPr="000F311A" w:rsidRDefault="00AF6CF1" w:rsidP="008E0C32">
      <w:pPr>
        <w:pStyle w:val="a5"/>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Выполнение работ, предполагающих прокладку более 100 метров кабеля;</w:t>
      </w:r>
    </w:p>
    <w:p w14:paraId="157CF580" w14:textId="77777777" w:rsidR="00AF6CF1" w:rsidRPr="000F311A" w:rsidRDefault="00AF6CF1" w:rsidP="008E0C32">
      <w:pPr>
        <w:pStyle w:val="a5"/>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Прокладка кабеля через помещения нескольких собственников или арендаторов для подключения абонента;</w:t>
      </w:r>
    </w:p>
    <w:p w14:paraId="75E2D988" w14:textId="77777777" w:rsidR="00AF6CF1" w:rsidRPr="000F311A" w:rsidRDefault="00AF6CF1" w:rsidP="008E0C32">
      <w:pPr>
        <w:pStyle w:val="a5"/>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Выполнение работ в ночное время (с 23-00 до 7-00);</w:t>
      </w:r>
    </w:p>
    <w:p w14:paraId="1AC032CA" w14:textId="77777777" w:rsidR="00AF6CF1" w:rsidRPr="000F311A" w:rsidRDefault="00AF6CF1" w:rsidP="008E0C32">
      <w:pPr>
        <w:pStyle w:val="a5"/>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Подключение абонентов в помещении пристроенных зданий, не оборудованных сетями Заказчика;</w:t>
      </w:r>
    </w:p>
    <w:p w14:paraId="5A6936F0" w14:textId="77777777" w:rsidR="007E141C" w:rsidRPr="000F311A" w:rsidRDefault="00AF6CF1" w:rsidP="001B3456">
      <w:pPr>
        <w:pStyle w:val="a5"/>
        <w:tabs>
          <w:tab w:val="left" w:pos="709"/>
          <w:tab w:val="left" w:pos="1134"/>
          <w:tab w:val="left" w:pos="1701"/>
        </w:tabs>
        <w:spacing w:after="120" w:line="240" w:lineRule="auto"/>
        <w:ind w:left="709"/>
        <w:contextualSpacing w:val="0"/>
        <w:jc w:val="both"/>
        <w:rPr>
          <w:rFonts w:ascii="Times New Roman" w:hAnsi="Times New Roman" w:cs="Times New Roman"/>
        </w:rPr>
      </w:pPr>
      <w:r w:rsidRPr="000F311A">
        <w:rPr>
          <w:rFonts w:ascii="Times New Roman" w:hAnsi="Times New Roman" w:cs="Times New Roman"/>
        </w:rPr>
        <w:t>- Работы, предполагающие использование автовышек.</w:t>
      </w:r>
    </w:p>
    <w:p w14:paraId="116D80F0" w14:textId="77777777" w:rsidR="00FF2781" w:rsidRPr="000F311A" w:rsidRDefault="00FF2781"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Работа, предусмотренная п. 2.4. раздела 2, применятся только в случае если при строительстве ДРС оптический кабель был проложен в квартиру. </w:t>
      </w:r>
    </w:p>
    <w:p w14:paraId="30F8324F"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lastRenderedPageBreak/>
        <w:t>По каждой работе, цена которой была увеличена, Подрядчик обязан предоставить документы (наряд с указанием особенностей прокладки, фотоотчет и т.п.), подтверждающие наличие оснований для увеличения стоимости.</w:t>
      </w:r>
    </w:p>
    <w:p w14:paraId="3CAEC03D"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Работы, предусмотренные пп. 4, 9 раздела 2, оплачиваются только в случае отдельного выезда на обследование и не подлежит оплате в том случае, если в рамках того же выезда в тот же день было произведено подключение услуг абоненту.</w:t>
      </w:r>
    </w:p>
    <w:p w14:paraId="5358B5F6" w14:textId="79BE4AE1" w:rsidR="00643F45" w:rsidRPr="000F311A" w:rsidRDefault="00643F45" w:rsidP="00643F45">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Работа, предусмотренная п. </w:t>
      </w:r>
      <w:r w:rsidR="00695A63" w:rsidRPr="000F311A">
        <w:rPr>
          <w:rFonts w:ascii="Times New Roman" w:hAnsi="Times New Roman" w:cs="Times New Roman"/>
        </w:rPr>
        <w:t>5</w:t>
      </w:r>
      <w:r w:rsidRPr="000F311A">
        <w:rPr>
          <w:rFonts w:ascii="Times New Roman" w:hAnsi="Times New Roman" w:cs="Times New Roman"/>
        </w:rPr>
        <w:t xml:space="preserve"> раздела </w:t>
      </w:r>
      <w:r w:rsidR="00BD09B6" w:rsidRPr="000F311A">
        <w:rPr>
          <w:rFonts w:ascii="Times New Roman" w:hAnsi="Times New Roman" w:cs="Times New Roman"/>
        </w:rPr>
        <w:t>2</w:t>
      </w:r>
      <w:r w:rsidRPr="000F311A">
        <w:rPr>
          <w:rFonts w:ascii="Times New Roman" w:hAnsi="Times New Roman" w:cs="Times New Roman"/>
        </w:rPr>
        <w:t xml:space="preserve">, используется для оплаты работы по замене оборудования в помещении клиента, при выдаче Подрядчику соответствующего наряда. В рамках данной работы не выполняется подключение дополнительных услуг связи. </w:t>
      </w:r>
    </w:p>
    <w:p w14:paraId="1711BF33" w14:textId="77777777" w:rsidR="00C90F7F" w:rsidRPr="000F311A" w:rsidRDefault="00C90F7F"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Работы, предусмотренные п </w:t>
      </w:r>
      <w:r w:rsidR="00AF6CF1" w:rsidRPr="000F311A">
        <w:rPr>
          <w:rFonts w:ascii="Times New Roman" w:hAnsi="Times New Roman" w:cs="Times New Roman"/>
        </w:rPr>
        <w:t>3</w:t>
      </w:r>
      <w:r w:rsidRPr="000F311A">
        <w:rPr>
          <w:rFonts w:ascii="Times New Roman" w:hAnsi="Times New Roman" w:cs="Times New Roman"/>
        </w:rPr>
        <w:t>-7 раздела 3 являются платными для абонента. Выполнение данных Работ, оплачиваются</w:t>
      </w:r>
      <w:r w:rsidR="00E57D8B" w:rsidRPr="000F311A">
        <w:rPr>
          <w:rFonts w:ascii="Times New Roman" w:hAnsi="Times New Roman" w:cs="Times New Roman"/>
        </w:rPr>
        <w:t xml:space="preserve"> Подрядчику</w:t>
      </w:r>
      <w:r w:rsidRPr="000F311A">
        <w:rPr>
          <w:rFonts w:ascii="Times New Roman" w:hAnsi="Times New Roman" w:cs="Times New Roman"/>
        </w:rPr>
        <w:t xml:space="preserve"> только при формировании наряда на дополнительные работы в ИС Заказчика и подтвержденные подписью абонента.</w:t>
      </w:r>
    </w:p>
    <w:p w14:paraId="1EE0D59B" w14:textId="77777777" w:rsidR="007E141C" w:rsidRPr="000F311A" w:rsidRDefault="007E141C"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Работа, предусмотренная п. 1 раздела 3, может выполняться только совместно с одной или несколькими работами, предусмотренными пп. 1, 2, 5, 6, 7 раздела 2, в рамках одного выезда, при этом стоимость работы не зависит от количества доставленных сим-карт</w:t>
      </w:r>
      <w:r w:rsidR="009F2310" w:rsidRPr="000F311A">
        <w:rPr>
          <w:rFonts w:ascii="Times New Roman" w:hAnsi="Times New Roman" w:cs="Times New Roman"/>
        </w:rPr>
        <w:t xml:space="preserve"> или </w:t>
      </w:r>
      <w:r w:rsidR="0036567E" w:rsidRPr="000F311A">
        <w:rPr>
          <w:rFonts w:ascii="Times New Roman" w:hAnsi="Times New Roman" w:cs="Times New Roman"/>
        </w:rPr>
        <w:t>другого оборудования (</w:t>
      </w:r>
      <w:r w:rsidR="009F2310" w:rsidRPr="000F311A">
        <w:rPr>
          <w:rFonts w:ascii="Times New Roman" w:hAnsi="Times New Roman" w:cs="Times New Roman"/>
        </w:rPr>
        <w:t>приставок ОТТ</w:t>
      </w:r>
      <w:r w:rsidR="0036567E" w:rsidRPr="000F311A">
        <w:rPr>
          <w:rFonts w:ascii="Times New Roman" w:hAnsi="Times New Roman" w:cs="Times New Roman"/>
        </w:rPr>
        <w:t xml:space="preserve"> и т. д.)</w:t>
      </w:r>
      <w:r w:rsidR="009F2310" w:rsidRPr="000F311A">
        <w:rPr>
          <w:rFonts w:ascii="Times New Roman" w:hAnsi="Times New Roman" w:cs="Times New Roman"/>
        </w:rPr>
        <w:t>, договор (или другие документы) заключается на каждое доставленное оборудование</w:t>
      </w:r>
      <w:r w:rsidRPr="000F311A">
        <w:rPr>
          <w:rFonts w:ascii="Times New Roman" w:hAnsi="Times New Roman" w:cs="Times New Roman"/>
        </w:rPr>
        <w:t>.</w:t>
      </w:r>
    </w:p>
    <w:p w14:paraId="326F5920" w14:textId="77777777" w:rsidR="00AE60D2" w:rsidRPr="000F311A" w:rsidRDefault="00AE60D2" w:rsidP="008E0C32">
      <w:pPr>
        <w:pStyle w:val="a5"/>
        <w:numPr>
          <w:ilvl w:val="0"/>
          <w:numId w:val="25"/>
        </w:numPr>
        <w:tabs>
          <w:tab w:val="left" w:pos="709"/>
          <w:tab w:val="left" w:pos="1134"/>
          <w:tab w:val="left" w:pos="1701"/>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Работы, п. 3 и 8 раздела 2 предусматривают снятие любого количества оборудования в рамках одного выезда.</w:t>
      </w:r>
    </w:p>
    <w:p w14:paraId="74BAF4D7" w14:textId="77777777" w:rsidR="009F2310" w:rsidRPr="000F311A" w:rsidRDefault="009F2310" w:rsidP="009F2310">
      <w:pPr>
        <w:pStyle w:val="a5"/>
        <w:tabs>
          <w:tab w:val="left" w:pos="709"/>
          <w:tab w:val="left" w:pos="1276"/>
          <w:tab w:val="left" w:pos="1701"/>
        </w:tabs>
        <w:spacing w:after="0" w:line="240" w:lineRule="auto"/>
        <w:ind w:left="714"/>
        <w:jc w:val="both"/>
        <w:rPr>
          <w:rFonts w:ascii="Times New Roman" w:hAnsi="Times New Roman" w:cs="Times New Roman"/>
        </w:rPr>
      </w:pPr>
    </w:p>
    <w:p w14:paraId="434FE29A" w14:textId="77777777" w:rsidR="00D83594" w:rsidRPr="000F311A" w:rsidRDefault="00D83594" w:rsidP="00D83594">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 xml:space="preserve">Подписи сторон: </w:t>
      </w:r>
    </w:p>
    <w:tbl>
      <w:tblPr>
        <w:tblStyle w:val="af5"/>
        <w:tblW w:w="9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8"/>
        <w:gridCol w:w="5095"/>
      </w:tblGrid>
      <w:tr w:rsidR="00D9322F" w:rsidRPr="000F311A" w14:paraId="5747FC11" w14:textId="77777777" w:rsidTr="00563B6C">
        <w:trPr>
          <w:trHeight w:val="221"/>
        </w:trPr>
        <w:tc>
          <w:tcPr>
            <w:tcW w:w="4588" w:type="dxa"/>
          </w:tcPr>
          <w:p w14:paraId="6AB50995" w14:textId="77777777" w:rsidR="00D83594" w:rsidRPr="000F311A" w:rsidRDefault="00D83594" w:rsidP="00563B6C">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Заказчик</w:t>
            </w:r>
          </w:p>
        </w:tc>
        <w:tc>
          <w:tcPr>
            <w:tcW w:w="5095" w:type="dxa"/>
          </w:tcPr>
          <w:p w14:paraId="3E3D7897" w14:textId="77777777" w:rsidR="00D83594" w:rsidRPr="000F311A" w:rsidRDefault="00D83594" w:rsidP="00563B6C">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Подрядчик</w:t>
            </w:r>
          </w:p>
        </w:tc>
      </w:tr>
      <w:tr w:rsidR="00D9322F" w:rsidRPr="000F311A" w14:paraId="35E00BEB" w14:textId="77777777" w:rsidTr="00563B6C">
        <w:trPr>
          <w:trHeight w:val="705"/>
        </w:trPr>
        <w:tc>
          <w:tcPr>
            <w:tcW w:w="4588" w:type="dxa"/>
          </w:tcPr>
          <w:p w14:paraId="7F9DEF64" w14:textId="77777777" w:rsidR="00D83594" w:rsidRPr="000F311A" w:rsidRDefault="00D83594" w:rsidP="00563B6C">
            <w:pPr>
              <w:spacing w:after="0" w:line="240" w:lineRule="auto"/>
              <w:rPr>
                <w:rFonts w:ascii="Times New Roman" w:hAnsi="Times New Roman" w:cs="Times New Roman"/>
                <w:b/>
                <w:bCs/>
                <w:lang w:eastAsia="ru-RU"/>
              </w:rPr>
            </w:pPr>
          </w:p>
        </w:tc>
        <w:tc>
          <w:tcPr>
            <w:tcW w:w="5095" w:type="dxa"/>
          </w:tcPr>
          <w:p w14:paraId="68F5B9A6" w14:textId="77777777" w:rsidR="00D83594" w:rsidRPr="000F311A" w:rsidRDefault="00D83594" w:rsidP="00563B6C">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 xml:space="preserve"> </w:t>
            </w:r>
          </w:p>
        </w:tc>
      </w:tr>
      <w:tr w:rsidR="00D9322F" w:rsidRPr="000F311A" w14:paraId="20591D43" w14:textId="77777777" w:rsidTr="00563B6C">
        <w:trPr>
          <w:trHeight w:val="234"/>
        </w:trPr>
        <w:tc>
          <w:tcPr>
            <w:tcW w:w="4588" w:type="dxa"/>
          </w:tcPr>
          <w:p w14:paraId="6F35FE73" w14:textId="77777777" w:rsidR="00D83594" w:rsidRPr="000F311A" w:rsidRDefault="00D83594" w:rsidP="00563B6C">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_________________ // ______________ //</w:t>
            </w:r>
          </w:p>
        </w:tc>
        <w:tc>
          <w:tcPr>
            <w:tcW w:w="5095" w:type="dxa"/>
          </w:tcPr>
          <w:p w14:paraId="056F77F1" w14:textId="77777777" w:rsidR="00D83594" w:rsidRPr="000F311A" w:rsidRDefault="00D83594" w:rsidP="00563B6C">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______________________ // _____________ //</w:t>
            </w:r>
          </w:p>
        </w:tc>
      </w:tr>
    </w:tbl>
    <w:p w14:paraId="15C45C79" w14:textId="77777777" w:rsidR="00F77A1F" w:rsidRPr="000F311A" w:rsidRDefault="00F77A1F" w:rsidP="00F77A1F">
      <w:r w:rsidRPr="000F311A">
        <w:br w:type="page"/>
      </w:r>
    </w:p>
    <w:tbl>
      <w:tblPr>
        <w:tblW w:w="9830" w:type="dxa"/>
        <w:tblInd w:w="93" w:type="dxa"/>
        <w:tblLayout w:type="fixed"/>
        <w:tblLook w:val="04A0" w:firstRow="1" w:lastRow="0" w:firstColumn="1" w:lastColumn="0" w:noHBand="0" w:noVBand="1"/>
      </w:tblPr>
      <w:tblGrid>
        <w:gridCol w:w="9830"/>
      </w:tblGrid>
      <w:tr w:rsidR="00D9322F" w:rsidRPr="000F311A" w14:paraId="3DA4FE60" w14:textId="77777777" w:rsidTr="00C959BB">
        <w:trPr>
          <w:trHeight w:val="300"/>
        </w:trPr>
        <w:tc>
          <w:tcPr>
            <w:tcW w:w="9830" w:type="dxa"/>
            <w:tcBorders>
              <w:top w:val="nil"/>
              <w:left w:val="nil"/>
              <w:bottom w:val="nil"/>
              <w:right w:val="nil"/>
            </w:tcBorders>
            <w:shd w:val="clear" w:color="auto" w:fill="auto"/>
            <w:hideMark/>
          </w:tcPr>
          <w:p w14:paraId="291C4C39" w14:textId="77777777" w:rsidR="00F77A1F" w:rsidRPr="000F311A" w:rsidRDefault="00F77A1F" w:rsidP="00B82DEE">
            <w:pPr>
              <w:autoSpaceDE w:val="0"/>
              <w:autoSpaceDN w:val="0"/>
              <w:adjustRightInd w:val="0"/>
              <w:spacing w:after="0"/>
              <w:contextualSpacing/>
              <w:jc w:val="right"/>
              <w:rPr>
                <w:rFonts w:ascii="Times New Roman" w:hAnsi="Times New Roman" w:cs="Times New Roman"/>
              </w:rPr>
            </w:pPr>
            <w:r w:rsidRPr="000F311A">
              <w:rPr>
                <w:rFonts w:ascii="Times New Roman" w:hAnsi="Times New Roman" w:cs="Times New Roman"/>
              </w:rPr>
              <w:lastRenderedPageBreak/>
              <w:t xml:space="preserve"> Приложение № 4</w:t>
            </w:r>
          </w:p>
        </w:tc>
      </w:tr>
      <w:tr w:rsidR="00D9322F" w:rsidRPr="000F311A" w14:paraId="344357F8" w14:textId="77777777" w:rsidTr="00C959BB">
        <w:trPr>
          <w:trHeight w:val="300"/>
        </w:trPr>
        <w:tc>
          <w:tcPr>
            <w:tcW w:w="9830" w:type="dxa"/>
            <w:tcBorders>
              <w:top w:val="nil"/>
              <w:left w:val="nil"/>
              <w:bottom w:val="nil"/>
              <w:right w:val="nil"/>
            </w:tcBorders>
            <w:shd w:val="clear" w:color="auto" w:fill="auto"/>
            <w:hideMark/>
          </w:tcPr>
          <w:p w14:paraId="7DBF7047" w14:textId="51A57CC5" w:rsidR="00F77A1F" w:rsidRPr="000F311A" w:rsidRDefault="00F77A1F" w:rsidP="008E0C32">
            <w:pPr>
              <w:contextualSpacing/>
              <w:jc w:val="right"/>
              <w:rPr>
                <w:rFonts w:ascii="Times New Roman" w:hAnsi="Times New Roman" w:cs="Times New Roman"/>
              </w:rPr>
            </w:pPr>
            <w:r w:rsidRPr="000F311A">
              <w:rPr>
                <w:rFonts w:ascii="Times New Roman" w:hAnsi="Times New Roman" w:cs="Times New Roman"/>
              </w:rPr>
              <w:t>к Договору от _____№_____</w:t>
            </w:r>
          </w:p>
        </w:tc>
      </w:tr>
    </w:tbl>
    <w:p w14:paraId="16928875" w14:textId="77777777" w:rsidR="00953C5F" w:rsidRPr="000F311A" w:rsidRDefault="00953C5F" w:rsidP="00953C5F">
      <w:pPr>
        <w:spacing w:after="0" w:line="240" w:lineRule="auto"/>
        <w:ind w:right="-313"/>
        <w:jc w:val="center"/>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Соглашение о конфиденциальности ______</w:t>
      </w:r>
    </w:p>
    <w:p w14:paraId="0E89AF4C" w14:textId="77777777" w:rsidR="00953C5F" w:rsidRPr="000F311A" w:rsidRDefault="00953C5F" w:rsidP="00953C5F">
      <w:pPr>
        <w:spacing w:after="0" w:line="240" w:lineRule="auto"/>
        <w:ind w:right="-313"/>
        <w:jc w:val="center"/>
        <w:rPr>
          <w:rFonts w:ascii="Times New Roman" w:eastAsia="Times New Roman" w:hAnsi="Times New Roman" w:cs="Times New Roman"/>
          <w:lang w:eastAsia="ru-RU"/>
        </w:rPr>
      </w:pPr>
    </w:p>
    <w:tbl>
      <w:tblPr>
        <w:tblStyle w:val="af5"/>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394"/>
      </w:tblGrid>
      <w:tr w:rsidR="008E0C32" w:rsidRPr="000F311A" w14:paraId="78A6C98F" w14:textId="77777777" w:rsidTr="00C959BB">
        <w:tc>
          <w:tcPr>
            <w:tcW w:w="5529" w:type="dxa"/>
          </w:tcPr>
          <w:p w14:paraId="085B9793" w14:textId="3ECCCD3E" w:rsidR="008E0C32" w:rsidRPr="000F311A" w:rsidRDefault="008E0C32" w:rsidP="00953C5F">
            <w:pPr>
              <w:spacing w:after="0" w:line="240" w:lineRule="auto"/>
              <w:ind w:right="-313"/>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г. _________________</w:t>
            </w:r>
          </w:p>
        </w:tc>
        <w:tc>
          <w:tcPr>
            <w:tcW w:w="4394" w:type="dxa"/>
          </w:tcPr>
          <w:p w14:paraId="3CD2A8E9" w14:textId="76409C4A" w:rsidR="008E0C32" w:rsidRPr="000F311A" w:rsidRDefault="008E0C32" w:rsidP="008E0C32">
            <w:pPr>
              <w:spacing w:after="0" w:line="240" w:lineRule="auto"/>
              <w:jc w:val="right"/>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от «____» _____________ 202_г.</w:t>
            </w:r>
          </w:p>
        </w:tc>
      </w:tr>
    </w:tbl>
    <w:p w14:paraId="28C41171" w14:textId="77777777" w:rsidR="00953C5F" w:rsidRPr="000F311A" w:rsidRDefault="00953C5F" w:rsidP="00953C5F">
      <w:pPr>
        <w:spacing w:after="0" w:line="240" w:lineRule="auto"/>
        <w:ind w:right="-313"/>
        <w:rPr>
          <w:rFonts w:ascii="Times New Roman" w:eastAsia="Times New Roman" w:hAnsi="Times New Roman" w:cs="Times New Roman"/>
          <w:lang w:eastAsia="ru-RU"/>
        </w:rPr>
      </w:pPr>
    </w:p>
    <w:p w14:paraId="54B067E2" w14:textId="77777777" w:rsidR="008E0C32" w:rsidRPr="000F311A" w:rsidRDefault="008E0C32" w:rsidP="008E0C32">
      <w:pPr>
        <w:spacing w:after="120" w:line="240" w:lineRule="auto"/>
        <w:ind w:firstLine="709"/>
        <w:jc w:val="both"/>
        <w:rPr>
          <w:rFonts w:ascii="Times New Roman" w:eastAsia="Times New Roman" w:hAnsi="Times New Roman" w:cs="Times New Roman"/>
          <w:lang w:eastAsia="ru-RU"/>
        </w:rPr>
      </w:pPr>
    </w:p>
    <w:p w14:paraId="4D6C3455" w14:textId="0FC0F5CC" w:rsidR="00D83594"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В связи с заключением и исполнением Сторонами Договора, обсудив возможность передачи Сторонами друг другу определенной информации конфиденциального характера о Сторонах, их коммерческой деятельности и операциях, Стороны заключили настоящее соглашение о конфиденциальности (далее – Соглашение) о нижеследующем:</w:t>
      </w:r>
    </w:p>
    <w:p w14:paraId="4B208F3F" w14:textId="45065E32" w:rsidR="00D83594" w:rsidRPr="000F311A" w:rsidRDefault="00D83594" w:rsidP="008E0C32">
      <w:pPr>
        <w:tabs>
          <w:tab w:val="left" w:pos="567"/>
        </w:tabs>
        <w:spacing w:before="20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1. ТЕРМИНЫ И ОПРЕДЕЛЕНИЯ</w:t>
      </w:r>
    </w:p>
    <w:p w14:paraId="3B245315" w14:textId="0B732FE9" w:rsidR="00D83594"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Для целей настоящего Соглашения Стороны соглашаются использовать следующие термины и определения:</w:t>
      </w:r>
    </w:p>
    <w:p w14:paraId="659FDBBB" w14:textId="5FE9275B"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1.1. </w:t>
      </w:r>
      <w:r w:rsidRPr="000F311A">
        <w:rPr>
          <w:rFonts w:ascii="Times New Roman" w:eastAsia="Times New Roman" w:hAnsi="Times New Roman" w:cs="Times New Roman"/>
          <w:b/>
          <w:lang w:eastAsia="ru-RU"/>
        </w:rPr>
        <w:t>«Конфиденциальная информация»</w:t>
      </w:r>
      <w:r w:rsidRPr="000F311A">
        <w:rPr>
          <w:rFonts w:ascii="Times New Roman" w:eastAsia="Times New Roman" w:hAnsi="Times New Roman" w:cs="Times New Roman"/>
          <w:lang w:eastAsia="ru-RU"/>
        </w:rPr>
        <w:t xml:space="preserve"> - любая информация (сведения, сообщения, данные) о лицах, предметах, фактах, событиях, явлениях и процессах, обозначенная Передающей Стороной в качестве Конфиденциальной информации и переданная в соответствии с порядком, указанным в настоящем Соглашении.</w:t>
      </w:r>
    </w:p>
    <w:p w14:paraId="4AC4C5CC" w14:textId="31EEB6E3"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«Конфиденциальная информация» не включает в себя информацию, которая (1) является общедоступной либо (2) была доступна Получающей Стороне не на конфиденциальной основе до передачи этой информации Передающей Стороной, либо (3) становится доступна Получающей Стороне не на конфиденциальной основе из какого-либо источника помимо Передающей Стороны, при условии, что Получающей Стороне известно, что этому источнику не запрещено раскрывать такую информацию договорным или иным юридическим обязательством перед Передающей Стороной.</w:t>
      </w:r>
    </w:p>
    <w:p w14:paraId="79E50018"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1.2. </w:t>
      </w:r>
      <w:r w:rsidRPr="000F311A">
        <w:rPr>
          <w:rFonts w:ascii="Times New Roman" w:eastAsia="Times New Roman" w:hAnsi="Times New Roman" w:cs="Times New Roman"/>
          <w:b/>
          <w:lang w:eastAsia="ru-RU"/>
        </w:rPr>
        <w:t>«Стороны»</w:t>
      </w:r>
      <w:r w:rsidRPr="000F311A">
        <w:rPr>
          <w:rFonts w:ascii="Times New Roman" w:eastAsia="Times New Roman" w:hAnsi="Times New Roman" w:cs="Times New Roman"/>
          <w:lang w:eastAsia="ru-RU"/>
        </w:rPr>
        <w:t xml:space="preserve"> - означает ПАО «Ростелеком» и Контрагент.</w:t>
      </w:r>
    </w:p>
    <w:p w14:paraId="702A5600" w14:textId="3C1CD442"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1.3. </w:t>
      </w:r>
      <w:r w:rsidRPr="000F311A">
        <w:rPr>
          <w:rFonts w:ascii="Times New Roman" w:eastAsia="Times New Roman" w:hAnsi="Times New Roman" w:cs="Times New Roman"/>
          <w:b/>
          <w:lang w:eastAsia="ru-RU"/>
        </w:rPr>
        <w:t>«Передающая Сторона»</w:t>
      </w:r>
      <w:r w:rsidRPr="000F311A">
        <w:rPr>
          <w:rFonts w:ascii="Times New Roman" w:eastAsia="Times New Roman" w:hAnsi="Times New Roman" w:cs="Times New Roman"/>
          <w:lang w:eastAsia="ru-RU"/>
        </w:rPr>
        <w:t xml:space="preserve"> - сторона, которой может быть, как ПАО «Ростелеком», так и Контрагент, передающая на условиях настоящего Соглашения Конфиденциальную информацию.</w:t>
      </w:r>
    </w:p>
    <w:p w14:paraId="2C1D6664" w14:textId="55FD9D95"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1.4. </w:t>
      </w:r>
      <w:r w:rsidRPr="000F311A">
        <w:rPr>
          <w:rFonts w:ascii="Times New Roman" w:eastAsia="Times New Roman" w:hAnsi="Times New Roman" w:cs="Times New Roman"/>
          <w:b/>
          <w:lang w:eastAsia="ru-RU"/>
        </w:rPr>
        <w:t>«Получающая Сторона»</w:t>
      </w:r>
      <w:r w:rsidRPr="000F311A">
        <w:rPr>
          <w:rFonts w:ascii="Times New Roman" w:eastAsia="Times New Roman" w:hAnsi="Times New Roman" w:cs="Times New Roman"/>
          <w:lang w:eastAsia="ru-RU"/>
        </w:rPr>
        <w:t xml:space="preserve"> - сторона, которой может быть, как ПАО «Ростелеком», так и Контрагент, получающая от Передающей Стороны на условиях настоящего Соглашения Конфиденциальную информацию.</w:t>
      </w:r>
    </w:p>
    <w:p w14:paraId="1C1486A8" w14:textId="0BFFFB89"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1.5. </w:t>
      </w:r>
      <w:r w:rsidRPr="000F311A">
        <w:rPr>
          <w:rFonts w:ascii="Times New Roman" w:eastAsia="Times New Roman" w:hAnsi="Times New Roman" w:cs="Times New Roman"/>
          <w:b/>
          <w:lang w:eastAsia="ru-RU"/>
        </w:rPr>
        <w:t>«Представители»</w:t>
      </w:r>
      <w:r w:rsidRPr="000F311A">
        <w:rPr>
          <w:rFonts w:ascii="Times New Roman" w:eastAsia="Times New Roman" w:hAnsi="Times New Roman" w:cs="Times New Roman"/>
          <w:lang w:eastAsia="ru-RU"/>
        </w:rPr>
        <w:t xml:space="preserve"> - директора, работники, аудиторы и аффилированные лица Стороны, которые уполномочены передавать и/или получать Конфиденциальную информацию.</w:t>
      </w:r>
    </w:p>
    <w:p w14:paraId="487AD15E" w14:textId="116C8D9D"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1.6. </w:t>
      </w:r>
      <w:r w:rsidRPr="000F311A">
        <w:rPr>
          <w:rFonts w:ascii="Times New Roman" w:eastAsia="Times New Roman" w:hAnsi="Times New Roman" w:cs="Times New Roman"/>
          <w:b/>
          <w:lang w:eastAsia="ru-RU"/>
        </w:rPr>
        <w:t>«Третьи лица»</w:t>
      </w:r>
      <w:r w:rsidRPr="000F311A">
        <w:rPr>
          <w:rFonts w:ascii="Times New Roman" w:eastAsia="Times New Roman" w:hAnsi="Times New Roman" w:cs="Times New Roman"/>
          <w:lang w:eastAsia="ru-RU"/>
        </w:rPr>
        <w:t xml:space="preserve"> - иные лица, не относящиеся к Сторонам и их Представителям.</w:t>
      </w:r>
    </w:p>
    <w:p w14:paraId="1B93CDD8" w14:textId="2EC61FC4"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1.7. </w:t>
      </w:r>
      <w:r w:rsidRPr="000F311A">
        <w:rPr>
          <w:rFonts w:ascii="Times New Roman" w:eastAsia="Times New Roman" w:hAnsi="Times New Roman" w:cs="Times New Roman"/>
          <w:b/>
          <w:lang w:eastAsia="ru-RU"/>
        </w:rPr>
        <w:t>«Разглашение Конфиденциальной информации»</w:t>
      </w:r>
      <w:r w:rsidRPr="000F311A">
        <w:rPr>
          <w:rFonts w:ascii="Times New Roman" w:eastAsia="Times New Roman" w:hAnsi="Times New Roman" w:cs="Times New Roman"/>
          <w:lang w:eastAsia="ru-RU"/>
        </w:rPr>
        <w:t xml:space="preserve"> – действие или бездействие Получающей Стороны, в результате которого переданная по Соглашению Конфиденциальная информация в любой возможной форме (устной, письменной, иной форме, в том числе с использованием технических средств) становится известной Третьим лицам без согласия Передающей Стороны.</w:t>
      </w:r>
    </w:p>
    <w:p w14:paraId="28B5B2F9" w14:textId="066DA49A" w:rsidR="000F7D5E" w:rsidRPr="000F311A" w:rsidRDefault="000F7D5E" w:rsidP="00600565">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1.8. </w:t>
      </w:r>
      <w:r w:rsidRPr="000F311A">
        <w:rPr>
          <w:rFonts w:ascii="Times New Roman" w:eastAsia="Times New Roman" w:hAnsi="Times New Roman" w:cs="Times New Roman"/>
          <w:b/>
          <w:lang w:eastAsia="ru-RU"/>
        </w:rPr>
        <w:t>«Соглашение»</w:t>
      </w:r>
      <w:r w:rsidRPr="000F311A">
        <w:rPr>
          <w:rFonts w:ascii="Times New Roman" w:eastAsia="Times New Roman" w:hAnsi="Times New Roman" w:cs="Times New Roman"/>
          <w:lang w:eastAsia="ru-RU"/>
        </w:rPr>
        <w:t xml:space="preserve"> - означает настоящее Соглашение о</w:t>
      </w:r>
      <w:r w:rsidR="00600565" w:rsidRPr="000F311A">
        <w:rPr>
          <w:rFonts w:ascii="Times New Roman" w:eastAsia="Times New Roman" w:hAnsi="Times New Roman" w:cs="Times New Roman"/>
          <w:lang w:eastAsia="ru-RU"/>
        </w:rPr>
        <w:t xml:space="preserve"> конфиденциальности.</w:t>
      </w:r>
    </w:p>
    <w:p w14:paraId="5D9FD352"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2. ПРЕДМЕТ СОГЛАШЕНИЯ</w:t>
      </w:r>
    </w:p>
    <w:p w14:paraId="485AC1A9" w14:textId="12FAD489"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2.1. Настоящее Соглашение распространяется на Конфиденциальную</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информацию, передаваемую Передающей Стороной Получающей Стороне в связи с</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Договором, а также Конфиденциальную информацию, которая иным образом станет</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известной Получающей Стороне в связи с Договором (в указанном случае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Передающая Сторона в письменной форме уведомляет Получающую Сторону о том,</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что такая информация является Конфиденциальной информацией).</w:t>
      </w:r>
    </w:p>
    <w:p w14:paraId="7063BCD9" w14:textId="25F1EA7A"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2.2. Настоящим Стороны подтверждают, что в рамках исполнения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Соглашения не планируется передача/получение:</w:t>
      </w:r>
    </w:p>
    <w:p w14:paraId="14ABE516" w14:textId="3204D7E3"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информации, в отношении которой введен режим коммерческой тайны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соответствии с Федеральным законом от 29.07.2004 № 98-ФЗ «О коммерческой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тайне»,</w:t>
      </w:r>
    </w:p>
    <w:p w14:paraId="4CA54AB7" w14:textId="2DBE237F"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персональных данных в соответствии с Федеральным законом от 27.07.2006</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 152-ФЗ «О персональных данных».</w:t>
      </w:r>
    </w:p>
    <w:p w14:paraId="5F7358DB" w14:textId="17FD041E"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lastRenderedPageBreak/>
        <w:t>Порядок передачи, получения и обеспечения защиты информации, указанной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в настоящем пункте, может быть установлен отдельными договорами.</w:t>
      </w:r>
    </w:p>
    <w:p w14:paraId="6A9CEB6A" w14:textId="069A4880"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2.3. Передача Конфиденциальной информации осуществляется на бумажных и иных</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материальных носителях, содержащих отметку о конфиденциальности (грифы</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«Конфиденциальная информация» / «Конфиденциально» с указанием наименования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 местонахождения Передающей Стороны). Передача материальных носителей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должна осуществляться на основании акта приема-</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передачи с указанием наименования и объема передаваемой Конфиденциальной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информации, вида материального носителя и количества экземпляров.</w:t>
      </w:r>
    </w:p>
    <w:p w14:paraId="1FCC2CFA" w14:textId="01015BC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Стороны соглашаются с тем, что Конфиденциальная информация может быть</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передана Передающей Стороной Получающей Стороне по электронной почте:</w:t>
      </w:r>
    </w:p>
    <w:p w14:paraId="76C81E3C" w14:textId="7A29A943"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в зашифрованном виде с использованием программного комплекса средств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шифрования передаваемой информации по алгоритму ГОСТ;</w:t>
      </w:r>
    </w:p>
    <w:p w14:paraId="4BEC3FF9" w14:textId="69D9FB72"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в заархивированном виде (на архив должен быть установлен пароль не менее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8 символов и содержать буквы в верхнем и нижнем регистрах, цифры 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спецсимволы, пароль должен быть передан альтернативным каналом связи).</w:t>
      </w:r>
    </w:p>
    <w:p w14:paraId="3459881F" w14:textId="5789D6ED"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При передаче Конфиденциальной информации по электронной почте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сообщении должно быть указано, что передаваемая информация является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информацией.</w:t>
      </w:r>
    </w:p>
    <w:p w14:paraId="330DB939" w14:textId="3D644C31"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В случае раскрытия Конфиденциальной информации в устном виде Стороны</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обязуются в течение 3 (трех) рабочих дней с момента устного раскрытия оформить</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передачу такой Конфиденциальной информации на бумажных и иных материальных</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носителях или по электронной почте в соответствии с настоящим пунктом</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Соглашения.</w:t>
      </w:r>
    </w:p>
    <w:p w14:paraId="5B20784B" w14:textId="63666C3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Передача Конфиденциальной информации способами, не предусмотренными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настоящим пунктом Соглашения, запрещается.</w:t>
      </w:r>
    </w:p>
    <w:p w14:paraId="07B3AB0B"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3. ПРАВА И ОБЯЗАННОСТИ СТОРОН</w:t>
      </w:r>
    </w:p>
    <w:p w14:paraId="713EB022" w14:textId="2E4CD781"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3.1. Получающая Сторона вправе предоставлять доступ к полученной по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настоящему Соглашению Конфиденциальной информации только тем</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Представителям Получающей Стороны, доступ которых к Конфиденциальной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информации необходим в связи с Договором, и только в той части, в которой это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необходимо. При этом Представители Получающей Стороны, получившие доступ к</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такой информации, должны быть уведомлены Получающей Стороной 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конфиденциальности информации и условиях ее использования. Перечень</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Представителей Получающей Стороны, которым будет предоставлен доступ к</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должен быть передан Получающей Стороной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Передающей Стороне до предоставления им доступа к Конфиденциальной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информации.</w:t>
      </w:r>
    </w:p>
    <w:p w14:paraId="62E6AC61" w14:textId="40CD70DC"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3.2. Получающая Сторона соглашается, что Конфиденциальная информация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будет использована исключительно в связи с Договором и что Получающая Сторона</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 ее Представители сохранят конфиденциальность такой информации, и эта</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информация не будет раскрыта или передана Третьим лицам без предварительного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письменного согласия Передающей Стороны.</w:t>
      </w:r>
    </w:p>
    <w:p w14:paraId="4BF1AD0E" w14:textId="1D017184"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3.2.1. Получающая Сторона обязуется обеспечить защиту полученной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на уровне не меньшем, чем осуществляется защита</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Получающей Стороны.</w:t>
      </w:r>
    </w:p>
    <w:p w14:paraId="4B763C99" w14:textId="03C29342"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3.2.2. В случае передачи Получающей Стороной на основании письменного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согласия Передающей Стороны Конфиденциальной информации Третьим лицам,</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Получающая Сторона обязана обеспечить, чтобы Третьи лица до момента передачи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им Конфиденциальной информации приняли на себя обязательства по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использованию и неразглашению такой информации на условиях, предусмотренных</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в настоящем Соглашении. Получающая Сторона обязана до момента передачи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Третьим лицам Конфиденциальной информации предоставить Передающей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Стороне копию соглашения о конфиденциальности, подписанного Получающей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Стороной с Третьим лицом.</w:t>
      </w:r>
    </w:p>
    <w:p w14:paraId="7FB9B572" w14:textId="57C86803"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3.3. В случае получения мотивированного требования от органа</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государственной власти или органа местного самоуправления о предоставлении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полученной по настоящему Соглашению,</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Получающая Сторона обязана:</w:t>
      </w:r>
    </w:p>
    <w:p w14:paraId="6492A081" w14:textId="1D5D23AE"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уведомить соответствующий орган государственной власти или орган</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местного самоуправления о конфиденциальности такой информации и ее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обладателе;</w:t>
      </w:r>
    </w:p>
    <w:p w14:paraId="5DE966D2" w14:textId="7D369FEC"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lastRenderedPageBreak/>
        <w:t>- если это не запрещено действующим законодательством Российской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Федерации, незамедлительно известить в письменной форме о таком требовании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Передающую Сторону для того, чтобы Передающая Сторона имела возможность</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принять меры в порядке ограничения или предотвращения предоставления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соответствующей Конфиденциальной информации.</w:t>
      </w:r>
    </w:p>
    <w:p w14:paraId="24A86D30" w14:textId="2DC04718"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3.3.1. Получающая Сторона имеет право на основании мотивированного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требования предоставить органу государственной власти или органу местного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самоуправления лишь ту часть полученной от Передающей Стороны</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предоставление которой требуется по закону.</w:t>
      </w:r>
    </w:p>
    <w:p w14:paraId="6C718B06"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4. ОТВЕТСТВЕННОСТЬ СТОРОН</w:t>
      </w:r>
    </w:p>
    <w:p w14:paraId="4C3DEFCB" w14:textId="7357AD2E"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4.1. Получающая Сторона несет ответственность за нарушение обязательств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 соблюдению условий использования и обеспечения конфиденциальности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полученной Конфиденциальной информации в соответствии с законодательством</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Российской Федерации и условиями настоящего Соглашения и обязана возместить</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Передающей Стороне убытки, возникшие у Передающей Стороны вследствие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ненадлежащего исполнения Получающей Стороной условий настоящего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Соглашения.</w:t>
      </w:r>
    </w:p>
    <w:p w14:paraId="0517BAAB" w14:textId="0CB993C1"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4.2. Получающая Сторона несет ответственность в полном объеме за</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Разглашение Конфиденциальной информации ее Представителями и Третьими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лицами, получившими доступ к такой информации в соответствии с условиями,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определенными в пунктах 3.1. и 3.2. настоящего Соглашения.</w:t>
      </w:r>
    </w:p>
    <w:p w14:paraId="7B5652CC" w14:textId="78B06858"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4.3. При Разглашении Конфиденциальной информации, а также при наличии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обстоятельств, способствующих Разглашению Конфиденциальной информации,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Получающая Сторона обязана незамедлительно уведомить об этом Передающую</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Сторону в письменной форме, предоставить Передающей Стороне всю</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необходимую информацию о факте Разглашения или наличии угрозы Разглашения,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причинах, приведших к этому, и мерах, предпринятых Получающей Стороной для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предотвращения Разглашения и устранения возникших в связи с этим</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неблагоприятных последствий.</w:t>
      </w:r>
    </w:p>
    <w:p w14:paraId="39B35006"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5. РАЗРЕШЕНИЕ СПОРОВ</w:t>
      </w:r>
    </w:p>
    <w:p w14:paraId="5966217D" w14:textId="6E6DBCD0"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5.1. Отношения, возникающие из настоящего Соглашения, регулируются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правом Российской Федерации.</w:t>
      </w:r>
    </w:p>
    <w:p w14:paraId="33B125C8" w14:textId="056BE28D"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5.2. Любые споры и разногласия между Сторонами, касающиеся настоящего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Соглашения, подлежат разрешению в соответствии с порядком, указанным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Договоре.</w:t>
      </w:r>
    </w:p>
    <w:p w14:paraId="2E0335A3"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6. СРОК ДЕЙСТВИЯ СОГЛАШЕНИЯ</w:t>
      </w:r>
    </w:p>
    <w:p w14:paraId="7C7FCF91" w14:textId="3AE00FB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6.1. Настоящее Соглашение о конфиденциальности вступает в силу с даты</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подписания Договора обеими Сторонами и действует в течение срока действия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Договора.</w:t>
      </w:r>
    </w:p>
    <w:p w14:paraId="56C1C4D4" w14:textId="079AFC8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6.2. Обязательства Получающей Стороны по сохранению</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конфиденциальности полученной от Передающей Стороны Конфиденциальной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информации, определенные в настоящем Соглашении, сохраняют силу в течение 3</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(трех) лет после истечения срока действия Договора.</w:t>
      </w:r>
    </w:p>
    <w:p w14:paraId="62A8EF1A" w14:textId="77777777"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7. ПРОЧИЕ УСЛОВИЯ</w:t>
      </w:r>
    </w:p>
    <w:p w14:paraId="393DF3C1" w14:textId="0730800E"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7.1. Получающая Сторона назначит и уведомит Передающую Сторону об</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уполномоченных Представителях, ответственных за контроль соблюдения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обязательств по Соглашению, не позднее 3 (трех) рабочих дней со дня подписания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Договора обеими Сторонами. Об изменении уполномоченных Представителей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Получающая Сторона обязана уведомить Передающую Сторону не позднее 5 (пяти)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рабочих дней до момента такого изменения.</w:t>
      </w:r>
    </w:p>
    <w:p w14:paraId="257EB3BF" w14:textId="0B95F805"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7.2. Все уведомления и сообщения, направляемые Сторонами друг другу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соответствии с Соглашением или в связи с ним, должны быть совершены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письменной форме и должны быть переданы согласно условиям Договора.</w:t>
      </w:r>
    </w:p>
    <w:p w14:paraId="33A28347" w14:textId="5F2FD1A0"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7.3. Получающая Сторона признает, что ни Передающая Сторона, ни кто-либо</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из ее аффилированных лиц, а также никто из ее уполномоченных Представителей не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дает никаких заверений или гарантий относительно полноты Конфиденциальной</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информации. Передающая Сторона не несет ответственности за результаты</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использования Конфиденциальной информации Получающей Стороной, ее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Представителями или иными лицами, которым она может быть передана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соответствии с условиями настоящего Соглашения.</w:t>
      </w:r>
    </w:p>
    <w:p w14:paraId="6602BBF7" w14:textId="61CEED41"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7.4. Передающая Сторона настоящим гарантирует, что она обладает всеми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правами в отношении Конфиденциальной информации, включая право передавать</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такую информацию Получающей Стороне на условиях настоящего Соглашения.</w:t>
      </w:r>
    </w:p>
    <w:p w14:paraId="7BAB2F94" w14:textId="6F34BD54"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lastRenderedPageBreak/>
        <w:t>7.5. Передающая Сторона вправе потребовать от Получающей Стороны</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вернуть ей переданные материальные носители Конфиденциальной информации,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направив Получающей Стороне уведомление о возврате в письменной форме. В</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течение 10 (десяти) рабочих дней после получения такого уведомления Получающая</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Сторона обязана вернуть все полученные материальные носители</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и уничтожить все копии такой информации и ее</w:t>
      </w:r>
      <w:r w:rsidR="00600565"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воспроизведения в любой форме (включая компьютерные записи и файлы),</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находящиеся в распоряжении Получающей Стороны, а также в распоряжении лиц,</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которым такая информация была передана в соответствии с Соглашением.</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Получающая Сторона вправе оставить Конфиденциальную информацию,</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необходимую для целей соблюдения требований законодательства Российской</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Федерации или мотивированного требования органа государственной власти или</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органа местного самоуправления (в течение времени, предусмотренного</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действующим законодательством Российской Федерации).</w:t>
      </w:r>
    </w:p>
    <w:p w14:paraId="377E4B9F" w14:textId="7B9984EB"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7.6. Передающая Сторона имеет право прекратить защиту</w:t>
      </w:r>
      <w:r w:rsidR="006230BC" w:rsidRPr="000F311A">
        <w:rPr>
          <w:rFonts w:ascii="Times New Roman" w:eastAsia="Times New Roman" w:hAnsi="Times New Roman" w:cs="Times New Roman"/>
          <w:lang w:eastAsia="ru-RU"/>
        </w:rPr>
        <w:t xml:space="preserve"> конфиденциальности,</w:t>
      </w:r>
      <w:r w:rsidRPr="000F311A">
        <w:rPr>
          <w:rFonts w:ascii="Times New Roman" w:eastAsia="Times New Roman" w:hAnsi="Times New Roman" w:cs="Times New Roman"/>
          <w:lang w:eastAsia="ru-RU"/>
        </w:rPr>
        <w:t xml:space="preserve"> переданной ею по настоящему Соглашению</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Конфиденциальной информации, о чем в обязательном порядке должна письменно</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проинформировать Получающую Сторону в течение 10 (десяти) рабочих дней с</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момента принятия решения о прекращении защиты.</w:t>
      </w:r>
    </w:p>
    <w:p w14:paraId="566FAECF" w14:textId="0193FABD"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7.7. Настоящее Соглашение представляет собой исчерпывающую</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договоренность Сторон по предмету Соглашения. С момента подписания Договора</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все предыдущие переговоры и переписка по Соглашению теряют силу.</w:t>
      </w:r>
    </w:p>
    <w:p w14:paraId="23E42847" w14:textId="14731350"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7.8. Передача прав и обязанностей по настоящему Соглашению</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осуществляется в соответствии с порядком, указанным в Договоре.</w:t>
      </w:r>
    </w:p>
    <w:p w14:paraId="037FECCB" w14:textId="4994723E" w:rsidR="000F7D5E"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7.9. Недействительность или невозможность исполнения любого положения</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настоящего Соглашения не влияет на действительность или возможность</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исполнения как любых иных положений Соглашения, так и Соглашения в целом.</w:t>
      </w:r>
    </w:p>
    <w:p w14:paraId="2EF4059E" w14:textId="4C2ABB06" w:rsidR="00B525DA" w:rsidRPr="000F311A" w:rsidRDefault="000F7D5E" w:rsidP="000F7D5E">
      <w:pPr>
        <w:tabs>
          <w:tab w:val="left" w:pos="567"/>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7.10. Положения настоящего Соглашения имеют приоритетное значение по</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отношению к любым другим соглашениям Сторон в отношении Договора и</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включенным в них нормам о конфиденциальности, регулирующим те же и/или</w:t>
      </w:r>
      <w:r w:rsidR="006230BC"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lang w:eastAsia="ru-RU"/>
        </w:rPr>
        <w:t>аналогичные отношения между Сторонами.</w:t>
      </w:r>
    </w:p>
    <w:p w14:paraId="2F4303B5" w14:textId="77777777" w:rsidR="00B525DA" w:rsidRPr="000F311A" w:rsidRDefault="00B525DA" w:rsidP="00B525DA">
      <w:pPr>
        <w:spacing w:after="0" w:line="240" w:lineRule="auto"/>
        <w:ind w:left="-357" w:right="-313"/>
        <w:rPr>
          <w:rFonts w:ascii="Times New Roman" w:eastAsia="Times New Roman" w:hAnsi="Times New Roman" w:cs="Times New Roman"/>
          <w:b/>
          <w:bCs/>
          <w:lang w:eastAsia="ru-RU"/>
        </w:rPr>
      </w:pPr>
    </w:p>
    <w:p w14:paraId="43621BE9" w14:textId="77777777" w:rsidR="008E0C32" w:rsidRPr="000F311A" w:rsidRDefault="008E0C32" w:rsidP="008E0C32">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 xml:space="preserve">Подписи сторон: </w:t>
      </w:r>
    </w:p>
    <w:tbl>
      <w:tblPr>
        <w:tblStyle w:val="af5"/>
        <w:tblW w:w="9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8"/>
        <w:gridCol w:w="5095"/>
      </w:tblGrid>
      <w:tr w:rsidR="00D9322F" w:rsidRPr="000F311A" w14:paraId="6EDF5743" w14:textId="77777777" w:rsidTr="00C959BB">
        <w:trPr>
          <w:trHeight w:val="221"/>
        </w:trPr>
        <w:tc>
          <w:tcPr>
            <w:tcW w:w="4588" w:type="dxa"/>
          </w:tcPr>
          <w:p w14:paraId="25D594D6" w14:textId="77777777" w:rsidR="008E0C32" w:rsidRPr="000F311A" w:rsidRDefault="008E0C32" w:rsidP="00C959BB">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Заказчик</w:t>
            </w:r>
          </w:p>
        </w:tc>
        <w:tc>
          <w:tcPr>
            <w:tcW w:w="5095" w:type="dxa"/>
          </w:tcPr>
          <w:p w14:paraId="0DBB8B65" w14:textId="77777777" w:rsidR="008E0C32" w:rsidRPr="000F311A" w:rsidRDefault="008E0C32" w:rsidP="00C959BB">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Подрядчик</w:t>
            </w:r>
          </w:p>
        </w:tc>
      </w:tr>
      <w:tr w:rsidR="00D9322F" w:rsidRPr="000F311A" w14:paraId="0DE302DD" w14:textId="77777777" w:rsidTr="00C959BB">
        <w:trPr>
          <w:trHeight w:val="705"/>
        </w:trPr>
        <w:tc>
          <w:tcPr>
            <w:tcW w:w="4588" w:type="dxa"/>
          </w:tcPr>
          <w:p w14:paraId="0923A0AD" w14:textId="77777777" w:rsidR="008E0C32" w:rsidRPr="000F311A" w:rsidRDefault="008E0C32" w:rsidP="00C959BB">
            <w:pPr>
              <w:spacing w:after="0" w:line="240" w:lineRule="auto"/>
              <w:rPr>
                <w:rFonts w:ascii="Times New Roman" w:hAnsi="Times New Roman" w:cs="Times New Roman"/>
                <w:b/>
                <w:bCs/>
                <w:lang w:eastAsia="ru-RU"/>
              </w:rPr>
            </w:pPr>
          </w:p>
        </w:tc>
        <w:tc>
          <w:tcPr>
            <w:tcW w:w="5095" w:type="dxa"/>
          </w:tcPr>
          <w:p w14:paraId="36D7BFBA" w14:textId="77777777" w:rsidR="008E0C32" w:rsidRPr="000F311A" w:rsidRDefault="008E0C32" w:rsidP="00C959BB">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 xml:space="preserve"> </w:t>
            </w:r>
          </w:p>
        </w:tc>
      </w:tr>
      <w:tr w:rsidR="00D9322F" w:rsidRPr="000F311A" w14:paraId="7BB2FC81" w14:textId="77777777" w:rsidTr="00C959BB">
        <w:trPr>
          <w:trHeight w:val="234"/>
        </w:trPr>
        <w:tc>
          <w:tcPr>
            <w:tcW w:w="4588" w:type="dxa"/>
          </w:tcPr>
          <w:p w14:paraId="58F185EA" w14:textId="77777777" w:rsidR="008E0C32" w:rsidRPr="000F311A" w:rsidRDefault="008E0C32" w:rsidP="00C959BB">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_________________ // ______________ //</w:t>
            </w:r>
          </w:p>
        </w:tc>
        <w:tc>
          <w:tcPr>
            <w:tcW w:w="5095" w:type="dxa"/>
          </w:tcPr>
          <w:p w14:paraId="44AB5399" w14:textId="77777777" w:rsidR="008E0C32" w:rsidRPr="000F311A" w:rsidRDefault="008E0C32" w:rsidP="00C959BB">
            <w:pPr>
              <w:spacing w:after="0" w:line="240" w:lineRule="auto"/>
              <w:rPr>
                <w:rFonts w:ascii="Times New Roman" w:hAnsi="Times New Roman" w:cs="Times New Roman"/>
                <w:b/>
                <w:bCs/>
                <w:lang w:eastAsia="ru-RU"/>
              </w:rPr>
            </w:pPr>
            <w:r w:rsidRPr="000F311A">
              <w:rPr>
                <w:rFonts w:ascii="Times New Roman" w:hAnsi="Times New Roman" w:cs="Times New Roman"/>
                <w:b/>
                <w:bCs/>
                <w:lang w:eastAsia="ru-RU"/>
              </w:rPr>
              <w:t>______________________ // _____________ //</w:t>
            </w:r>
          </w:p>
        </w:tc>
      </w:tr>
    </w:tbl>
    <w:p w14:paraId="623352DF" w14:textId="77777777" w:rsidR="00953C5F" w:rsidRPr="000F311A" w:rsidRDefault="00953C5F" w:rsidP="00953C5F">
      <w:pPr>
        <w:rPr>
          <w:rFonts w:ascii="Times New Roman" w:eastAsia="Calibri" w:hAnsi="Times New Roman" w:cs="Times New Roman"/>
          <w:b/>
          <w:sz w:val="24"/>
          <w:szCs w:val="24"/>
        </w:rPr>
      </w:pPr>
      <w:r w:rsidRPr="000F311A">
        <w:rPr>
          <w:rFonts w:ascii="Times New Roman" w:eastAsia="Calibri" w:hAnsi="Times New Roman" w:cs="Times New Roman"/>
          <w:b/>
          <w:sz w:val="24"/>
          <w:szCs w:val="24"/>
        </w:rPr>
        <w:br w:type="page"/>
      </w:r>
    </w:p>
    <w:p w14:paraId="65FF18BD" w14:textId="77777777" w:rsidR="00953C5F" w:rsidRPr="000F311A" w:rsidRDefault="00953C5F"/>
    <w:tbl>
      <w:tblPr>
        <w:tblW w:w="9938" w:type="dxa"/>
        <w:tblInd w:w="93" w:type="dxa"/>
        <w:tblLayout w:type="fixed"/>
        <w:tblLook w:val="04A0" w:firstRow="1" w:lastRow="0" w:firstColumn="1" w:lastColumn="0" w:noHBand="0" w:noVBand="1"/>
      </w:tblPr>
      <w:tblGrid>
        <w:gridCol w:w="9938"/>
      </w:tblGrid>
      <w:tr w:rsidR="00D9322F" w:rsidRPr="000F311A" w14:paraId="2F8A5B04" w14:textId="77777777" w:rsidTr="00B82DEE">
        <w:trPr>
          <w:trHeight w:val="300"/>
        </w:trPr>
        <w:tc>
          <w:tcPr>
            <w:tcW w:w="9938" w:type="dxa"/>
            <w:tcBorders>
              <w:top w:val="nil"/>
              <w:left w:val="nil"/>
              <w:bottom w:val="nil"/>
              <w:right w:val="nil"/>
            </w:tcBorders>
            <w:shd w:val="clear" w:color="auto" w:fill="auto"/>
            <w:hideMark/>
          </w:tcPr>
          <w:p w14:paraId="40CA30A0" w14:textId="77777777" w:rsidR="00F77A1F" w:rsidRPr="000F311A" w:rsidRDefault="00F77A1F" w:rsidP="00B82DEE">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 xml:space="preserve">Приложение № 5 </w:t>
            </w:r>
          </w:p>
          <w:p w14:paraId="27B83162" w14:textId="77777777" w:rsidR="00F77A1F" w:rsidRPr="000F311A" w:rsidRDefault="00F77A1F" w:rsidP="00B82DEE">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604B4C79" w14:textId="77777777" w:rsidR="00F77A1F" w:rsidRPr="000F311A" w:rsidRDefault="00F77A1F" w:rsidP="00B82DEE">
            <w:pPr>
              <w:contextualSpacing/>
              <w:jc w:val="center"/>
              <w:rPr>
                <w:rFonts w:ascii="Times New Roman" w:hAnsi="Times New Roman" w:cs="Times New Roman"/>
                <w:b/>
              </w:rPr>
            </w:pPr>
          </w:p>
          <w:p w14:paraId="43C1AFEC" w14:textId="77777777" w:rsidR="00F77A1F" w:rsidRPr="000F311A" w:rsidRDefault="00F77A1F" w:rsidP="00B82DEE">
            <w:pPr>
              <w:contextualSpacing/>
              <w:jc w:val="center"/>
              <w:rPr>
                <w:rFonts w:ascii="Times New Roman" w:hAnsi="Times New Roman" w:cs="Times New Roman"/>
                <w:b/>
              </w:rPr>
            </w:pPr>
          </w:p>
          <w:p w14:paraId="7886D523" w14:textId="77777777" w:rsidR="00F77A1F" w:rsidRPr="000F311A" w:rsidRDefault="00F77A1F" w:rsidP="00B82DEE">
            <w:pPr>
              <w:contextualSpacing/>
              <w:jc w:val="center"/>
              <w:rPr>
                <w:rFonts w:ascii="Times New Roman" w:hAnsi="Times New Roman" w:cs="Times New Roman"/>
                <w:b/>
              </w:rPr>
            </w:pPr>
          </w:p>
          <w:p w14:paraId="67AB88D6" w14:textId="77777777" w:rsidR="00F77A1F" w:rsidRPr="000F311A" w:rsidRDefault="00F77A1F" w:rsidP="00B82DEE">
            <w:pPr>
              <w:contextualSpacing/>
              <w:jc w:val="center"/>
              <w:rPr>
                <w:rFonts w:ascii="Times New Roman" w:hAnsi="Times New Roman" w:cs="Times New Roman"/>
                <w:b/>
              </w:rPr>
            </w:pPr>
          </w:p>
          <w:p w14:paraId="3AAD73F3" w14:textId="77777777" w:rsidR="00F77A1F" w:rsidRPr="000F311A" w:rsidRDefault="00F77A1F" w:rsidP="00B82DEE">
            <w:pPr>
              <w:contextualSpacing/>
              <w:jc w:val="center"/>
              <w:rPr>
                <w:rFonts w:ascii="Times New Roman" w:hAnsi="Times New Roman" w:cs="Times New Roman"/>
                <w:b/>
              </w:rPr>
            </w:pPr>
            <w:r w:rsidRPr="000F311A">
              <w:rPr>
                <w:rFonts w:ascii="Times New Roman" w:hAnsi="Times New Roman" w:cs="Times New Roman"/>
                <w:b/>
              </w:rPr>
              <w:t>Форма Отчета об установленном Абонентском оборудовании</w:t>
            </w:r>
          </w:p>
          <w:p w14:paraId="2B4614EF" w14:textId="77777777" w:rsidR="00F77A1F" w:rsidRPr="000F311A" w:rsidRDefault="00F77A1F" w:rsidP="00B82DEE">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Начало формы</w:t>
            </w:r>
          </w:p>
          <w:p w14:paraId="3A9DDEA1" w14:textId="77777777" w:rsidR="00F77A1F" w:rsidRPr="000F311A" w:rsidRDefault="00F77A1F" w:rsidP="00B82DEE">
            <w:pPr>
              <w:contextualSpacing/>
              <w:jc w:val="center"/>
              <w:rPr>
                <w:rFonts w:ascii="Times New Roman" w:hAnsi="Times New Roman" w:cs="Times New Roman"/>
                <w:sz w:val="18"/>
                <w:szCs w:val="18"/>
              </w:rPr>
            </w:pPr>
          </w:p>
          <w:p w14:paraId="55729D1B" w14:textId="77777777" w:rsidR="00F77A1F" w:rsidRPr="000F311A" w:rsidRDefault="00F77A1F" w:rsidP="00B82DEE">
            <w:pPr>
              <w:pStyle w:val="af3"/>
              <w:spacing w:line="276" w:lineRule="auto"/>
              <w:contextualSpacing/>
              <w:jc w:val="center"/>
              <w:rPr>
                <w:rFonts w:ascii="Times New Roman" w:hAnsi="Times New Roman" w:cs="Times New Roman"/>
                <w:b/>
                <w:bCs/>
                <w:iCs/>
                <w:sz w:val="22"/>
                <w:szCs w:val="22"/>
              </w:rPr>
            </w:pPr>
            <w:r w:rsidRPr="000F311A">
              <w:rPr>
                <w:rFonts w:ascii="Times New Roman" w:hAnsi="Times New Roman" w:cs="Times New Roman"/>
                <w:b/>
                <w:bCs/>
                <w:iCs/>
                <w:sz w:val="22"/>
                <w:szCs w:val="22"/>
              </w:rPr>
              <w:t>ОТЧЕТ</w:t>
            </w:r>
          </w:p>
          <w:p w14:paraId="2901EDC0" w14:textId="77777777" w:rsidR="00F77A1F" w:rsidRPr="000F311A" w:rsidRDefault="00F77A1F" w:rsidP="00B82DEE">
            <w:pPr>
              <w:pStyle w:val="af3"/>
              <w:spacing w:line="276" w:lineRule="auto"/>
              <w:contextualSpacing/>
              <w:jc w:val="center"/>
              <w:rPr>
                <w:rFonts w:ascii="Times New Roman" w:hAnsi="Times New Roman" w:cs="Times New Roman"/>
                <w:b/>
                <w:bCs/>
                <w:iCs/>
                <w:sz w:val="22"/>
                <w:szCs w:val="22"/>
              </w:rPr>
            </w:pPr>
            <w:r w:rsidRPr="000F311A">
              <w:rPr>
                <w:rFonts w:ascii="Times New Roman" w:hAnsi="Times New Roman" w:cs="Times New Roman"/>
                <w:b/>
                <w:bCs/>
                <w:iCs/>
                <w:sz w:val="22"/>
                <w:szCs w:val="22"/>
              </w:rPr>
              <w:t xml:space="preserve"> об установленном Абонентском оборудовании</w:t>
            </w:r>
          </w:p>
          <w:p w14:paraId="4A0AA987" w14:textId="77777777" w:rsidR="00F77A1F" w:rsidRPr="000F311A" w:rsidRDefault="00F77A1F" w:rsidP="00B82DEE">
            <w:pPr>
              <w:contextualSpacing/>
              <w:jc w:val="center"/>
              <w:rPr>
                <w:rFonts w:ascii="Times New Roman" w:hAnsi="Times New Roman" w:cs="Times New Roman"/>
              </w:rPr>
            </w:pPr>
            <w:r w:rsidRPr="000F311A">
              <w:rPr>
                <w:rFonts w:ascii="Times New Roman" w:hAnsi="Times New Roman" w:cs="Times New Roman"/>
              </w:rPr>
              <w:t>№ ________ от «____» __________ 20__ года</w:t>
            </w:r>
          </w:p>
          <w:p w14:paraId="16168486" w14:textId="77777777" w:rsidR="00F77A1F" w:rsidRPr="000F311A" w:rsidRDefault="00F77A1F" w:rsidP="00B82DEE">
            <w:pPr>
              <w:contextualSpacing/>
              <w:rPr>
                <w:rFonts w:ascii="Times New Roman" w:hAnsi="Times New Roman" w:cs="Times New Roman"/>
              </w:rPr>
            </w:pPr>
            <w:r w:rsidRPr="000F311A">
              <w:rPr>
                <w:rFonts w:ascii="Times New Roman" w:hAnsi="Times New Roman" w:cs="Times New Roman"/>
              </w:rPr>
              <w:t xml:space="preserve">_____________________________________в лице __________________действующего на основании Договора подряда №__________от____________ с ПАО «Ростелеком», именуемый в дальнейшем «Подрядчик» с одной стороны выполнил установку следующего Абонентского оборудования: </w:t>
            </w:r>
          </w:p>
          <w:tbl>
            <w:tblPr>
              <w:tblStyle w:val="af5"/>
              <w:tblW w:w="9541" w:type="dxa"/>
              <w:tblLayout w:type="fixed"/>
              <w:tblLook w:val="04A0" w:firstRow="1" w:lastRow="0" w:firstColumn="1" w:lastColumn="0" w:noHBand="0" w:noVBand="1"/>
            </w:tblPr>
            <w:tblGrid>
              <w:gridCol w:w="895"/>
              <w:gridCol w:w="1134"/>
              <w:gridCol w:w="1798"/>
              <w:gridCol w:w="2268"/>
              <w:gridCol w:w="1604"/>
              <w:gridCol w:w="1842"/>
            </w:tblGrid>
            <w:tr w:rsidR="00D9322F" w:rsidRPr="000F311A" w14:paraId="65B7AD65" w14:textId="77777777" w:rsidTr="00B82DEE">
              <w:trPr>
                <w:trHeight w:val="645"/>
              </w:trPr>
              <w:tc>
                <w:tcPr>
                  <w:tcW w:w="895" w:type="dxa"/>
                  <w:vAlign w:val="center"/>
                </w:tcPr>
                <w:p w14:paraId="78E6D268"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 п/п</w:t>
                  </w:r>
                </w:p>
              </w:tc>
              <w:tc>
                <w:tcPr>
                  <w:tcW w:w="1134" w:type="dxa"/>
                  <w:vAlign w:val="center"/>
                  <w:hideMark/>
                </w:tcPr>
                <w:p w14:paraId="4A22D5CB"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Дата установки</w:t>
                  </w:r>
                </w:p>
              </w:tc>
              <w:tc>
                <w:tcPr>
                  <w:tcW w:w="1798" w:type="dxa"/>
                  <w:vAlign w:val="center"/>
                </w:tcPr>
                <w:p w14:paraId="3570A9E2"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Лицевой счет Абонента</w:t>
                  </w:r>
                </w:p>
              </w:tc>
              <w:tc>
                <w:tcPr>
                  <w:tcW w:w="2268" w:type="dxa"/>
                  <w:vAlign w:val="center"/>
                </w:tcPr>
                <w:p w14:paraId="3E321479"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Наименование Абонентского оборудования</w:t>
                  </w:r>
                </w:p>
              </w:tc>
              <w:tc>
                <w:tcPr>
                  <w:tcW w:w="1604" w:type="dxa"/>
                  <w:vAlign w:val="center"/>
                </w:tcPr>
                <w:p w14:paraId="224849D7"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Серийный номер</w:t>
                  </w:r>
                </w:p>
              </w:tc>
              <w:tc>
                <w:tcPr>
                  <w:tcW w:w="1842" w:type="dxa"/>
                  <w:vAlign w:val="center"/>
                </w:tcPr>
                <w:p w14:paraId="4A457574"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Примечание</w:t>
                  </w:r>
                </w:p>
              </w:tc>
            </w:tr>
            <w:tr w:rsidR="00D9322F" w:rsidRPr="000F311A" w14:paraId="1917A2FE" w14:textId="77777777" w:rsidTr="00B82DEE">
              <w:trPr>
                <w:trHeight w:val="255"/>
              </w:trPr>
              <w:tc>
                <w:tcPr>
                  <w:tcW w:w="895" w:type="dxa"/>
                </w:tcPr>
                <w:p w14:paraId="5283D5C1" w14:textId="77777777" w:rsidR="00F77A1F" w:rsidRPr="000F311A" w:rsidRDefault="00F77A1F" w:rsidP="00B82DEE">
                  <w:pPr>
                    <w:contextualSpacing/>
                    <w:jc w:val="center"/>
                    <w:rPr>
                      <w:rFonts w:ascii="Times New Roman" w:hAnsi="Times New Roman" w:cs="Times New Roman"/>
                    </w:rPr>
                  </w:pPr>
                </w:p>
              </w:tc>
              <w:tc>
                <w:tcPr>
                  <w:tcW w:w="1134" w:type="dxa"/>
                  <w:hideMark/>
                </w:tcPr>
                <w:p w14:paraId="26AC33B1" w14:textId="77777777" w:rsidR="00F77A1F" w:rsidRPr="000F311A" w:rsidRDefault="00F77A1F" w:rsidP="00B82DEE">
                  <w:pPr>
                    <w:contextualSpacing/>
                    <w:jc w:val="center"/>
                    <w:rPr>
                      <w:rFonts w:ascii="Times New Roman" w:hAnsi="Times New Roman" w:cs="Times New Roman"/>
                    </w:rPr>
                  </w:pPr>
                </w:p>
              </w:tc>
              <w:tc>
                <w:tcPr>
                  <w:tcW w:w="1798" w:type="dxa"/>
                </w:tcPr>
                <w:p w14:paraId="3747DA54" w14:textId="77777777" w:rsidR="00F77A1F" w:rsidRPr="000F311A" w:rsidRDefault="00F77A1F" w:rsidP="00B82DEE">
                  <w:pPr>
                    <w:contextualSpacing/>
                    <w:jc w:val="center"/>
                    <w:rPr>
                      <w:rFonts w:ascii="Times New Roman" w:hAnsi="Times New Roman" w:cs="Times New Roman"/>
                    </w:rPr>
                  </w:pPr>
                </w:p>
              </w:tc>
              <w:tc>
                <w:tcPr>
                  <w:tcW w:w="2268" w:type="dxa"/>
                </w:tcPr>
                <w:p w14:paraId="5A8F97DD" w14:textId="77777777" w:rsidR="00F77A1F" w:rsidRPr="000F311A" w:rsidRDefault="00F77A1F" w:rsidP="00B82DEE">
                  <w:pPr>
                    <w:contextualSpacing/>
                    <w:jc w:val="center"/>
                    <w:rPr>
                      <w:rFonts w:ascii="Times New Roman" w:hAnsi="Times New Roman" w:cs="Times New Roman"/>
                    </w:rPr>
                  </w:pPr>
                </w:p>
              </w:tc>
              <w:tc>
                <w:tcPr>
                  <w:tcW w:w="1604" w:type="dxa"/>
                </w:tcPr>
                <w:p w14:paraId="51C1E0D6" w14:textId="77777777" w:rsidR="00F77A1F" w:rsidRPr="000F311A" w:rsidRDefault="00F77A1F" w:rsidP="00B82DEE">
                  <w:pPr>
                    <w:contextualSpacing/>
                    <w:jc w:val="center"/>
                    <w:rPr>
                      <w:rFonts w:ascii="Times New Roman" w:hAnsi="Times New Roman" w:cs="Times New Roman"/>
                    </w:rPr>
                  </w:pPr>
                </w:p>
              </w:tc>
              <w:tc>
                <w:tcPr>
                  <w:tcW w:w="1842" w:type="dxa"/>
                </w:tcPr>
                <w:p w14:paraId="15DB4CA2" w14:textId="77777777" w:rsidR="00F77A1F" w:rsidRPr="000F311A" w:rsidRDefault="00F77A1F" w:rsidP="00B82DEE">
                  <w:pPr>
                    <w:contextualSpacing/>
                    <w:jc w:val="center"/>
                    <w:rPr>
                      <w:rFonts w:ascii="Times New Roman" w:hAnsi="Times New Roman" w:cs="Times New Roman"/>
                    </w:rPr>
                  </w:pPr>
                </w:p>
              </w:tc>
            </w:tr>
            <w:tr w:rsidR="00D9322F" w:rsidRPr="000F311A" w14:paraId="5B9C964D" w14:textId="77777777" w:rsidTr="00B82DEE">
              <w:trPr>
                <w:trHeight w:val="255"/>
              </w:trPr>
              <w:tc>
                <w:tcPr>
                  <w:tcW w:w="895" w:type="dxa"/>
                </w:tcPr>
                <w:p w14:paraId="3AD4B055" w14:textId="77777777" w:rsidR="00F77A1F" w:rsidRPr="000F311A" w:rsidRDefault="00F77A1F" w:rsidP="00B82DEE">
                  <w:pPr>
                    <w:contextualSpacing/>
                    <w:jc w:val="center"/>
                    <w:rPr>
                      <w:rFonts w:ascii="Times New Roman" w:hAnsi="Times New Roman" w:cs="Times New Roman"/>
                    </w:rPr>
                  </w:pPr>
                </w:p>
              </w:tc>
              <w:tc>
                <w:tcPr>
                  <w:tcW w:w="1134" w:type="dxa"/>
                  <w:hideMark/>
                </w:tcPr>
                <w:p w14:paraId="0C7D805A" w14:textId="77777777" w:rsidR="00F77A1F" w:rsidRPr="000F311A" w:rsidRDefault="00F77A1F" w:rsidP="00B82DEE">
                  <w:pPr>
                    <w:contextualSpacing/>
                    <w:jc w:val="center"/>
                    <w:rPr>
                      <w:rFonts w:ascii="Times New Roman" w:hAnsi="Times New Roman" w:cs="Times New Roman"/>
                    </w:rPr>
                  </w:pPr>
                </w:p>
              </w:tc>
              <w:tc>
                <w:tcPr>
                  <w:tcW w:w="1798" w:type="dxa"/>
                </w:tcPr>
                <w:p w14:paraId="45B1BD82" w14:textId="77777777" w:rsidR="00F77A1F" w:rsidRPr="000F311A" w:rsidRDefault="00F77A1F" w:rsidP="00B82DEE">
                  <w:pPr>
                    <w:contextualSpacing/>
                    <w:jc w:val="center"/>
                    <w:rPr>
                      <w:rFonts w:ascii="Times New Roman" w:hAnsi="Times New Roman" w:cs="Times New Roman"/>
                    </w:rPr>
                  </w:pPr>
                </w:p>
              </w:tc>
              <w:tc>
                <w:tcPr>
                  <w:tcW w:w="2268" w:type="dxa"/>
                </w:tcPr>
                <w:p w14:paraId="4EC002A3" w14:textId="77777777" w:rsidR="00F77A1F" w:rsidRPr="000F311A" w:rsidRDefault="00F77A1F" w:rsidP="00B82DEE">
                  <w:pPr>
                    <w:contextualSpacing/>
                    <w:jc w:val="center"/>
                    <w:rPr>
                      <w:rFonts w:ascii="Times New Roman" w:hAnsi="Times New Roman" w:cs="Times New Roman"/>
                    </w:rPr>
                  </w:pPr>
                </w:p>
              </w:tc>
              <w:tc>
                <w:tcPr>
                  <w:tcW w:w="1604" w:type="dxa"/>
                </w:tcPr>
                <w:p w14:paraId="3731FBF6" w14:textId="77777777" w:rsidR="00F77A1F" w:rsidRPr="000F311A" w:rsidRDefault="00F77A1F" w:rsidP="00B82DEE">
                  <w:pPr>
                    <w:contextualSpacing/>
                    <w:jc w:val="center"/>
                    <w:rPr>
                      <w:rFonts w:ascii="Times New Roman" w:hAnsi="Times New Roman" w:cs="Times New Roman"/>
                    </w:rPr>
                  </w:pPr>
                </w:p>
              </w:tc>
              <w:tc>
                <w:tcPr>
                  <w:tcW w:w="1842" w:type="dxa"/>
                </w:tcPr>
                <w:p w14:paraId="139BD08E" w14:textId="77777777" w:rsidR="00F77A1F" w:rsidRPr="000F311A" w:rsidRDefault="00F77A1F" w:rsidP="00B82DEE">
                  <w:pPr>
                    <w:contextualSpacing/>
                    <w:jc w:val="center"/>
                    <w:rPr>
                      <w:rFonts w:ascii="Times New Roman" w:hAnsi="Times New Roman" w:cs="Times New Roman"/>
                    </w:rPr>
                  </w:pPr>
                </w:p>
              </w:tc>
            </w:tr>
            <w:tr w:rsidR="00D9322F" w:rsidRPr="000F311A" w14:paraId="3FE0D82F" w14:textId="77777777" w:rsidTr="00B82DEE">
              <w:trPr>
                <w:trHeight w:val="255"/>
              </w:trPr>
              <w:tc>
                <w:tcPr>
                  <w:tcW w:w="895" w:type="dxa"/>
                </w:tcPr>
                <w:p w14:paraId="213EE316" w14:textId="77777777" w:rsidR="00F77A1F" w:rsidRPr="000F311A" w:rsidRDefault="00F77A1F" w:rsidP="00B82DEE">
                  <w:pPr>
                    <w:contextualSpacing/>
                    <w:jc w:val="center"/>
                    <w:rPr>
                      <w:rFonts w:ascii="Times New Roman" w:hAnsi="Times New Roman" w:cs="Times New Roman"/>
                    </w:rPr>
                  </w:pPr>
                </w:p>
              </w:tc>
              <w:tc>
                <w:tcPr>
                  <w:tcW w:w="1134" w:type="dxa"/>
                  <w:hideMark/>
                </w:tcPr>
                <w:p w14:paraId="049A980A" w14:textId="77777777" w:rsidR="00F77A1F" w:rsidRPr="000F311A" w:rsidRDefault="00F77A1F" w:rsidP="00B82DEE">
                  <w:pPr>
                    <w:contextualSpacing/>
                    <w:jc w:val="center"/>
                    <w:rPr>
                      <w:rFonts w:ascii="Times New Roman" w:hAnsi="Times New Roman" w:cs="Times New Roman"/>
                    </w:rPr>
                  </w:pPr>
                </w:p>
              </w:tc>
              <w:tc>
                <w:tcPr>
                  <w:tcW w:w="1798" w:type="dxa"/>
                </w:tcPr>
                <w:p w14:paraId="39C77154" w14:textId="77777777" w:rsidR="00F77A1F" w:rsidRPr="000F311A" w:rsidRDefault="00F77A1F" w:rsidP="00B82DEE">
                  <w:pPr>
                    <w:contextualSpacing/>
                    <w:jc w:val="center"/>
                    <w:rPr>
                      <w:rFonts w:ascii="Times New Roman" w:hAnsi="Times New Roman" w:cs="Times New Roman"/>
                    </w:rPr>
                  </w:pPr>
                </w:p>
              </w:tc>
              <w:tc>
                <w:tcPr>
                  <w:tcW w:w="2268" w:type="dxa"/>
                </w:tcPr>
                <w:p w14:paraId="3353781C" w14:textId="77777777" w:rsidR="00F77A1F" w:rsidRPr="000F311A" w:rsidRDefault="00F77A1F" w:rsidP="00B82DEE">
                  <w:pPr>
                    <w:contextualSpacing/>
                    <w:jc w:val="center"/>
                    <w:rPr>
                      <w:rFonts w:ascii="Times New Roman" w:hAnsi="Times New Roman" w:cs="Times New Roman"/>
                    </w:rPr>
                  </w:pPr>
                </w:p>
              </w:tc>
              <w:tc>
                <w:tcPr>
                  <w:tcW w:w="1604" w:type="dxa"/>
                </w:tcPr>
                <w:p w14:paraId="2433A6C9" w14:textId="77777777" w:rsidR="00F77A1F" w:rsidRPr="000F311A" w:rsidRDefault="00F77A1F" w:rsidP="00B82DEE">
                  <w:pPr>
                    <w:contextualSpacing/>
                    <w:jc w:val="center"/>
                    <w:rPr>
                      <w:rFonts w:ascii="Times New Roman" w:hAnsi="Times New Roman" w:cs="Times New Roman"/>
                    </w:rPr>
                  </w:pPr>
                </w:p>
              </w:tc>
              <w:tc>
                <w:tcPr>
                  <w:tcW w:w="1842" w:type="dxa"/>
                </w:tcPr>
                <w:p w14:paraId="6C9233F9" w14:textId="77777777" w:rsidR="00F77A1F" w:rsidRPr="000F311A" w:rsidRDefault="00F77A1F" w:rsidP="00B82DEE">
                  <w:pPr>
                    <w:contextualSpacing/>
                    <w:jc w:val="center"/>
                    <w:rPr>
                      <w:rFonts w:ascii="Times New Roman" w:hAnsi="Times New Roman" w:cs="Times New Roman"/>
                    </w:rPr>
                  </w:pPr>
                </w:p>
              </w:tc>
            </w:tr>
            <w:tr w:rsidR="00D9322F" w:rsidRPr="000F311A" w14:paraId="6306400A" w14:textId="77777777" w:rsidTr="00B82DEE">
              <w:trPr>
                <w:trHeight w:val="255"/>
              </w:trPr>
              <w:tc>
                <w:tcPr>
                  <w:tcW w:w="895" w:type="dxa"/>
                </w:tcPr>
                <w:p w14:paraId="2FD25F50" w14:textId="77777777" w:rsidR="00F77A1F" w:rsidRPr="000F311A" w:rsidRDefault="00F77A1F" w:rsidP="00B82DEE">
                  <w:pPr>
                    <w:contextualSpacing/>
                    <w:jc w:val="center"/>
                    <w:rPr>
                      <w:rFonts w:ascii="Times New Roman" w:hAnsi="Times New Roman" w:cs="Times New Roman"/>
                    </w:rPr>
                  </w:pPr>
                </w:p>
              </w:tc>
              <w:tc>
                <w:tcPr>
                  <w:tcW w:w="1134" w:type="dxa"/>
                  <w:hideMark/>
                </w:tcPr>
                <w:p w14:paraId="349F4A8B" w14:textId="77777777" w:rsidR="00F77A1F" w:rsidRPr="000F311A" w:rsidRDefault="00F77A1F" w:rsidP="00B82DEE">
                  <w:pPr>
                    <w:contextualSpacing/>
                    <w:jc w:val="center"/>
                    <w:rPr>
                      <w:rFonts w:ascii="Times New Roman" w:hAnsi="Times New Roman" w:cs="Times New Roman"/>
                    </w:rPr>
                  </w:pPr>
                </w:p>
              </w:tc>
              <w:tc>
                <w:tcPr>
                  <w:tcW w:w="1798" w:type="dxa"/>
                </w:tcPr>
                <w:p w14:paraId="5DFB7F1A" w14:textId="77777777" w:rsidR="00F77A1F" w:rsidRPr="000F311A" w:rsidRDefault="00F77A1F" w:rsidP="00B82DEE">
                  <w:pPr>
                    <w:contextualSpacing/>
                    <w:jc w:val="center"/>
                    <w:rPr>
                      <w:rFonts w:ascii="Times New Roman" w:hAnsi="Times New Roman" w:cs="Times New Roman"/>
                    </w:rPr>
                  </w:pPr>
                </w:p>
              </w:tc>
              <w:tc>
                <w:tcPr>
                  <w:tcW w:w="2268" w:type="dxa"/>
                </w:tcPr>
                <w:p w14:paraId="1447E2A9" w14:textId="77777777" w:rsidR="00F77A1F" w:rsidRPr="000F311A" w:rsidRDefault="00F77A1F" w:rsidP="00B82DEE">
                  <w:pPr>
                    <w:contextualSpacing/>
                    <w:jc w:val="center"/>
                    <w:rPr>
                      <w:rFonts w:ascii="Times New Roman" w:hAnsi="Times New Roman" w:cs="Times New Roman"/>
                    </w:rPr>
                  </w:pPr>
                </w:p>
              </w:tc>
              <w:tc>
                <w:tcPr>
                  <w:tcW w:w="1604" w:type="dxa"/>
                </w:tcPr>
                <w:p w14:paraId="24CF3B8C" w14:textId="77777777" w:rsidR="00F77A1F" w:rsidRPr="000F311A" w:rsidRDefault="00F77A1F" w:rsidP="00B82DEE">
                  <w:pPr>
                    <w:contextualSpacing/>
                    <w:jc w:val="center"/>
                    <w:rPr>
                      <w:rFonts w:ascii="Times New Roman" w:hAnsi="Times New Roman" w:cs="Times New Roman"/>
                    </w:rPr>
                  </w:pPr>
                </w:p>
              </w:tc>
              <w:tc>
                <w:tcPr>
                  <w:tcW w:w="1842" w:type="dxa"/>
                </w:tcPr>
                <w:p w14:paraId="3D2C2EA5" w14:textId="77777777" w:rsidR="00F77A1F" w:rsidRPr="000F311A" w:rsidRDefault="00F77A1F" w:rsidP="00B82DEE">
                  <w:pPr>
                    <w:contextualSpacing/>
                    <w:jc w:val="center"/>
                    <w:rPr>
                      <w:rFonts w:ascii="Times New Roman" w:hAnsi="Times New Roman" w:cs="Times New Roman"/>
                    </w:rPr>
                  </w:pPr>
                </w:p>
              </w:tc>
            </w:tr>
            <w:tr w:rsidR="00D9322F" w:rsidRPr="000F311A" w14:paraId="2CCA30EE" w14:textId="77777777" w:rsidTr="00B82DEE">
              <w:trPr>
                <w:trHeight w:val="255"/>
              </w:trPr>
              <w:tc>
                <w:tcPr>
                  <w:tcW w:w="895" w:type="dxa"/>
                </w:tcPr>
                <w:p w14:paraId="01D3A025"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2EB35D1F" w14:textId="77777777" w:rsidR="00F77A1F" w:rsidRPr="000F311A" w:rsidRDefault="00F77A1F" w:rsidP="00B82DEE">
                  <w:pPr>
                    <w:contextualSpacing/>
                    <w:jc w:val="center"/>
                    <w:rPr>
                      <w:rFonts w:ascii="Times New Roman" w:hAnsi="Times New Roman" w:cs="Times New Roman"/>
                    </w:rPr>
                  </w:pPr>
                </w:p>
              </w:tc>
              <w:tc>
                <w:tcPr>
                  <w:tcW w:w="1798" w:type="dxa"/>
                </w:tcPr>
                <w:p w14:paraId="32083226" w14:textId="77777777" w:rsidR="00F77A1F" w:rsidRPr="000F311A" w:rsidRDefault="00F77A1F" w:rsidP="00B82DEE">
                  <w:pPr>
                    <w:contextualSpacing/>
                    <w:jc w:val="center"/>
                    <w:rPr>
                      <w:rFonts w:ascii="Times New Roman" w:hAnsi="Times New Roman" w:cs="Times New Roman"/>
                    </w:rPr>
                  </w:pPr>
                </w:p>
              </w:tc>
              <w:tc>
                <w:tcPr>
                  <w:tcW w:w="2268" w:type="dxa"/>
                </w:tcPr>
                <w:p w14:paraId="7F78BC02" w14:textId="77777777" w:rsidR="00F77A1F" w:rsidRPr="000F311A" w:rsidRDefault="00F77A1F" w:rsidP="00B82DEE">
                  <w:pPr>
                    <w:contextualSpacing/>
                    <w:jc w:val="center"/>
                    <w:rPr>
                      <w:rFonts w:ascii="Times New Roman" w:hAnsi="Times New Roman" w:cs="Times New Roman"/>
                    </w:rPr>
                  </w:pPr>
                </w:p>
              </w:tc>
              <w:tc>
                <w:tcPr>
                  <w:tcW w:w="1604" w:type="dxa"/>
                </w:tcPr>
                <w:p w14:paraId="55D1A19F" w14:textId="77777777" w:rsidR="00F77A1F" w:rsidRPr="000F311A" w:rsidRDefault="00F77A1F" w:rsidP="00B82DEE">
                  <w:pPr>
                    <w:contextualSpacing/>
                    <w:jc w:val="center"/>
                    <w:rPr>
                      <w:rFonts w:ascii="Times New Roman" w:hAnsi="Times New Roman" w:cs="Times New Roman"/>
                    </w:rPr>
                  </w:pPr>
                </w:p>
              </w:tc>
              <w:tc>
                <w:tcPr>
                  <w:tcW w:w="1842" w:type="dxa"/>
                </w:tcPr>
                <w:p w14:paraId="66322534" w14:textId="77777777" w:rsidR="00F77A1F" w:rsidRPr="000F311A" w:rsidRDefault="00F77A1F" w:rsidP="00B82DEE">
                  <w:pPr>
                    <w:contextualSpacing/>
                    <w:jc w:val="center"/>
                    <w:rPr>
                      <w:rFonts w:ascii="Times New Roman" w:hAnsi="Times New Roman" w:cs="Times New Roman"/>
                    </w:rPr>
                  </w:pPr>
                </w:p>
              </w:tc>
            </w:tr>
            <w:tr w:rsidR="00D9322F" w:rsidRPr="000F311A" w14:paraId="1485AEEE" w14:textId="77777777" w:rsidTr="00B82DEE">
              <w:trPr>
                <w:trHeight w:val="255"/>
              </w:trPr>
              <w:tc>
                <w:tcPr>
                  <w:tcW w:w="895" w:type="dxa"/>
                </w:tcPr>
                <w:p w14:paraId="63C3E9A9"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6DE7D202" w14:textId="77777777" w:rsidR="00F77A1F" w:rsidRPr="000F311A" w:rsidRDefault="00F77A1F" w:rsidP="00B82DEE">
                  <w:pPr>
                    <w:contextualSpacing/>
                    <w:jc w:val="center"/>
                    <w:rPr>
                      <w:rFonts w:ascii="Times New Roman" w:hAnsi="Times New Roman" w:cs="Times New Roman"/>
                    </w:rPr>
                  </w:pPr>
                </w:p>
              </w:tc>
              <w:tc>
                <w:tcPr>
                  <w:tcW w:w="1798" w:type="dxa"/>
                </w:tcPr>
                <w:p w14:paraId="717079DB" w14:textId="77777777" w:rsidR="00F77A1F" w:rsidRPr="000F311A" w:rsidRDefault="00F77A1F" w:rsidP="00B82DEE">
                  <w:pPr>
                    <w:contextualSpacing/>
                    <w:jc w:val="center"/>
                    <w:rPr>
                      <w:rFonts w:ascii="Times New Roman" w:hAnsi="Times New Roman" w:cs="Times New Roman"/>
                    </w:rPr>
                  </w:pPr>
                </w:p>
              </w:tc>
              <w:tc>
                <w:tcPr>
                  <w:tcW w:w="2268" w:type="dxa"/>
                </w:tcPr>
                <w:p w14:paraId="02FFAC64" w14:textId="77777777" w:rsidR="00F77A1F" w:rsidRPr="000F311A" w:rsidRDefault="00F77A1F" w:rsidP="00B82DEE">
                  <w:pPr>
                    <w:contextualSpacing/>
                    <w:jc w:val="center"/>
                    <w:rPr>
                      <w:rFonts w:ascii="Times New Roman" w:hAnsi="Times New Roman" w:cs="Times New Roman"/>
                    </w:rPr>
                  </w:pPr>
                </w:p>
              </w:tc>
              <w:tc>
                <w:tcPr>
                  <w:tcW w:w="1604" w:type="dxa"/>
                </w:tcPr>
                <w:p w14:paraId="2585261C" w14:textId="77777777" w:rsidR="00F77A1F" w:rsidRPr="000F311A" w:rsidRDefault="00F77A1F" w:rsidP="00B82DEE">
                  <w:pPr>
                    <w:contextualSpacing/>
                    <w:jc w:val="center"/>
                    <w:rPr>
                      <w:rFonts w:ascii="Times New Roman" w:hAnsi="Times New Roman" w:cs="Times New Roman"/>
                    </w:rPr>
                  </w:pPr>
                </w:p>
              </w:tc>
              <w:tc>
                <w:tcPr>
                  <w:tcW w:w="1842" w:type="dxa"/>
                </w:tcPr>
                <w:p w14:paraId="0013D958" w14:textId="77777777" w:rsidR="00F77A1F" w:rsidRPr="000F311A" w:rsidRDefault="00F77A1F" w:rsidP="00B82DEE">
                  <w:pPr>
                    <w:contextualSpacing/>
                    <w:jc w:val="center"/>
                    <w:rPr>
                      <w:rFonts w:ascii="Times New Roman" w:hAnsi="Times New Roman" w:cs="Times New Roman"/>
                    </w:rPr>
                  </w:pPr>
                </w:p>
              </w:tc>
            </w:tr>
            <w:tr w:rsidR="00D9322F" w:rsidRPr="000F311A" w14:paraId="02780946" w14:textId="77777777" w:rsidTr="00B82DEE">
              <w:trPr>
                <w:trHeight w:val="255"/>
              </w:trPr>
              <w:tc>
                <w:tcPr>
                  <w:tcW w:w="895" w:type="dxa"/>
                </w:tcPr>
                <w:p w14:paraId="6794AF82"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4E1E0DEC" w14:textId="77777777" w:rsidR="00F77A1F" w:rsidRPr="000F311A" w:rsidRDefault="00F77A1F" w:rsidP="00B82DEE">
                  <w:pPr>
                    <w:contextualSpacing/>
                    <w:jc w:val="center"/>
                    <w:rPr>
                      <w:rFonts w:ascii="Times New Roman" w:hAnsi="Times New Roman" w:cs="Times New Roman"/>
                    </w:rPr>
                  </w:pPr>
                </w:p>
              </w:tc>
              <w:tc>
                <w:tcPr>
                  <w:tcW w:w="1798" w:type="dxa"/>
                </w:tcPr>
                <w:p w14:paraId="7208FC7C" w14:textId="77777777" w:rsidR="00F77A1F" w:rsidRPr="000F311A" w:rsidRDefault="00F77A1F" w:rsidP="00B82DEE">
                  <w:pPr>
                    <w:contextualSpacing/>
                    <w:jc w:val="center"/>
                    <w:rPr>
                      <w:rFonts w:ascii="Times New Roman" w:hAnsi="Times New Roman" w:cs="Times New Roman"/>
                    </w:rPr>
                  </w:pPr>
                </w:p>
              </w:tc>
              <w:tc>
                <w:tcPr>
                  <w:tcW w:w="2268" w:type="dxa"/>
                </w:tcPr>
                <w:p w14:paraId="5DCB1483" w14:textId="77777777" w:rsidR="00F77A1F" w:rsidRPr="000F311A" w:rsidRDefault="00F77A1F" w:rsidP="00B82DEE">
                  <w:pPr>
                    <w:contextualSpacing/>
                    <w:jc w:val="center"/>
                    <w:rPr>
                      <w:rFonts w:ascii="Times New Roman" w:hAnsi="Times New Roman" w:cs="Times New Roman"/>
                    </w:rPr>
                  </w:pPr>
                </w:p>
              </w:tc>
              <w:tc>
                <w:tcPr>
                  <w:tcW w:w="1604" w:type="dxa"/>
                </w:tcPr>
                <w:p w14:paraId="52DEBBFB" w14:textId="77777777" w:rsidR="00F77A1F" w:rsidRPr="000F311A" w:rsidRDefault="00F77A1F" w:rsidP="00B82DEE">
                  <w:pPr>
                    <w:contextualSpacing/>
                    <w:jc w:val="center"/>
                    <w:rPr>
                      <w:rFonts w:ascii="Times New Roman" w:hAnsi="Times New Roman" w:cs="Times New Roman"/>
                    </w:rPr>
                  </w:pPr>
                </w:p>
              </w:tc>
              <w:tc>
                <w:tcPr>
                  <w:tcW w:w="1842" w:type="dxa"/>
                </w:tcPr>
                <w:p w14:paraId="45DE7695" w14:textId="77777777" w:rsidR="00F77A1F" w:rsidRPr="000F311A" w:rsidRDefault="00F77A1F" w:rsidP="00B82DEE">
                  <w:pPr>
                    <w:contextualSpacing/>
                    <w:jc w:val="center"/>
                    <w:rPr>
                      <w:rFonts w:ascii="Times New Roman" w:hAnsi="Times New Roman" w:cs="Times New Roman"/>
                    </w:rPr>
                  </w:pPr>
                </w:p>
              </w:tc>
            </w:tr>
            <w:tr w:rsidR="00D9322F" w:rsidRPr="000F311A" w14:paraId="3228A5CD" w14:textId="77777777" w:rsidTr="00B82DEE">
              <w:trPr>
                <w:trHeight w:val="255"/>
              </w:trPr>
              <w:tc>
                <w:tcPr>
                  <w:tcW w:w="895" w:type="dxa"/>
                </w:tcPr>
                <w:p w14:paraId="52087F6C"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2B0D2688" w14:textId="77777777" w:rsidR="00F77A1F" w:rsidRPr="000F311A" w:rsidRDefault="00F77A1F" w:rsidP="00B82DEE">
                  <w:pPr>
                    <w:contextualSpacing/>
                    <w:jc w:val="center"/>
                    <w:rPr>
                      <w:rFonts w:ascii="Times New Roman" w:hAnsi="Times New Roman" w:cs="Times New Roman"/>
                    </w:rPr>
                  </w:pPr>
                </w:p>
              </w:tc>
              <w:tc>
                <w:tcPr>
                  <w:tcW w:w="1798" w:type="dxa"/>
                </w:tcPr>
                <w:p w14:paraId="328C0726" w14:textId="77777777" w:rsidR="00F77A1F" w:rsidRPr="000F311A" w:rsidRDefault="00F77A1F" w:rsidP="00B82DEE">
                  <w:pPr>
                    <w:contextualSpacing/>
                    <w:jc w:val="center"/>
                    <w:rPr>
                      <w:rFonts w:ascii="Times New Roman" w:hAnsi="Times New Roman" w:cs="Times New Roman"/>
                    </w:rPr>
                  </w:pPr>
                </w:p>
              </w:tc>
              <w:tc>
                <w:tcPr>
                  <w:tcW w:w="2268" w:type="dxa"/>
                </w:tcPr>
                <w:p w14:paraId="40FB0B2E" w14:textId="77777777" w:rsidR="00F77A1F" w:rsidRPr="000F311A" w:rsidRDefault="00F77A1F" w:rsidP="00B82DEE">
                  <w:pPr>
                    <w:contextualSpacing/>
                    <w:jc w:val="center"/>
                    <w:rPr>
                      <w:rFonts w:ascii="Times New Roman" w:hAnsi="Times New Roman" w:cs="Times New Roman"/>
                    </w:rPr>
                  </w:pPr>
                </w:p>
              </w:tc>
              <w:tc>
                <w:tcPr>
                  <w:tcW w:w="1604" w:type="dxa"/>
                </w:tcPr>
                <w:p w14:paraId="79E8BD66" w14:textId="77777777" w:rsidR="00F77A1F" w:rsidRPr="000F311A" w:rsidRDefault="00F77A1F" w:rsidP="00B82DEE">
                  <w:pPr>
                    <w:contextualSpacing/>
                    <w:jc w:val="center"/>
                    <w:rPr>
                      <w:rFonts w:ascii="Times New Roman" w:hAnsi="Times New Roman" w:cs="Times New Roman"/>
                    </w:rPr>
                  </w:pPr>
                </w:p>
              </w:tc>
              <w:tc>
                <w:tcPr>
                  <w:tcW w:w="1842" w:type="dxa"/>
                </w:tcPr>
                <w:p w14:paraId="70B6DC27" w14:textId="77777777" w:rsidR="00F77A1F" w:rsidRPr="000F311A" w:rsidRDefault="00F77A1F" w:rsidP="00B82DEE">
                  <w:pPr>
                    <w:contextualSpacing/>
                    <w:jc w:val="center"/>
                    <w:rPr>
                      <w:rFonts w:ascii="Times New Roman" w:hAnsi="Times New Roman" w:cs="Times New Roman"/>
                    </w:rPr>
                  </w:pPr>
                </w:p>
              </w:tc>
            </w:tr>
            <w:tr w:rsidR="00D9322F" w:rsidRPr="000F311A" w14:paraId="4FC71201" w14:textId="77777777" w:rsidTr="00B82DEE">
              <w:trPr>
                <w:trHeight w:val="255"/>
              </w:trPr>
              <w:tc>
                <w:tcPr>
                  <w:tcW w:w="895" w:type="dxa"/>
                </w:tcPr>
                <w:p w14:paraId="5C6D7706"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6E7BFAF1" w14:textId="77777777" w:rsidR="00F77A1F" w:rsidRPr="000F311A" w:rsidRDefault="00F77A1F" w:rsidP="00B82DEE">
                  <w:pPr>
                    <w:contextualSpacing/>
                    <w:jc w:val="center"/>
                    <w:rPr>
                      <w:rFonts w:ascii="Times New Roman" w:hAnsi="Times New Roman" w:cs="Times New Roman"/>
                    </w:rPr>
                  </w:pPr>
                </w:p>
              </w:tc>
              <w:tc>
                <w:tcPr>
                  <w:tcW w:w="1798" w:type="dxa"/>
                </w:tcPr>
                <w:p w14:paraId="2556E09F" w14:textId="77777777" w:rsidR="00F77A1F" w:rsidRPr="000F311A" w:rsidRDefault="00F77A1F" w:rsidP="00B82DEE">
                  <w:pPr>
                    <w:contextualSpacing/>
                    <w:jc w:val="center"/>
                    <w:rPr>
                      <w:rFonts w:ascii="Times New Roman" w:hAnsi="Times New Roman" w:cs="Times New Roman"/>
                    </w:rPr>
                  </w:pPr>
                </w:p>
              </w:tc>
              <w:tc>
                <w:tcPr>
                  <w:tcW w:w="2268" w:type="dxa"/>
                </w:tcPr>
                <w:p w14:paraId="10F3EAFD" w14:textId="77777777" w:rsidR="00F77A1F" w:rsidRPr="000F311A" w:rsidRDefault="00F77A1F" w:rsidP="00B82DEE">
                  <w:pPr>
                    <w:contextualSpacing/>
                    <w:jc w:val="center"/>
                    <w:rPr>
                      <w:rFonts w:ascii="Times New Roman" w:hAnsi="Times New Roman" w:cs="Times New Roman"/>
                    </w:rPr>
                  </w:pPr>
                </w:p>
              </w:tc>
              <w:tc>
                <w:tcPr>
                  <w:tcW w:w="1604" w:type="dxa"/>
                </w:tcPr>
                <w:p w14:paraId="788A9A5D" w14:textId="77777777" w:rsidR="00F77A1F" w:rsidRPr="000F311A" w:rsidRDefault="00F77A1F" w:rsidP="00B82DEE">
                  <w:pPr>
                    <w:contextualSpacing/>
                    <w:jc w:val="center"/>
                    <w:rPr>
                      <w:rFonts w:ascii="Times New Roman" w:hAnsi="Times New Roman" w:cs="Times New Roman"/>
                    </w:rPr>
                  </w:pPr>
                </w:p>
              </w:tc>
              <w:tc>
                <w:tcPr>
                  <w:tcW w:w="1842" w:type="dxa"/>
                </w:tcPr>
                <w:p w14:paraId="7850D34C" w14:textId="77777777" w:rsidR="00F77A1F" w:rsidRPr="000F311A" w:rsidRDefault="00F77A1F" w:rsidP="00B82DEE">
                  <w:pPr>
                    <w:contextualSpacing/>
                    <w:jc w:val="center"/>
                    <w:rPr>
                      <w:rFonts w:ascii="Times New Roman" w:hAnsi="Times New Roman" w:cs="Times New Roman"/>
                    </w:rPr>
                  </w:pPr>
                </w:p>
              </w:tc>
            </w:tr>
            <w:tr w:rsidR="00D9322F" w:rsidRPr="000F311A" w14:paraId="2A8FD93E" w14:textId="77777777" w:rsidTr="00B82DEE">
              <w:trPr>
                <w:trHeight w:val="255"/>
              </w:trPr>
              <w:tc>
                <w:tcPr>
                  <w:tcW w:w="895" w:type="dxa"/>
                </w:tcPr>
                <w:p w14:paraId="230A92E5"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67B22F8F" w14:textId="77777777" w:rsidR="00F77A1F" w:rsidRPr="000F311A" w:rsidRDefault="00F77A1F" w:rsidP="00B82DEE">
                  <w:pPr>
                    <w:contextualSpacing/>
                    <w:jc w:val="center"/>
                    <w:rPr>
                      <w:rFonts w:ascii="Times New Roman" w:hAnsi="Times New Roman" w:cs="Times New Roman"/>
                    </w:rPr>
                  </w:pPr>
                </w:p>
              </w:tc>
              <w:tc>
                <w:tcPr>
                  <w:tcW w:w="1798" w:type="dxa"/>
                </w:tcPr>
                <w:p w14:paraId="39D76F05" w14:textId="77777777" w:rsidR="00F77A1F" w:rsidRPr="000F311A" w:rsidRDefault="00F77A1F" w:rsidP="00B82DEE">
                  <w:pPr>
                    <w:contextualSpacing/>
                    <w:jc w:val="center"/>
                    <w:rPr>
                      <w:rFonts w:ascii="Times New Roman" w:hAnsi="Times New Roman" w:cs="Times New Roman"/>
                    </w:rPr>
                  </w:pPr>
                </w:p>
              </w:tc>
              <w:tc>
                <w:tcPr>
                  <w:tcW w:w="2268" w:type="dxa"/>
                </w:tcPr>
                <w:p w14:paraId="18CAE624" w14:textId="77777777" w:rsidR="00F77A1F" w:rsidRPr="000F311A" w:rsidRDefault="00F77A1F" w:rsidP="00B82DEE">
                  <w:pPr>
                    <w:contextualSpacing/>
                    <w:jc w:val="center"/>
                    <w:rPr>
                      <w:rFonts w:ascii="Times New Roman" w:hAnsi="Times New Roman" w:cs="Times New Roman"/>
                    </w:rPr>
                  </w:pPr>
                </w:p>
              </w:tc>
              <w:tc>
                <w:tcPr>
                  <w:tcW w:w="1604" w:type="dxa"/>
                </w:tcPr>
                <w:p w14:paraId="3AEBA5F4" w14:textId="77777777" w:rsidR="00F77A1F" w:rsidRPr="000F311A" w:rsidRDefault="00F77A1F" w:rsidP="00B82DEE">
                  <w:pPr>
                    <w:contextualSpacing/>
                    <w:jc w:val="center"/>
                    <w:rPr>
                      <w:rFonts w:ascii="Times New Roman" w:hAnsi="Times New Roman" w:cs="Times New Roman"/>
                    </w:rPr>
                  </w:pPr>
                </w:p>
              </w:tc>
              <w:tc>
                <w:tcPr>
                  <w:tcW w:w="1842" w:type="dxa"/>
                </w:tcPr>
                <w:p w14:paraId="7D4A684A" w14:textId="77777777" w:rsidR="00F77A1F" w:rsidRPr="000F311A" w:rsidRDefault="00F77A1F" w:rsidP="00B82DEE">
                  <w:pPr>
                    <w:contextualSpacing/>
                    <w:jc w:val="center"/>
                    <w:rPr>
                      <w:rFonts w:ascii="Times New Roman" w:hAnsi="Times New Roman" w:cs="Times New Roman"/>
                    </w:rPr>
                  </w:pPr>
                </w:p>
              </w:tc>
            </w:tr>
            <w:tr w:rsidR="00D9322F" w:rsidRPr="000F311A" w14:paraId="6AE3545C" w14:textId="77777777" w:rsidTr="00B82DEE">
              <w:trPr>
                <w:trHeight w:val="255"/>
              </w:trPr>
              <w:tc>
                <w:tcPr>
                  <w:tcW w:w="895" w:type="dxa"/>
                </w:tcPr>
                <w:p w14:paraId="6B8DEAD3" w14:textId="77777777" w:rsidR="00F77A1F" w:rsidRPr="000F311A" w:rsidRDefault="00F77A1F" w:rsidP="00B82DEE">
                  <w:pPr>
                    <w:contextualSpacing/>
                    <w:jc w:val="center"/>
                    <w:rPr>
                      <w:rFonts w:ascii="Times New Roman" w:hAnsi="Times New Roman" w:cs="Times New Roman"/>
                    </w:rPr>
                  </w:pPr>
                </w:p>
              </w:tc>
              <w:tc>
                <w:tcPr>
                  <w:tcW w:w="1134" w:type="dxa"/>
                  <w:noWrap/>
                  <w:hideMark/>
                </w:tcPr>
                <w:p w14:paraId="3E768F8C" w14:textId="77777777" w:rsidR="00F77A1F" w:rsidRPr="000F311A" w:rsidRDefault="00F77A1F" w:rsidP="00B82DEE">
                  <w:pPr>
                    <w:contextualSpacing/>
                    <w:jc w:val="center"/>
                    <w:rPr>
                      <w:rFonts w:ascii="Times New Roman" w:hAnsi="Times New Roman" w:cs="Times New Roman"/>
                    </w:rPr>
                  </w:pPr>
                </w:p>
              </w:tc>
              <w:tc>
                <w:tcPr>
                  <w:tcW w:w="1798" w:type="dxa"/>
                </w:tcPr>
                <w:p w14:paraId="656DC11A" w14:textId="77777777" w:rsidR="00F77A1F" w:rsidRPr="000F311A" w:rsidRDefault="00F77A1F" w:rsidP="00B82DEE">
                  <w:pPr>
                    <w:contextualSpacing/>
                    <w:jc w:val="center"/>
                    <w:rPr>
                      <w:rFonts w:ascii="Times New Roman" w:hAnsi="Times New Roman" w:cs="Times New Roman"/>
                    </w:rPr>
                  </w:pPr>
                </w:p>
              </w:tc>
              <w:tc>
                <w:tcPr>
                  <w:tcW w:w="2268" w:type="dxa"/>
                </w:tcPr>
                <w:p w14:paraId="3E95FB15" w14:textId="77777777" w:rsidR="00F77A1F" w:rsidRPr="000F311A" w:rsidRDefault="00F77A1F" w:rsidP="00B82DEE">
                  <w:pPr>
                    <w:contextualSpacing/>
                    <w:jc w:val="center"/>
                    <w:rPr>
                      <w:rFonts w:ascii="Times New Roman" w:hAnsi="Times New Roman" w:cs="Times New Roman"/>
                    </w:rPr>
                  </w:pPr>
                </w:p>
              </w:tc>
              <w:tc>
                <w:tcPr>
                  <w:tcW w:w="1604" w:type="dxa"/>
                </w:tcPr>
                <w:p w14:paraId="1ACE190B" w14:textId="77777777" w:rsidR="00F77A1F" w:rsidRPr="000F311A" w:rsidRDefault="00F77A1F" w:rsidP="00B82DEE">
                  <w:pPr>
                    <w:contextualSpacing/>
                    <w:jc w:val="center"/>
                    <w:rPr>
                      <w:rFonts w:ascii="Times New Roman" w:hAnsi="Times New Roman" w:cs="Times New Roman"/>
                    </w:rPr>
                  </w:pPr>
                </w:p>
              </w:tc>
              <w:tc>
                <w:tcPr>
                  <w:tcW w:w="1842" w:type="dxa"/>
                </w:tcPr>
                <w:p w14:paraId="6FA36840" w14:textId="77777777" w:rsidR="00F77A1F" w:rsidRPr="000F311A" w:rsidRDefault="00F77A1F" w:rsidP="00B82DEE">
                  <w:pPr>
                    <w:contextualSpacing/>
                    <w:jc w:val="center"/>
                    <w:rPr>
                      <w:rFonts w:ascii="Times New Roman" w:hAnsi="Times New Roman" w:cs="Times New Roman"/>
                    </w:rPr>
                  </w:pPr>
                </w:p>
              </w:tc>
            </w:tr>
          </w:tbl>
          <w:p w14:paraId="2E284A07" w14:textId="77777777" w:rsidR="00F77A1F" w:rsidRPr="000F311A" w:rsidRDefault="00F77A1F" w:rsidP="00B82DEE">
            <w:pPr>
              <w:pStyle w:val="af3"/>
              <w:spacing w:line="276" w:lineRule="auto"/>
              <w:ind w:left="360"/>
              <w:contextualSpacing/>
              <w:rPr>
                <w:rFonts w:ascii="Times New Roman" w:hAnsi="Times New Roman" w:cs="Times New Roman"/>
                <w:b/>
                <w:bCs/>
                <w:sz w:val="22"/>
                <w:szCs w:val="22"/>
              </w:rPr>
            </w:pPr>
          </w:p>
          <w:p w14:paraId="5AACCB14" w14:textId="77777777" w:rsidR="00F77A1F" w:rsidRPr="000F311A" w:rsidRDefault="00F77A1F" w:rsidP="00B82DEE">
            <w:pPr>
              <w:tabs>
                <w:tab w:val="num" w:pos="0"/>
              </w:tabs>
              <w:ind w:firstLine="540"/>
              <w:contextualSpacing/>
              <w:jc w:val="both"/>
              <w:rPr>
                <w:rFonts w:ascii="Times New Roman" w:hAnsi="Times New Roman" w:cs="Times New Roman"/>
              </w:rPr>
            </w:pPr>
            <w:r w:rsidRPr="000F311A">
              <w:rPr>
                <w:rFonts w:ascii="Times New Roman" w:hAnsi="Times New Roman" w:cs="Times New Roman"/>
              </w:rPr>
              <w:t>Ответственное лицо Заказчика: ________________________________</w:t>
            </w:r>
          </w:p>
          <w:p w14:paraId="31F7A49E" w14:textId="77777777" w:rsidR="00F77A1F" w:rsidRPr="000F311A" w:rsidRDefault="00F77A1F" w:rsidP="00B82DEE">
            <w:pPr>
              <w:tabs>
                <w:tab w:val="num" w:pos="0"/>
              </w:tabs>
              <w:ind w:firstLine="540"/>
              <w:contextualSpacing/>
              <w:jc w:val="both"/>
              <w:rPr>
                <w:rFonts w:ascii="Times New Roman" w:hAnsi="Times New Roman" w:cs="Times New Roman"/>
              </w:rPr>
            </w:pP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t>ФИО, должность</w:t>
            </w:r>
          </w:p>
          <w:p w14:paraId="04731FE3" w14:textId="77777777" w:rsidR="00F77A1F" w:rsidRPr="000F311A" w:rsidRDefault="00F77A1F" w:rsidP="00B82DEE">
            <w:pPr>
              <w:tabs>
                <w:tab w:val="num" w:pos="0"/>
              </w:tabs>
              <w:ind w:firstLine="540"/>
              <w:contextualSpacing/>
              <w:jc w:val="both"/>
              <w:rPr>
                <w:rFonts w:ascii="Times New Roman" w:hAnsi="Times New Roman" w:cs="Times New Roman"/>
              </w:rPr>
            </w:pPr>
            <w:r w:rsidRPr="000F311A">
              <w:rPr>
                <w:rFonts w:ascii="Times New Roman" w:hAnsi="Times New Roman" w:cs="Times New Roman"/>
              </w:rPr>
              <w:t>Ответственное лицо Подрядчика:_______________________________</w:t>
            </w:r>
          </w:p>
          <w:p w14:paraId="4F9AFCD0" w14:textId="77777777" w:rsidR="00F77A1F" w:rsidRPr="000F311A" w:rsidRDefault="00F77A1F" w:rsidP="00B82DEE">
            <w:pPr>
              <w:tabs>
                <w:tab w:val="num" w:pos="0"/>
              </w:tabs>
              <w:ind w:firstLine="540"/>
              <w:contextualSpacing/>
              <w:jc w:val="both"/>
              <w:rPr>
                <w:rFonts w:ascii="Times New Roman" w:hAnsi="Times New Roman" w:cs="Times New Roman"/>
              </w:rPr>
            </w:pP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t>ФИО, должность</w:t>
            </w:r>
          </w:p>
          <w:p w14:paraId="07E19DFE" w14:textId="77777777" w:rsidR="00F77A1F" w:rsidRPr="000F311A" w:rsidRDefault="00F77A1F" w:rsidP="00B82DEE">
            <w:pPr>
              <w:pStyle w:val="af3"/>
              <w:spacing w:line="276" w:lineRule="auto"/>
              <w:ind w:left="360"/>
              <w:contextualSpacing/>
              <w:rPr>
                <w:rFonts w:ascii="Times New Roman" w:hAnsi="Times New Roman" w:cs="Times New Roman"/>
                <w:b/>
                <w:bCs/>
                <w:sz w:val="22"/>
                <w:szCs w:val="22"/>
              </w:rPr>
            </w:pPr>
          </w:p>
          <w:p w14:paraId="7576D85C" w14:textId="77777777" w:rsidR="00F77A1F" w:rsidRPr="000F311A" w:rsidRDefault="00F77A1F" w:rsidP="00B82DEE">
            <w:pPr>
              <w:pStyle w:val="af3"/>
              <w:spacing w:line="276" w:lineRule="auto"/>
              <w:ind w:left="360"/>
              <w:contextualSpacing/>
              <w:rPr>
                <w:rFonts w:ascii="Times New Roman" w:hAnsi="Times New Roman" w:cs="Times New Roman"/>
                <w:b/>
                <w:bCs/>
                <w:sz w:val="22"/>
                <w:szCs w:val="22"/>
              </w:rPr>
            </w:pPr>
          </w:p>
          <w:p w14:paraId="6B573F60" w14:textId="77777777" w:rsidR="00F77A1F" w:rsidRPr="000F311A" w:rsidRDefault="00F77A1F" w:rsidP="00B82DEE">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0D272CC1" w14:textId="77777777" w:rsidR="00F77A1F" w:rsidRPr="000F311A" w:rsidRDefault="00F77A1F" w:rsidP="00B82DEE">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3C5E6767" w14:textId="77777777" w:rsidR="00F77A1F" w:rsidRPr="000F311A" w:rsidRDefault="00F77A1F" w:rsidP="00B82DEE">
            <w:pPr>
              <w:spacing w:after="0" w:line="240" w:lineRule="auto"/>
              <w:rPr>
                <w:rFonts w:ascii="Times New Roman" w:hAnsi="Times New Roman" w:cs="Times New Roman"/>
                <w:lang w:eastAsia="ru-RU"/>
              </w:rPr>
            </w:pPr>
          </w:p>
          <w:p w14:paraId="0CB1BF5A" w14:textId="77777777" w:rsidR="0002289B" w:rsidRPr="000F311A" w:rsidRDefault="0002289B" w:rsidP="0002289B">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99"/>
              <w:gridCol w:w="5551"/>
            </w:tblGrid>
            <w:tr w:rsidR="00D9322F" w:rsidRPr="000F311A" w14:paraId="7CFDAEE5" w14:textId="77777777" w:rsidTr="00563B6C">
              <w:trPr>
                <w:trHeight w:val="242"/>
              </w:trPr>
              <w:tc>
                <w:tcPr>
                  <w:tcW w:w="4999" w:type="dxa"/>
                </w:tcPr>
                <w:p w14:paraId="1A068683" w14:textId="77777777" w:rsidR="0002289B" w:rsidRPr="000F311A" w:rsidRDefault="0002289B" w:rsidP="0002289B">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07630684" w14:textId="77777777" w:rsidR="0002289B" w:rsidRPr="000F311A" w:rsidRDefault="0002289B" w:rsidP="0002289B">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31EF396C" w14:textId="77777777" w:rsidTr="00563B6C">
              <w:trPr>
                <w:trHeight w:val="773"/>
              </w:trPr>
              <w:tc>
                <w:tcPr>
                  <w:tcW w:w="4999" w:type="dxa"/>
                </w:tcPr>
                <w:p w14:paraId="2B2B8932" w14:textId="77777777" w:rsidR="0002289B" w:rsidRPr="000F311A" w:rsidRDefault="0002289B" w:rsidP="0002289B">
                  <w:pPr>
                    <w:spacing w:after="0" w:line="240" w:lineRule="auto"/>
                    <w:contextualSpacing/>
                    <w:jc w:val="both"/>
                    <w:rPr>
                      <w:rFonts w:ascii="Times New Roman" w:eastAsia="Calibri" w:hAnsi="Times New Roman" w:cs="Times New Roman"/>
                    </w:rPr>
                  </w:pPr>
                </w:p>
              </w:tc>
              <w:tc>
                <w:tcPr>
                  <w:tcW w:w="5551" w:type="dxa"/>
                </w:tcPr>
                <w:p w14:paraId="403AFC56" w14:textId="77777777" w:rsidR="0002289B" w:rsidRPr="000F311A" w:rsidRDefault="0002289B" w:rsidP="0002289B">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D9322F" w:rsidRPr="000F311A" w14:paraId="47F396A2" w14:textId="77777777" w:rsidTr="00563B6C">
              <w:trPr>
                <w:trHeight w:val="256"/>
              </w:trPr>
              <w:tc>
                <w:tcPr>
                  <w:tcW w:w="4999" w:type="dxa"/>
                </w:tcPr>
                <w:p w14:paraId="417AB755" w14:textId="77777777" w:rsidR="0002289B" w:rsidRPr="000F311A" w:rsidRDefault="0002289B" w:rsidP="0002289B">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1BD7FC37" w14:textId="77777777" w:rsidR="0002289B" w:rsidRPr="000F311A" w:rsidRDefault="0002289B" w:rsidP="0002289B">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37576A00" w14:textId="77777777" w:rsidR="00F77A1F" w:rsidRPr="000F311A" w:rsidRDefault="00F77A1F" w:rsidP="00B82DEE">
            <w:pPr>
              <w:contextualSpacing/>
              <w:rPr>
                <w:rFonts w:ascii="Times New Roman" w:hAnsi="Times New Roman" w:cs="Times New Roman"/>
              </w:rPr>
            </w:pPr>
          </w:p>
        </w:tc>
      </w:tr>
    </w:tbl>
    <w:p w14:paraId="07DFEAE1" w14:textId="77777777" w:rsidR="006416FC" w:rsidRPr="000F311A" w:rsidRDefault="006416FC" w:rsidP="006416FC">
      <w:pPr>
        <w:autoSpaceDE w:val="0"/>
        <w:autoSpaceDN w:val="0"/>
        <w:adjustRightInd w:val="0"/>
        <w:spacing w:after="0"/>
        <w:ind w:left="142" w:hanging="142"/>
        <w:contextualSpacing/>
        <w:rPr>
          <w:rFonts w:ascii="Times New Roman" w:hAnsi="Times New Roman" w:cs="Times New Roman"/>
        </w:rPr>
      </w:pPr>
      <w:r w:rsidRPr="000F311A">
        <w:rPr>
          <w:rFonts w:ascii="Times New Roman" w:hAnsi="Times New Roman" w:cs="Times New Roman"/>
        </w:rPr>
        <w:br w:type="page"/>
      </w:r>
    </w:p>
    <w:p w14:paraId="69D27A33" w14:textId="6B466D6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lastRenderedPageBreak/>
        <w:t xml:space="preserve">Приложение № 6 </w:t>
      </w:r>
    </w:p>
    <w:p w14:paraId="4AA6D6E3"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7D8E8C91" w14:textId="77777777" w:rsidR="00F77A1F" w:rsidRPr="000F311A" w:rsidRDefault="00F77A1F" w:rsidP="00F77A1F">
      <w:pPr>
        <w:tabs>
          <w:tab w:val="num" w:pos="0"/>
        </w:tabs>
        <w:ind w:firstLine="540"/>
        <w:contextualSpacing/>
        <w:jc w:val="center"/>
        <w:rPr>
          <w:rFonts w:ascii="Times New Roman" w:hAnsi="Times New Roman" w:cs="Times New Roman"/>
          <w:b/>
          <w:sz w:val="24"/>
          <w:szCs w:val="24"/>
        </w:rPr>
      </w:pPr>
    </w:p>
    <w:p w14:paraId="60B3892A" w14:textId="77777777" w:rsidR="00F77A1F" w:rsidRPr="000F311A" w:rsidRDefault="00F77A1F" w:rsidP="00F77A1F">
      <w:pPr>
        <w:jc w:val="center"/>
      </w:pPr>
      <w:r w:rsidRPr="000F311A">
        <w:rPr>
          <w:rFonts w:ascii="Times New Roman" w:hAnsi="Times New Roman" w:cs="Times New Roman"/>
          <w:b/>
        </w:rPr>
        <w:t>Форма Акта о приемке выполненных работ по форме КС-2</w:t>
      </w:r>
    </w:p>
    <w:p w14:paraId="62A1FF13"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Начало формы</w:t>
      </w:r>
    </w:p>
    <w:p w14:paraId="7BC36E8A" w14:textId="77777777" w:rsidR="00F77A1F" w:rsidRPr="000F311A" w:rsidRDefault="00F77A1F" w:rsidP="00F77A1F">
      <w:pPr>
        <w:autoSpaceDE w:val="0"/>
        <w:autoSpaceDN w:val="0"/>
        <w:adjustRightInd w:val="0"/>
        <w:spacing w:after="0"/>
        <w:ind w:left="142" w:hanging="142"/>
        <w:contextualSpacing/>
        <w:jc w:val="right"/>
      </w:pPr>
      <w:r w:rsidRPr="000F311A">
        <w:rPr>
          <w:noProof/>
          <w:lang w:eastAsia="ru-RU"/>
        </w:rPr>
        <w:drawing>
          <wp:inline distT="0" distB="0" distL="0" distR="0" wp14:anchorId="50C89007" wp14:editId="394A34CF">
            <wp:extent cx="5934075" cy="58578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5863517"/>
                    </a:xfrm>
                    <a:prstGeom prst="rect">
                      <a:avLst/>
                    </a:prstGeom>
                    <a:noFill/>
                    <a:ln>
                      <a:noFill/>
                    </a:ln>
                  </pic:spPr>
                </pic:pic>
              </a:graphicData>
            </a:graphic>
          </wp:inline>
        </w:drawing>
      </w:r>
    </w:p>
    <w:p w14:paraId="1374A0E4"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7C4D0EEF" w14:textId="77777777" w:rsidR="00F77A1F" w:rsidRPr="000F311A" w:rsidRDefault="00F77A1F" w:rsidP="00F77A1F">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3342EB4C" w14:textId="77777777" w:rsidR="00F77A1F" w:rsidRPr="000F311A" w:rsidRDefault="00F77A1F" w:rsidP="00F77A1F">
      <w:pPr>
        <w:spacing w:after="0" w:line="240" w:lineRule="auto"/>
        <w:jc w:val="center"/>
        <w:rPr>
          <w:rFonts w:ascii="Times New Roman" w:hAnsi="Times New Roman" w:cs="Times New Roman"/>
          <w:lang w:eastAsia="ru-RU"/>
        </w:rPr>
      </w:pPr>
    </w:p>
    <w:p w14:paraId="2949A1D8" w14:textId="77777777" w:rsidR="00F77A1F" w:rsidRPr="000F311A" w:rsidRDefault="00F77A1F" w:rsidP="00F77A1F">
      <w:pPr>
        <w:spacing w:after="0" w:line="240" w:lineRule="auto"/>
        <w:rPr>
          <w:rFonts w:ascii="Times New Roman" w:hAnsi="Times New Roman" w:cs="Times New Roman"/>
          <w:lang w:eastAsia="ru-RU"/>
        </w:rPr>
      </w:pPr>
    </w:p>
    <w:p w14:paraId="08D2B024" w14:textId="77777777" w:rsidR="0002289B" w:rsidRPr="000F311A" w:rsidRDefault="0002289B" w:rsidP="0002289B">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t>Подписи сторон</w:t>
      </w:r>
    </w:p>
    <w:tbl>
      <w:tblPr>
        <w:tblStyle w:val="41"/>
        <w:tblW w:w="88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0"/>
        <w:gridCol w:w="4664"/>
      </w:tblGrid>
      <w:tr w:rsidR="00D9322F" w:rsidRPr="000F311A" w14:paraId="607BE027" w14:textId="77777777" w:rsidTr="0002289B">
        <w:trPr>
          <w:trHeight w:val="303"/>
        </w:trPr>
        <w:tc>
          <w:tcPr>
            <w:tcW w:w="4200" w:type="dxa"/>
          </w:tcPr>
          <w:p w14:paraId="15BC124C" w14:textId="77777777" w:rsidR="0002289B" w:rsidRPr="000F311A" w:rsidRDefault="0002289B"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4664" w:type="dxa"/>
          </w:tcPr>
          <w:p w14:paraId="6B16B071" w14:textId="77777777" w:rsidR="0002289B" w:rsidRPr="000F311A" w:rsidRDefault="0002289B"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23708C32" w14:textId="77777777" w:rsidTr="0002289B">
        <w:trPr>
          <w:trHeight w:val="971"/>
        </w:trPr>
        <w:tc>
          <w:tcPr>
            <w:tcW w:w="4200" w:type="dxa"/>
          </w:tcPr>
          <w:p w14:paraId="0B5310D0" w14:textId="77777777" w:rsidR="0002289B" w:rsidRPr="000F311A" w:rsidRDefault="0002289B" w:rsidP="00563B6C">
            <w:pPr>
              <w:spacing w:after="0" w:line="240" w:lineRule="auto"/>
              <w:contextualSpacing/>
              <w:jc w:val="both"/>
              <w:rPr>
                <w:rFonts w:ascii="Times New Roman" w:eastAsia="Calibri" w:hAnsi="Times New Roman" w:cs="Times New Roman"/>
              </w:rPr>
            </w:pPr>
          </w:p>
        </w:tc>
        <w:tc>
          <w:tcPr>
            <w:tcW w:w="4664" w:type="dxa"/>
          </w:tcPr>
          <w:p w14:paraId="0CB8AA79" w14:textId="77777777" w:rsidR="0002289B" w:rsidRPr="000F311A" w:rsidRDefault="0002289B"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D9322F" w:rsidRPr="000F311A" w14:paraId="1374EA5B" w14:textId="77777777" w:rsidTr="0002289B">
        <w:trPr>
          <w:trHeight w:val="321"/>
        </w:trPr>
        <w:tc>
          <w:tcPr>
            <w:tcW w:w="4200" w:type="dxa"/>
          </w:tcPr>
          <w:p w14:paraId="2FBF2265" w14:textId="77777777" w:rsidR="0002289B" w:rsidRPr="000F311A" w:rsidRDefault="0002289B" w:rsidP="0002289B">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 // __________//</w:t>
            </w:r>
          </w:p>
        </w:tc>
        <w:tc>
          <w:tcPr>
            <w:tcW w:w="4664" w:type="dxa"/>
          </w:tcPr>
          <w:p w14:paraId="52975A6D" w14:textId="77777777" w:rsidR="0002289B" w:rsidRPr="000F311A" w:rsidRDefault="0002289B" w:rsidP="0002289B">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 __________ //</w:t>
            </w:r>
          </w:p>
        </w:tc>
      </w:tr>
    </w:tbl>
    <w:p w14:paraId="074F67F9"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br w:type="page"/>
      </w:r>
      <w:r w:rsidRPr="000F311A">
        <w:rPr>
          <w:rFonts w:ascii="Times New Roman" w:hAnsi="Times New Roman" w:cs="Times New Roman"/>
        </w:rPr>
        <w:lastRenderedPageBreak/>
        <w:t xml:space="preserve">Приложение № 7 </w:t>
      </w:r>
    </w:p>
    <w:p w14:paraId="0C5476CE" w14:textId="77777777"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1F5E6AEB" w14:textId="77777777" w:rsidR="00F77A1F" w:rsidRPr="000F311A" w:rsidRDefault="00F77A1F" w:rsidP="00F77A1F">
      <w:pPr>
        <w:tabs>
          <w:tab w:val="num" w:pos="0"/>
        </w:tabs>
        <w:ind w:firstLine="540"/>
        <w:contextualSpacing/>
        <w:jc w:val="center"/>
        <w:rPr>
          <w:rFonts w:ascii="Times New Roman" w:hAnsi="Times New Roman" w:cs="Times New Roman"/>
          <w:b/>
        </w:rPr>
      </w:pPr>
      <w:r w:rsidRPr="000F311A">
        <w:rPr>
          <w:rFonts w:ascii="Times New Roman" w:hAnsi="Times New Roman" w:cs="Times New Roman"/>
          <w:b/>
        </w:rPr>
        <w:t>Форма Справки-расчета величины Коэффициента качества</w:t>
      </w:r>
    </w:p>
    <w:p w14:paraId="0438880D"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Начало формы</w:t>
      </w:r>
    </w:p>
    <w:p w14:paraId="07C80390" w14:textId="77777777" w:rsidR="00F77A1F" w:rsidRPr="000F311A" w:rsidRDefault="00F77A1F" w:rsidP="00F77A1F">
      <w:pPr>
        <w:tabs>
          <w:tab w:val="num" w:pos="0"/>
        </w:tabs>
        <w:ind w:firstLine="540"/>
        <w:contextualSpacing/>
        <w:jc w:val="center"/>
        <w:rPr>
          <w:rFonts w:ascii="Times New Roman" w:hAnsi="Times New Roman" w:cs="Times New Roman"/>
          <w:b/>
        </w:rPr>
      </w:pPr>
      <w:r w:rsidRPr="000F311A">
        <w:rPr>
          <w:rFonts w:ascii="Times New Roman" w:hAnsi="Times New Roman" w:cs="Times New Roman"/>
          <w:b/>
        </w:rPr>
        <w:t>Справка-расчет величины Коэффициента качества</w:t>
      </w:r>
    </w:p>
    <w:p w14:paraId="1F3D5E91" w14:textId="77777777" w:rsidR="00F77A1F" w:rsidRPr="000F311A" w:rsidRDefault="00F77A1F" w:rsidP="00F77A1F">
      <w:pPr>
        <w:tabs>
          <w:tab w:val="num" w:pos="0"/>
        </w:tabs>
        <w:ind w:firstLine="540"/>
        <w:contextualSpacing/>
        <w:jc w:val="center"/>
        <w:rPr>
          <w:rFonts w:ascii="Times New Roman" w:hAnsi="Times New Roman" w:cs="Times New Roman"/>
          <w:b/>
        </w:rPr>
      </w:pPr>
      <w:r w:rsidRPr="000F311A">
        <w:rPr>
          <w:rFonts w:ascii="Times New Roman" w:hAnsi="Times New Roman" w:cs="Times New Roman"/>
          <w:b/>
        </w:rPr>
        <w:t>за период с _________ по _____________</w:t>
      </w:r>
    </w:p>
    <w:p w14:paraId="10619D72" w14:textId="77777777" w:rsidR="00F77A1F" w:rsidRPr="000F311A" w:rsidRDefault="00F77A1F" w:rsidP="00F77A1F">
      <w:pPr>
        <w:tabs>
          <w:tab w:val="num" w:pos="0"/>
        </w:tabs>
        <w:ind w:firstLine="540"/>
        <w:contextualSpacing/>
        <w:jc w:val="center"/>
        <w:rPr>
          <w:rFonts w:ascii="Times New Roman" w:hAnsi="Times New Roman" w:cs="Times New Roman"/>
          <w:b/>
          <w:sz w:val="24"/>
          <w:szCs w:val="24"/>
        </w:rPr>
      </w:pPr>
    </w:p>
    <w:p w14:paraId="0BE1DDCF" w14:textId="03024813" w:rsidR="00F77A1F" w:rsidRPr="000F311A" w:rsidRDefault="00F77A1F" w:rsidP="00F77A1F">
      <w:pPr>
        <w:tabs>
          <w:tab w:val="num" w:pos="0"/>
        </w:tabs>
        <w:ind w:firstLine="540"/>
        <w:contextualSpacing/>
        <w:rPr>
          <w:rFonts w:ascii="Times New Roman" w:hAnsi="Times New Roman" w:cs="Times New Roman"/>
        </w:rPr>
      </w:pPr>
      <w:r w:rsidRPr="000F311A">
        <w:rPr>
          <w:rFonts w:ascii="Times New Roman" w:hAnsi="Times New Roman" w:cs="Times New Roman"/>
        </w:rPr>
        <w:t>Перечень жалоб/</w:t>
      </w:r>
      <w:r w:rsidR="008E0C32" w:rsidRPr="000F311A">
        <w:rPr>
          <w:rFonts w:ascii="Times New Roman" w:hAnsi="Times New Roman" w:cs="Times New Roman"/>
        </w:rPr>
        <w:t xml:space="preserve">нарушений </w:t>
      </w:r>
      <w:r w:rsidR="008E0C32" w:rsidRPr="000F311A">
        <w:rPr>
          <w:rFonts w:ascii="Times New Roman" w:hAnsi="Times New Roman" w:cs="Times New Roman"/>
          <w:i/>
        </w:rPr>
        <w:t>(</w:t>
      </w:r>
      <w:r w:rsidRPr="000F311A">
        <w:rPr>
          <w:rFonts w:ascii="Times New Roman" w:hAnsi="Times New Roman" w:cs="Times New Roman"/>
          <w:i/>
        </w:rPr>
        <w:t>Состав полей перечня может быть изменен при заключении договора):</w:t>
      </w:r>
    </w:p>
    <w:tbl>
      <w:tblPr>
        <w:tblW w:w="9863"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7"/>
        <w:gridCol w:w="1214"/>
        <w:gridCol w:w="2429"/>
        <w:gridCol w:w="2159"/>
        <w:gridCol w:w="2564"/>
      </w:tblGrid>
      <w:tr w:rsidR="00D9322F" w:rsidRPr="000F311A" w14:paraId="6B0789F5" w14:textId="77777777" w:rsidTr="00C45552">
        <w:trPr>
          <w:trHeight w:val="366"/>
        </w:trPr>
        <w:tc>
          <w:tcPr>
            <w:tcW w:w="1497" w:type="dxa"/>
          </w:tcPr>
          <w:p w14:paraId="7306F4EF"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 наряда</w:t>
            </w:r>
          </w:p>
        </w:tc>
        <w:tc>
          <w:tcPr>
            <w:tcW w:w="1214" w:type="dxa"/>
          </w:tcPr>
          <w:p w14:paraId="6CEF7181"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Лицевой счет</w:t>
            </w:r>
          </w:p>
        </w:tc>
        <w:tc>
          <w:tcPr>
            <w:tcW w:w="2429" w:type="dxa"/>
          </w:tcPr>
          <w:p w14:paraId="38E2454B"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Адрес (город, улица, номер дома, квартира) Абонента</w:t>
            </w:r>
          </w:p>
        </w:tc>
        <w:tc>
          <w:tcPr>
            <w:tcW w:w="2159" w:type="dxa"/>
            <w:shd w:val="clear" w:color="auto" w:fill="auto"/>
          </w:tcPr>
          <w:p w14:paraId="5B892995"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Описание жалобы/ нарушения</w:t>
            </w:r>
          </w:p>
        </w:tc>
        <w:tc>
          <w:tcPr>
            <w:tcW w:w="2564" w:type="dxa"/>
          </w:tcPr>
          <w:p w14:paraId="380D2314"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Примечание</w:t>
            </w:r>
            <w:r w:rsidR="00524F17" w:rsidRPr="000F311A">
              <w:rPr>
                <w:rFonts w:ascii="Times New Roman" w:hAnsi="Times New Roman" w:cs="Times New Roman"/>
                <w:b/>
                <w:bCs/>
              </w:rPr>
              <w:t>/коэффициент</w:t>
            </w:r>
          </w:p>
        </w:tc>
      </w:tr>
      <w:tr w:rsidR="00D9322F" w:rsidRPr="000F311A" w14:paraId="3A077E38" w14:textId="77777777" w:rsidTr="00C45552">
        <w:trPr>
          <w:trHeight w:val="366"/>
        </w:trPr>
        <w:tc>
          <w:tcPr>
            <w:tcW w:w="1497" w:type="dxa"/>
            <w:vAlign w:val="center"/>
          </w:tcPr>
          <w:p w14:paraId="1B447816" w14:textId="77777777" w:rsidR="00F77A1F" w:rsidRPr="000F311A" w:rsidRDefault="00F77A1F" w:rsidP="00B82DEE">
            <w:pPr>
              <w:contextualSpacing/>
              <w:jc w:val="center"/>
              <w:rPr>
                <w:rFonts w:ascii="Times New Roman" w:hAnsi="Times New Roman" w:cs="Times New Roman"/>
                <w:b/>
                <w:bCs/>
              </w:rPr>
            </w:pPr>
          </w:p>
        </w:tc>
        <w:tc>
          <w:tcPr>
            <w:tcW w:w="1214" w:type="dxa"/>
            <w:vAlign w:val="center"/>
          </w:tcPr>
          <w:p w14:paraId="2CBFB60A" w14:textId="77777777" w:rsidR="00F77A1F" w:rsidRPr="000F311A" w:rsidRDefault="00F77A1F" w:rsidP="00B82DEE">
            <w:pPr>
              <w:contextualSpacing/>
              <w:jc w:val="center"/>
              <w:rPr>
                <w:rFonts w:ascii="Times New Roman" w:hAnsi="Times New Roman" w:cs="Times New Roman"/>
                <w:b/>
                <w:bCs/>
              </w:rPr>
            </w:pPr>
          </w:p>
        </w:tc>
        <w:tc>
          <w:tcPr>
            <w:tcW w:w="2429" w:type="dxa"/>
            <w:vAlign w:val="center"/>
          </w:tcPr>
          <w:p w14:paraId="51B77380" w14:textId="77777777" w:rsidR="00F77A1F" w:rsidRPr="000F311A" w:rsidRDefault="00F77A1F" w:rsidP="00B82DEE">
            <w:pPr>
              <w:contextualSpacing/>
              <w:jc w:val="center"/>
              <w:rPr>
                <w:rFonts w:ascii="Times New Roman" w:hAnsi="Times New Roman" w:cs="Times New Roman"/>
                <w:b/>
                <w:bCs/>
              </w:rPr>
            </w:pPr>
          </w:p>
        </w:tc>
        <w:tc>
          <w:tcPr>
            <w:tcW w:w="2159" w:type="dxa"/>
            <w:shd w:val="clear" w:color="auto" w:fill="auto"/>
            <w:vAlign w:val="center"/>
          </w:tcPr>
          <w:p w14:paraId="05D6D57D" w14:textId="77777777" w:rsidR="00F77A1F" w:rsidRPr="000F311A" w:rsidRDefault="00F77A1F" w:rsidP="00B82DEE">
            <w:pPr>
              <w:contextualSpacing/>
              <w:jc w:val="center"/>
              <w:rPr>
                <w:rFonts w:ascii="Times New Roman" w:hAnsi="Times New Roman" w:cs="Times New Roman"/>
                <w:b/>
                <w:bCs/>
              </w:rPr>
            </w:pPr>
          </w:p>
        </w:tc>
        <w:tc>
          <w:tcPr>
            <w:tcW w:w="2564" w:type="dxa"/>
          </w:tcPr>
          <w:p w14:paraId="1DC8C3AD" w14:textId="77777777" w:rsidR="00F77A1F" w:rsidRPr="000F311A" w:rsidRDefault="00F77A1F" w:rsidP="00B82DEE">
            <w:pPr>
              <w:contextualSpacing/>
              <w:jc w:val="center"/>
              <w:rPr>
                <w:rFonts w:ascii="Times New Roman" w:hAnsi="Times New Roman" w:cs="Times New Roman"/>
                <w:b/>
                <w:bCs/>
              </w:rPr>
            </w:pPr>
          </w:p>
        </w:tc>
      </w:tr>
      <w:tr w:rsidR="00F77A1F" w:rsidRPr="000F311A" w14:paraId="45152D90" w14:textId="77777777" w:rsidTr="00C45552">
        <w:trPr>
          <w:trHeight w:val="366"/>
        </w:trPr>
        <w:tc>
          <w:tcPr>
            <w:tcW w:w="1497" w:type="dxa"/>
            <w:vAlign w:val="center"/>
          </w:tcPr>
          <w:p w14:paraId="4C81F0ED" w14:textId="77777777" w:rsidR="00F77A1F" w:rsidRPr="000F311A" w:rsidRDefault="00F77A1F" w:rsidP="00B82DEE">
            <w:pPr>
              <w:contextualSpacing/>
              <w:jc w:val="center"/>
              <w:rPr>
                <w:rFonts w:ascii="Times New Roman" w:hAnsi="Times New Roman" w:cs="Times New Roman"/>
                <w:b/>
                <w:bCs/>
              </w:rPr>
            </w:pPr>
          </w:p>
        </w:tc>
        <w:tc>
          <w:tcPr>
            <w:tcW w:w="1214" w:type="dxa"/>
            <w:vAlign w:val="center"/>
          </w:tcPr>
          <w:p w14:paraId="300491FC" w14:textId="77777777" w:rsidR="00F77A1F" w:rsidRPr="000F311A" w:rsidRDefault="00F77A1F" w:rsidP="00B82DEE">
            <w:pPr>
              <w:contextualSpacing/>
              <w:jc w:val="center"/>
              <w:rPr>
                <w:rFonts w:ascii="Times New Roman" w:hAnsi="Times New Roman" w:cs="Times New Roman"/>
                <w:b/>
                <w:bCs/>
              </w:rPr>
            </w:pPr>
          </w:p>
        </w:tc>
        <w:tc>
          <w:tcPr>
            <w:tcW w:w="2429" w:type="dxa"/>
            <w:vAlign w:val="center"/>
          </w:tcPr>
          <w:p w14:paraId="3A613AE0" w14:textId="77777777" w:rsidR="00F77A1F" w:rsidRPr="000F311A" w:rsidRDefault="00F77A1F" w:rsidP="00B82DEE">
            <w:pPr>
              <w:contextualSpacing/>
              <w:jc w:val="center"/>
              <w:rPr>
                <w:rFonts w:ascii="Times New Roman" w:hAnsi="Times New Roman" w:cs="Times New Roman"/>
                <w:b/>
                <w:bCs/>
              </w:rPr>
            </w:pPr>
          </w:p>
        </w:tc>
        <w:tc>
          <w:tcPr>
            <w:tcW w:w="2159" w:type="dxa"/>
            <w:shd w:val="clear" w:color="auto" w:fill="auto"/>
            <w:vAlign w:val="center"/>
          </w:tcPr>
          <w:p w14:paraId="3F1C8468" w14:textId="77777777" w:rsidR="00F77A1F" w:rsidRPr="000F311A" w:rsidRDefault="00F77A1F" w:rsidP="00B82DEE">
            <w:pPr>
              <w:contextualSpacing/>
              <w:jc w:val="center"/>
              <w:rPr>
                <w:rFonts w:ascii="Times New Roman" w:hAnsi="Times New Roman" w:cs="Times New Roman"/>
                <w:b/>
                <w:bCs/>
              </w:rPr>
            </w:pPr>
          </w:p>
        </w:tc>
        <w:tc>
          <w:tcPr>
            <w:tcW w:w="2564" w:type="dxa"/>
          </w:tcPr>
          <w:p w14:paraId="44106C3D" w14:textId="77777777" w:rsidR="00F77A1F" w:rsidRPr="000F311A" w:rsidRDefault="00F77A1F" w:rsidP="00B82DEE">
            <w:pPr>
              <w:contextualSpacing/>
              <w:jc w:val="center"/>
              <w:rPr>
                <w:rFonts w:ascii="Times New Roman" w:hAnsi="Times New Roman" w:cs="Times New Roman"/>
                <w:b/>
                <w:bCs/>
              </w:rPr>
            </w:pPr>
          </w:p>
        </w:tc>
      </w:tr>
    </w:tbl>
    <w:p w14:paraId="5881B924" w14:textId="77777777" w:rsidR="00F77A1F" w:rsidRPr="000F311A" w:rsidRDefault="00F77A1F" w:rsidP="00F77A1F">
      <w:pPr>
        <w:tabs>
          <w:tab w:val="num" w:pos="0"/>
        </w:tabs>
        <w:ind w:firstLine="540"/>
        <w:contextualSpacing/>
        <w:jc w:val="both"/>
        <w:rPr>
          <w:rFonts w:ascii="Times New Roman" w:hAnsi="Times New Roman" w:cs="Times New Roman"/>
        </w:rPr>
      </w:pPr>
    </w:p>
    <w:p w14:paraId="03A86D07"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Итоговый расчет:</w:t>
      </w:r>
    </w:p>
    <w:p w14:paraId="6F6B5BF0" w14:textId="77777777" w:rsidR="00F77A1F" w:rsidRPr="000F311A" w:rsidRDefault="00F77A1F" w:rsidP="00F77A1F">
      <w:pPr>
        <w:tabs>
          <w:tab w:val="num" w:pos="0"/>
        </w:tabs>
        <w:ind w:firstLine="540"/>
        <w:contextualSpacing/>
        <w:jc w:val="both"/>
        <w:rPr>
          <w:rFonts w:ascii="Times New Roman" w:hAnsi="Times New Roman" w:cs="Times New Roman"/>
        </w:rPr>
      </w:pPr>
    </w:p>
    <w:tbl>
      <w:tblPr>
        <w:tblW w:w="9759"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9"/>
        <w:gridCol w:w="2670"/>
      </w:tblGrid>
      <w:tr w:rsidR="00D9322F" w:rsidRPr="000F311A" w14:paraId="7C93F879" w14:textId="77777777" w:rsidTr="00C45552">
        <w:trPr>
          <w:trHeight w:val="346"/>
        </w:trPr>
        <w:tc>
          <w:tcPr>
            <w:tcW w:w="7089" w:type="dxa"/>
          </w:tcPr>
          <w:p w14:paraId="04B30173"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Параметр</w:t>
            </w:r>
          </w:p>
        </w:tc>
        <w:tc>
          <w:tcPr>
            <w:tcW w:w="2670" w:type="dxa"/>
          </w:tcPr>
          <w:p w14:paraId="624B449C" w14:textId="77777777" w:rsidR="00F77A1F" w:rsidRPr="000F311A" w:rsidRDefault="00F77A1F" w:rsidP="00B82DEE">
            <w:pPr>
              <w:contextualSpacing/>
              <w:jc w:val="center"/>
              <w:rPr>
                <w:rFonts w:ascii="Times New Roman" w:hAnsi="Times New Roman" w:cs="Times New Roman"/>
                <w:b/>
                <w:bCs/>
              </w:rPr>
            </w:pPr>
            <w:r w:rsidRPr="000F311A">
              <w:rPr>
                <w:rFonts w:ascii="Times New Roman" w:hAnsi="Times New Roman" w:cs="Times New Roman"/>
                <w:b/>
                <w:bCs/>
              </w:rPr>
              <w:t>Значение</w:t>
            </w:r>
          </w:p>
        </w:tc>
      </w:tr>
      <w:tr w:rsidR="00D9322F" w:rsidRPr="000F311A" w14:paraId="4808C6FF" w14:textId="77777777" w:rsidTr="00C45552">
        <w:trPr>
          <w:trHeight w:val="346"/>
        </w:trPr>
        <w:tc>
          <w:tcPr>
            <w:tcW w:w="7089" w:type="dxa"/>
            <w:vAlign w:val="center"/>
          </w:tcPr>
          <w:p w14:paraId="53B0380F" w14:textId="77777777" w:rsidR="00F77A1F" w:rsidRPr="000F311A" w:rsidRDefault="00F77A1F" w:rsidP="00AB1C6A">
            <w:pPr>
              <w:contextualSpacing/>
              <w:jc w:val="center"/>
              <w:rPr>
                <w:rFonts w:ascii="Times New Roman" w:hAnsi="Times New Roman" w:cs="Times New Roman"/>
                <w:bCs/>
              </w:rPr>
            </w:pPr>
            <w:r w:rsidRPr="000F311A">
              <w:rPr>
                <w:rFonts w:ascii="Times New Roman" w:hAnsi="Times New Roman" w:cs="Times New Roman"/>
                <w:bCs/>
              </w:rPr>
              <w:t>Количество нарядов, на которые поступили обоснованные жалобы Абонента и/или по которым выявлены нарушения сотрудниками Заказчика (</w:t>
            </w:r>
            <w:r w:rsidR="00AB1C6A" w:rsidRPr="000F311A">
              <w:rPr>
                <w:rFonts w:ascii="Times New Roman" w:hAnsi="Times New Roman" w:cs="Times New Roman"/>
                <w:bCs/>
              </w:rPr>
              <w:t>Число нарядов с нарушениями</w:t>
            </w:r>
            <w:r w:rsidRPr="000F311A">
              <w:rPr>
                <w:rFonts w:ascii="Times New Roman" w:hAnsi="Times New Roman" w:cs="Times New Roman"/>
                <w:bCs/>
              </w:rPr>
              <w:t>), шт.</w:t>
            </w:r>
          </w:p>
        </w:tc>
        <w:tc>
          <w:tcPr>
            <w:tcW w:w="2670" w:type="dxa"/>
            <w:vAlign w:val="center"/>
          </w:tcPr>
          <w:p w14:paraId="2A638C44" w14:textId="77777777" w:rsidR="00F77A1F" w:rsidRPr="000F311A" w:rsidRDefault="00F77A1F" w:rsidP="00B82DEE">
            <w:pPr>
              <w:contextualSpacing/>
              <w:jc w:val="center"/>
              <w:rPr>
                <w:rFonts w:ascii="Times New Roman" w:hAnsi="Times New Roman" w:cs="Times New Roman"/>
                <w:b/>
                <w:bCs/>
              </w:rPr>
            </w:pPr>
          </w:p>
        </w:tc>
      </w:tr>
      <w:tr w:rsidR="00D9322F" w:rsidRPr="000F311A" w14:paraId="4E876EF3" w14:textId="77777777" w:rsidTr="00C45552">
        <w:trPr>
          <w:trHeight w:val="346"/>
        </w:trPr>
        <w:tc>
          <w:tcPr>
            <w:tcW w:w="7089" w:type="dxa"/>
            <w:vAlign w:val="center"/>
          </w:tcPr>
          <w:p w14:paraId="13C70A9E" w14:textId="77777777" w:rsidR="00F77A1F" w:rsidRPr="000F311A" w:rsidRDefault="00F77A1F" w:rsidP="00AB1C6A">
            <w:pPr>
              <w:contextualSpacing/>
              <w:jc w:val="center"/>
              <w:rPr>
                <w:rFonts w:ascii="Times New Roman" w:hAnsi="Times New Roman" w:cs="Times New Roman"/>
                <w:bCs/>
              </w:rPr>
            </w:pPr>
            <w:r w:rsidRPr="000F311A">
              <w:rPr>
                <w:rFonts w:ascii="Times New Roman" w:hAnsi="Times New Roman" w:cs="Times New Roman"/>
                <w:bCs/>
              </w:rPr>
              <w:t>Количество нарядов, успешно выполненных Подрядчиком в отчетном периоде (</w:t>
            </w:r>
            <w:r w:rsidR="00AB1C6A" w:rsidRPr="000F311A">
              <w:rPr>
                <w:rFonts w:ascii="Times New Roman" w:hAnsi="Times New Roman" w:cs="Times New Roman"/>
                <w:bCs/>
              </w:rPr>
              <w:t>Число успешно выполненных нарядов</w:t>
            </w:r>
            <w:r w:rsidRPr="000F311A">
              <w:rPr>
                <w:rFonts w:ascii="Times New Roman" w:hAnsi="Times New Roman" w:cs="Times New Roman"/>
                <w:bCs/>
              </w:rPr>
              <w:t>), шт.</w:t>
            </w:r>
          </w:p>
        </w:tc>
        <w:tc>
          <w:tcPr>
            <w:tcW w:w="2670" w:type="dxa"/>
            <w:vAlign w:val="center"/>
          </w:tcPr>
          <w:p w14:paraId="55EF0B0A" w14:textId="77777777" w:rsidR="00F77A1F" w:rsidRPr="000F311A" w:rsidRDefault="00F77A1F" w:rsidP="00B82DEE">
            <w:pPr>
              <w:contextualSpacing/>
              <w:jc w:val="center"/>
              <w:rPr>
                <w:rFonts w:ascii="Times New Roman" w:hAnsi="Times New Roman" w:cs="Times New Roman"/>
                <w:b/>
                <w:bCs/>
              </w:rPr>
            </w:pPr>
          </w:p>
        </w:tc>
      </w:tr>
      <w:tr w:rsidR="00D9322F" w:rsidRPr="000F311A" w14:paraId="11197ACC" w14:textId="77777777" w:rsidTr="00C45552">
        <w:trPr>
          <w:trHeight w:val="346"/>
        </w:trPr>
        <w:tc>
          <w:tcPr>
            <w:tcW w:w="7089" w:type="dxa"/>
            <w:vAlign w:val="center"/>
          </w:tcPr>
          <w:p w14:paraId="3CB844D5" w14:textId="77777777" w:rsidR="00F77A1F" w:rsidRPr="000F311A" w:rsidRDefault="00AB1C6A" w:rsidP="00AB1C6A">
            <w:pPr>
              <w:pStyle w:val="a5"/>
              <w:ind w:left="1134"/>
              <w:rPr>
                <w:rFonts w:ascii="Times New Roman" w:hAnsi="Times New Roman" w:cs="Times New Roman"/>
                <w:bCs/>
                <w:sz w:val="24"/>
                <w:szCs w:val="24"/>
              </w:rPr>
            </w:pPr>
            <w:r w:rsidRPr="000F311A">
              <w:rPr>
                <w:rFonts w:ascii="Times New Roman" w:eastAsiaTheme="minorEastAsia" w:hAnsi="Times New Roman" w:cs="Times New Roman"/>
              </w:rPr>
              <w:t xml:space="preserve">Значение </w:t>
            </w:r>
            <m:oMath>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rPr>
                    <m:t>жал</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число нарядов с нарушениями</m:t>
                  </m:r>
                </m:num>
                <m:den>
                  <m:r>
                    <w:rPr>
                      <w:rFonts w:ascii="Cambria Math" w:hAnsi="Cambria Math" w:cs="Times New Roman"/>
                    </w:rPr>
                    <m:t>число успешно выполненных нарядов</m:t>
                  </m:r>
                </m:den>
              </m:f>
            </m:oMath>
          </w:p>
        </w:tc>
        <w:tc>
          <w:tcPr>
            <w:tcW w:w="2670" w:type="dxa"/>
            <w:vAlign w:val="center"/>
          </w:tcPr>
          <w:p w14:paraId="04357015" w14:textId="77777777" w:rsidR="00F77A1F" w:rsidRPr="000F311A" w:rsidRDefault="00F77A1F" w:rsidP="00B82DEE">
            <w:pPr>
              <w:contextualSpacing/>
              <w:jc w:val="center"/>
              <w:rPr>
                <w:rFonts w:ascii="Times New Roman" w:hAnsi="Times New Roman" w:cs="Times New Roman"/>
                <w:b/>
                <w:bCs/>
                <w:sz w:val="24"/>
                <w:szCs w:val="24"/>
              </w:rPr>
            </w:pPr>
          </w:p>
        </w:tc>
      </w:tr>
      <w:tr w:rsidR="00D9322F" w:rsidRPr="000F311A" w14:paraId="6E1B2A66" w14:textId="77777777" w:rsidTr="00C45552">
        <w:trPr>
          <w:trHeight w:val="346"/>
        </w:trPr>
        <w:tc>
          <w:tcPr>
            <w:tcW w:w="7089" w:type="dxa"/>
            <w:vAlign w:val="center"/>
          </w:tcPr>
          <w:p w14:paraId="19889B2F" w14:textId="77777777" w:rsidR="00AB1C6A" w:rsidRPr="000F311A" w:rsidRDefault="00AB1C6A" w:rsidP="00AB1C6A">
            <w:pPr>
              <w:contextualSpacing/>
              <w:rPr>
                <w:rFonts w:ascii="Times New Roman" w:hAnsi="Times New Roman" w:cs="Times New Roman"/>
                <w:bCs/>
                <w:sz w:val="24"/>
                <w:szCs w:val="24"/>
              </w:rPr>
            </w:pPr>
            <w:r w:rsidRPr="000F311A">
              <w:rPr>
                <w:rFonts w:ascii="Times New Roman" w:hAnsi="Times New Roman" w:cs="Times New Roman"/>
                <w:bCs/>
              </w:rPr>
              <w:t xml:space="preserve">Достигнутый показатель </w:t>
            </w:r>
            <w:r w:rsidRPr="000F311A">
              <w:rPr>
                <w:rFonts w:ascii="Times New Roman" w:hAnsi="Times New Roman" w:cs="Times New Roman"/>
                <w:bCs/>
                <w:lang w:val="en-US"/>
              </w:rPr>
              <w:t>KPI</w:t>
            </w:r>
            <w:r w:rsidRPr="000F311A">
              <w:rPr>
                <w:rFonts w:ascii="Times New Roman" w:hAnsi="Times New Roman" w:cs="Times New Roman"/>
                <w:bCs/>
              </w:rPr>
              <w:t>1,</w:t>
            </w:r>
            <w:r w:rsidRPr="000F311A">
              <w:rPr>
                <w:rFonts w:ascii="Times New Roman" w:hAnsi="Times New Roman" w:cs="Times New Roman"/>
                <w:bCs/>
                <w:sz w:val="24"/>
                <w:szCs w:val="24"/>
              </w:rPr>
              <w:t xml:space="preserve"> </w:t>
            </w:r>
            <w:r w:rsidRPr="000F311A">
              <w:rPr>
                <w:rFonts w:ascii="Times New Roman" w:hAnsi="Times New Roman" w:cs="Times New Roman"/>
                <w:bCs/>
                <w:sz w:val="16"/>
                <w:szCs w:val="24"/>
              </w:rPr>
              <w:t xml:space="preserve">целевое значение/ целевое значение </w:t>
            </w:r>
            <w:r w:rsidRPr="000F311A">
              <w:rPr>
                <w:rFonts w:ascii="Times New Roman" w:hAnsi="Times New Roman" w:cs="Times New Roman"/>
                <w:bCs/>
                <w:sz w:val="16"/>
                <w:szCs w:val="24"/>
                <w:lang w:val="en-US"/>
              </w:rPr>
              <w:t>min</w:t>
            </w:r>
            <w:r w:rsidRPr="000F311A">
              <w:rPr>
                <w:rFonts w:ascii="Times New Roman" w:hAnsi="Times New Roman" w:cs="Times New Roman"/>
                <w:bCs/>
                <w:sz w:val="16"/>
                <w:szCs w:val="24"/>
              </w:rPr>
              <w:t xml:space="preserve"> (___/___)</w:t>
            </w:r>
          </w:p>
        </w:tc>
        <w:tc>
          <w:tcPr>
            <w:tcW w:w="2670" w:type="dxa"/>
            <w:vAlign w:val="center"/>
          </w:tcPr>
          <w:p w14:paraId="28B620F5" w14:textId="77777777" w:rsidR="00AB1C6A" w:rsidRPr="000F311A" w:rsidRDefault="00AB1C6A" w:rsidP="00B82DEE">
            <w:pPr>
              <w:contextualSpacing/>
              <w:jc w:val="center"/>
              <w:rPr>
                <w:rFonts w:ascii="Times New Roman" w:hAnsi="Times New Roman" w:cs="Times New Roman"/>
                <w:b/>
                <w:bCs/>
                <w:sz w:val="24"/>
                <w:szCs w:val="24"/>
              </w:rPr>
            </w:pPr>
          </w:p>
        </w:tc>
      </w:tr>
      <w:tr w:rsidR="00D9322F" w:rsidRPr="000F311A" w14:paraId="0142FE63" w14:textId="77777777" w:rsidTr="00C45552">
        <w:trPr>
          <w:trHeight w:val="346"/>
        </w:trPr>
        <w:tc>
          <w:tcPr>
            <w:tcW w:w="7089" w:type="dxa"/>
            <w:vAlign w:val="center"/>
          </w:tcPr>
          <w:p w14:paraId="23366B44" w14:textId="77777777" w:rsidR="00AB1C6A" w:rsidRPr="000F311A" w:rsidRDefault="00AB1C6A" w:rsidP="00AB1C6A">
            <w:pPr>
              <w:contextualSpacing/>
              <w:rPr>
                <w:rFonts w:ascii="Times New Roman" w:hAnsi="Times New Roman" w:cs="Times New Roman"/>
                <w:bCs/>
                <w:sz w:val="24"/>
                <w:szCs w:val="24"/>
              </w:rPr>
            </w:pPr>
            <w:r w:rsidRPr="000F311A">
              <w:rPr>
                <w:rFonts w:ascii="Times New Roman" w:hAnsi="Times New Roman" w:cs="Times New Roman"/>
                <w:bCs/>
              </w:rPr>
              <w:t xml:space="preserve">Достигнутый показатель </w:t>
            </w:r>
            <w:r w:rsidRPr="000F311A">
              <w:rPr>
                <w:rFonts w:ascii="Times New Roman" w:hAnsi="Times New Roman" w:cs="Times New Roman"/>
                <w:bCs/>
                <w:lang w:val="en-US"/>
              </w:rPr>
              <w:t>KPI</w:t>
            </w:r>
            <w:r w:rsidRPr="000F311A">
              <w:rPr>
                <w:rFonts w:ascii="Times New Roman" w:hAnsi="Times New Roman" w:cs="Times New Roman"/>
                <w:bCs/>
              </w:rPr>
              <w:t>2,</w:t>
            </w:r>
            <w:r w:rsidRPr="000F311A">
              <w:rPr>
                <w:rFonts w:ascii="Times New Roman" w:hAnsi="Times New Roman" w:cs="Times New Roman"/>
                <w:bCs/>
                <w:sz w:val="24"/>
                <w:szCs w:val="24"/>
              </w:rPr>
              <w:t xml:space="preserve"> </w:t>
            </w:r>
            <w:r w:rsidRPr="000F311A">
              <w:rPr>
                <w:rFonts w:ascii="Times New Roman" w:hAnsi="Times New Roman" w:cs="Times New Roman"/>
                <w:bCs/>
                <w:sz w:val="16"/>
                <w:szCs w:val="24"/>
              </w:rPr>
              <w:t xml:space="preserve">целевое значение/ целевое значение </w:t>
            </w:r>
            <w:r w:rsidRPr="000F311A">
              <w:rPr>
                <w:rFonts w:ascii="Times New Roman" w:hAnsi="Times New Roman" w:cs="Times New Roman"/>
                <w:bCs/>
                <w:sz w:val="16"/>
                <w:szCs w:val="24"/>
                <w:lang w:val="en-US"/>
              </w:rPr>
              <w:t>min</w:t>
            </w:r>
            <w:r w:rsidRPr="000F311A">
              <w:rPr>
                <w:rFonts w:ascii="Times New Roman" w:hAnsi="Times New Roman" w:cs="Times New Roman"/>
                <w:bCs/>
                <w:sz w:val="16"/>
                <w:szCs w:val="24"/>
              </w:rPr>
              <w:t xml:space="preserve"> (___/___)</w:t>
            </w:r>
          </w:p>
        </w:tc>
        <w:tc>
          <w:tcPr>
            <w:tcW w:w="2670" w:type="dxa"/>
            <w:vAlign w:val="center"/>
          </w:tcPr>
          <w:p w14:paraId="79BDCBDE" w14:textId="77777777" w:rsidR="00AB1C6A" w:rsidRPr="000F311A" w:rsidRDefault="00AB1C6A" w:rsidP="00B82DEE">
            <w:pPr>
              <w:contextualSpacing/>
              <w:jc w:val="center"/>
              <w:rPr>
                <w:rFonts w:ascii="Times New Roman" w:hAnsi="Times New Roman" w:cs="Times New Roman"/>
                <w:b/>
                <w:bCs/>
                <w:sz w:val="24"/>
                <w:szCs w:val="24"/>
              </w:rPr>
            </w:pPr>
          </w:p>
        </w:tc>
      </w:tr>
      <w:tr w:rsidR="00AB1C6A" w:rsidRPr="000F311A" w14:paraId="07F69F57" w14:textId="77777777" w:rsidTr="00C45552">
        <w:trPr>
          <w:trHeight w:val="346"/>
        </w:trPr>
        <w:tc>
          <w:tcPr>
            <w:tcW w:w="7089" w:type="dxa"/>
            <w:vAlign w:val="center"/>
          </w:tcPr>
          <w:p w14:paraId="0225BD76" w14:textId="77777777" w:rsidR="00AB1C6A" w:rsidRPr="000F311A" w:rsidRDefault="00AB1C6A" w:rsidP="00AB1C6A">
            <w:pPr>
              <w:contextualSpacing/>
              <w:rPr>
                <w:rFonts w:ascii="Times New Roman" w:hAnsi="Times New Roman" w:cs="Times New Roman"/>
                <w:bCs/>
                <w:sz w:val="24"/>
                <w:szCs w:val="24"/>
              </w:rPr>
            </w:pPr>
            <w:r w:rsidRPr="000F311A">
              <w:rPr>
                <w:rFonts w:ascii="Times New Roman" w:hAnsi="Times New Roman" w:cs="Times New Roman"/>
                <w:bCs/>
              </w:rPr>
              <w:t>Коэффициент качества</w:t>
            </w:r>
            <w:r w:rsidRPr="000F311A">
              <w:rPr>
                <w:rFonts w:ascii="Times New Roman" w:hAnsi="Times New Roman" w:cs="Times New Roman"/>
                <w:bCs/>
                <w:sz w:val="24"/>
                <w:szCs w:val="24"/>
              </w:rPr>
              <w:t xml:space="preserve"> </w:t>
            </w:r>
            <m:oMath>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rPr>
                    <m:t>К</m:t>
                  </m:r>
                </m:sub>
              </m:sSub>
              <m:r>
                <w:rPr>
                  <w:rFonts w:ascii="Cambria Math" w:hAnsi="Cambria Math" w:cs="Times New Roman"/>
                </w:rPr>
                <m:t>=0,5×</m:t>
              </m:r>
              <m:d>
                <m:dPr>
                  <m:ctrlPr>
                    <w:rPr>
                      <w:rFonts w:ascii="Cambria Math" w:hAnsi="Cambria Math" w:cs="Times New Roman"/>
                      <w:i/>
                    </w:rPr>
                  </m:ctrlPr>
                </m:dPr>
                <m:e>
                  <m:r>
                    <w:rPr>
                      <w:rFonts w:ascii="Cambria Math" w:hAnsi="Cambria Math" w:cs="Times New Roman"/>
                    </w:rPr>
                    <m:t>1-</m:t>
                  </m:r>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rPr>
                        <m:t>жал</m:t>
                      </m:r>
                    </m:sub>
                  </m:sSub>
                </m:e>
              </m:d>
              <m:r>
                <w:rPr>
                  <w:rFonts w:ascii="Cambria Math" w:hAnsi="Cambria Math" w:cs="Times New Roman"/>
                </w:rPr>
                <m:t>+0,5×(</m:t>
              </m:r>
              <m:sSub>
                <m:sSubPr>
                  <m:ctrlPr>
                    <w:rPr>
                      <w:rFonts w:ascii="Cambria Math" w:hAnsi="Cambria Math" w:cs="Times New Roman"/>
                      <w:i/>
                    </w:rPr>
                  </m:ctrlPr>
                </m:sSubPr>
                <m:e>
                  <m:r>
                    <w:rPr>
                      <w:rFonts w:ascii="Cambria Math" w:hAnsi="Cambria Math" w:cs="Times New Roman"/>
                    </w:rPr>
                    <m:t>К</m:t>
                  </m:r>
                </m:e>
                <m:sub>
                  <m:r>
                    <w:rPr>
                      <w:rFonts w:ascii="Cambria Math" w:hAnsi="Cambria Math" w:cs="Times New Roman"/>
                      <w:lang w:val="en-US"/>
                    </w:rPr>
                    <m:t>KPI</m:t>
                  </m:r>
                </m:sub>
              </m:sSub>
              <m:r>
                <m:rPr>
                  <m:sty m:val="p"/>
                </m:rPr>
                <w:rPr>
                  <w:rFonts w:ascii="Cambria Math" w:eastAsiaTheme="minorEastAsia" w:hAnsi="Cambria Math" w:cs="Times New Roman"/>
                </w:rPr>
                <m:t>)</m:t>
              </m:r>
            </m:oMath>
          </w:p>
        </w:tc>
        <w:tc>
          <w:tcPr>
            <w:tcW w:w="2670" w:type="dxa"/>
            <w:vAlign w:val="center"/>
          </w:tcPr>
          <w:p w14:paraId="7CE212C2" w14:textId="77777777" w:rsidR="00AB1C6A" w:rsidRPr="000F311A" w:rsidRDefault="00AB1C6A" w:rsidP="00B82DEE">
            <w:pPr>
              <w:contextualSpacing/>
              <w:jc w:val="center"/>
              <w:rPr>
                <w:rFonts w:ascii="Times New Roman" w:hAnsi="Times New Roman" w:cs="Times New Roman"/>
                <w:b/>
                <w:bCs/>
                <w:sz w:val="24"/>
                <w:szCs w:val="24"/>
              </w:rPr>
            </w:pPr>
          </w:p>
        </w:tc>
      </w:tr>
    </w:tbl>
    <w:p w14:paraId="1B4B8554" w14:textId="77777777" w:rsidR="00F77A1F" w:rsidRPr="000F311A" w:rsidRDefault="00F77A1F" w:rsidP="00F77A1F">
      <w:pPr>
        <w:tabs>
          <w:tab w:val="num" w:pos="0"/>
        </w:tabs>
        <w:ind w:firstLine="540"/>
        <w:contextualSpacing/>
        <w:jc w:val="both"/>
        <w:rPr>
          <w:rFonts w:ascii="Times New Roman" w:hAnsi="Times New Roman" w:cs="Times New Roman"/>
        </w:rPr>
      </w:pPr>
    </w:p>
    <w:p w14:paraId="3B46AE40"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С учетом п. 2.7 Договора значение коэффициента принимается равным _____.</w:t>
      </w:r>
    </w:p>
    <w:p w14:paraId="219792B6" w14:textId="77777777" w:rsidR="00F77A1F" w:rsidRPr="000F311A" w:rsidRDefault="00F77A1F" w:rsidP="00F77A1F">
      <w:pPr>
        <w:tabs>
          <w:tab w:val="num" w:pos="0"/>
        </w:tabs>
        <w:ind w:firstLine="540"/>
        <w:contextualSpacing/>
        <w:jc w:val="both"/>
        <w:rPr>
          <w:rFonts w:ascii="Times New Roman" w:hAnsi="Times New Roman" w:cs="Times New Roman"/>
          <w:i/>
        </w:rPr>
      </w:pPr>
      <w:r w:rsidRPr="000F311A">
        <w:rPr>
          <w:rFonts w:ascii="Times New Roman" w:hAnsi="Times New Roman" w:cs="Times New Roman"/>
          <w:i/>
        </w:rPr>
        <w:t>(Данные для итогового расчета и итоговое значение могут быть исключены по согласованию Сторон)</w:t>
      </w:r>
    </w:p>
    <w:p w14:paraId="4EE41234"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Ответственное лицо Заказчика: ________________________________</w:t>
      </w:r>
    </w:p>
    <w:p w14:paraId="1E9B36AD"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t>ФИО, должность</w:t>
      </w:r>
    </w:p>
    <w:p w14:paraId="438D3FE6" w14:textId="1F3F88F0"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 xml:space="preserve">Ответственное лицо </w:t>
      </w:r>
      <w:r w:rsidR="008E0C32" w:rsidRPr="000F311A">
        <w:rPr>
          <w:rFonts w:ascii="Times New Roman" w:hAnsi="Times New Roman" w:cs="Times New Roman"/>
        </w:rPr>
        <w:t>Подрядчика: _</w:t>
      </w:r>
      <w:r w:rsidRPr="000F311A">
        <w:rPr>
          <w:rFonts w:ascii="Times New Roman" w:hAnsi="Times New Roman" w:cs="Times New Roman"/>
        </w:rPr>
        <w:t>______________________________</w:t>
      </w:r>
    </w:p>
    <w:p w14:paraId="1CD9251C"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t>ФИО, должность</w:t>
      </w:r>
    </w:p>
    <w:p w14:paraId="517172BF"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084BDF7C" w14:textId="77777777" w:rsidR="00F77A1F" w:rsidRPr="000F311A" w:rsidRDefault="001A278C" w:rsidP="001A278C">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61C94035" w14:textId="77777777" w:rsidR="001A278C" w:rsidRPr="000F311A" w:rsidRDefault="001A278C" w:rsidP="001A278C">
      <w:pPr>
        <w:spacing w:after="0" w:line="240" w:lineRule="auto"/>
        <w:jc w:val="center"/>
        <w:rPr>
          <w:rFonts w:ascii="Times New Roman" w:hAnsi="Times New Roman" w:cs="Times New Roman"/>
          <w:lang w:eastAsia="ru-RU"/>
        </w:rPr>
      </w:pPr>
    </w:p>
    <w:p w14:paraId="00B118E2" w14:textId="77777777" w:rsidR="00FC7755" w:rsidRPr="000F311A" w:rsidRDefault="00FC7755" w:rsidP="00FC7755">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t>Подписи сторон</w:t>
      </w:r>
    </w:p>
    <w:tbl>
      <w:tblPr>
        <w:tblStyle w:val="41"/>
        <w:tblW w:w="9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7"/>
        <w:gridCol w:w="5171"/>
      </w:tblGrid>
      <w:tr w:rsidR="00D9322F" w:rsidRPr="000F311A" w14:paraId="4DEEE3E1" w14:textId="77777777" w:rsidTr="0002289B">
        <w:trPr>
          <w:trHeight w:val="184"/>
        </w:trPr>
        <w:tc>
          <w:tcPr>
            <w:tcW w:w="4657" w:type="dxa"/>
          </w:tcPr>
          <w:p w14:paraId="25145199" w14:textId="77777777" w:rsidR="00FC7755" w:rsidRPr="000F311A" w:rsidRDefault="00FC7755"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171" w:type="dxa"/>
          </w:tcPr>
          <w:p w14:paraId="178B169B" w14:textId="77777777" w:rsidR="00FC7755" w:rsidRPr="000F311A" w:rsidRDefault="00FC7755"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2AC64112" w14:textId="77777777" w:rsidTr="0002289B">
        <w:trPr>
          <w:trHeight w:val="589"/>
        </w:trPr>
        <w:tc>
          <w:tcPr>
            <w:tcW w:w="4657" w:type="dxa"/>
          </w:tcPr>
          <w:p w14:paraId="60A90D55" w14:textId="77777777" w:rsidR="00FC7755" w:rsidRPr="000F311A" w:rsidRDefault="00FC7755" w:rsidP="00563B6C">
            <w:pPr>
              <w:spacing w:after="0" w:line="240" w:lineRule="auto"/>
              <w:contextualSpacing/>
              <w:jc w:val="both"/>
              <w:rPr>
                <w:rFonts w:ascii="Times New Roman" w:eastAsia="Calibri" w:hAnsi="Times New Roman" w:cs="Times New Roman"/>
              </w:rPr>
            </w:pPr>
          </w:p>
        </w:tc>
        <w:tc>
          <w:tcPr>
            <w:tcW w:w="5171" w:type="dxa"/>
          </w:tcPr>
          <w:p w14:paraId="50716F43" w14:textId="77777777" w:rsidR="00FC7755" w:rsidRPr="000F311A" w:rsidRDefault="00FC7755"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D9322F" w:rsidRPr="000F311A" w14:paraId="5D6B9A43" w14:textId="77777777" w:rsidTr="0002289B">
        <w:trPr>
          <w:trHeight w:val="195"/>
        </w:trPr>
        <w:tc>
          <w:tcPr>
            <w:tcW w:w="4657" w:type="dxa"/>
          </w:tcPr>
          <w:p w14:paraId="12BB2051" w14:textId="77777777" w:rsidR="00FC7755" w:rsidRPr="000F311A" w:rsidRDefault="00FC7755"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 // ___________________//</w:t>
            </w:r>
          </w:p>
        </w:tc>
        <w:tc>
          <w:tcPr>
            <w:tcW w:w="5171" w:type="dxa"/>
          </w:tcPr>
          <w:p w14:paraId="2FD36F8F" w14:textId="77777777" w:rsidR="00FC7755" w:rsidRPr="000F311A" w:rsidRDefault="00FC7755"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 // __________________ //</w:t>
            </w:r>
          </w:p>
        </w:tc>
      </w:tr>
    </w:tbl>
    <w:p w14:paraId="0409E9F7" w14:textId="22111F1D" w:rsidR="008E0C32" w:rsidRPr="000F311A" w:rsidRDefault="008E0C32" w:rsidP="00F77A1F">
      <w:pPr>
        <w:spacing w:after="0" w:line="240" w:lineRule="auto"/>
        <w:rPr>
          <w:rFonts w:ascii="Times New Roman" w:hAnsi="Times New Roman" w:cs="Times New Roman"/>
          <w:sz w:val="24"/>
          <w:szCs w:val="24"/>
          <w:lang w:eastAsia="ru-RU"/>
        </w:rPr>
      </w:pPr>
      <w:r w:rsidRPr="000F311A">
        <w:rPr>
          <w:rFonts w:ascii="Times New Roman" w:hAnsi="Times New Roman" w:cs="Times New Roman"/>
          <w:sz w:val="24"/>
          <w:szCs w:val="24"/>
          <w:lang w:eastAsia="ru-RU"/>
        </w:rPr>
        <w:br w:type="page"/>
      </w:r>
    </w:p>
    <w:tbl>
      <w:tblPr>
        <w:tblW w:w="9938" w:type="dxa"/>
        <w:tblInd w:w="93" w:type="dxa"/>
        <w:tblLayout w:type="fixed"/>
        <w:tblLook w:val="04A0" w:firstRow="1" w:lastRow="0" w:firstColumn="1" w:lastColumn="0" w:noHBand="0" w:noVBand="1"/>
      </w:tblPr>
      <w:tblGrid>
        <w:gridCol w:w="9938"/>
      </w:tblGrid>
      <w:tr w:rsidR="00D9322F" w:rsidRPr="000F311A" w14:paraId="304F1008" w14:textId="77777777" w:rsidTr="00B82DEE">
        <w:trPr>
          <w:trHeight w:val="300"/>
        </w:trPr>
        <w:tc>
          <w:tcPr>
            <w:tcW w:w="9938" w:type="dxa"/>
            <w:tcBorders>
              <w:top w:val="nil"/>
              <w:left w:val="nil"/>
              <w:bottom w:val="nil"/>
              <w:right w:val="nil"/>
            </w:tcBorders>
            <w:shd w:val="clear" w:color="auto" w:fill="auto"/>
            <w:hideMark/>
          </w:tcPr>
          <w:p w14:paraId="2F9CE021" w14:textId="77777777" w:rsidR="00F77A1F" w:rsidRPr="000F311A" w:rsidRDefault="00F77A1F" w:rsidP="00B82DEE">
            <w:pPr>
              <w:autoSpaceDE w:val="0"/>
              <w:autoSpaceDN w:val="0"/>
              <w:adjustRightInd w:val="0"/>
              <w:spacing w:after="0"/>
              <w:contextualSpacing/>
              <w:jc w:val="right"/>
              <w:rPr>
                <w:rFonts w:ascii="Times New Roman" w:hAnsi="Times New Roman" w:cs="Times New Roman"/>
              </w:rPr>
            </w:pPr>
            <w:r w:rsidRPr="000F311A">
              <w:rPr>
                <w:rFonts w:ascii="Times New Roman" w:hAnsi="Times New Roman" w:cs="Times New Roman"/>
              </w:rPr>
              <w:lastRenderedPageBreak/>
              <w:t xml:space="preserve"> Приложение № 8</w:t>
            </w:r>
          </w:p>
        </w:tc>
      </w:tr>
      <w:tr w:rsidR="00F77A1F" w:rsidRPr="000F311A" w14:paraId="3E7A04E4" w14:textId="77777777" w:rsidTr="00B82DEE">
        <w:trPr>
          <w:trHeight w:val="300"/>
        </w:trPr>
        <w:tc>
          <w:tcPr>
            <w:tcW w:w="9938" w:type="dxa"/>
            <w:tcBorders>
              <w:top w:val="nil"/>
              <w:left w:val="nil"/>
              <w:bottom w:val="nil"/>
              <w:right w:val="nil"/>
            </w:tcBorders>
            <w:shd w:val="clear" w:color="auto" w:fill="auto"/>
            <w:hideMark/>
          </w:tcPr>
          <w:p w14:paraId="6426C5AA" w14:textId="015CFE16" w:rsidR="00F77A1F" w:rsidRPr="000F311A" w:rsidRDefault="00F77A1F" w:rsidP="00B82DEE">
            <w:pPr>
              <w:contextualSpacing/>
              <w:jc w:val="right"/>
            </w:pPr>
            <w:r w:rsidRPr="000F311A">
              <w:rPr>
                <w:rFonts w:ascii="Times New Roman" w:hAnsi="Times New Roman" w:cs="Times New Roman"/>
              </w:rPr>
              <w:t>к Договору от _____№_____</w:t>
            </w:r>
          </w:p>
        </w:tc>
      </w:tr>
    </w:tbl>
    <w:p w14:paraId="6A1A7B83" w14:textId="77777777" w:rsidR="00F77A1F" w:rsidRPr="000F311A" w:rsidRDefault="00F77A1F" w:rsidP="00F77A1F">
      <w:pPr>
        <w:jc w:val="center"/>
        <w:rPr>
          <w:rFonts w:ascii="Times New Roman" w:hAnsi="Times New Roman" w:cs="Times New Roman"/>
          <w:b/>
          <w:sz w:val="20"/>
          <w:szCs w:val="20"/>
        </w:rPr>
      </w:pPr>
    </w:p>
    <w:p w14:paraId="150144E2" w14:textId="77777777" w:rsidR="00F77A1F" w:rsidRPr="000F311A" w:rsidRDefault="00F77A1F" w:rsidP="00F77A1F">
      <w:pPr>
        <w:contextualSpacing/>
        <w:jc w:val="center"/>
        <w:rPr>
          <w:rFonts w:ascii="Times New Roman" w:hAnsi="Times New Roman" w:cs="Times New Roman"/>
          <w:b/>
        </w:rPr>
      </w:pPr>
      <w:r w:rsidRPr="000F311A">
        <w:rPr>
          <w:rFonts w:ascii="Times New Roman" w:hAnsi="Times New Roman" w:cs="Times New Roman"/>
          <w:b/>
        </w:rPr>
        <w:t>Форма Акта сверки по наличию остатков Абонентского оборудования</w:t>
      </w:r>
    </w:p>
    <w:p w14:paraId="6CBC41FA"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Начало формы</w:t>
      </w:r>
    </w:p>
    <w:p w14:paraId="0D3C16A6" w14:textId="77777777" w:rsidR="00F77A1F" w:rsidRPr="000F311A" w:rsidRDefault="00F77A1F" w:rsidP="00F77A1F">
      <w:pPr>
        <w:contextualSpacing/>
        <w:jc w:val="center"/>
        <w:rPr>
          <w:rFonts w:ascii="Times New Roman" w:hAnsi="Times New Roman" w:cs="Times New Roman"/>
          <w:b/>
        </w:rPr>
      </w:pPr>
      <w:r w:rsidRPr="000F311A">
        <w:rPr>
          <w:rFonts w:ascii="Times New Roman" w:hAnsi="Times New Roman" w:cs="Times New Roman"/>
          <w:b/>
        </w:rPr>
        <w:t>Акт сверки по наличию остатков Абонентского оборудования</w:t>
      </w:r>
    </w:p>
    <w:p w14:paraId="553D9779" w14:textId="77777777" w:rsidR="00F77A1F" w:rsidRPr="000F311A" w:rsidRDefault="00F77A1F" w:rsidP="00F77A1F">
      <w:pPr>
        <w:contextualSpacing/>
        <w:jc w:val="center"/>
        <w:rPr>
          <w:rFonts w:ascii="Times New Roman" w:hAnsi="Times New Roman" w:cs="Times New Roman"/>
          <w:b/>
        </w:rPr>
      </w:pPr>
      <w:r w:rsidRPr="000F311A">
        <w:rPr>
          <w:rFonts w:ascii="Times New Roman" w:hAnsi="Times New Roman" w:cs="Times New Roman"/>
          <w:b/>
        </w:rPr>
        <w:t>по состоянию на «</w:t>
      </w:r>
      <w:r w:rsidRPr="000F311A">
        <w:rPr>
          <w:rFonts w:ascii="Times New Roman" w:hAnsi="Times New Roman" w:cs="Times New Roman"/>
        </w:rPr>
        <w:t>____» __________20____г.</w:t>
      </w:r>
    </w:p>
    <w:p w14:paraId="36E8ED80" w14:textId="77777777" w:rsidR="00F77A1F" w:rsidRPr="000F311A" w:rsidRDefault="00F77A1F" w:rsidP="00F77A1F">
      <w:pPr>
        <w:rPr>
          <w:rFonts w:ascii="Times New Roman" w:hAnsi="Times New Roman" w:cs="Times New Roman"/>
          <w:b/>
        </w:rPr>
      </w:pPr>
      <w:r w:rsidRPr="000F311A">
        <w:rPr>
          <w:rFonts w:ascii="Times New Roman" w:hAnsi="Times New Roman" w:cs="Times New Roman"/>
        </w:rPr>
        <w:t xml:space="preserve">    </w:t>
      </w:r>
    </w:p>
    <w:p w14:paraId="20EC1A99" w14:textId="77777777" w:rsidR="00F77A1F" w:rsidRPr="000F311A" w:rsidRDefault="00F77A1F" w:rsidP="00F77A1F">
      <w:pPr>
        <w:ind w:firstLine="567"/>
        <w:rPr>
          <w:rFonts w:ascii="Times New Roman" w:hAnsi="Times New Roman" w:cs="Times New Roman"/>
        </w:rPr>
      </w:pPr>
      <w:r w:rsidRPr="000F311A">
        <w:rPr>
          <w:rFonts w:ascii="Times New Roman" w:hAnsi="Times New Roman" w:cs="Times New Roman"/>
        </w:rPr>
        <w:t xml:space="preserve">ПАО «Ростелеком», именуемое в дальнейшем «Заказчик», в лице ________________________________, действующего на </w:t>
      </w:r>
      <w:r w:rsidR="007269B9" w:rsidRPr="000F311A">
        <w:rPr>
          <w:rFonts w:ascii="Times New Roman" w:hAnsi="Times New Roman" w:cs="Times New Roman"/>
        </w:rPr>
        <w:t>основании _</w:t>
      </w:r>
      <w:r w:rsidRPr="000F311A">
        <w:rPr>
          <w:rFonts w:ascii="Times New Roman" w:hAnsi="Times New Roman" w:cs="Times New Roman"/>
        </w:rPr>
        <w:t>___________________________, с одной стороны, и ___________________________________, именуемое в дальнейшем «Подрядчик», составили настоящий Акт сверки по наличию остатков Абонентского оборудования:</w:t>
      </w:r>
    </w:p>
    <w:tbl>
      <w:tblPr>
        <w:tblStyle w:val="af5"/>
        <w:tblW w:w="0" w:type="auto"/>
        <w:tblLook w:val="04A0" w:firstRow="1" w:lastRow="0" w:firstColumn="1" w:lastColumn="0" w:noHBand="0" w:noVBand="1"/>
      </w:tblPr>
      <w:tblGrid>
        <w:gridCol w:w="2250"/>
        <w:gridCol w:w="1532"/>
        <w:gridCol w:w="1233"/>
        <w:gridCol w:w="1485"/>
        <w:gridCol w:w="1421"/>
        <w:gridCol w:w="1423"/>
      </w:tblGrid>
      <w:tr w:rsidR="00D9322F" w:rsidRPr="000F311A" w14:paraId="51FFBB06" w14:textId="77777777" w:rsidTr="002A0346">
        <w:tc>
          <w:tcPr>
            <w:tcW w:w="9344" w:type="dxa"/>
            <w:gridSpan w:val="6"/>
          </w:tcPr>
          <w:p w14:paraId="1CC523EB" w14:textId="77777777" w:rsidR="00F77A1F" w:rsidRPr="000F311A" w:rsidRDefault="00F77A1F" w:rsidP="00B82DEE">
            <w:pPr>
              <w:jc w:val="center"/>
              <w:rPr>
                <w:rFonts w:ascii="Times New Roman" w:hAnsi="Times New Roman" w:cs="Times New Roman"/>
                <w:b/>
              </w:rPr>
            </w:pPr>
            <w:r w:rsidRPr="000F311A">
              <w:rPr>
                <w:rFonts w:ascii="Times New Roman" w:hAnsi="Times New Roman" w:cs="Times New Roman"/>
                <w:b/>
              </w:rPr>
              <w:t>По данным Заказчика</w:t>
            </w:r>
          </w:p>
        </w:tc>
      </w:tr>
      <w:tr w:rsidR="00D9322F" w:rsidRPr="000F311A" w14:paraId="28ED615F" w14:textId="77777777" w:rsidTr="002A0346">
        <w:tc>
          <w:tcPr>
            <w:tcW w:w="2250" w:type="dxa"/>
          </w:tcPr>
          <w:p w14:paraId="5AB6A80D"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Наименование оборудования</w:t>
            </w:r>
          </w:p>
        </w:tc>
        <w:tc>
          <w:tcPr>
            <w:tcW w:w="1532" w:type="dxa"/>
          </w:tcPr>
          <w:p w14:paraId="2C59D084"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Остаток на начало периода, шт</w:t>
            </w:r>
          </w:p>
        </w:tc>
        <w:tc>
          <w:tcPr>
            <w:tcW w:w="1233" w:type="dxa"/>
          </w:tcPr>
          <w:p w14:paraId="0CA130F9"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Передано, шт</w:t>
            </w:r>
          </w:p>
        </w:tc>
        <w:tc>
          <w:tcPr>
            <w:tcW w:w="1485" w:type="dxa"/>
          </w:tcPr>
          <w:p w14:paraId="1EE06BD8"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Установлено, шт</w:t>
            </w:r>
          </w:p>
        </w:tc>
        <w:tc>
          <w:tcPr>
            <w:tcW w:w="1421" w:type="dxa"/>
          </w:tcPr>
          <w:p w14:paraId="2295F777"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Возвращено, шт</w:t>
            </w:r>
          </w:p>
        </w:tc>
        <w:tc>
          <w:tcPr>
            <w:tcW w:w="1423" w:type="dxa"/>
          </w:tcPr>
          <w:p w14:paraId="6E435A55"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Остаток на конец периода, шт</w:t>
            </w:r>
          </w:p>
        </w:tc>
      </w:tr>
      <w:tr w:rsidR="00F77A1F" w:rsidRPr="000F311A" w14:paraId="39FD2834" w14:textId="77777777" w:rsidTr="002A0346">
        <w:tc>
          <w:tcPr>
            <w:tcW w:w="2250" w:type="dxa"/>
          </w:tcPr>
          <w:p w14:paraId="35BD41F8" w14:textId="77777777" w:rsidR="00F77A1F" w:rsidRPr="000F311A" w:rsidRDefault="00F77A1F" w:rsidP="00B82DEE">
            <w:pPr>
              <w:rPr>
                <w:rFonts w:ascii="Times New Roman" w:hAnsi="Times New Roman" w:cs="Times New Roman"/>
              </w:rPr>
            </w:pPr>
          </w:p>
        </w:tc>
        <w:tc>
          <w:tcPr>
            <w:tcW w:w="1532" w:type="dxa"/>
          </w:tcPr>
          <w:p w14:paraId="3898935F" w14:textId="77777777" w:rsidR="00F77A1F" w:rsidRPr="000F311A" w:rsidRDefault="00F77A1F" w:rsidP="00B82DEE">
            <w:pPr>
              <w:rPr>
                <w:rFonts w:ascii="Times New Roman" w:hAnsi="Times New Roman" w:cs="Times New Roman"/>
              </w:rPr>
            </w:pPr>
          </w:p>
        </w:tc>
        <w:tc>
          <w:tcPr>
            <w:tcW w:w="1233" w:type="dxa"/>
          </w:tcPr>
          <w:p w14:paraId="505A79E7" w14:textId="77777777" w:rsidR="00F77A1F" w:rsidRPr="000F311A" w:rsidRDefault="00F77A1F" w:rsidP="00B82DEE">
            <w:pPr>
              <w:rPr>
                <w:rFonts w:ascii="Times New Roman" w:hAnsi="Times New Roman" w:cs="Times New Roman"/>
              </w:rPr>
            </w:pPr>
          </w:p>
        </w:tc>
        <w:tc>
          <w:tcPr>
            <w:tcW w:w="1485" w:type="dxa"/>
          </w:tcPr>
          <w:p w14:paraId="3A037D51" w14:textId="77777777" w:rsidR="00F77A1F" w:rsidRPr="000F311A" w:rsidRDefault="00F77A1F" w:rsidP="00B82DEE">
            <w:pPr>
              <w:rPr>
                <w:rFonts w:ascii="Times New Roman" w:hAnsi="Times New Roman" w:cs="Times New Roman"/>
              </w:rPr>
            </w:pPr>
          </w:p>
        </w:tc>
        <w:tc>
          <w:tcPr>
            <w:tcW w:w="1421" w:type="dxa"/>
          </w:tcPr>
          <w:p w14:paraId="32EB6392" w14:textId="77777777" w:rsidR="00F77A1F" w:rsidRPr="000F311A" w:rsidRDefault="00F77A1F" w:rsidP="00B82DEE">
            <w:pPr>
              <w:rPr>
                <w:rFonts w:ascii="Times New Roman" w:hAnsi="Times New Roman" w:cs="Times New Roman"/>
              </w:rPr>
            </w:pPr>
          </w:p>
        </w:tc>
        <w:tc>
          <w:tcPr>
            <w:tcW w:w="1423" w:type="dxa"/>
          </w:tcPr>
          <w:p w14:paraId="0B579509" w14:textId="77777777" w:rsidR="00F77A1F" w:rsidRPr="000F311A" w:rsidRDefault="00F77A1F" w:rsidP="00B82DEE">
            <w:pPr>
              <w:rPr>
                <w:rFonts w:ascii="Times New Roman" w:hAnsi="Times New Roman" w:cs="Times New Roman"/>
              </w:rPr>
            </w:pPr>
          </w:p>
        </w:tc>
      </w:tr>
    </w:tbl>
    <w:p w14:paraId="3FFC13A1" w14:textId="77777777" w:rsidR="00F77A1F" w:rsidRPr="000F311A" w:rsidRDefault="00F77A1F" w:rsidP="00F77A1F">
      <w:pPr>
        <w:ind w:firstLine="567"/>
        <w:rPr>
          <w:rFonts w:ascii="Times New Roman" w:hAnsi="Times New Roman" w:cs="Times New Roman"/>
        </w:rPr>
      </w:pPr>
    </w:p>
    <w:tbl>
      <w:tblPr>
        <w:tblStyle w:val="af5"/>
        <w:tblW w:w="0" w:type="auto"/>
        <w:tblLook w:val="04A0" w:firstRow="1" w:lastRow="0" w:firstColumn="1" w:lastColumn="0" w:noHBand="0" w:noVBand="1"/>
      </w:tblPr>
      <w:tblGrid>
        <w:gridCol w:w="2250"/>
        <w:gridCol w:w="1532"/>
        <w:gridCol w:w="1233"/>
        <w:gridCol w:w="1485"/>
        <w:gridCol w:w="1421"/>
        <w:gridCol w:w="1423"/>
      </w:tblGrid>
      <w:tr w:rsidR="00D9322F" w:rsidRPr="000F311A" w14:paraId="783A2953" w14:textId="77777777" w:rsidTr="002A0346">
        <w:tc>
          <w:tcPr>
            <w:tcW w:w="9344" w:type="dxa"/>
            <w:gridSpan w:val="6"/>
          </w:tcPr>
          <w:p w14:paraId="4489DEEE" w14:textId="77777777" w:rsidR="00F77A1F" w:rsidRPr="000F311A" w:rsidRDefault="00F77A1F" w:rsidP="00B82DEE">
            <w:pPr>
              <w:jc w:val="center"/>
              <w:rPr>
                <w:rFonts w:ascii="Times New Roman" w:hAnsi="Times New Roman" w:cs="Times New Roman"/>
                <w:b/>
              </w:rPr>
            </w:pPr>
            <w:r w:rsidRPr="000F311A">
              <w:rPr>
                <w:rFonts w:ascii="Times New Roman" w:hAnsi="Times New Roman" w:cs="Times New Roman"/>
                <w:b/>
              </w:rPr>
              <w:t>По данным Подрядчика</w:t>
            </w:r>
          </w:p>
        </w:tc>
      </w:tr>
      <w:tr w:rsidR="00D9322F" w:rsidRPr="000F311A" w14:paraId="0C272D65" w14:textId="77777777" w:rsidTr="002A0346">
        <w:tc>
          <w:tcPr>
            <w:tcW w:w="2250" w:type="dxa"/>
          </w:tcPr>
          <w:p w14:paraId="6A503F53"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Наименование оборудования</w:t>
            </w:r>
          </w:p>
        </w:tc>
        <w:tc>
          <w:tcPr>
            <w:tcW w:w="1532" w:type="dxa"/>
          </w:tcPr>
          <w:p w14:paraId="239A3BD4"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Остаток на начало периода, шт</w:t>
            </w:r>
          </w:p>
        </w:tc>
        <w:tc>
          <w:tcPr>
            <w:tcW w:w="1233" w:type="dxa"/>
          </w:tcPr>
          <w:p w14:paraId="6EF60456"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Передано, шт</w:t>
            </w:r>
          </w:p>
        </w:tc>
        <w:tc>
          <w:tcPr>
            <w:tcW w:w="1485" w:type="dxa"/>
          </w:tcPr>
          <w:p w14:paraId="6F114CA7"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Установлено, шт</w:t>
            </w:r>
          </w:p>
        </w:tc>
        <w:tc>
          <w:tcPr>
            <w:tcW w:w="1421" w:type="dxa"/>
          </w:tcPr>
          <w:p w14:paraId="05B694CA"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Возвращено, шт</w:t>
            </w:r>
          </w:p>
        </w:tc>
        <w:tc>
          <w:tcPr>
            <w:tcW w:w="1423" w:type="dxa"/>
          </w:tcPr>
          <w:p w14:paraId="4876AF12" w14:textId="77777777" w:rsidR="00F77A1F" w:rsidRPr="000F311A" w:rsidRDefault="00F77A1F" w:rsidP="00B82DEE">
            <w:pPr>
              <w:jc w:val="center"/>
              <w:rPr>
                <w:rFonts w:ascii="Times New Roman" w:hAnsi="Times New Roman" w:cs="Times New Roman"/>
              </w:rPr>
            </w:pPr>
            <w:r w:rsidRPr="000F311A">
              <w:rPr>
                <w:rFonts w:ascii="Times New Roman" w:hAnsi="Times New Roman" w:cs="Times New Roman"/>
              </w:rPr>
              <w:t>Остаток на конец периода, шт</w:t>
            </w:r>
          </w:p>
        </w:tc>
      </w:tr>
      <w:tr w:rsidR="00D9322F" w:rsidRPr="000F311A" w14:paraId="5654D3C3" w14:textId="77777777" w:rsidTr="002A0346">
        <w:tc>
          <w:tcPr>
            <w:tcW w:w="2250" w:type="dxa"/>
          </w:tcPr>
          <w:p w14:paraId="560525BA" w14:textId="77777777" w:rsidR="00F77A1F" w:rsidRPr="000F311A" w:rsidRDefault="00F77A1F" w:rsidP="00B82DEE">
            <w:pPr>
              <w:rPr>
                <w:rFonts w:ascii="Times New Roman" w:hAnsi="Times New Roman" w:cs="Times New Roman"/>
              </w:rPr>
            </w:pPr>
          </w:p>
        </w:tc>
        <w:tc>
          <w:tcPr>
            <w:tcW w:w="1532" w:type="dxa"/>
          </w:tcPr>
          <w:p w14:paraId="1E852697" w14:textId="77777777" w:rsidR="00F77A1F" w:rsidRPr="000F311A" w:rsidRDefault="00F77A1F" w:rsidP="00B82DEE">
            <w:pPr>
              <w:rPr>
                <w:rFonts w:ascii="Times New Roman" w:hAnsi="Times New Roman" w:cs="Times New Roman"/>
              </w:rPr>
            </w:pPr>
          </w:p>
        </w:tc>
        <w:tc>
          <w:tcPr>
            <w:tcW w:w="1233" w:type="dxa"/>
          </w:tcPr>
          <w:p w14:paraId="75263669" w14:textId="77777777" w:rsidR="00F77A1F" w:rsidRPr="000F311A" w:rsidRDefault="00F77A1F" w:rsidP="00B82DEE">
            <w:pPr>
              <w:rPr>
                <w:rFonts w:ascii="Times New Roman" w:hAnsi="Times New Roman" w:cs="Times New Roman"/>
              </w:rPr>
            </w:pPr>
          </w:p>
        </w:tc>
        <w:tc>
          <w:tcPr>
            <w:tcW w:w="1485" w:type="dxa"/>
          </w:tcPr>
          <w:p w14:paraId="560245E4" w14:textId="77777777" w:rsidR="00F77A1F" w:rsidRPr="000F311A" w:rsidRDefault="00F77A1F" w:rsidP="00B82DEE">
            <w:pPr>
              <w:rPr>
                <w:rFonts w:ascii="Times New Roman" w:hAnsi="Times New Roman" w:cs="Times New Roman"/>
              </w:rPr>
            </w:pPr>
          </w:p>
        </w:tc>
        <w:tc>
          <w:tcPr>
            <w:tcW w:w="1421" w:type="dxa"/>
          </w:tcPr>
          <w:p w14:paraId="30401D76" w14:textId="77777777" w:rsidR="00F77A1F" w:rsidRPr="000F311A" w:rsidRDefault="00F77A1F" w:rsidP="00B82DEE">
            <w:pPr>
              <w:rPr>
                <w:rFonts w:ascii="Times New Roman" w:hAnsi="Times New Roman" w:cs="Times New Roman"/>
              </w:rPr>
            </w:pPr>
          </w:p>
        </w:tc>
        <w:tc>
          <w:tcPr>
            <w:tcW w:w="1423" w:type="dxa"/>
          </w:tcPr>
          <w:p w14:paraId="26B70558" w14:textId="77777777" w:rsidR="00F77A1F" w:rsidRPr="000F311A" w:rsidRDefault="00F77A1F" w:rsidP="00B82DEE">
            <w:pPr>
              <w:rPr>
                <w:rFonts w:ascii="Times New Roman" w:hAnsi="Times New Roman" w:cs="Times New Roman"/>
              </w:rPr>
            </w:pPr>
          </w:p>
        </w:tc>
      </w:tr>
    </w:tbl>
    <w:p w14:paraId="0F4CD508" w14:textId="77777777" w:rsidR="00F77A1F" w:rsidRPr="000F311A" w:rsidRDefault="00F77A1F" w:rsidP="00F77A1F">
      <w:pPr>
        <w:ind w:firstLine="567"/>
        <w:rPr>
          <w:rFonts w:ascii="Times New Roman" w:hAnsi="Times New Roman" w:cs="Times New Roman"/>
        </w:rPr>
      </w:pPr>
      <w:r w:rsidRPr="000F311A">
        <w:rPr>
          <w:rFonts w:ascii="Times New Roman" w:hAnsi="Times New Roman" w:cs="Times New Roman"/>
        </w:rPr>
        <w:t>Настоящий акт составлен в двух экземплярах. Оба экземпляра идентичны и имеют одинаковую силу. У каждой из сторон находится один экземпляр настоящего Акта.</w:t>
      </w:r>
    </w:p>
    <w:p w14:paraId="11954AAF"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Ответственное лицо Заказчика: ________________________________</w:t>
      </w:r>
    </w:p>
    <w:p w14:paraId="275EC696"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t>ФИО, должность</w:t>
      </w:r>
    </w:p>
    <w:p w14:paraId="79F52601" w14:textId="4BFA710E"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 xml:space="preserve">Ответственное лицо </w:t>
      </w:r>
      <w:r w:rsidR="00C959BB" w:rsidRPr="000F311A">
        <w:rPr>
          <w:rFonts w:ascii="Times New Roman" w:hAnsi="Times New Roman" w:cs="Times New Roman"/>
        </w:rPr>
        <w:t>Подрядчика: _</w:t>
      </w:r>
      <w:r w:rsidRPr="000F311A">
        <w:rPr>
          <w:rFonts w:ascii="Times New Roman" w:hAnsi="Times New Roman" w:cs="Times New Roman"/>
        </w:rPr>
        <w:t>______________________________</w:t>
      </w:r>
    </w:p>
    <w:p w14:paraId="4CBFF96F" w14:textId="77777777" w:rsidR="00F77A1F" w:rsidRPr="000F311A" w:rsidRDefault="00F77A1F" w:rsidP="00F77A1F">
      <w:pPr>
        <w:tabs>
          <w:tab w:val="num" w:pos="0"/>
        </w:tabs>
        <w:ind w:firstLine="540"/>
        <w:contextualSpacing/>
        <w:jc w:val="both"/>
        <w:rPr>
          <w:rFonts w:ascii="Times New Roman" w:hAnsi="Times New Roman" w:cs="Times New Roman"/>
        </w:rPr>
      </w:pP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r>
      <w:r w:rsidRPr="000F311A">
        <w:rPr>
          <w:rFonts w:ascii="Times New Roman" w:hAnsi="Times New Roman" w:cs="Times New Roman"/>
        </w:rPr>
        <w:tab/>
        <w:t>ФИО, должность</w:t>
      </w:r>
    </w:p>
    <w:p w14:paraId="7BD107F0"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1D2A829E" w14:textId="77777777" w:rsidR="00F77A1F" w:rsidRPr="000F311A" w:rsidRDefault="00F77A1F" w:rsidP="00F77A1F">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02E1A7C4" w14:textId="77777777" w:rsidR="00F77A1F" w:rsidRPr="000F311A" w:rsidRDefault="00F77A1F" w:rsidP="00F77A1F">
      <w:pPr>
        <w:spacing w:after="0" w:line="240" w:lineRule="auto"/>
        <w:rPr>
          <w:rFonts w:ascii="Times New Roman" w:hAnsi="Times New Roman" w:cs="Times New Roman"/>
          <w:lang w:eastAsia="ru-RU"/>
        </w:rPr>
      </w:pPr>
    </w:p>
    <w:p w14:paraId="25EDBECE" w14:textId="77777777" w:rsidR="00411FB2" w:rsidRPr="000F311A" w:rsidRDefault="00411FB2" w:rsidP="00411FB2">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551"/>
      </w:tblGrid>
      <w:tr w:rsidR="00D9322F" w:rsidRPr="000F311A" w14:paraId="03570B57" w14:textId="77777777" w:rsidTr="00563B6C">
        <w:trPr>
          <w:trHeight w:val="242"/>
        </w:trPr>
        <w:tc>
          <w:tcPr>
            <w:tcW w:w="4999" w:type="dxa"/>
          </w:tcPr>
          <w:p w14:paraId="2CBDABF2" w14:textId="77777777" w:rsidR="00411FB2" w:rsidRPr="000F311A" w:rsidRDefault="00411FB2"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037A3BDC" w14:textId="77777777" w:rsidR="00411FB2" w:rsidRPr="000F311A" w:rsidRDefault="00411FB2"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66A776D6" w14:textId="77777777" w:rsidTr="00563B6C">
        <w:trPr>
          <w:trHeight w:val="773"/>
        </w:trPr>
        <w:tc>
          <w:tcPr>
            <w:tcW w:w="4999" w:type="dxa"/>
          </w:tcPr>
          <w:p w14:paraId="3D5AC6B9" w14:textId="77777777" w:rsidR="00411FB2" w:rsidRPr="000F311A" w:rsidRDefault="00411FB2" w:rsidP="00563B6C">
            <w:pPr>
              <w:spacing w:after="0" w:line="240" w:lineRule="auto"/>
              <w:contextualSpacing/>
              <w:jc w:val="both"/>
              <w:rPr>
                <w:rFonts w:ascii="Times New Roman" w:eastAsia="Calibri" w:hAnsi="Times New Roman" w:cs="Times New Roman"/>
              </w:rPr>
            </w:pPr>
          </w:p>
        </w:tc>
        <w:tc>
          <w:tcPr>
            <w:tcW w:w="5551" w:type="dxa"/>
          </w:tcPr>
          <w:p w14:paraId="5E8670EF" w14:textId="77777777" w:rsidR="00411FB2" w:rsidRPr="000F311A" w:rsidRDefault="00411FB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D9322F" w:rsidRPr="000F311A" w14:paraId="207A9D2A" w14:textId="77777777" w:rsidTr="00563B6C">
        <w:trPr>
          <w:trHeight w:val="256"/>
        </w:trPr>
        <w:tc>
          <w:tcPr>
            <w:tcW w:w="4999" w:type="dxa"/>
          </w:tcPr>
          <w:p w14:paraId="4186CCCE" w14:textId="77777777" w:rsidR="00411FB2" w:rsidRPr="000F311A" w:rsidRDefault="00411FB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6B6BC53D" w14:textId="77777777" w:rsidR="00411FB2" w:rsidRPr="000F311A" w:rsidRDefault="00411FB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1AEC0C3B" w14:textId="77777777" w:rsidR="002D5191" w:rsidRPr="000F311A" w:rsidRDefault="002D5191" w:rsidP="002D5191">
      <w:pPr>
        <w:spacing w:after="160" w:line="259" w:lineRule="auto"/>
        <w:rPr>
          <w:rFonts w:ascii="Times New Roman" w:hAnsi="Times New Roman" w:cs="Times New Roman"/>
        </w:rPr>
        <w:sectPr w:rsidR="002D5191" w:rsidRPr="000F311A" w:rsidSect="008E0C32">
          <w:headerReference w:type="default" r:id="rId12"/>
          <w:pgSz w:w="11906" w:h="16838"/>
          <w:pgMar w:top="993" w:right="851" w:bottom="709" w:left="1134" w:header="709" w:footer="709" w:gutter="0"/>
          <w:cols w:space="708"/>
          <w:docGrid w:linePitch="360"/>
        </w:sectPr>
      </w:pPr>
    </w:p>
    <w:p w14:paraId="6C9E0135" w14:textId="1F6D61D2" w:rsidR="00F77A1F" w:rsidRPr="000F311A" w:rsidRDefault="00F77A1F" w:rsidP="00204E45">
      <w:pPr>
        <w:spacing w:after="160" w:line="259" w:lineRule="auto"/>
        <w:jc w:val="right"/>
        <w:rPr>
          <w:rFonts w:ascii="Times New Roman" w:hAnsi="Times New Roman" w:cs="Times New Roman"/>
        </w:rPr>
      </w:pPr>
      <w:r w:rsidRPr="000F311A">
        <w:rPr>
          <w:rFonts w:ascii="Times New Roman" w:hAnsi="Times New Roman" w:cs="Times New Roman"/>
        </w:rPr>
        <w:lastRenderedPageBreak/>
        <w:t>Приложение № 9</w:t>
      </w:r>
      <w:r w:rsidR="00C96CFC" w:rsidRPr="000F311A">
        <w:rPr>
          <w:rFonts w:ascii="Times New Roman" w:hAnsi="Times New Roman" w:cs="Times New Roman"/>
        </w:rPr>
        <w:t>.1</w:t>
      </w:r>
    </w:p>
    <w:p w14:paraId="04A13CED" w14:textId="6BECBE6E" w:rsidR="00F77A1F" w:rsidRPr="000F311A" w:rsidRDefault="00F77A1F" w:rsidP="00F77A1F">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587A4FFD" w14:textId="3D8F549A" w:rsidR="00C96CFC" w:rsidRPr="000F311A" w:rsidRDefault="00C96CFC" w:rsidP="00204E45">
      <w:pPr>
        <w:ind w:firstLine="567"/>
        <w:jc w:val="center"/>
      </w:pPr>
      <w:r w:rsidRPr="000F311A">
        <w:rPr>
          <w:noProof/>
          <w:lang w:eastAsia="ru-RU"/>
        </w:rPr>
        <w:drawing>
          <wp:inline distT="0" distB="0" distL="0" distR="0" wp14:anchorId="3E408EC1" wp14:editId="25DCB736">
            <wp:extent cx="9251950" cy="500379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251950" cy="5003794"/>
                    </a:xfrm>
                    <a:prstGeom prst="rect">
                      <a:avLst/>
                    </a:prstGeom>
                    <a:noFill/>
                    <a:ln>
                      <a:noFill/>
                    </a:ln>
                  </pic:spPr>
                </pic:pic>
              </a:graphicData>
            </a:graphic>
          </wp:inline>
        </w:drawing>
      </w:r>
    </w:p>
    <w:p w14:paraId="2C64CA2B" w14:textId="77777777" w:rsidR="00C96CFC" w:rsidRPr="000F311A" w:rsidRDefault="00C96CFC" w:rsidP="00C96CFC">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31ACA13F" w14:textId="77777777" w:rsidR="00C96CFC" w:rsidRPr="000F311A" w:rsidRDefault="00C96CFC" w:rsidP="00C96CFC">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46B2CE9E" w14:textId="77777777" w:rsidR="00C96CFC" w:rsidRPr="000F311A" w:rsidRDefault="00C96CFC" w:rsidP="00C96CFC">
      <w:pPr>
        <w:spacing w:after="0" w:line="240" w:lineRule="auto"/>
        <w:rPr>
          <w:rFonts w:ascii="Times New Roman" w:hAnsi="Times New Roman" w:cs="Times New Roman"/>
          <w:lang w:eastAsia="ru-RU"/>
        </w:rPr>
      </w:pPr>
    </w:p>
    <w:p w14:paraId="54AD7058" w14:textId="77777777" w:rsidR="00C96CFC" w:rsidRPr="000F311A" w:rsidRDefault="00C96CFC" w:rsidP="00C96CFC">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551"/>
      </w:tblGrid>
      <w:tr w:rsidR="00C96CFC" w:rsidRPr="000F311A" w14:paraId="6CB2997F" w14:textId="77777777" w:rsidTr="00AE7FC5">
        <w:trPr>
          <w:trHeight w:val="242"/>
        </w:trPr>
        <w:tc>
          <w:tcPr>
            <w:tcW w:w="4999" w:type="dxa"/>
          </w:tcPr>
          <w:p w14:paraId="1CBBBDDB" w14:textId="77777777" w:rsidR="00C96CFC" w:rsidRPr="000F311A" w:rsidRDefault="00C96CFC" w:rsidP="00AE7FC5">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696F44E3" w14:textId="77777777" w:rsidR="00C96CFC" w:rsidRPr="000F311A" w:rsidRDefault="00C96CFC" w:rsidP="00AE7FC5">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C96CFC" w:rsidRPr="000F311A" w14:paraId="72E4DA54" w14:textId="77777777" w:rsidTr="00AE7FC5">
        <w:trPr>
          <w:trHeight w:val="773"/>
        </w:trPr>
        <w:tc>
          <w:tcPr>
            <w:tcW w:w="4999" w:type="dxa"/>
          </w:tcPr>
          <w:p w14:paraId="1AB77F98" w14:textId="77777777" w:rsidR="00C96CFC" w:rsidRPr="000F311A" w:rsidRDefault="00C96CFC" w:rsidP="00AE7FC5">
            <w:pPr>
              <w:spacing w:after="0" w:line="240" w:lineRule="auto"/>
              <w:contextualSpacing/>
              <w:jc w:val="both"/>
              <w:rPr>
                <w:rFonts w:ascii="Times New Roman" w:eastAsia="Calibri" w:hAnsi="Times New Roman" w:cs="Times New Roman"/>
              </w:rPr>
            </w:pPr>
          </w:p>
        </w:tc>
        <w:tc>
          <w:tcPr>
            <w:tcW w:w="5551" w:type="dxa"/>
          </w:tcPr>
          <w:p w14:paraId="0CA6B7C6" w14:textId="77777777" w:rsidR="00C96CFC" w:rsidRPr="000F311A" w:rsidRDefault="00C96CFC" w:rsidP="00AE7FC5">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C96CFC" w:rsidRPr="000F311A" w14:paraId="3FB54F4D" w14:textId="77777777" w:rsidTr="00AE7FC5">
        <w:trPr>
          <w:trHeight w:val="256"/>
        </w:trPr>
        <w:tc>
          <w:tcPr>
            <w:tcW w:w="4999" w:type="dxa"/>
          </w:tcPr>
          <w:p w14:paraId="5098B995" w14:textId="77777777" w:rsidR="00C96CFC" w:rsidRPr="000F311A" w:rsidRDefault="00C96CFC" w:rsidP="00AE7FC5">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0E1466B8" w14:textId="77777777" w:rsidR="00C96CFC" w:rsidRPr="000F311A" w:rsidRDefault="00C96CFC" w:rsidP="00AE7FC5">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6952892D" w14:textId="77777777" w:rsidR="00C96CFC" w:rsidRPr="000F311A" w:rsidRDefault="00C96CFC" w:rsidP="00204E45">
      <w:pPr>
        <w:ind w:firstLine="567"/>
        <w:jc w:val="center"/>
      </w:pPr>
    </w:p>
    <w:p w14:paraId="228BF906" w14:textId="77777777" w:rsidR="00C96CFC" w:rsidRPr="000F311A" w:rsidRDefault="00C96CFC" w:rsidP="00204E45">
      <w:pPr>
        <w:ind w:firstLine="567"/>
        <w:jc w:val="center"/>
        <w:sectPr w:rsidR="00C96CFC" w:rsidRPr="000F311A" w:rsidSect="002D5191">
          <w:pgSz w:w="16838" w:h="11906" w:orient="landscape"/>
          <w:pgMar w:top="1701" w:right="1134" w:bottom="851" w:left="1134" w:header="709" w:footer="709" w:gutter="0"/>
          <w:cols w:space="708"/>
          <w:docGrid w:linePitch="360"/>
        </w:sectPr>
      </w:pPr>
    </w:p>
    <w:p w14:paraId="41D87D24" w14:textId="5ADAA1B7" w:rsidR="00C96CFC" w:rsidRPr="000F311A" w:rsidRDefault="00C96CFC" w:rsidP="00C96CFC">
      <w:pPr>
        <w:spacing w:after="120" w:line="240" w:lineRule="auto"/>
        <w:jc w:val="right"/>
        <w:rPr>
          <w:rFonts w:ascii="Times New Roman" w:hAnsi="Times New Roman" w:cs="Times New Roman"/>
        </w:rPr>
      </w:pPr>
      <w:r w:rsidRPr="000F311A">
        <w:rPr>
          <w:rFonts w:ascii="Times New Roman" w:hAnsi="Times New Roman" w:cs="Times New Roman"/>
        </w:rPr>
        <w:lastRenderedPageBreak/>
        <w:t>Приложение № 9.2</w:t>
      </w:r>
    </w:p>
    <w:p w14:paraId="29459E7A" w14:textId="77777777" w:rsidR="00C96CFC" w:rsidRPr="000F311A" w:rsidRDefault="00C96CFC" w:rsidP="00C96CFC">
      <w:pPr>
        <w:autoSpaceDE w:val="0"/>
        <w:autoSpaceDN w:val="0"/>
        <w:adjustRightInd w:val="0"/>
        <w:spacing w:after="120" w:line="240" w:lineRule="auto"/>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1E657F35" w14:textId="480EDE57" w:rsidR="00C96CFC" w:rsidRPr="000F311A" w:rsidRDefault="00C96CFC" w:rsidP="00204E45">
      <w:pPr>
        <w:ind w:firstLine="567"/>
        <w:jc w:val="center"/>
        <w:rPr>
          <w:rFonts w:ascii="Times New Roman" w:hAnsi="Times New Roman" w:cs="Times New Roman"/>
        </w:rPr>
      </w:pPr>
      <w:r w:rsidRPr="000F311A">
        <w:rPr>
          <w:noProof/>
          <w:lang w:eastAsia="ru-RU"/>
        </w:rPr>
        <w:drawing>
          <wp:inline distT="0" distB="0" distL="0" distR="0" wp14:anchorId="6E52EDBB" wp14:editId="019652FB">
            <wp:extent cx="9251950" cy="4199691"/>
            <wp:effectExtent l="0" t="0" r="635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51950" cy="4199691"/>
                    </a:xfrm>
                    <a:prstGeom prst="rect">
                      <a:avLst/>
                    </a:prstGeom>
                    <a:noFill/>
                    <a:ln>
                      <a:noFill/>
                    </a:ln>
                  </pic:spPr>
                </pic:pic>
              </a:graphicData>
            </a:graphic>
          </wp:inline>
        </w:drawing>
      </w:r>
    </w:p>
    <w:p w14:paraId="093A99A6" w14:textId="77777777" w:rsidR="00C96CFC" w:rsidRPr="000F311A" w:rsidRDefault="00C96CFC" w:rsidP="00C96CFC">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28253046" w14:textId="77777777" w:rsidR="00C96CFC" w:rsidRPr="000F311A" w:rsidRDefault="00C96CFC" w:rsidP="00C96CFC">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0A868EB1" w14:textId="77777777" w:rsidR="00C96CFC" w:rsidRPr="000F311A" w:rsidRDefault="00C96CFC" w:rsidP="00C96CFC">
      <w:pPr>
        <w:spacing w:after="0" w:line="240" w:lineRule="auto"/>
        <w:rPr>
          <w:rFonts w:ascii="Times New Roman" w:hAnsi="Times New Roman" w:cs="Times New Roman"/>
          <w:b/>
          <w:bCs/>
          <w:lang w:eastAsia="ru-RU"/>
        </w:rPr>
      </w:pPr>
    </w:p>
    <w:p w14:paraId="671CCAFB" w14:textId="77777777" w:rsidR="00C96CFC" w:rsidRPr="000F311A" w:rsidRDefault="00C96CFC" w:rsidP="00C96CFC">
      <w:pPr>
        <w:spacing w:after="0" w:line="240" w:lineRule="auto"/>
        <w:rPr>
          <w:rFonts w:ascii="Times New Roman" w:hAnsi="Times New Roman" w:cs="Times New Roman"/>
          <w:b/>
          <w:bCs/>
          <w:lang w:eastAsia="ru-RU"/>
        </w:rPr>
      </w:pPr>
    </w:p>
    <w:p w14:paraId="56A3DF3E" w14:textId="77777777" w:rsidR="00C96CFC" w:rsidRPr="000F311A" w:rsidRDefault="00C96CFC" w:rsidP="00C96CFC">
      <w:pPr>
        <w:spacing w:after="0" w:line="240" w:lineRule="auto"/>
        <w:rPr>
          <w:rFonts w:ascii="Times New Roman" w:hAnsi="Times New Roman" w:cs="Times New Roman"/>
          <w:b/>
          <w:bCs/>
          <w:lang w:eastAsia="ru-RU"/>
        </w:rPr>
      </w:pPr>
    </w:p>
    <w:p w14:paraId="67B8221E" w14:textId="77777777" w:rsidR="00C96CFC" w:rsidRPr="000F311A" w:rsidRDefault="00C96CFC" w:rsidP="00C96CFC">
      <w:pPr>
        <w:spacing w:after="0" w:line="240" w:lineRule="auto"/>
        <w:rPr>
          <w:rFonts w:ascii="Times New Roman" w:hAnsi="Times New Roman" w:cs="Times New Roman"/>
          <w:b/>
          <w:bCs/>
          <w:lang w:eastAsia="ru-RU"/>
        </w:rPr>
      </w:pPr>
    </w:p>
    <w:p w14:paraId="1E01B583" w14:textId="77777777" w:rsidR="00C96CFC" w:rsidRPr="000F311A" w:rsidRDefault="00C96CFC" w:rsidP="00C96CFC">
      <w:pPr>
        <w:spacing w:after="0" w:line="240" w:lineRule="auto"/>
        <w:rPr>
          <w:rFonts w:ascii="Times New Roman" w:hAnsi="Times New Roman" w:cs="Times New Roman"/>
          <w:b/>
          <w:bCs/>
          <w:lang w:eastAsia="ru-RU"/>
        </w:rPr>
      </w:pPr>
    </w:p>
    <w:p w14:paraId="32D696F9" w14:textId="77777777" w:rsidR="00C96CFC" w:rsidRPr="000F311A" w:rsidRDefault="00C96CFC" w:rsidP="00C96CFC">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lastRenderedPageBreak/>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551"/>
      </w:tblGrid>
      <w:tr w:rsidR="00C96CFC" w:rsidRPr="000F311A" w14:paraId="1997B8E2" w14:textId="77777777" w:rsidTr="00AE7FC5">
        <w:trPr>
          <w:trHeight w:val="242"/>
        </w:trPr>
        <w:tc>
          <w:tcPr>
            <w:tcW w:w="4999" w:type="dxa"/>
          </w:tcPr>
          <w:p w14:paraId="6D6A9BC8" w14:textId="77777777" w:rsidR="00C96CFC" w:rsidRPr="000F311A" w:rsidRDefault="00C96CFC" w:rsidP="00AE7FC5">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2DE732E1" w14:textId="77777777" w:rsidR="00C96CFC" w:rsidRPr="000F311A" w:rsidRDefault="00C96CFC" w:rsidP="00AE7FC5">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C96CFC" w:rsidRPr="000F311A" w14:paraId="74F03E43" w14:textId="77777777" w:rsidTr="00AE7FC5">
        <w:trPr>
          <w:trHeight w:val="773"/>
        </w:trPr>
        <w:tc>
          <w:tcPr>
            <w:tcW w:w="4999" w:type="dxa"/>
          </w:tcPr>
          <w:p w14:paraId="6C9C7317" w14:textId="77777777" w:rsidR="00C96CFC" w:rsidRPr="000F311A" w:rsidRDefault="00C96CFC" w:rsidP="00AE7FC5">
            <w:pPr>
              <w:spacing w:after="0" w:line="240" w:lineRule="auto"/>
              <w:contextualSpacing/>
              <w:jc w:val="both"/>
              <w:rPr>
                <w:rFonts w:ascii="Times New Roman" w:eastAsia="Calibri" w:hAnsi="Times New Roman" w:cs="Times New Roman"/>
              </w:rPr>
            </w:pPr>
          </w:p>
        </w:tc>
        <w:tc>
          <w:tcPr>
            <w:tcW w:w="5551" w:type="dxa"/>
          </w:tcPr>
          <w:p w14:paraId="48F83403" w14:textId="3CB1C2AF" w:rsidR="00C96CFC" w:rsidRPr="000F311A" w:rsidRDefault="00C96CFC" w:rsidP="00AE7FC5">
            <w:pPr>
              <w:spacing w:after="0" w:line="240" w:lineRule="auto"/>
              <w:contextualSpacing/>
              <w:jc w:val="both"/>
              <w:rPr>
                <w:rFonts w:ascii="Times New Roman" w:eastAsia="Calibri" w:hAnsi="Times New Roman" w:cs="Times New Roman"/>
              </w:rPr>
            </w:pPr>
          </w:p>
        </w:tc>
      </w:tr>
      <w:tr w:rsidR="00C96CFC" w:rsidRPr="000F311A" w14:paraId="0C51E458" w14:textId="77777777" w:rsidTr="00AE7FC5">
        <w:trPr>
          <w:trHeight w:val="256"/>
        </w:trPr>
        <w:tc>
          <w:tcPr>
            <w:tcW w:w="4999" w:type="dxa"/>
          </w:tcPr>
          <w:p w14:paraId="3F91951D" w14:textId="77777777" w:rsidR="00C96CFC" w:rsidRPr="000F311A" w:rsidRDefault="00C96CFC" w:rsidP="00AE7FC5">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4F124E47" w14:textId="77777777" w:rsidR="00C96CFC" w:rsidRPr="000F311A" w:rsidRDefault="00C96CFC" w:rsidP="00AE7FC5">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604125F5" w14:textId="77777777" w:rsidR="00C96CFC" w:rsidRPr="000F311A" w:rsidRDefault="00C96CFC" w:rsidP="00204E45">
      <w:pPr>
        <w:ind w:firstLine="567"/>
        <w:jc w:val="center"/>
      </w:pPr>
    </w:p>
    <w:p w14:paraId="36CDD165" w14:textId="77777777" w:rsidR="00C96CFC" w:rsidRPr="000F311A" w:rsidRDefault="00C96CFC" w:rsidP="00204E45">
      <w:pPr>
        <w:ind w:firstLine="567"/>
        <w:jc w:val="center"/>
        <w:sectPr w:rsidR="00C96CFC" w:rsidRPr="000F311A" w:rsidSect="002D5191">
          <w:pgSz w:w="16838" w:h="11906" w:orient="landscape"/>
          <w:pgMar w:top="1701" w:right="1134" w:bottom="851" w:left="1134" w:header="709" w:footer="709" w:gutter="0"/>
          <w:cols w:space="708"/>
          <w:docGrid w:linePitch="360"/>
        </w:sectPr>
      </w:pPr>
    </w:p>
    <w:p w14:paraId="03934655" w14:textId="77777777" w:rsidR="00F77A1F" w:rsidRPr="000F311A" w:rsidRDefault="00F77A1F" w:rsidP="00F77A1F">
      <w:pPr>
        <w:spacing w:after="0" w:line="240" w:lineRule="auto"/>
        <w:jc w:val="right"/>
        <w:rPr>
          <w:rFonts w:ascii="Times New Roman" w:hAnsi="Times New Roman" w:cs="Times New Roman"/>
          <w:lang w:eastAsia="ru-RU"/>
        </w:rPr>
      </w:pPr>
      <w:bookmarkStart w:id="11" w:name="RANGE!A1:G56"/>
      <w:bookmarkEnd w:id="11"/>
      <w:r w:rsidRPr="000F311A">
        <w:rPr>
          <w:rFonts w:ascii="Times New Roman" w:hAnsi="Times New Roman" w:cs="Times New Roman"/>
          <w:lang w:eastAsia="ru-RU"/>
        </w:rPr>
        <w:lastRenderedPageBreak/>
        <w:t xml:space="preserve">Приложение № </w:t>
      </w:r>
      <w:r w:rsidR="000E6195" w:rsidRPr="000F311A">
        <w:rPr>
          <w:rFonts w:ascii="Times New Roman" w:hAnsi="Times New Roman" w:cs="Times New Roman"/>
          <w:lang w:eastAsia="ru-RU"/>
        </w:rPr>
        <w:t>10</w:t>
      </w:r>
    </w:p>
    <w:p w14:paraId="43FDE313" w14:textId="77777777" w:rsidR="002A0346" w:rsidRPr="000F311A" w:rsidRDefault="002A0346" w:rsidP="002A0346">
      <w:pPr>
        <w:autoSpaceDE w:val="0"/>
        <w:autoSpaceDN w:val="0"/>
        <w:adjustRightInd w:val="0"/>
        <w:spacing w:after="0"/>
        <w:ind w:left="142" w:hanging="142"/>
        <w:contextualSpacing/>
        <w:jc w:val="right"/>
        <w:rPr>
          <w:rFonts w:ascii="Times New Roman" w:hAnsi="Times New Roman" w:cs="Times New Roman"/>
        </w:rPr>
      </w:pPr>
      <w:r w:rsidRPr="000F311A">
        <w:rPr>
          <w:rFonts w:ascii="Times New Roman" w:hAnsi="Times New Roman" w:cs="Times New Roman"/>
        </w:rPr>
        <w:t>к Договору от _____№_____</w:t>
      </w:r>
    </w:p>
    <w:p w14:paraId="7DFD3294" w14:textId="77777777" w:rsidR="002A0346" w:rsidRPr="000F311A" w:rsidRDefault="002A0346" w:rsidP="00F77A1F">
      <w:pPr>
        <w:spacing w:after="0" w:line="240" w:lineRule="auto"/>
        <w:jc w:val="right"/>
        <w:rPr>
          <w:rFonts w:ascii="Times New Roman" w:hAnsi="Times New Roman" w:cs="Times New Roman"/>
          <w:lang w:eastAsia="ru-RU"/>
        </w:rPr>
      </w:pPr>
    </w:p>
    <w:p w14:paraId="758A606F" w14:textId="77777777" w:rsidR="00F77A1F" w:rsidRPr="000F311A" w:rsidRDefault="00F77A1F" w:rsidP="00F77A1F">
      <w:pPr>
        <w:spacing w:after="0" w:line="240" w:lineRule="auto"/>
        <w:rPr>
          <w:rFonts w:ascii="Times New Roman" w:hAnsi="Times New Roman" w:cs="Times New Roman"/>
          <w:lang w:eastAsia="ru-RU"/>
        </w:rPr>
      </w:pPr>
    </w:p>
    <w:p w14:paraId="58A26827" w14:textId="77777777" w:rsidR="00F77A1F" w:rsidRPr="000F311A" w:rsidRDefault="00F77A1F" w:rsidP="00F77A1F">
      <w:pPr>
        <w:spacing w:after="0" w:line="240" w:lineRule="auto"/>
        <w:rPr>
          <w:rFonts w:ascii="Times New Roman" w:hAnsi="Times New Roman" w:cs="Times New Roman"/>
          <w:b/>
          <w:lang w:eastAsia="ru-RU"/>
        </w:rPr>
      </w:pPr>
      <w:r w:rsidRPr="000F311A">
        <w:rPr>
          <w:rFonts w:ascii="Times New Roman" w:hAnsi="Times New Roman" w:cs="Times New Roman"/>
          <w:b/>
          <w:lang w:eastAsia="ru-RU"/>
        </w:rPr>
        <w:t>Требования к виду спец. одежд</w:t>
      </w:r>
      <w:r w:rsidR="00455069" w:rsidRPr="000F311A">
        <w:rPr>
          <w:rFonts w:ascii="Times New Roman" w:hAnsi="Times New Roman" w:cs="Times New Roman"/>
          <w:b/>
          <w:lang w:eastAsia="ru-RU"/>
        </w:rPr>
        <w:t>ы</w:t>
      </w:r>
      <w:r w:rsidRPr="000F311A">
        <w:rPr>
          <w:rFonts w:ascii="Times New Roman" w:hAnsi="Times New Roman" w:cs="Times New Roman"/>
          <w:b/>
          <w:lang w:eastAsia="ru-RU"/>
        </w:rPr>
        <w:t xml:space="preserve"> сотрудника, проводящего работы по заказу ПАО «Ростелеком».</w:t>
      </w:r>
      <w:r w:rsidR="007E141C" w:rsidRPr="000F311A">
        <w:rPr>
          <w:rFonts w:ascii="Times New Roman" w:hAnsi="Times New Roman" w:cs="Times New Roman"/>
          <w:b/>
          <w:lang w:eastAsia="ru-RU"/>
        </w:rPr>
        <w:t xml:space="preserve"> </w:t>
      </w:r>
    </w:p>
    <w:p w14:paraId="6982744F" w14:textId="77777777" w:rsidR="007E141C" w:rsidRPr="000F311A" w:rsidRDefault="007E141C" w:rsidP="00F77A1F">
      <w:pPr>
        <w:spacing w:after="0" w:line="240" w:lineRule="auto"/>
        <w:rPr>
          <w:rFonts w:ascii="Times New Roman" w:hAnsi="Times New Roman" w:cs="Times New Roman"/>
          <w:lang w:eastAsia="ru-RU"/>
        </w:rPr>
      </w:pPr>
      <w:r w:rsidRPr="000F311A">
        <w:rPr>
          <w:rFonts w:ascii="Times New Roman" w:hAnsi="Times New Roman" w:cs="Times New Roman"/>
          <w:lang w:eastAsia="ru-RU"/>
        </w:rPr>
        <w:t>Спец</w:t>
      </w:r>
      <w:r w:rsidR="00E324B8" w:rsidRPr="000F311A">
        <w:rPr>
          <w:rFonts w:ascii="Times New Roman" w:hAnsi="Times New Roman" w:cs="Times New Roman"/>
          <w:lang w:eastAsia="ru-RU"/>
        </w:rPr>
        <w:t>. одежда закупается Подрядчиком</w:t>
      </w:r>
      <w:r w:rsidRPr="000F311A">
        <w:rPr>
          <w:rFonts w:ascii="Times New Roman" w:hAnsi="Times New Roman" w:cs="Times New Roman"/>
          <w:lang w:eastAsia="ru-RU"/>
        </w:rPr>
        <w:t xml:space="preserve"> для персонала, который производит работы для ПАО «Ростелеком» в соответствии с указанными нормами. Стоимость спец. одежды входит в стоимость инсталляции.</w:t>
      </w:r>
    </w:p>
    <w:p w14:paraId="4CB4FA3A" w14:textId="77777777" w:rsidR="00F77A1F" w:rsidRPr="000F311A" w:rsidRDefault="00F77A1F" w:rsidP="00F77A1F">
      <w:pPr>
        <w:spacing w:after="0" w:line="240" w:lineRule="auto"/>
        <w:rPr>
          <w:rFonts w:ascii="Times New Roman" w:hAnsi="Times New Roman" w:cs="Times New Roman"/>
          <w:sz w:val="24"/>
          <w:szCs w:val="24"/>
          <w:lang w:eastAsia="ru-RU"/>
        </w:rPr>
      </w:pPr>
    </w:p>
    <w:p w14:paraId="55F062C1" w14:textId="77777777" w:rsidR="00F77A1F" w:rsidRPr="000F311A" w:rsidRDefault="00F77A1F" w:rsidP="00F77A1F">
      <w:pPr>
        <w:spacing w:after="0" w:line="240" w:lineRule="auto"/>
        <w:rPr>
          <w:rFonts w:ascii="Times New Roman" w:hAnsi="Times New Roman" w:cs="Times New Roman"/>
          <w:sz w:val="24"/>
          <w:szCs w:val="24"/>
          <w:lang w:eastAsia="ru-RU"/>
        </w:rPr>
      </w:pPr>
    </w:p>
    <w:p w14:paraId="02095E3C" w14:textId="77777777" w:rsidR="00F77A1F" w:rsidRPr="000F311A" w:rsidRDefault="00535E62" w:rsidP="00F77A1F">
      <w:pPr>
        <w:spacing w:after="0" w:line="240" w:lineRule="auto"/>
        <w:rPr>
          <w:rFonts w:ascii="Times New Roman" w:hAnsi="Times New Roman" w:cs="Times New Roman"/>
          <w:sz w:val="24"/>
          <w:szCs w:val="24"/>
          <w:lang w:eastAsia="ru-RU"/>
        </w:rPr>
      </w:pPr>
      <w:r w:rsidRPr="000F311A">
        <w:object w:dxaOrig="1728" w:dyaOrig="1105" w14:anchorId="14A047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8pt;height:58.2pt" o:ole="">
            <v:imagedata r:id="rId15" o:title=""/>
          </v:shape>
          <o:OLEObject Type="Embed" ProgID="AcroExch.Document.DC" ShapeID="_x0000_i1025" DrawAspect="Icon" ObjectID="_1709965889" r:id="rId16"/>
        </w:object>
      </w:r>
    </w:p>
    <w:p w14:paraId="3C70C84A" w14:textId="77777777" w:rsidR="00F77A1F" w:rsidRPr="000F311A" w:rsidRDefault="00F77A1F" w:rsidP="00F77A1F">
      <w:pPr>
        <w:spacing w:after="0" w:line="240" w:lineRule="auto"/>
        <w:rPr>
          <w:rFonts w:ascii="Times New Roman" w:hAnsi="Times New Roman" w:cs="Times New Roman"/>
          <w:sz w:val="24"/>
          <w:szCs w:val="24"/>
          <w:lang w:eastAsia="ru-RU"/>
        </w:rPr>
      </w:pPr>
    </w:p>
    <w:p w14:paraId="4DC083F8" w14:textId="77777777" w:rsidR="00F77A1F" w:rsidRPr="000F311A" w:rsidRDefault="00F77A1F" w:rsidP="00F77A1F">
      <w:pPr>
        <w:spacing w:after="0" w:line="240" w:lineRule="auto"/>
        <w:rPr>
          <w:rFonts w:ascii="Times New Roman" w:hAnsi="Times New Roman" w:cs="Times New Roman"/>
          <w:sz w:val="24"/>
          <w:szCs w:val="24"/>
          <w:lang w:eastAsia="ru-RU"/>
        </w:rPr>
      </w:pPr>
    </w:p>
    <w:p w14:paraId="6D939DB4" w14:textId="77777777" w:rsidR="00F77A1F" w:rsidRPr="000F311A" w:rsidRDefault="00F77A1F" w:rsidP="00F77A1F">
      <w:pPr>
        <w:keepNext/>
        <w:keepLines/>
        <w:spacing w:after="0" w:line="240" w:lineRule="auto"/>
        <w:jc w:val="center"/>
        <w:outlineLvl w:val="0"/>
        <w:rPr>
          <w:rFonts w:ascii="Times New Roman" w:hAnsi="Times New Roman" w:cs="Times New Roman"/>
          <w:b/>
          <w:bCs/>
          <w:sz w:val="18"/>
          <w:szCs w:val="18"/>
          <w:lang w:eastAsia="ru-RU"/>
        </w:rPr>
      </w:pPr>
      <w:r w:rsidRPr="000F311A">
        <w:rPr>
          <w:rFonts w:ascii="Times New Roman" w:hAnsi="Times New Roman" w:cs="Times New Roman"/>
          <w:b/>
          <w:bCs/>
          <w:sz w:val="18"/>
          <w:szCs w:val="18"/>
          <w:lang w:eastAsia="ru-RU"/>
        </w:rPr>
        <w:t>Окончание формы</w:t>
      </w:r>
    </w:p>
    <w:p w14:paraId="5315EFB6" w14:textId="77777777" w:rsidR="00F77A1F" w:rsidRPr="000F311A" w:rsidRDefault="00F77A1F" w:rsidP="00F77A1F">
      <w:pPr>
        <w:spacing w:after="0" w:line="240" w:lineRule="auto"/>
        <w:jc w:val="center"/>
        <w:rPr>
          <w:rFonts w:ascii="Times New Roman" w:hAnsi="Times New Roman" w:cs="Times New Roman"/>
          <w:lang w:eastAsia="ru-RU"/>
        </w:rPr>
      </w:pPr>
      <w:r w:rsidRPr="000F311A">
        <w:rPr>
          <w:rFonts w:ascii="Times New Roman" w:hAnsi="Times New Roman" w:cs="Times New Roman"/>
          <w:lang w:eastAsia="ru-RU"/>
        </w:rPr>
        <w:t>Форма согласована</w:t>
      </w:r>
    </w:p>
    <w:p w14:paraId="0B99F38F" w14:textId="77777777" w:rsidR="00F77A1F" w:rsidRPr="000F311A" w:rsidRDefault="00F77A1F" w:rsidP="00F77A1F">
      <w:pPr>
        <w:spacing w:after="0" w:line="240" w:lineRule="auto"/>
        <w:rPr>
          <w:rFonts w:ascii="Times New Roman" w:hAnsi="Times New Roman" w:cs="Times New Roman"/>
          <w:lang w:eastAsia="ru-RU"/>
        </w:rPr>
      </w:pPr>
    </w:p>
    <w:p w14:paraId="2C2171A5" w14:textId="77777777" w:rsidR="00B80812" w:rsidRPr="000F311A" w:rsidRDefault="00B80812" w:rsidP="00B80812">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551"/>
      </w:tblGrid>
      <w:tr w:rsidR="00D9322F" w:rsidRPr="000F311A" w14:paraId="0FEAF6AC" w14:textId="77777777" w:rsidTr="00563B6C">
        <w:trPr>
          <w:trHeight w:val="242"/>
        </w:trPr>
        <w:tc>
          <w:tcPr>
            <w:tcW w:w="4999" w:type="dxa"/>
          </w:tcPr>
          <w:p w14:paraId="1A117F5D" w14:textId="77777777" w:rsidR="00B80812" w:rsidRPr="000F311A" w:rsidRDefault="00B80812"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2C4FE402" w14:textId="77777777" w:rsidR="00B80812" w:rsidRPr="000F311A" w:rsidRDefault="00B80812"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5F881DE3" w14:textId="77777777" w:rsidTr="00563B6C">
        <w:trPr>
          <w:trHeight w:val="773"/>
        </w:trPr>
        <w:tc>
          <w:tcPr>
            <w:tcW w:w="4999" w:type="dxa"/>
          </w:tcPr>
          <w:p w14:paraId="4405E513" w14:textId="77777777" w:rsidR="00B80812" w:rsidRPr="000F311A" w:rsidRDefault="00B80812" w:rsidP="00563B6C">
            <w:pPr>
              <w:spacing w:after="0" w:line="240" w:lineRule="auto"/>
              <w:contextualSpacing/>
              <w:jc w:val="both"/>
              <w:rPr>
                <w:rFonts w:ascii="Times New Roman" w:eastAsia="Calibri" w:hAnsi="Times New Roman" w:cs="Times New Roman"/>
              </w:rPr>
            </w:pPr>
          </w:p>
        </w:tc>
        <w:tc>
          <w:tcPr>
            <w:tcW w:w="5551" w:type="dxa"/>
          </w:tcPr>
          <w:p w14:paraId="3131D369" w14:textId="77777777" w:rsidR="00B80812" w:rsidRPr="000F311A" w:rsidRDefault="00B8081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D9322F" w:rsidRPr="000F311A" w14:paraId="5E79485F" w14:textId="77777777" w:rsidTr="00563B6C">
        <w:trPr>
          <w:trHeight w:val="256"/>
        </w:trPr>
        <w:tc>
          <w:tcPr>
            <w:tcW w:w="4999" w:type="dxa"/>
          </w:tcPr>
          <w:p w14:paraId="03EF76E5" w14:textId="77777777" w:rsidR="00B80812" w:rsidRPr="000F311A" w:rsidRDefault="00B8081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14B0D21C" w14:textId="77777777" w:rsidR="00B80812" w:rsidRPr="000F311A" w:rsidRDefault="00B8081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60A1F5CF" w14:textId="77777777" w:rsidR="00C959BB" w:rsidRPr="000F311A" w:rsidRDefault="00C959BB" w:rsidP="00F77A1F">
      <w:pPr>
        <w:jc w:val="right"/>
        <w:rPr>
          <w:rFonts w:ascii="Times New Roman" w:hAnsi="Times New Roman" w:cs="Times New Roman"/>
          <w:sz w:val="24"/>
          <w:szCs w:val="24"/>
          <w:lang w:eastAsia="ru-RU"/>
        </w:rPr>
      </w:pPr>
      <w:r w:rsidRPr="000F311A">
        <w:rPr>
          <w:rFonts w:ascii="Times New Roman" w:hAnsi="Times New Roman" w:cs="Times New Roman"/>
          <w:sz w:val="24"/>
          <w:szCs w:val="24"/>
          <w:lang w:eastAsia="ru-RU"/>
        </w:rPr>
        <w:br w:type="page"/>
      </w:r>
    </w:p>
    <w:p w14:paraId="24A727FF" w14:textId="02B12340" w:rsidR="00F77A1F" w:rsidRPr="000F311A" w:rsidRDefault="00F77A1F" w:rsidP="00C959BB">
      <w:pPr>
        <w:spacing w:after="0" w:line="240" w:lineRule="auto"/>
        <w:jc w:val="right"/>
        <w:rPr>
          <w:rFonts w:ascii="Times New Roman" w:hAnsi="Times New Roman" w:cs="Times New Roman"/>
          <w:lang w:eastAsia="ru-RU"/>
        </w:rPr>
      </w:pPr>
      <w:r w:rsidRPr="000F311A">
        <w:rPr>
          <w:rFonts w:ascii="Times New Roman" w:hAnsi="Times New Roman" w:cs="Times New Roman"/>
          <w:lang w:eastAsia="ru-RU"/>
        </w:rPr>
        <w:lastRenderedPageBreak/>
        <w:t>Приложение №</w:t>
      </w:r>
      <w:r w:rsidR="000E6195" w:rsidRPr="000F311A">
        <w:rPr>
          <w:rFonts w:ascii="Times New Roman" w:hAnsi="Times New Roman" w:cs="Times New Roman"/>
          <w:lang w:eastAsia="ru-RU"/>
        </w:rPr>
        <w:t>11</w:t>
      </w:r>
    </w:p>
    <w:p w14:paraId="3BB6285F" w14:textId="77777777" w:rsidR="002A0346" w:rsidRPr="000F311A" w:rsidRDefault="002A0346" w:rsidP="00C959BB">
      <w:pPr>
        <w:autoSpaceDE w:val="0"/>
        <w:autoSpaceDN w:val="0"/>
        <w:adjustRightInd w:val="0"/>
        <w:spacing w:after="0" w:line="240" w:lineRule="auto"/>
        <w:ind w:left="142" w:hanging="142"/>
        <w:jc w:val="right"/>
        <w:rPr>
          <w:rFonts w:ascii="Times New Roman" w:hAnsi="Times New Roman" w:cs="Times New Roman"/>
        </w:rPr>
      </w:pPr>
      <w:r w:rsidRPr="000F311A">
        <w:rPr>
          <w:rFonts w:ascii="Times New Roman" w:hAnsi="Times New Roman" w:cs="Times New Roman"/>
        </w:rPr>
        <w:t>к Договору от _____№_____</w:t>
      </w:r>
    </w:p>
    <w:p w14:paraId="477A28C7" w14:textId="77777777" w:rsidR="00A96306" w:rsidRPr="000F311A" w:rsidRDefault="00A96306" w:rsidP="00C959BB">
      <w:pPr>
        <w:autoSpaceDE w:val="0"/>
        <w:autoSpaceDN w:val="0"/>
        <w:adjustRightInd w:val="0"/>
        <w:spacing w:after="0" w:line="240" w:lineRule="auto"/>
        <w:ind w:left="142" w:hanging="142"/>
        <w:jc w:val="right"/>
        <w:rPr>
          <w:rFonts w:ascii="Times New Roman" w:hAnsi="Times New Roman" w:cs="Times New Roman"/>
        </w:rPr>
      </w:pPr>
    </w:p>
    <w:p w14:paraId="2D6E13BB" w14:textId="77777777" w:rsidR="00F77A1F" w:rsidRPr="000F311A" w:rsidRDefault="00F77A1F" w:rsidP="00A96306">
      <w:pPr>
        <w:spacing w:before="200" w:after="0" w:line="240" w:lineRule="auto"/>
        <w:jc w:val="center"/>
        <w:rPr>
          <w:rFonts w:ascii="Times New Roman" w:eastAsia="MS PGothic" w:hAnsi="Times New Roman" w:cs="Times New Roman"/>
          <w:b/>
          <w:sz w:val="32"/>
          <w:szCs w:val="32"/>
        </w:rPr>
      </w:pPr>
      <w:r w:rsidRPr="000F311A">
        <w:rPr>
          <w:rFonts w:ascii="Times New Roman" w:eastAsia="MS PGothic" w:hAnsi="Times New Roman" w:cs="Times New Roman"/>
          <w:b/>
          <w:sz w:val="32"/>
          <w:szCs w:val="32"/>
        </w:rPr>
        <w:t xml:space="preserve">Устав </w:t>
      </w:r>
      <w:r w:rsidR="007E250D" w:rsidRPr="000F311A">
        <w:rPr>
          <w:rFonts w:ascii="Times New Roman" w:eastAsia="MS PGothic" w:hAnsi="Times New Roman" w:cs="Times New Roman"/>
          <w:b/>
          <w:sz w:val="32"/>
          <w:szCs w:val="32"/>
        </w:rPr>
        <w:t>инсталлятора</w:t>
      </w:r>
    </w:p>
    <w:p w14:paraId="72F7BF6D" w14:textId="77777777" w:rsidR="007E250D" w:rsidRPr="000F311A" w:rsidRDefault="007E250D" w:rsidP="00C959BB">
      <w:pPr>
        <w:spacing w:line="240" w:lineRule="auto"/>
        <w:jc w:val="center"/>
        <w:rPr>
          <w:rFonts w:ascii="Times New Roman" w:eastAsia="MS PGothic" w:hAnsi="Times New Roman" w:cs="Times New Roman"/>
          <w:b/>
        </w:rPr>
      </w:pPr>
      <w:r w:rsidRPr="000F311A">
        <w:rPr>
          <w:rFonts w:ascii="Times New Roman" w:eastAsia="MS PGothic" w:hAnsi="Times New Roman" w:cs="Times New Roman"/>
          <w:b/>
        </w:rPr>
        <w:t>(требования к сотрудникам подрядчика)</w:t>
      </w:r>
    </w:p>
    <w:p w14:paraId="3C8B4F9E" w14:textId="77777777" w:rsidR="00A96306" w:rsidRPr="000F311A" w:rsidRDefault="00A96306" w:rsidP="00C959BB">
      <w:pPr>
        <w:spacing w:line="240" w:lineRule="auto"/>
        <w:jc w:val="center"/>
        <w:rPr>
          <w:rFonts w:ascii="Times New Roman" w:eastAsia="MS PGothic" w:hAnsi="Times New Roman" w:cs="Times New Roman"/>
          <w:b/>
        </w:rPr>
      </w:pPr>
    </w:p>
    <w:p w14:paraId="7CE5430C" w14:textId="77777777" w:rsidR="00F77A1F" w:rsidRPr="000F311A" w:rsidRDefault="00F77A1F" w:rsidP="00C959BB">
      <w:pPr>
        <w:pStyle w:val="a5"/>
        <w:numPr>
          <w:ilvl w:val="0"/>
          <w:numId w:val="17"/>
        </w:numPr>
        <w:tabs>
          <w:tab w:val="left" w:pos="1418"/>
        </w:tabs>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Использовать брендированную форму от Ростелеком.</w:t>
      </w:r>
    </w:p>
    <w:p w14:paraId="6FC4CE55"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eastAsia="MS PGothic" w:hAnsi="Times New Roman" w:cs="Times New Roman"/>
        </w:rPr>
        <w:t xml:space="preserve">Созвониться с клиентом за 1 час до начала временного </w:t>
      </w:r>
      <w:r w:rsidR="007E250D" w:rsidRPr="000F311A">
        <w:rPr>
          <w:rFonts w:ascii="Times New Roman" w:eastAsia="MS PGothic" w:hAnsi="Times New Roman" w:cs="Times New Roman"/>
        </w:rPr>
        <w:t>интервала, подтвердить</w:t>
      </w:r>
      <w:r w:rsidRPr="000F311A">
        <w:rPr>
          <w:rFonts w:ascii="Times New Roman" w:eastAsia="MS PGothic" w:hAnsi="Times New Roman" w:cs="Times New Roman"/>
        </w:rPr>
        <w:t xml:space="preserve"> визит в назначенное время, </w:t>
      </w:r>
      <w:r w:rsidR="007E250D" w:rsidRPr="000F311A">
        <w:rPr>
          <w:rFonts w:ascii="Times New Roman" w:eastAsia="MS PGothic" w:hAnsi="Times New Roman" w:cs="Times New Roman"/>
        </w:rPr>
        <w:t>уточнить адрес оказания Работы</w:t>
      </w:r>
      <w:r w:rsidRPr="000F311A">
        <w:rPr>
          <w:rFonts w:ascii="Times New Roman" w:eastAsia="MS PGothic" w:hAnsi="Times New Roman" w:cs="Times New Roman"/>
        </w:rPr>
        <w:t xml:space="preserve">. </w:t>
      </w:r>
    </w:p>
    <w:p w14:paraId="02FFAD4F" w14:textId="1B1C400B"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eastAsia="MS PGothic" w:hAnsi="Times New Roman" w:cs="Times New Roman"/>
        </w:rPr>
        <w:t>Прийти вовремя. Время начала работ должно укладываться в интервал, выбранный при оформлении заявки.</w:t>
      </w:r>
    </w:p>
    <w:p w14:paraId="1BF4C0ED" w14:textId="4FCA8D25" w:rsidR="00D42810" w:rsidRPr="000F311A" w:rsidRDefault="00D42810"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Использовать бахилы во время подключения услуги, даже если клиент настаивает на том, что можно пройти в квартиру без бахил. Использовать маску, перчатки и иные средства индивидуальной защиты при непосредственном выполнении работ по инсталляции (подключению) Услуг связи ПАО «Ростелеком» в помещении Абонента в период неблагоприятной эпидемиологической обстановки, установленный органами власти и/или Роспотребнадзора </w:t>
      </w:r>
      <w:r w:rsidR="00A96306" w:rsidRPr="000F311A">
        <w:rPr>
          <w:rFonts w:ascii="Times New Roman" w:hAnsi="Times New Roman" w:cs="Times New Roman"/>
        </w:rPr>
        <w:t>соответствующих субъектов</w:t>
      </w:r>
      <w:r w:rsidRPr="000F311A">
        <w:rPr>
          <w:rFonts w:ascii="Times New Roman" w:hAnsi="Times New Roman" w:cs="Times New Roman"/>
        </w:rPr>
        <w:t xml:space="preserve"> РФ».</w:t>
      </w:r>
    </w:p>
    <w:p w14:paraId="3A4517E8" w14:textId="320228AF" w:rsidR="00F77A1F" w:rsidRPr="000F311A" w:rsidRDefault="00F77A1F" w:rsidP="00D540A4">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Рекомендовать место установки роутера с учетом мест пользования, стен и зашумленн</w:t>
      </w:r>
      <w:r w:rsidR="006679CA" w:rsidRPr="000F311A">
        <w:rPr>
          <w:rFonts w:ascii="Times New Roman" w:eastAsia="MS PGothic" w:hAnsi="Times New Roman" w:cs="Times New Roman"/>
        </w:rPr>
        <w:t>ости (с помощью Цифрового монтажника)</w:t>
      </w:r>
    </w:p>
    <w:p w14:paraId="497D3D0F"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Рекомендовать установку дополнительного роутера в режиме репитера, если Wi-Fi не покрывает квартиру клиента.</w:t>
      </w:r>
    </w:p>
    <w:p w14:paraId="5C1D663B"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Настроить роутер на частоту 5 ГГц (для клиентов, использующих роутер и устройства, которые могут работать на этой частоте).  подключить к сети 5ГГц все устройства клиента, которые могут работать на частоте 5ГГц</w:t>
      </w:r>
    </w:p>
    <w:p w14:paraId="4E4AF373"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Если роутер рядом с компьютером, подключить его патч-кородом, входящем в комплект оборудования, при его отсутствии или его недостаточной длинны, сделать его самостоятельно, предварительно уточнив у абонента длину.</w:t>
      </w:r>
    </w:p>
    <w:p w14:paraId="0A7DC7E6"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 xml:space="preserve">Объяснить, как подключаться к интернету, куда вводить логин/пароль. </w:t>
      </w:r>
    </w:p>
    <w:p w14:paraId="0BEBB1D8" w14:textId="77777777" w:rsidR="00F77A1F" w:rsidRPr="000F311A" w:rsidRDefault="00F77A1F" w:rsidP="00A96306">
      <w:pPr>
        <w:pStyle w:val="a5"/>
        <w:numPr>
          <w:ilvl w:val="0"/>
          <w:numId w:val="22"/>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 xml:space="preserve">В договоре подчеркнуть логин и пароль для доступа в интернет. </w:t>
      </w:r>
    </w:p>
    <w:p w14:paraId="6C12520E" w14:textId="77777777" w:rsidR="00F77A1F" w:rsidRPr="000F311A" w:rsidRDefault="00F77A1F" w:rsidP="00A96306">
      <w:pPr>
        <w:pStyle w:val="a5"/>
        <w:numPr>
          <w:ilvl w:val="0"/>
          <w:numId w:val="22"/>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Для пользователей роутера показать наклейку на роутере с названием сети и паролем для Wi-FI. Объяснить, что это разные учетные данные.</w:t>
      </w:r>
    </w:p>
    <w:p w14:paraId="39989DD7"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Узнать, какими устройствами будет пользоваться клиент, и настроить эти устройства (ПК, смартфон, планшет, телевизор).</w:t>
      </w:r>
    </w:p>
    <w:p w14:paraId="2EEC0332" w14:textId="77777777" w:rsidR="00F77A1F" w:rsidRPr="000F311A" w:rsidRDefault="00F77A1F" w:rsidP="00C959BB">
      <w:pPr>
        <w:pStyle w:val="a5"/>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Если роутер Клиента может работать в Wi-Fi 5ГГц, то подключить к сети 5ГГц все устройства клиента, которые могут работать на частоте 5ГГц, обязательно проверив, что сигнал 5ГГц доступен в зоне использования оборудования.</w:t>
      </w:r>
    </w:p>
    <w:p w14:paraId="44773F8B"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eastAsia="MS PGothic" w:hAnsi="Times New Roman" w:cs="Times New Roman"/>
        </w:rPr>
        <w:t xml:space="preserve">Продемонстрировать скорость интернета (далее последовательно по пунктам) </w:t>
      </w:r>
    </w:p>
    <w:p w14:paraId="4002FC4C" w14:textId="1E37BF87" w:rsidR="00DB46E5" w:rsidRPr="000F311A" w:rsidRDefault="00A96306" w:rsidP="00A96306">
      <w:pPr>
        <w:pStyle w:val="a5"/>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w:t>
      </w:r>
      <w:r w:rsidRPr="000F311A">
        <w:rPr>
          <w:rFonts w:ascii="Times New Roman" w:hAnsi="Times New Roman" w:cs="Times New Roman"/>
        </w:rPr>
        <w:tab/>
      </w:r>
      <w:r w:rsidR="00F77A1F" w:rsidRPr="000F311A">
        <w:rPr>
          <w:rFonts w:ascii="Times New Roman" w:hAnsi="Times New Roman" w:cs="Times New Roman"/>
        </w:rPr>
        <w:t xml:space="preserve">замерить скорость </w:t>
      </w:r>
      <w:r w:rsidR="00F77A1F" w:rsidRPr="000F311A">
        <w:rPr>
          <w:rFonts w:ascii="Times New Roman" w:hAnsi="Times New Roman" w:cs="Times New Roman"/>
          <w:u w:val="single"/>
        </w:rPr>
        <w:t>при подключении напрямую</w:t>
      </w:r>
      <w:r w:rsidR="00F77A1F" w:rsidRPr="000F311A">
        <w:rPr>
          <w:rFonts w:ascii="Times New Roman" w:hAnsi="Times New Roman" w:cs="Times New Roman"/>
        </w:rPr>
        <w:t xml:space="preserve"> на ресурсе</w:t>
      </w:r>
      <w:r w:rsidR="00DB46E5" w:rsidRPr="000F311A">
        <w:rPr>
          <w:rFonts w:ascii="Times New Roman" w:hAnsi="Times New Roman" w:cs="Times New Roman"/>
        </w:rPr>
        <w:t xml:space="preserve"> st.rt.ru.</w:t>
      </w:r>
      <w:r w:rsidR="00F77A1F" w:rsidRPr="000F311A">
        <w:rPr>
          <w:rFonts w:ascii="Times New Roman" w:hAnsi="Times New Roman" w:cs="Times New Roman"/>
        </w:rPr>
        <w:t xml:space="preserve"> </w:t>
      </w:r>
    </w:p>
    <w:p w14:paraId="4D95C5B4" w14:textId="77777777" w:rsidR="00F77A1F" w:rsidRPr="000F311A" w:rsidRDefault="00F77A1F" w:rsidP="00A96306">
      <w:pPr>
        <w:pStyle w:val="a5"/>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Допустимо отклонение скорости не более чем на </w:t>
      </w:r>
      <w:r w:rsidRPr="000F311A">
        <w:rPr>
          <w:rFonts w:ascii="Times New Roman" w:hAnsi="Times New Roman" w:cs="Times New Roman"/>
          <w:b/>
        </w:rPr>
        <w:t>10%</w:t>
      </w:r>
      <w:r w:rsidRPr="000F311A">
        <w:rPr>
          <w:rFonts w:ascii="Times New Roman" w:hAnsi="Times New Roman" w:cs="Times New Roman"/>
        </w:rPr>
        <w:t xml:space="preserve"> от тарифной.</w:t>
      </w:r>
    </w:p>
    <w:p w14:paraId="5835F0A2" w14:textId="3EBFAFA2" w:rsidR="00F77A1F" w:rsidRPr="000F311A" w:rsidRDefault="00A96306" w:rsidP="00A96306">
      <w:pPr>
        <w:pStyle w:val="a5"/>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w:t>
      </w:r>
      <w:r w:rsidRPr="000F311A">
        <w:rPr>
          <w:rFonts w:ascii="Times New Roman" w:hAnsi="Times New Roman" w:cs="Times New Roman"/>
        </w:rPr>
        <w:tab/>
      </w:r>
      <w:r w:rsidR="00F77A1F" w:rsidRPr="000F311A">
        <w:rPr>
          <w:rFonts w:ascii="Times New Roman" w:hAnsi="Times New Roman" w:cs="Times New Roman"/>
        </w:rPr>
        <w:t xml:space="preserve">для пользователей роутера пояснить, от чего зависит скорость интернета по Wi-Fi </w:t>
      </w:r>
      <w:r w:rsidR="00F77A1F" w:rsidRPr="000F311A">
        <w:rPr>
          <w:rFonts w:ascii="Times New Roman" w:hAnsi="Times New Roman" w:cs="Times New Roman"/>
          <w:i/>
        </w:rPr>
        <w:t xml:space="preserve">(см. в </w:t>
      </w:r>
      <w:r w:rsidR="00953C5F" w:rsidRPr="000F311A">
        <w:rPr>
          <w:rFonts w:ascii="Times New Roman" w:hAnsi="Times New Roman" w:cs="Times New Roman"/>
          <w:i/>
        </w:rPr>
        <w:t>конце)</w:t>
      </w:r>
      <w:r w:rsidR="00F77A1F" w:rsidRPr="000F311A">
        <w:rPr>
          <w:rFonts w:ascii="Times New Roman" w:hAnsi="Times New Roman" w:cs="Times New Roman"/>
          <w:i/>
        </w:rPr>
        <w:t xml:space="preserve">. </w:t>
      </w:r>
      <w:r w:rsidR="00F77A1F" w:rsidRPr="000F311A">
        <w:rPr>
          <w:rFonts w:ascii="Times New Roman" w:hAnsi="Times New Roman" w:cs="Times New Roman"/>
        </w:rPr>
        <w:t>Показать ролик</w:t>
      </w:r>
      <w:r w:rsidR="00535E62" w:rsidRPr="000F311A">
        <w:rPr>
          <w:rFonts w:ascii="Times New Roman" w:hAnsi="Times New Roman" w:cs="Times New Roman"/>
        </w:rPr>
        <w:t xml:space="preserve"> (размещенный в ПО «Помощник»)</w:t>
      </w:r>
      <w:r w:rsidR="00F77A1F" w:rsidRPr="000F311A">
        <w:rPr>
          <w:rFonts w:ascii="Times New Roman" w:hAnsi="Times New Roman" w:cs="Times New Roman"/>
        </w:rPr>
        <w:t xml:space="preserve">, от чего зависит скорость по </w:t>
      </w:r>
      <w:r w:rsidR="00F77A1F" w:rsidRPr="000F311A">
        <w:rPr>
          <w:rFonts w:ascii="Times New Roman" w:hAnsi="Times New Roman" w:cs="Times New Roman"/>
          <w:lang w:val="en-US"/>
        </w:rPr>
        <w:t>Wi</w:t>
      </w:r>
      <w:r w:rsidR="00F77A1F" w:rsidRPr="000F311A">
        <w:rPr>
          <w:rFonts w:ascii="Times New Roman" w:hAnsi="Times New Roman" w:cs="Times New Roman"/>
        </w:rPr>
        <w:t>-</w:t>
      </w:r>
      <w:r w:rsidR="00F77A1F" w:rsidRPr="000F311A">
        <w:rPr>
          <w:rFonts w:ascii="Times New Roman" w:hAnsi="Times New Roman" w:cs="Times New Roman"/>
          <w:lang w:val="en-US"/>
        </w:rPr>
        <w:t>Fi</w:t>
      </w:r>
      <w:r w:rsidR="00F77A1F" w:rsidRPr="000F311A">
        <w:rPr>
          <w:rFonts w:ascii="Times New Roman" w:hAnsi="Times New Roman" w:cs="Times New Roman"/>
        </w:rPr>
        <w:t>.</w:t>
      </w:r>
    </w:p>
    <w:p w14:paraId="2020FA23"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 xml:space="preserve">Заполнить договор. В обязательном порядке указать </w:t>
      </w:r>
    </w:p>
    <w:p w14:paraId="2C28D726" w14:textId="77777777" w:rsidR="00F77A1F" w:rsidRPr="000F311A" w:rsidRDefault="001E3E9F" w:rsidP="00A96306">
      <w:pPr>
        <w:pStyle w:val="a5"/>
        <w:numPr>
          <w:ilvl w:val="0"/>
          <w:numId w:val="18"/>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контактный номер телефона;</w:t>
      </w:r>
    </w:p>
    <w:p w14:paraId="35D29CC1" w14:textId="77777777" w:rsidR="001E3E9F" w:rsidRPr="000F311A" w:rsidRDefault="001E3E9F" w:rsidP="00A96306">
      <w:pPr>
        <w:pStyle w:val="a5"/>
        <w:numPr>
          <w:ilvl w:val="0"/>
          <w:numId w:val="18"/>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паспортные данные;</w:t>
      </w:r>
    </w:p>
    <w:p w14:paraId="6BD46AAF" w14:textId="77777777" w:rsidR="00F77A1F" w:rsidRPr="000F311A" w:rsidRDefault="00F77A1F" w:rsidP="00A96306">
      <w:pPr>
        <w:pStyle w:val="a5"/>
        <w:numPr>
          <w:ilvl w:val="0"/>
          <w:numId w:val="18"/>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lang w:val="en-US"/>
        </w:rPr>
        <w:t>email</w:t>
      </w:r>
      <w:r w:rsidR="001E3E9F" w:rsidRPr="000F311A">
        <w:rPr>
          <w:rFonts w:ascii="Times New Roman" w:eastAsia="MS PGothic" w:hAnsi="Times New Roman" w:cs="Times New Roman"/>
        </w:rPr>
        <w:t>;</w:t>
      </w:r>
    </w:p>
    <w:p w14:paraId="4F0D9BDB" w14:textId="77777777" w:rsidR="00F77A1F" w:rsidRPr="000F311A" w:rsidRDefault="00F77A1F" w:rsidP="00A96306">
      <w:pPr>
        <w:pStyle w:val="a5"/>
        <w:numPr>
          <w:ilvl w:val="0"/>
          <w:numId w:val="18"/>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lastRenderedPageBreak/>
        <w:t>кодовое слово (кодовое слово необходимо для быстрой идентификации клиента в контактном центре. Если оно будет заполнено, клиенту не придется называть логин интернета оператору кол-центра для п</w:t>
      </w:r>
      <w:r w:rsidR="001E3E9F" w:rsidRPr="000F311A">
        <w:rPr>
          <w:rFonts w:ascii="Times New Roman" w:eastAsia="MS PGothic" w:hAnsi="Times New Roman" w:cs="Times New Roman"/>
        </w:rPr>
        <w:t>олучения ответа на свой вопрос);</w:t>
      </w:r>
    </w:p>
    <w:p w14:paraId="58210A22" w14:textId="77777777" w:rsidR="001E3E9F" w:rsidRPr="000F311A" w:rsidRDefault="00F77A1F" w:rsidP="00A96306">
      <w:pPr>
        <w:pStyle w:val="a5"/>
        <w:numPr>
          <w:ilvl w:val="0"/>
          <w:numId w:val="18"/>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модель роутера клиента (даже при использовании брендированного роутера Ростелеком).</w:t>
      </w:r>
      <w:r w:rsidR="001E3E9F" w:rsidRPr="000F311A">
        <w:rPr>
          <w:rFonts w:ascii="Times New Roman" w:eastAsia="MS PGothic" w:hAnsi="Times New Roman" w:cs="Times New Roman"/>
        </w:rPr>
        <w:t xml:space="preserve"> Указать стоимость (если не указано).</w:t>
      </w:r>
    </w:p>
    <w:p w14:paraId="068E9192" w14:textId="77777777" w:rsidR="001E3E9F" w:rsidRPr="000F311A" w:rsidRDefault="001E3E9F" w:rsidP="00A96306">
      <w:pPr>
        <w:pStyle w:val="a5"/>
        <w:numPr>
          <w:ilvl w:val="0"/>
          <w:numId w:val="18"/>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Заполнить Приложения № 1 (Условия подключения) и Приложения № 2 (График рассрочки)</w:t>
      </w:r>
    </w:p>
    <w:p w14:paraId="311D9A2D"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eastAsia="MS PGothic" w:hAnsi="Times New Roman" w:cs="Times New Roman"/>
        </w:rPr>
      </w:pPr>
      <w:r w:rsidRPr="000F311A">
        <w:rPr>
          <w:rFonts w:ascii="Times New Roman" w:eastAsia="MS PGothic" w:hAnsi="Times New Roman" w:cs="Times New Roman"/>
        </w:rPr>
        <w:t>Скачать и у</w:t>
      </w:r>
      <w:r w:rsidR="007F701A" w:rsidRPr="000F311A">
        <w:rPr>
          <w:rFonts w:ascii="Times New Roman" w:eastAsia="MS PGothic" w:hAnsi="Times New Roman" w:cs="Times New Roman"/>
        </w:rPr>
        <w:t>становить ПО «Помощник</w:t>
      </w:r>
      <w:r w:rsidRPr="000F311A">
        <w:rPr>
          <w:rFonts w:ascii="Times New Roman" w:eastAsia="MS PGothic" w:hAnsi="Times New Roman" w:cs="Times New Roman"/>
        </w:rPr>
        <w:t xml:space="preserve">» (при согласии клиента). </w:t>
      </w:r>
    </w:p>
    <w:p w14:paraId="26FD8FCA" w14:textId="77777777" w:rsidR="00F77A1F" w:rsidRPr="000F311A" w:rsidRDefault="00F77A1F" w:rsidP="00A96306">
      <w:pPr>
        <w:pStyle w:val="a5"/>
        <w:numPr>
          <w:ilvl w:val="0"/>
          <w:numId w:val="19"/>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Показать раздел для хранения логинов и паролей, ввести логин и пароль для Wi-Fi, для доступа в интернет, логин для IPTV, кодовое слово.</w:t>
      </w:r>
    </w:p>
    <w:p w14:paraId="6881FCA4" w14:textId="77777777" w:rsidR="00F77A1F" w:rsidRPr="000F311A" w:rsidRDefault="00F77A1F" w:rsidP="00A96306">
      <w:pPr>
        <w:pStyle w:val="a5"/>
        <w:numPr>
          <w:ilvl w:val="0"/>
          <w:numId w:val="19"/>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Рекомендовать ознакомиться с содержимым справочника – в нем хранится полезная информация для новых клиентов.</w:t>
      </w:r>
    </w:p>
    <w:p w14:paraId="5DC60BA0" w14:textId="77777777" w:rsidR="00F77A1F" w:rsidRPr="000F311A" w:rsidRDefault="00F77A1F" w:rsidP="00A96306">
      <w:pPr>
        <w:pStyle w:val="a5"/>
        <w:numPr>
          <w:ilvl w:val="0"/>
          <w:numId w:val="19"/>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При возникновении технических проблем рекомендовать перезагрузку роутера и ТВ-приставки. Акцентировать внимание на том, что это снимает большинство проблем, и при звонке в контактный центр оператор рекомендует сделать это действие первым этапом диагностики.</w:t>
      </w:r>
    </w:p>
    <w:p w14:paraId="7A14E450"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eastAsia="MS PGothic" w:hAnsi="Times New Roman" w:cs="Times New Roman"/>
        </w:rPr>
        <w:t xml:space="preserve">Открыть сайт Ростелеком, </w:t>
      </w:r>
    </w:p>
    <w:p w14:paraId="0E87D3F7" w14:textId="77777777" w:rsidR="00F77A1F" w:rsidRPr="000F311A" w:rsidRDefault="00F77A1F" w:rsidP="00A96306">
      <w:pPr>
        <w:pStyle w:val="a5"/>
        <w:numPr>
          <w:ilvl w:val="0"/>
          <w:numId w:val="20"/>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MS PGothic" w:hAnsi="Times New Roman" w:cs="Times New Roman"/>
        </w:rPr>
        <w:t xml:space="preserve">показать вход в Личный кабинет, </w:t>
      </w:r>
    </w:p>
    <w:p w14:paraId="0BDB6ACC" w14:textId="77777777" w:rsidR="00F77A1F" w:rsidRPr="000F311A" w:rsidRDefault="00F77A1F" w:rsidP="00A96306">
      <w:pPr>
        <w:pStyle w:val="a5"/>
        <w:numPr>
          <w:ilvl w:val="0"/>
          <w:numId w:val="20"/>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MS PGothic" w:hAnsi="Times New Roman" w:cs="Times New Roman"/>
        </w:rPr>
        <w:t xml:space="preserve">войти в Личный кабинет (логин для ЕЛК указан в договоре, пароль направлялся клиенту на контактный номер телефона или </w:t>
      </w:r>
      <w:r w:rsidRPr="000F311A">
        <w:rPr>
          <w:rFonts w:ascii="Times New Roman" w:eastAsia="MS PGothic" w:hAnsi="Times New Roman" w:cs="Times New Roman"/>
          <w:lang w:val="en-US"/>
        </w:rPr>
        <w:t>email</w:t>
      </w:r>
      <w:r w:rsidRPr="000F311A">
        <w:rPr>
          <w:rFonts w:ascii="Times New Roman" w:eastAsia="MS PGothic" w:hAnsi="Times New Roman" w:cs="Times New Roman"/>
        </w:rPr>
        <w:t>).</w:t>
      </w:r>
    </w:p>
    <w:p w14:paraId="7B9CD332" w14:textId="77777777" w:rsidR="00F77A1F" w:rsidRPr="000F311A" w:rsidRDefault="00F77A1F" w:rsidP="00A96306">
      <w:pPr>
        <w:pStyle w:val="a5"/>
        <w:numPr>
          <w:ilvl w:val="0"/>
          <w:numId w:val="20"/>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MS PGothic" w:hAnsi="Times New Roman" w:cs="Times New Roman"/>
        </w:rPr>
        <w:t xml:space="preserve">После входа в Личный кабинет рассказать, где смотреть баланс, тариф, подключенные услуги, где можно оплатить услуги. </w:t>
      </w:r>
    </w:p>
    <w:p w14:paraId="4A5F231E" w14:textId="77777777" w:rsidR="00F77A1F" w:rsidRPr="000F311A" w:rsidRDefault="00F77A1F" w:rsidP="00A96306">
      <w:pPr>
        <w:pStyle w:val="a5"/>
        <w:numPr>
          <w:ilvl w:val="0"/>
          <w:numId w:val="20"/>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Рекомендовать использование Личного кабинета, как полезного инструмента решения вопросов без звонка в контактный центр.</w:t>
      </w:r>
    </w:p>
    <w:p w14:paraId="3ED31CC6" w14:textId="77777777" w:rsidR="00F77A1F" w:rsidRPr="000F311A" w:rsidRDefault="00F77A1F" w:rsidP="00A96306">
      <w:pPr>
        <w:pStyle w:val="a5"/>
        <w:numPr>
          <w:ilvl w:val="0"/>
          <w:numId w:val="20"/>
        </w:numPr>
        <w:tabs>
          <w:tab w:val="left" w:pos="1701"/>
        </w:tabs>
        <w:spacing w:after="120" w:line="240" w:lineRule="auto"/>
        <w:ind w:left="0" w:firstLine="992"/>
        <w:contextualSpacing w:val="0"/>
        <w:jc w:val="both"/>
        <w:rPr>
          <w:rFonts w:ascii="Times New Roman" w:eastAsia="MS PGothic" w:hAnsi="Times New Roman" w:cs="Times New Roman"/>
        </w:rPr>
      </w:pPr>
      <w:r w:rsidRPr="000F311A">
        <w:rPr>
          <w:rFonts w:ascii="Times New Roman" w:eastAsia="MS PGothic" w:hAnsi="Times New Roman" w:cs="Times New Roman"/>
        </w:rPr>
        <w:t>Рассказать о мобильном приложении «Мой Ростелеком». Предложить установить приложение на мобильный телефон клиента.</w:t>
      </w:r>
    </w:p>
    <w:p w14:paraId="4403C0D4" w14:textId="77777777" w:rsidR="00F77A1F" w:rsidRPr="000F311A" w:rsidRDefault="00F77A1F" w:rsidP="00A96306">
      <w:pPr>
        <w:pStyle w:val="a5"/>
        <w:numPr>
          <w:ilvl w:val="0"/>
          <w:numId w:val="20"/>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eastAsia="MS PGothic" w:hAnsi="Times New Roman" w:cs="Times New Roman"/>
        </w:rPr>
        <w:t>Для пользователей Интернета и ТВ – рассказать о приложении «Интерактивное ТВ» (приложение позволяет смотреть ТВ с мобильного телефона в онлайне). Установить приложение на мобильный телефон клиента.</w:t>
      </w:r>
    </w:p>
    <w:p w14:paraId="073DB594"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Подключить и настроить Цифровое ТВ</w:t>
      </w:r>
    </w:p>
    <w:p w14:paraId="656B9534" w14:textId="77777777" w:rsidR="00F77A1F" w:rsidRPr="000F311A" w:rsidRDefault="00F77A1F" w:rsidP="00A96306">
      <w:pPr>
        <w:pStyle w:val="a5"/>
        <w:numPr>
          <w:ilvl w:val="0"/>
          <w:numId w:val="2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 xml:space="preserve">подключить ТВ-приставку, проверить работоспособность ТВ и продемонстрировать сервис клиенту (обязательно дождаться, когда приставка загрузится и ТВ заработает). </w:t>
      </w:r>
    </w:p>
    <w:p w14:paraId="6B47CCB2" w14:textId="77777777" w:rsidR="00F77A1F" w:rsidRPr="000F311A" w:rsidRDefault="00F77A1F" w:rsidP="00A96306">
      <w:pPr>
        <w:pStyle w:val="a5"/>
        <w:numPr>
          <w:ilvl w:val="0"/>
          <w:numId w:val="2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Настроить пульт на работу в универсальном режиме</w:t>
      </w:r>
    </w:p>
    <w:p w14:paraId="3C84BC94" w14:textId="77777777" w:rsidR="00F77A1F" w:rsidRPr="000F311A" w:rsidRDefault="00F77A1F" w:rsidP="00A96306">
      <w:pPr>
        <w:pStyle w:val="a5"/>
        <w:numPr>
          <w:ilvl w:val="0"/>
          <w:numId w:val="2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Показать основные клавиши управления ТВ.</w:t>
      </w:r>
    </w:p>
    <w:p w14:paraId="4B43539B" w14:textId="77777777" w:rsidR="00F77A1F" w:rsidRPr="000F311A" w:rsidRDefault="00F77A1F" w:rsidP="00A96306">
      <w:pPr>
        <w:pStyle w:val="a5"/>
        <w:numPr>
          <w:ilvl w:val="0"/>
          <w:numId w:val="2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Показать личный кабинет в интерфейсе ТВ-приставки</w:t>
      </w:r>
    </w:p>
    <w:p w14:paraId="70EB32FA" w14:textId="77777777" w:rsidR="00F77A1F" w:rsidRPr="000F311A" w:rsidRDefault="00F77A1F" w:rsidP="00A96306">
      <w:pPr>
        <w:pStyle w:val="a5"/>
        <w:numPr>
          <w:ilvl w:val="0"/>
          <w:numId w:val="2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Рассказать о функции «Управления просмотром» (</w:t>
      </w:r>
      <w:r w:rsidR="00953C5F" w:rsidRPr="000F311A">
        <w:rPr>
          <w:rFonts w:ascii="Times New Roman" w:hAnsi="Times New Roman" w:cs="Times New Roman"/>
        </w:rPr>
        <w:t>см. ниже</w:t>
      </w:r>
      <w:r w:rsidRPr="000F311A">
        <w:rPr>
          <w:rFonts w:ascii="Times New Roman" w:hAnsi="Times New Roman" w:cs="Times New Roman"/>
        </w:rPr>
        <w:t>), показать клавиши управления просмотром: запись, перемотка, просмотр записей.</w:t>
      </w:r>
    </w:p>
    <w:p w14:paraId="790953E5" w14:textId="571CC155" w:rsidR="006679CA" w:rsidRPr="000F311A" w:rsidRDefault="006679CA" w:rsidP="00A96306">
      <w:pPr>
        <w:pStyle w:val="a5"/>
        <w:numPr>
          <w:ilvl w:val="0"/>
          <w:numId w:val="21"/>
        </w:numPr>
        <w:tabs>
          <w:tab w:val="left" w:pos="1701"/>
        </w:tabs>
        <w:spacing w:after="120" w:line="240" w:lineRule="auto"/>
        <w:ind w:left="0" w:firstLine="992"/>
        <w:contextualSpacing w:val="0"/>
        <w:jc w:val="both"/>
        <w:rPr>
          <w:rFonts w:ascii="Times New Roman" w:hAnsi="Times New Roman" w:cs="Times New Roman"/>
        </w:rPr>
      </w:pPr>
      <w:r w:rsidRPr="000F311A">
        <w:rPr>
          <w:rFonts w:ascii="Times New Roman" w:hAnsi="Times New Roman" w:cs="Times New Roman"/>
        </w:rPr>
        <w:t>Установить пин-код</w:t>
      </w:r>
    </w:p>
    <w:p w14:paraId="71D1CD1C" w14:textId="77777777" w:rsidR="00F77A1F" w:rsidRPr="000F311A" w:rsidRDefault="001E3E9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 </w:t>
      </w:r>
      <w:r w:rsidR="00F77A1F" w:rsidRPr="000F311A">
        <w:rPr>
          <w:rFonts w:ascii="Times New Roman" w:hAnsi="Times New Roman" w:cs="Times New Roman"/>
        </w:rPr>
        <w:t>Озвучить наличие промо-периодов.</w:t>
      </w:r>
    </w:p>
    <w:p w14:paraId="302772A9" w14:textId="67A9D2D0" w:rsidR="00F77A1F" w:rsidRPr="000F311A" w:rsidRDefault="001E3E9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eastAsia="MS PGothic" w:hAnsi="Times New Roman" w:cs="Times New Roman"/>
        </w:rPr>
        <w:t xml:space="preserve"> Рассказать про </w:t>
      </w:r>
      <w:r w:rsidR="006679CA" w:rsidRPr="000F311A">
        <w:rPr>
          <w:rFonts w:ascii="Times New Roman" w:eastAsia="MS PGothic" w:hAnsi="Times New Roman" w:cs="Times New Roman"/>
        </w:rPr>
        <w:t>стартовый</w:t>
      </w:r>
      <w:r w:rsidRPr="000F311A">
        <w:rPr>
          <w:rFonts w:ascii="Times New Roman" w:eastAsia="MS PGothic" w:hAnsi="Times New Roman" w:cs="Times New Roman"/>
        </w:rPr>
        <w:t xml:space="preserve"> платеж.</w:t>
      </w:r>
    </w:p>
    <w:p w14:paraId="1E7CCDB4" w14:textId="77777777" w:rsidR="001E3E9F" w:rsidRPr="000F311A" w:rsidRDefault="001E3E9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 Проверить подпись абонента на всех страницах пакета документов. </w:t>
      </w:r>
    </w:p>
    <w:p w14:paraId="66581A92" w14:textId="77777777" w:rsidR="00F77A1F" w:rsidRPr="000F311A" w:rsidRDefault="00535E62"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Проверить не остался</w:t>
      </w:r>
      <w:r w:rsidR="00F77A1F" w:rsidRPr="000F311A">
        <w:rPr>
          <w:rFonts w:ascii="Times New Roman" w:hAnsi="Times New Roman" w:cs="Times New Roman"/>
        </w:rPr>
        <w:t xml:space="preserve"> ли после инсталляции мусор, и убрать его, при наличии. </w:t>
      </w:r>
    </w:p>
    <w:p w14:paraId="6F7DCF17"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 xml:space="preserve"> Спросить у абонента не осталось ли вопросов по использованию услуги и оборудования, ответить, при их наличии.</w:t>
      </w:r>
    </w:p>
    <w:p w14:paraId="3CE4793B" w14:textId="77777777" w:rsidR="00F77A1F" w:rsidRPr="000F311A" w:rsidRDefault="00F77A1F" w:rsidP="00C959BB">
      <w:pPr>
        <w:pStyle w:val="a5"/>
        <w:numPr>
          <w:ilvl w:val="0"/>
          <w:numId w:val="17"/>
        </w:numPr>
        <w:spacing w:after="120" w:line="240" w:lineRule="auto"/>
        <w:ind w:left="0" w:firstLine="709"/>
        <w:contextualSpacing w:val="0"/>
        <w:jc w:val="both"/>
        <w:rPr>
          <w:rFonts w:ascii="Times New Roman" w:hAnsi="Times New Roman" w:cs="Times New Roman"/>
        </w:rPr>
      </w:pPr>
      <w:r w:rsidRPr="000F311A">
        <w:rPr>
          <w:rFonts w:ascii="Times New Roman" w:hAnsi="Times New Roman" w:cs="Times New Roman"/>
        </w:rPr>
        <w:t>По окончанию выполнения Работы поблагодарить Абонента за выбор ПАО «Ростелеком».</w:t>
      </w:r>
    </w:p>
    <w:p w14:paraId="0D84C205" w14:textId="77777777" w:rsidR="00B80812" w:rsidRPr="000F311A" w:rsidRDefault="00B80812" w:rsidP="00B80812">
      <w:pPr>
        <w:spacing w:after="0" w:line="240" w:lineRule="auto"/>
        <w:rPr>
          <w:rFonts w:ascii="Times New Roman" w:hAnsi="Times New Roman" w:cs="Times New Roman"/>
          <w:lang w:eastAsia="ru-RU"/>
        </w:rPr>
      </w:pPr>
      <w:r w:rsidRPr="000F311A">
        <w:rPr>
          <w:rFonts w:ascii="Times New Roman" w:hAnsi="Times New Roman" w:cs="Times New Roman"/>
          <w:b/>
          <w:bCs/>
          <w:lang w:eastAsia="ru-RU"/>
        </w:rPr>
        <w:lastRenderedPageBreak/>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551"/>
      </w:tblGrid>
      <w:tr w:rsidR="00D9322F" w:rsidRPr="000F311A" w14:paraId="75B026BD" w14:textId="77777777" w:rsidTr="00563B6C">
        <w:trPr>
          <w:trHeight w:val="242"/>
        </w:trPr>
        <w:tc>
          <w:tcPr>
            <w:tcW w:w="4999" w:type="dxa"/>
          </w:tcPr>
          <w:p w14:paraId="391403EC" w14:textId="77777777" w:rsidR="00B80812" w:rsidRPr="000F311A" w:rsidRDefault="00B80812"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4FE740DC" w14:textId="77777777" w:rsidR="00B80812" w:rsidRPr="000F311A" w:rsidRDefault="00B80812" w:rsidP="00563B6C">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13B464EE" w14:textId="77777777" w:rsidTr="00563B6C">
        <w:trPr>
          <w:trHeight w:val="773"/>
        </w:trPr>
        <w:tc>
          <w:tcPr>
            <w:tcW w:w="4999" w:type="dxa"/>
          </w:tcPr>
          <w:p w14:paraId="01CB134E" w14:textId="77777777" w:rsidR="00B80812" w:rsidRPr="000F311A" w:rsidRDefault="00B80812" w:rsidP="00563B6C">
            <w:pPr>
              <w:spacing w:after="0" w:line="240" w:lineRule="auto"/>
              <w:contextualSpacing/>
              <w:jc w:val="both"/>
              <w:rPr>
                <w:rFonts w:ascii="Times New Roman" w:eastAsia="Calibri" w:hAnsi="Times New Roman" w:cs="Times New Roman"/>
              </w:rPr>
            </w:pPr>
          </w:p>
        </w:tc>
        <w:tc>
          <w:tcPr>
            <w:tcW w:w="5551" w:type="dxa"/>
          </w:tcPr>
          <w:p w14:paraId="66B04783" w14:textId="77777777" w:rsidR="00B80812" w:rsidRPr="000F311A" w:rsidRDefault="00B8081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B80812" w:rsidRPr="000F311A" w14:paraId="41270AB5" w14:textId="77777777" w:rsidTr="00563B6C">
        <w:trPr>
          <w:trHeight w:val="256"/>
        </w:trPr>
        <w:tc>
          <w:tcPr>
            <w:tcW w:w="4999" w:type="dxa"/>
          </w:tcPr>
          <w:p w14:paraId="0A90BE01" w14:textId="77777777" w:rsidR="00B80812" w:rsidRPr="000F311A" w:rsidRDefault="00B8081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6DD5E109" w14:textId="77777777" w:rsidR="00B80812" w:rsidRPr="000F311A" w:rsidRDefault="00B80812" w:rsidP="00563B6C">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11D2A616" w14:textId="77777777" w:rsidR="00F77A1F" w:rsidRPr="000F311A" w:rsidRDefault="00F77A1F" w:rsidP="00F77A1F">
      <w:pPr>
        <w:spacing w:after="0" w:line="240" w:lineRule="auto"/>
        <w:rPr>
          <w:rFonts w:ascii="OfficinaSerifBookCTT" w:hAnsi="OfficinaSerifBookCTT" w:cs="Times New Roman"/>
          <w:sz w:val="24"/>
        </w:rPr>
      </w:pPr>
    </w:p>
    <w:p w14:paraId="3258CA58" w14:textId="77777777" w:rsidR="00953C5F" w:rsidRPr="000F311A" w:rsidRDefault="00953C5F" w:rsidP="00A96306">
      <w:pPr>
        <w:rPr>
          <w:rFonts w:ascii="Times New Roman" w:hAnsi="Times New Roman" w:cs="Times New Roman"/>
          <w:sz w:val="24"/>
          <w:szCs w:val="24"/>
          <w:lang w:eastAsia="ru-RU"/>
        </w:rPr>
      </w:pPr>
      <w:r w:rsidRPr="000F311A">
        <w:rPr>
          <w:rFonts w:ascii="Times New Roman" w:hAnsi="Times New Roman" w:cs="Times New Roman"/>
          <w:sz w:val="24"/>
          <w:szCs w:val="24"/>
          <w:lang w:eastAsia="ru-RU"/>
        </w:rPr>
        <w:br w:type="page"/>
      </w:r>
    </w:p>
    <w:p w14:paraId="1357613F" w14:textId="77777777" w:rsidR="00F77A1F" w:rsidRPr="000F311A" w:rsidRDefault="00F77A1F" w:rsidP="00A96306">
      <w:pPr>
        <w:spacing w:after="0" w:line="240" w:lineRule="auto"/>
        <w:jc w:val="right"/>
        <w:rPr>
          <w:rFonts w:ascii="Times New Roman" w:hAnsi="Times New Roman" w:cs="Times New Roman"/>
          <w:lang w:eastAsia="ru-RU"/>
        </w:rPr>
      </w:pPr>
      <w:r w:rsidRPr="000F311A">
        <w:rPr>
          <w:rFonts w:ascii="Times New Roman" w:hAnsi="Times New Roman" w:cs="Times New Roman"/>
          <w:lang w:eastAsia="ru-RU"/>
        </w:rPr>
        <w:lastRenderedPageBreak/>
        <w:t xml:space="preserve">Приложение № </w:t>
      </w:r>
      <w:r w:rsidR="000E6195" w:rsidRPr="000F311A">
        <w:rPr>
          <w:rFonts w:ascii="Times New Roman" w:hAnsi="Times New Roman" w:cs="Times New Roman"/>
          <w:lang w:eastAsia="ru-RU"/>
        </w:rPr>
        <w:t>12</w:t>
      </w:r>
    </w:p>
    <w:p w14:paraId="1A3A681C" w14:textId="77777777" w:rsidR="002A0346" w:rsidRPr="000F311A" w:rsidRDefault="002A0346" w:rsidP="00A96306">
      <w:pPr>
        <w:autoSpaceDE w:val="0"/>
        <w:autoSpaceDN w:val="0"/>
        <w:adjustRightInd w:val="0"/>
        <w:spacing w:after="0" w:line="240" w:lineRule="auto"/>
        <w:ind w:left="142" w:hanging="142"/>
        <w:jc w:val="right"/>
        <w:rPr>
          <w:rFonts w:ascii="Times New Roman" w:hAnsi="Times New Roman" w:cs="Times New Roman"/>
        </w:rPr>
      </w:pPr>
      <w:r w:rsidRPr="000F311A">
        <w:rPr>
          <w:rFonts w:ascii="Times New Roman" w:hAnsi="Times New Roman" w:cs="Times New Roman"/>
        </w:rPr>
        <w:t>к Договору от _____№_____</w:t>
      </w:r>
    </w:p>
    <w:p w14:paraId="4DB8B2D1" w14:textId="77777777" w:rsidR="002A0346" w:rsidRPr="000F311A" w:rsidRDefault="002A0346" w:rsidP="00F77A1F">
      <w:pPr>
        <w:jc w:val="right"/>
        <w:rPr>
          <w:rFonts w:ascii="Times New Roman" w:hAnsi="Times New Roman" w:cs="Times New Roman"/>
          <w:sz w:val="24"/>
          <w:szCs w:val="24"/>
          <w:lang w:eastAsia="ru-RU"/>
        </w:rPr>
      </w:pPr>
    </w:p>
    <w:p w14:paraId="41B0E20E" w14:textId="77777777" w:rsidR="00F77A1F" w:rsidRPr="000F311A" w:rsidRDefault="00F77A1F" w:rsidP="00F77A1F">
      <w:pPr>
        <w:rPr>
          <w:rFonts w:ascii="Times New Roman" w:hAnsi="Times New Roman" w:cs="Times New Roman"/>
          <w:b/>
          <w:lang w:eastAsia="ru-RU"/>
        </w:rPr>
      </w:pPr>
      <w:r w:rsidRPr="000F311A">
        <w:rPr>
          <w:rFonts w:ascii="Times New Roman" w:hAnsi="Times New Roman" w:cs="Times New Roman"/>
          <w:b/>
          <w:lang w:eastAsia="ru-RU"/>
        </w:rPr>
        <w:t xml:space="preserve">Перечень и описание </w:t>
      </w:r>
      <w:r w:rsidRPr="000F311A">
        <w:rPr>
          <w:rFonts w:ascii="Times New Roman" w:hAnsi="Times New Roman" w:cs="Times New Roman"/>
          <w:b/>
          <w:lang w:val="en-US" w:eastAsia="ru-RU"/>
        </w:rPr>
        <w:t>KPI</w:t>
      </w:r>
      <w:r w:rsidRPr="000F311A">
        <w:rPr>
          <w:rFonts w:ascii="Times New Roman" w:hAnsi="Times New Roman" w:cs="Times New Roman"/>
          <w:b/>
          <w:lang w:eastAsia="ru-RU"/>
        </w:rPr>
        <w:t>, используемых при оценке качества проведения работ по инсталляции подрядной организацией.</w:t>
      </w:r>
    </w:p>
    <w:p w14:paraId="39DCFCAB" w14:textId="77777777" w:rsidR="00F77A1F" w:rsidRPr="000F311A" w:rsidRDefault="00F77A1F" w:rsidP="00CB1994">
      <w:pPr>
        <w:pStyle w:val="a5"/>
        <w:numPr>
          <w:ilvl w:val="0"/>
          <w:numId w:val="23"/>
        </w:numPr>
        <w:rPr>
          <w:rFonts w:ascii="Times New Roman" w:hAnsi="Times New Roman" w:cs="Times New Roman"/>
          <w:b/>
          <w:u w:val="single"/>
          <w:lang w:eastAsia="ru-RU"/>
        </w:rPr>
      </w:pPr>
      <w:r w:rsidRPr="000F311A">
        <w:rPr>
          <w:rFonts w:ascii="Times New Roman" w:hAnsi="Times New Roman" w:cs="Times New Roman"/>
          <w:b/>
          <w:u w:val="single"/>
          <w:lang w:eastAsia="ru-RU"/>
        </w:rPr>
        <w:t>Конвертация инсталляций.</w:t>
      </w:r>
    </w:p>
    <w:p w14:paraId="6DD5EDD5" w14:textId="77777777" w:rsidR="00F77A1F" w:rsidRPr="000F311A" w:rsidRDefault="00F77A1F" w:rsidP="00F77A1F">
      <w:pPr>
        <w:rPr>
          <w:rFonts w:ascii="Times New Roman" w:hAnsi="Times New Roman" w:cs="Times New Roman"/>
          <w:b/>
          <w:i/>
          <w:u w:val="single"/>
          <w:lang w:eastAsia="ru-RU"/>
        </w:rPr>
      </w:pPr>
      <w:r w:rsidRPr="000F311A">
        <w:rPr>
          <w:rFonts w:ascii="Times New Roman" w:hAnsi="Times New Roman" w:cs="Times New Roman"/>
          <w:b/>
          <w:i/>
          <w:u w:val="single"/>
          <w:lang w:eastAsia="ru-RU"/>
        </w:rPr>
        <w:t>Описание:</w:t>
      </w:r>
    </w:p>
    <w:p w14:paraId="4311E9AF" w14:textId="77777777" w:rsidR="00F77A1F" w:rsidRPr="000F311A" w:rsidRDefault="00F77A1F" w:rsidP="00F77A1F">
      <w:pPr>
        <w:rPr>
          <w:rFonts w:ascii="Times New Roman" w:hAnsi="Times New Roman" w:cs="Times New Roman"/>
          <w:lang w:eastAsia="ru-RU"/>
        </w:rPr>
      </w:pPr>
      <w:r w:rsidRPr="000F311A">
        <w:rPr>
          <w:rFonts w:ascii="Times New Roman" w:hAnsi="Times New Roman" w:cs="Times New Roman"/>
          <w:lang w:eastAsia="ru-RU"/>
        </w:rPr>
        <w:t>Показатель отражающий процент успешно выполненных нарядов</w:t>
      </w:r>
      <w:r w:rsidR="002A0346" w:rsidRPr="000F311A">
        <w:rPr>
          <w:rFonts w:ascii="Times New Roman" w:hAnsi="Times New Roman" w:cs="Times New Roman"/>
          <w:lang w:eastAsia="ru-RU"/>
        </w:rPr>
        <w:t xml:space="preserve"> на инсталляции</w:t>
      </w:r>
      <w:r w:rsidRPr="000F311A">
        <w:rPr>
          <w:rFonts w:ascii="Times New Roman" w:hAnsi="Times New Roman" w:cs="Times New Roman"/>
          <w:lang w:eastAsia="ru-RU"/>
        </w:rPr>
        <w:t>, относительно всех нарядов, переданных для инсталляции. Расчёт производится по формуле:</w:t>
      </w:r>
    </w:p>
    <w:p w14:paraId="213EA83B" w14:textId="77777777" w:rsidR="00F77A1F" w:rsidRPr="000F311A" w:rsidRDefault="008B4FB9" w:rsidP="00F77A1F">
      <w:pPr>
        <w:rPr>
          <w:rFonts w:ascii="Times New Roman" w:eastAsiaTheme="minorEastAsia" w:hAnsi="Times New Roman" w:cs="Times New Roman"/>
        </w:rPr>
      </w:pPr>
      <m:oMathPara>
        <m:oMathParaPr>
          <m:jc m:val="left"/>
        </m:oMathPara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lang w:val="en-US"/>
                </w:rPr>
                <m:t>konv</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Число нарядов подключенных</m:t>
              </m:r>
            </m:num>
            <m:den>
              <m:r>
                <w:rPr>
                  <w:rFonts w:ascii="Cambria Math" w:hAnsi="Cambria Math" w:cs="Times New Roman"/>
                </w:rPr>
                <m:t xml:space="preserve">Число нарядов переданных в работу </m:t>
              </m:r>
            </m:den>
          </m:f>
        </m:oMath>
      </m:oMathPara>
    </w:p>
    <w:p w14:paraId="7BC8A81C" w14:textId="77777777" w:rsidR="00F77A1F" w:rsidRPr="000F311A" w:rsidRDefault="00F77A1F" w:rsidP="00F77A1F">
      <w:pPr>
        <w:rPr>
          <w:rFonts w:ascii="Times New Roman" w:hAnsi="Times New Roman" w:cs="Times New Roman"/>
          <w:b/>
          <w:i/>
          <w:u w:val="single"/>
          <w:lang w:eastAsia="ru-RU"/>
        </w:rPr>
      </w:pPr>
      <w:r w:rsidRPr="000F311A">
        <w:rPr>
          <w:rFonts w:ascii="Times New Roman" w:eastAsiaTheme="minorEastAsia" w:hAnsi="Times New Roman" w:cs="Times New Roman"/>
          <w:b/>
          <w:i/>
          <w:u w:val="single"/>
        </w:rPr>
        <w:t>Допустимые значения:</w:t>
      </w:r>
    </w:p>
    <w:p w14:paraId="5BE641B7" w14:textId="77777777" w:rsidR="00F77A1F" w:rsidRPr="000F311A" w:rsidRDefault="0030416F" w:rsidP="00F77A1F">
      <w:pPr>
        <w:rPr>
          <w:rFonts w:ascii="Times New Roman" w:hAnsi="Times New Roman" w:cs="Times New Roman"/>
          <w:lang w:eastAsia="ru-RU"/>
        </w:rPr>
      </w:pPr>
      <w:r w:rsidRPr="000F311A">
        <w:rPr>
          <w:rFonts w:ascii="Times New Roman" w:hAnsi="Times New Roman" w:cs="Times New Roman"/>
          <w:lang w:eastAsia="ru-RU"/>
        </w:rPr>
        <w:t>Целевое значение 91</w:t>
      </w:r>
      <w:r w:rsidR="00F77A1F" w:rsidRPr="000F311A">
        <w:rPr>
          <w:rFonts w:ascii="Times New Roman" w:hAnsi="Times New Roman" w:cs="Times New Roman"/>
          <w:lang w:eastAsia="ru-RU"/>
        </w:rPr>
        <w:t xml:space="preserve">% </w:t>
      </w:r>
    </w:p>
    <w:p w14:paraId="2B73F9F3" w14:textId="77777777" w:rsidR="00F77A1F" w:rsidRPr="000F311A" w:rsidRDefault="00F77A1F" w:rsidP="00F77A1F">
      <w:pPr>
        <w:rPr>
          <w:rFonts w:ascii="Times New Roman" w:hAnsi="Times New Roman" w:cs="Times New Roman"/>
          <w:lang w:eastAsia="ru-RU"/>
        </w:rPr>
      </w:pPr>
      <w:r w:rsidRPr="000F311A">
        <w:rPr>
          <w:rFonts w:ascii="Times New Roman" w:hAnsi="Times New Roman" w:cs="Times New Roman"/>
          <w:lang w:eastAsia="ru-RU"/>
        </w:rPr>
        <w:t>Минимал</w:t>
      </w:r>
      <w:r w:rsidR="009B0255" w:rsidRPr="000F311A">
        <w:rPr>
          <w:rFonts w:ascii="Times New Roman" w:hAnsi="Times New Roman" w:cs="Times New Roman"/>
          <w:lang w:eastAsia="ru-RU"/>
        </w:rPr>
        <w:t xml:space="preserve">ьное значение </w:t>
      </w:r>
      <w:r w:rsidR="00E9423E" w:rsidRPr="000F311A">
        <w:rPr>
          <w:rFonts w:ascii="Times New Roman" w:hAnsi="Times New Roman" w:cs="Times New Roman"/>
          <w:lang w:eastAsia="ru-RU"/>
        </w:rPr>
        <w:t>85</w:t>
      </w:r>
      <w:r w:rsidRPr="000F311A">
        <w:rPr>
          <w:rFonts w:ascii="Times New Roman" w:hAnsi="Times New Roman" w:cs="Times New Roman"/>
          <w:lang w:eastAsia="ru-RU"/>
        </w:rPr>
        <w:t>%</w:t>
      </w:r>
    </w:p>
    <w:p w14:paraId="1B48AB68" w14:textId="77777777" w:rsidR="00F77A1F" w:rsidRPr="000F311A" w:rsidRDefault="00F77A1F" w:rsidP="00F77A1F">
      <w:pPr>
        <w:rPr>
          <w:rFonts w:ascii="Times New Roman" w:hAnsi="Times New Roman" w:cs="Times New Roman"/>
          <w:b/>
          <w:i/>
          <w:u w:val="single"/>
          <w:lang w:eastAsia="ru-RU"/>
        </w:rPr>
      </w:pPr>
      <w:r w:rsidRPr="000F311A">
        <w:rPr>
          <w:rFonts w:ascii="Times New Roman" w:hAnsi="Times New Roman" w:cs="Times New Roman"/>
          <w:b/>
          <w:i/>
          <w:u w:val="single"/>
          <w:lang w:eastAsia="ru-RU"/>
        </w:rPr>
        <w:t>Нормирование показателя:</w:t>
      </w:r>
    </w:p>
    <w:p w14:paraId="4DE47D3D" w14:textId="77777777" w:rsidR="00F77A1F" w:rsidRPr="000F311A" w:rsidRDefault="00F77A1F" w:rsidP="00F77A1F">
      <w:pPr>
        <w:rPr>
          <w:rFonts w:ascii="Times New Roman" w:hAnsi="Times New Roman" w:cs="Times New Roman"/>
          <w:lang w:eastAsia="ru-RU"/>
        </w:rPr>
      </w:pPr>
      <w:r w:rsidRPr="000F311A">
        <w:rPr>
          <w:rFonts w:ascii="Times New Roman" w:hAnsi="Times New Roman" w:cs="Times New Roman"/>
          <w:lang w:eastAsia="ru-RU"/>
        </w:rPr>
        <w:t xml:space="preserve">Для расчета нормированного показателя </w:t>
      </w: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1</m:t>
            </m:r>
          </m:sub>
        </m:sSub>
      </m:oMath>
      <w:r w:rsidRPr="000F311A">
        <w:rPr>
          <w:rFonts w:ascii="Times New Roman" w:hAnsi="Times New Roman" w:cs="Times New Roman"/>
          <w:lang w:eastAsia="ru-RU"/>
        </w:rPr>
        <w:t xml:space="preserve"> необходимо выбрать одно из правил, которое справедливо для фактически достигнутого значения </w:t>
      </w: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konv</m:t>
            </m:r>
          </m:sub>
        </m:sSub>
      </m:oMath>
      <w:r w:rsidRPr="000F311A">
        <w:rPr>
          <w:rFonts w:ascii="Times New Roman" w:eastAsiaTheme="minorEastAsia" w:hAnsi="Times New Roman" w:cs="Times New Roman"/>
        </w:rPr>
        <w:t>,</w:t>
      </w:r>
      <w:r w:rsidRPr="000F311A">
        <w:rPr>
          <w:rFonts w:ascii="Times New Roman" w:hAnsi="Times New Roman" w:cs="Times New Roman"/>
          <w:lang w:eastAsia="ru-RU"/>
        </w:rPr>
        <w:t xml:space="preserve"> </w:t>
      </w:r>
    </w:p>
    <w:p w14:paraId="51A55970" w14:textId="77777777" w:rsidR="00F77A1F" w:rsidRPr="000F311A" w:rsidRDefault="008B4FB9" w:rsidP="00CB1994">
      <w:pPr>
        <w:pStyle w:val="a5"/>
        <w:numPr>
          <w:ilvl w:val="0"/>
          <w:numId w:val="24"/>
        </w:numPr>
        <w:rPr>
          <w:rFonts w:ascii="Times New Roman" w:eastAsiaTheme="minorEastAsia" w:hAnsi="Times New Roman" w:cs="Times New Roman"/>
        </w:rPr>
      </w:p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konv</m:t>
            </m:r>
          </m:sub>
        </m:sSub>
        <m:r>
          <w:rPr>
            <w:rFonts w:ascii="Cambria Math" w:hAnsi="Cambria Math" w:cs="Times New Roman"/>
          </w:rPr>
          <m:t>≥</m:t>
        </m:r>
      </m:oMath>
      <w:r w:rsidR="00F77A1F" w:rsidRPr="000F311A">
        <w:rPr>
          <w:rFonts w:ascii="Times New Roman" w:eastAsiaTheme="minorEastAsia" w:hAnsi="Times New Roman" w:cs="Times New Roman"/>
        </w:rPr>
        <w:t xml:space="preserve">  </w:t>
      </w: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tg</m:t>
            </m:r>
          </m:sub>
        </m:sSub>
      </m:oMath>
      <w:r w:rsidR="00F77A1F" w:rsidRPr="000F311A">
        <w:rPr>
          <w:rFonts w:ascii="Times New Roman" w:eastAsiaTheme="minorEastAsia" w:hAnsi="Times New Roman" w:cs="Times New Roman"/>
        </w:rPr>
        <w:t xml:space="preserve">, значение </w:t>
      </w: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1</m:t>
            </m:r>
          </m:sub>
        </m:sSub>
      </m:oMath>
      <w:r w:rsidR="00F77A1F" w:rsidRPr="000F311A">
        <w:rPr>
          <w:rFonts w:ascii="Times New Roman" w:eastAsiaTheme="minorEastAsia" w:hAnsi="Times New Roman" w:cs="Times New Roman"/>
        </w:rPr>
        <w:t xml:space="preserve"> = 1</w:t>
      </w:r>
    </w:p>
    <w:p w14:paraId="4F64F414" w14:textId="77777777" w:rsidR="00F77A1F" w:rsidRPr="000F311A" w:rsidRDefault="008B4FB9" w:rsidP="00CB1994">
      <w:pPr>
        <w:pStyle w:val="a5"/>
        <w:numPr>
          <w:ilvl w:val="0"/>
          <w:numId w:val="24"/>
        </w:numPr>
        <w:rPr>
          <w:rFonts w:ascii="Times New Roman" w:eastAsiaTheme="minorEastAsia" w:hAnsi="Times New Roman" w:cs="Times New Roman"/>
        </w:rPr>
      </w:p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lang w:val="en-US"/>
              </w:rPr>
              <m:t>min</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konv</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tg</m:t>
            </m:r>
          </m:sub>
        </m:sSub>
      </m:oMath>
      <w:r w:rsidR="00F77A1F" w:rsidRPr="000F311A">
        <w:rPr>
          <w:rFonts w:ascii="Times New Roman" w:eastAsiaTheme="minorEastAsia" w:hAnsi="Times New Roman" w:cs="Times New Roman"/>
        </w:rPr>
        <w:t>, значение тогда</w:t>
      </w:r>
      <m:oMath>
        <m:r>
          <w:rPr>
            <w:rFonts w:ascii="Cambria Math" w:eastAsiaTheme="minorEastAsia" w:hAnsi="Cambria Math" w:cs="Times New Roman"/>
          </w:rPr>
          <m:t xml:space="preserve"> </m:t>
        </m:r>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1</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konv</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min</m:t>
                </m:r>
              </m:sub>
            </m:sSub>
          </m:num>
          <m:den>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tg</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min</m:t>
                </m:r>
              </m:sub>
            </m:sSub>
          </m:den>
        </m:f>
        <m:r>
          <w:rPr>
            <w:rFonts w:ascii="Cambria Math" w:hAnsi="Cambria Math" w:cs="Times New Roman"/>
          </w:rPr>
          <m:t>)</m:t>
        </m:r>
      </m:oMath>
    </w:p>
    <w:p w14:paraId="6EF48DA9" w14:textId="77777777" w:rsidR="00F77A1F" w:rsidRPr="000F311A" w:rsidRDefault="008B4FB9" w:rsidP="00CB1994">
      <w:pPr>
        <w:pStyle w:val="a5"/>
        <w:numPr>
          <w:ilvl w:val="0"/>
          <w:numId w:val="24"/>
        </w:numPr>
        <w:rPr>
          <w:rFonts w:ascii="Times New Roman" w:eastAsiaTheme="minorEastAsia" w:hAnsi="Times New Roman" w:cs="Times New Roman"/>
        </w:rPr>
      </w:p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konv</m:t>
            </m:r>
          </m:sub>
        </m:sSub>
        <m:r>
          <w:rPr>
            <w:rFonts w:ascii="Cambria Math" w:hAnsi="Cambria Math" w:cs="Times New Roman"/>
          </w:rPr>
          <m:t>≤</m:t>
        </m:r>
      </m:oMath>
      <w:r w:rsidR="00F77A1F" w:rsidRPr="000F311A">
        <w:rPr>
          <w:rFonts w:ascii="Times New Roman" w:eastAsiaTheme="minorEastAsia" w:hAnsi="Times New Roman" w:cs="Times New Roman"/>
        </w:rPr>
        <w:t xml:space="preserve">  </w:t>
      </w: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min</m:t>
            </m:r>
          </m:sub>
        </m:sSub>
      </m:oMath>
      <w:r w:rsidR="00F77A1F" w:rsidRPr="000F311A">
        <w:rPr>
          <w:rFonts w:ascii="Times New Roman" w:eastAsiaTheme="minorEastAsia" w:hAnsi="Times New Roman" w:cs="Times New Roman"/>
        </w:rPr>
        <w:t xml:space="preserve">, значение </w:t>
      </w: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1</m:t>
            </m:r>
          </m:sub>
        </m:sSub>
      </m:oMath>
      <w:r w:rsidR="00F77A1F" w:rsidRPr="000F311A">
        <w:rPr>
          <w:rFonts w:ascii="Times New Roman" w:eastAsiaTheme="minorEastAsia" w:hAnsi="Times New Roman" w:cs="Times New Roman"/>
        </w:rPr>
        <w:t xml:space="preserve"> = 0</w:t>
      </w:r>
    </w:p>
    <w:p w14:paraId="36EB89E6" w14:textId="77777777" w:rsidR="00F77A1F" w:rsidRPr="000F311A" w:rsidRDefault="00F77A1F" w:rsidP="00F77A1F">
      <w:pPr>
        <w:rPr>
          <w:rFonts w:ascii="Times New Roman" w:eastAsiaTheme="minorEastAsia" w:hAnsi="Times New Roman" w:cs="Times New Roman"/>
        </w:rPr>
      </w:pPr>
      <w:r w:rsidRPr="000F311A">
        <w:rPr>
          <w:rFonts w:ascii="Times New Roman" w:eastAsiaTheme="minorEastAsia" w:hAnsi="Times New Roman" w:cs="Times New Roman"/>
        </w:rPr>
        <w:t xml:space="preserve">Где, </w:t>
      </w:r>
    </w:p>
    <w:p w14:paraId="05161FFD" w14:textId="77777777" w:rsidR="00F77A1F" w:rsidRPr="000F311A" w:rsidRDefault="008B4FB9" w:rsidP="00F77A1F">
      <w:pPr>
        <w:rPr>
          <w:rFonts w:ascii="Times New Roman" w:eastAsiaTheme="minorEastAsia" w:hAnsi="Times New Roman" w:cs="Times New Roman"/>
        </w:rPr>
      </w:p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konv</m:t>
            </m:r>
          </m:sub>
        </m:sSub>
      </m:oMath>
      <w:r w:rsidR="00F77A1F" w:rsidRPr="000F311A">
        <w:rPr>
          <w:rFonts w:ascii="Times New Roman" w:eastAsiaTheme="minorEastAsia" w:hAnsi="Times New Roman" w:cs="Times New Roman"/>
        </w:rPr>
        <w:t xml:space="preserve">- фактически достигнутое значение, рассчитанное по формуле </w:t>
      </w:r>
    </w:p>
    <w:p w14:paraId="3CD5E1CF" w14:textId="77777777" w:rsidR="00F77A1F" w:rsidRPr="000F311A" w:rsidRDefault="008B4FB9" w:rsidP="00F77A1F">
      <w:pPr>
        <w:rPr>
          <w:rFonts w:ascii="Times New Roman" w:hAnsi="Times New Roman" w:cs="Times New Roman"/>
          <w:lang w:eastAsia="ru-RU"/>
        </w:rPr>
      </w:p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tg</m:t>
            </m:r>
          </m:sub>
        </m:sSub>
      </m:oMath>
      <w:r w:rsidR="00F77A1F" w:rsidRPr="000F311A">
        <w:rPr>
          <w:rFonts w:ascii="Times New Roman" w:eastAsiaTheme="minorEastAsia" w:hAnsi="Times New Roman" w:cs="Times New Roman"/>
        </w:rPr>
        <w:t xml:space="preserve"> - ц</w:t>
      </w:r>
      <w:r w:rsidR="001E3F80" w:rsidRPr="000F311A">
        <w:rPr>
          <w:rFonts w:ascii="Times New Roman" w:hAnsi="Times New Roman" w:cs="Times New Roman"/>
          <w:lang w:eastAsia="ru-RU"/>
        </w:rPr>
        <w:t>елевой показатель</w:t>
      </w:r>
    </w:p>
    <w:p w14:paraId="7444A52D" w14:textId="77777777" w:rsidR="00F77A1F" w:rsidRPr="000F311A" w:rsidRDefault="008B4FB9" w:rsidP="00F77A1F">
      <w:pPr>
        <w:rPr>
          <w:rFonts w:ascii="Times New Roman" w:hAnsi="Times New Roman" w:cs="Times New Roman"/>
          <w:lang w:eastAsia="ru-RU"/>
        </w:rPr>
      </w:pPr>
      <m:oMath>
        <m:sSub>
          <m:sSubPr>
            <m:ctrlPr>
              <w:rPr>
                <w:rFonts w:ascii="Cambria Math" w:hAnsi="Cambria Math" w:cs="Times New Roman"/>
                <w:i/>
              </w:rPr>
            </m:ctrlPr>
          </m:sSubPr>
          <m:e>
            <m:r>
              <w:rPr>
                <w:rFonts w:ascii="Cambria Math" w:hAnsi="Cambria Math" w:cs="Times New Roman"/>
                <w:lang w:val="en-US"/>
              </w:rPr>
              <m:t>KPI</m:t>
            </m:r>
          </m:e>
          <m:sub>
            <m:r>
              <w:rPr>
                <w:rFonts w:ascii="Cambria Math" w:hAnsi="Cambria Math" w:cs="Times New Roman"/>
              </w:rPr>
              <m:t xml:space="preserve">min </m:t>
            </m:r>
          </m:sub>
        </m:sSub>
      </m:oMath>
      <w:r w:rsidR="00F77A1F" w:rsidRPr="000F311A">
        <w:rPr>
          <w:rFonts w:ascii="Times New Roman" w:eastAsiaTheme="minorEastAsia" w:hAnsi="Times New Roman" w:cs="Times New Roman"/>
        </w:rPr>
        <w:t xml:space="preserve">– </w:t>
      </w:r>
      <w:r w:rsidR="001E3F80" w:rsidRPr="000F311A">
        <w:rPr>
          <w:rFonts w:ascii="Times New Roman" w:hAnsi="Times New Roman" w:cs="Times New Roman"/>
          <w:lang w:eastAsia="ru-RU"/>
        </w:rPr>
        <w:t>минимальный целевой показатель</w:t>
      </w:r>
    </w:p>
    <w:p w14:paraId="5C085088" w14:textId="77777777" w:rsidR="00F77A1F" w:rsidRPr="000F311A" w:rsidRDefault="00F77A1F" w:rsidP="00F77A1F">
      <w:pPr>
        <w:spacing w:after="0" w:line="240" w:lineRule="auto"/>
        <w:rPr>
          <w:rFonts w:ascii="Times New Roman" w:hAnsi="Times New Roman" w:cs="Times New Roman"/>
          <w:sz w:val="24"/>
          <w:szCs w:val="24"/>
          <w:lang w:eastAsia="ru-RU"/>
        </w:rPr>
      </w:pPr>
    </w:p>
    <w:p w14:paraId="46065C07" w14:textId="77777777" w:rsidR="00F77A1F" w:rsidRPr="000F311A" w:rsidRDefault="00F41C59" w:rsidP="00F77A1F">
      <w:pPr>
        <w:spacing w:after="0" w:line="240" w:lineRule="auto"/>
        <w:rPr>
          <w:rFonts w:ascii="Times New Roman" w:hAnsi="Times New Roman" w:cs="Times New Roman"/>
          <w:sz w:val="24"/>
          <w:szCs w:val="24"/>
          <w:lang w:eastAsia="ru-RU"/>
        </w:rPr>
      </w:pPr>
      <w:r w:rsidRPr="000F311A">
        <w:rPr>
          <w:rFonts w:ascii="Times New Roman" w:hAnsi="Times New Roman" w:cs="Times New Roman"/>
          <w:b/>
          <w:bCs/>
          <w:sz w:val="24"/>
          <w:szCs w:val="24"/>
          <w:lang w:eastAsia="ru-RU"/>
        </w:rPr>
        <w:t>Подписи сторон</w:t>
      </w:r>
    </w:p>
    <w:tbl>
      <w:tblPr>
        <w:tblStyle w:val="41"/>
        <w:tblW w:w="105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551"/>
      </w:tblGrid>
      <w:tr w:rsidR="00D9322F" w:rsidRPr="000F311A" w14:paraId="7AC91952" w14:textId="77777777" w:rsidTr="00563B6C">
        <w:trPr>
          <w:trHeight w:val="242"/>
        </w:trPr>
        <w:tc>
          <w:tcPr>
            <w:tcW w:w="4999" w:type="dxa"/>
          </w:tcPr>
          <w:p w14:paraId="7D056496" w14:textId="77777777" w:rsidR="00F41C59" w:rsidRPr="000F311A" w:rsidRDefault="00F41C59" w:rsidP="00F41C59">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Заказчик</w:t>
            </w:r>
          </w:p>
        </w:tc>
        <w:tc>
          <w:tcPr>
            <w:tcW w:w="5551" w:type="dxa"/>
          </w:tcPr>
          <w:p w14:paraId="52F0CBD9" w14:textId="77777777" w:rsidR="00F41C59" w:rsidRPr="000F311A" w:rsidRDefault="00F41C59" w:rsidP="00F41C59">
            <w:pPr>
              <w:spacing w:after="0" w:line="240" w:lineRule="auto"/>
              <w:contextualSpacing/>
              <w:jc w:val="both"/>
              <w:rPr>
                <w:rFonts w:ascii="Times New Roman" w:eastAsia="Calibri" w:hAnsi="Times New Roman" w:cs="Times New Roman"/>
                <w:b/>
              </w:rPr>
            </w:pPr>
            <w:r w:rsidRPr="000F311A">
              <w:rPr>
                <w:rFonts w:ascii="Times New Roman" w:eastAsia="Calibri" w:hAnsi="Times New Roman" w:cs="Times New Roman"/>
                <w:b/>
              </w:rPr>
              <w:t>Подрядчик</w:t>
            </w:r>
          </w:p>
        </w:tc>
      </w:tr>
      <w:tr w:rsidR="00D9322F" w:rsidRPr="000F311A" w14:paraId="20C30434" w14:textId="77777777" w:rsidTr="00563B6C">
        <w:trPr>
          <w:trHeight w:val="773"/>
        </w:trPr>
        <w:tc>
          <w:tcPr>
            <w:tcW w:w="4999" w:type="dxa"/>
          </w:tcPr>
          <w:p w14:paraId="0FDD68A9" w14:textId="77777777" w:rsidR="00F41C59" w:rsidRPr="000F311A" w:rsidRDefault="00F41C59" w:rsidP="00F41C59">
            <w:pPr>
              <w:spacing w:after="0" w:line="240" w:lineRule="auto"/>
              <w:contextualSpacing/>
              <w:jc w:val="both"/>
              <w:rPr>
                <w:rFonts w:ascii="Times New Roman" w:eastAsia="Calibri" w:hAnsi="Times New Roman" w:cs="Times New Roman"/>
              </w:rPr>
            </w:pPr>
          </w:p>
        </w:tc>
        <w:tc>
          <w:tcPr>
            <w:tcW w:w="5551" w:type="dxa"/>
          </w:tcPr>
          <w:p w14:paraId="3C04D743" w14:textId="77777777" w:rsidR="00F41C59" w:rsidRPr="000F311A" w:rsidRDefault="00F41C59" w:rsidP="00F41C59">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 xml:space="preserve"> </w:t>
            </w:r>
          </w:p>
        </w:tc>
      </w:tr>
      <w:tr w:rsidR="00F41C59" w:rsidRPr="000F311A" w14:paraId="293B2516" w14:textId="77777777" w:rsidTr="00563B6C">
        <w:trPr>
          <w:trHeight w:val="256"/>
        </w:trPr>
        <w:tc>
          <w:tcPr>
            <w:tcW w:w="4999" w:type="dxa"/>
          </w:tcPr>
          <w:p w14:paraId="7484F0B7" w14:textId="77777777" w:rsidR="00F41C59" w:rsidRPr="000F311A" w:rsidRDefault="00F41C59" w:rsidP="00F41C59">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 // ___________________//</w:t>
            </w:r>
          </w:p>
        </w:tc>
        <w:tc>
          <w:tcPr>
            <w:tcW w:w="5551" w:type="dxa"/>
          </w:tcPr>
          <w:p w14:paraId="2B1394AB" w14:textId="77777777" w:rsidR="00F41C59" w:rsidRPr="000F311A" w:rsidRDefault="00F41C59" w:rsidP="00F41C59">
            <w:pPr>
              <w:spacing w:after="0" w:line="240" w:lineRule="auto"/>
              <w:contextualSpacing/>
              <w:jc w:val="both"/>
              <w:rPr>
                <w:rFonts w:ascii="Times New Roman" w:eastAsia="Calibri" w:hAnsi="Times New Roman" w:cs="Times New Roman"/>
              </w:rPr>
            </w:pPr>
            <w:r w:rsidRPr="000F311A">
              <w:rPr>
                <w:rFonts w:ascii="Times New Roman" w:eastAsia="Calibri" w:hAnsi="Times New Roman" w:cs="Times New Roman"/>
              </w:rPr>
              <w:t>___________________________ // __________________ //</w:t>
            </w:r>
          </w:p>
        </w:tc>
      </w:tr>
    </w:tbl>
    <w:p w14:paraId="5D0A82F9" w14:textId="77777777" w:rsidR="00F77A1F" w:rsidRPr="000F311A" w:rsidRDefault="00F77A1F" w:rsidP="00F77A1F">
      <w:pPr>
        <w:spacing w:after="0" w:line="240" w:lineRule="auto"/>
        <w:rPr>
          <w:rFonts w:ascii="Times New Roman" w:hAnsi="Times New Roman" w:cs="Times New Roman"/>
          <w:sz w:val="24"/>
          <w:szCs w:val="24"/>
          <w:lang w:eastAsia="ru-RU"/>
        </w:rPr>
      </w:pPr>
    </w:p>
    <w:p w14:paraId="774F7D52" w14:textId="31920185" w:rsidR="00934EC8" w:rsidRPr="000F311A" w:rsidRDefault="00934EC8" w:rsidP="00F77A1F">
      <w:pPr>
        <w:spacing w:after="0" w:line="240" w:lineRule="auto"/>
        <w:rPr>
          <w:rFonts w:ascii="Times New Roman" w:hAnsi="Times New Roman" w:cs="Times New Roman"/>
          <w:sz w:val="24"/>
          <w:szCs w:val="24"/>
          <w:lang w:eastAsia="ru-RU"/>
        </w:rPr>
      </w:pPr>
      <w:r w:rsidRPr="000F311A">
        <w:rPr>
          <w:rFonts w:ascii="Times New Roman" w:hAnsi="Times New Roman" w:cs="Times New Roman"/>
          <w:sz w:val="24"/>
          <w:szCs w:val="24"/>
          <w:lang w:eastAsia="ru-RU"/>
        </w:rPr>
        <w:br w:type="page"/>
      </w:r>
    </w:p>
    <w:p w14:paraId="5197EDD7" w14:textId="051AB04E" w:rsidR="00934EC8" w:rsidRPr="000F311A" w:rsidRDefault="00934EC8" w:rsidP="00934EC8">
      <w:pPr>
        <w:spacing w:after="0" w:line="240" w:lineRule="auto"/>
        <w:jc w:val="right"/>
        <w:rPr>
          <w:rFonts w:ascii="Times New Roman" w:hAnsi="Times New Roman" w:cs="Times New Roman"/>
          <w:sz w:val="24"/>
          <w:szCs w:val="24"/>
          <w:lang w:eastAsia="ru-RU"/>
        </w:rPr>
      </w:pPr>
      <w:r w:rsidRPr="000F311A">
        <w:rPr>
          <w:rFonts w:ascii="Times New Roman" w:hAnsi="Times New Roman" w:cs="Times New Roman"/>
          <w:sz w:val="24"/>
          <w:szCs w:val="24"/>
          <w:lang w:eastAsia="ru-RU"/>
        </w:rPr>
        <w:lastRenderedPageBreak/>
        <w:t>Приложение № 13</w:t>
      </w:r>
    </w:p>
    <w:p w14:paraId="4C8C2F37" w14:textId="77777777" w:rsidR="00934EC8" w:rsidRPr="000F311A" w:rsidRDefault="00934EC8" w:rsidP="00934EC8">
      <w:pPr>
        <w:autoSpaceDE w:val="0"/>
        <w:autoSpaceDN w:val="0"/>
        <w:adjustRightInd w:val="0"/>
        <w:spacing w:after="0" w:line="240" w:lineRule="auto"/>
        <w:ind w:left="142" w:hanging="142"/>
        <w:jc w:val="right"/>
        <w:rPr>
          <w:rFonts w:ascii="Times New Roman" w:hAnsi="Times New Roman" w:cs="Times New Roman"/>
          <w:sz w:val="24"/>
          <w:szCs w:val="24"/>
        </w:rPr>
      </w:pPr>
      <w:r w:rsidRPr="000F311A">
        <w:rPr>
          <w:rFonts w:ascii="Times New Roman" w:hAnsi="Times New Roman" w:cs="Times New Roman"/>
          <w:sz w:val="24"/>
          <w:szCs w:val="24"/>
        </w:rPr>
        <w:t>к Договору от _____№_____</w:t>
      </w:r>
    </w:p>
    <w:p w14:paraId="38FC3037" w14:textId="77777777" w:rsidR="00934EC8" w:rsidRPr="000F311A" w:rsidRDefault="00934EC8" w:rsidP="00934EC8">
      <w:pPr>
        <w:jc w:val="right"/>
        <w:rPr>
          <w:rFonts w:ascii="Times New Roman" w:hAnsi="Times New Roman" w:cs="Times New Roman"/>
          <w:lang w:eastAsia="ru-RU"/>
        </w:rPr>
      </w:pPr>
    </w:p>
    <w:p w14:paraId="2B9E8732" w14:textId="3F190DA5" w:rsidR="00934EC8" w:rsidRPr="000F311A" w:rsidRDefault="00934EC8" w:rsidP="00934EC8">
      <w:pPr>
        <w:spacing w:after="0" w:line="240" w:lineRule="auto"/>
        <w:jc w:val="center"/>
        <w:rPr>
          <w:rFonts w:ascii="Times New Roman" w:hAnsi="Times New Roman" w:cs="Times New Roman"/>
          <w:b/>
          <w:lang w:eastAsia="ru-RU"/>
        </w:rPr>
      </w:pPr>
      <w:r w:rsidRPr="000F311A">
        <w:rPr>
          <w:rFonts w:ascii="Times New Roman" w:hAnsi="Times New Roman" w:cs="Times New Roman"/>
          <w:b/>
          <w:lang w:eastAsia="ru-RU"/>
        </w:rPr>
        <w:t>Соглашение о передаче информации, составляющей коммерческую тайну</w:t>
      </w:r>
    </w:p>
    <w:p w14:paraId="49510862" w14:textId="7BB54F72" w:rsidR="00F77A1F" w:rsidRPr="000F311A" w:rsidRDefault="00934EC8" w:rsidP="00934EC8">
      <w:pPr>
        <w:spacing w:after="0" w:line="240" w:lineRule="auto"/>
        <w:jc w:val="center"/>
        <w:rPr>
          <w:rFonts w:ascii="Times New Roman" w:hAnsi="Times New Roman" w:cs="Times New Roman"/>
          <w:lang w:eastAsia="ru-RU"/>
        </w:rPr>
      </w:pPr>
      <w:r w:rsidRPr="000F311A">
        <w:rPr>
          <w:rFonts w:ascii="Times New Roman" w:hAnsi="Times New Roman" w:cs="Times New Roman"/>
          <w:b/>
          <w:lang w:eastAsia="ru-RU"/>
        </w:rPr>
        <w:t>№ ______________</w:t>
      </w:r>
    </w:p>
    <w:p w14:paraId="3F879E16" w14:textId="77777777" w:rsidR="000E00EE" w:rsidRPr="000F311A" w:rsidRDefault="000E00EE" w:rsidP="00934EC8">
      <w:pPr>
        <w:spacing w:after="120" w:line="240" w:lineRule="auto"/>
        <w:ind w:firstLine="709"/>
        <w:rPr>
          <w:rFonts w:ascii="Times New Roman" w:hAnsi="Times New Roman" w:cs="Times New Roman"/>
        </w:rPr>
      </w:pPr>
    </w:p>
    <w:tbl>
      <w:tblPr>
        <w:tblStyle w:val="af5"/>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394"/>
      </w:tblGrid>
      <w:tr w:rsidR="00934EC8" w:rsidRPr="000F311A" w14:paraId="10EA6E2A" w14:textId="77777777" w:rsidTr="00934EC8">
        <w:tc>
          <w:tcPr>
            <w:tcW w:w="5529" w:type="dxa"/>
          </w:tcPr>
          <w:p w14:paraId="0F8CEEC5" w14:textId="77777777" w:rsidR="00934EC8" w:rsidRPr="000F311A" w:rsidRDefault="00934EC8" w:rsidP="00934EC8">
            <w:pPr>
              <w:spacing w:after="0" w:line="240" w:lineRule="auto"/>
              <w:ind w:right="-313"/>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г. _________________</w:t>
            </w:r>
          </w:p>
        </w:tc>
        <w:tc>
          <w:tcPr>
            <w:tcW w:w="4394" w:type="dxa"/>
          </w:tcPr>
          <w:p w14:paraId="2CB0AD05" w14:textId="77777777" w:rsidR="00934EC8" w:rsidRPr="000F311A" w:rsidRDefault="00934EC8" w:rsidP="00934EC8">
            <w:pPr>
              <w:spacing w:after="0" w:line="240" w:lineRule="auto"/>
              <w:jc w:val="right"/>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от «____» _____________ 202_г.</w:t>
            </w:r>
          </w:p>
        </w:tc>
      </w:tr>
    </w:tbl>
    <w:p w14:paraId="564C1045" w14:textId="77777777" w:rsidR="00934EC8" w:rsidRPr="000F311A" w:rsidRDefault="00934EC8" w:rsidP="00934EC8">
      <w:pPr>
        <w:spacing w:after="120" w:line="240" w:lineRule="auto"/>
        <w:ind w:firstLine="709"/>
        <w:rPr>
          <w:rFonts w:ascii="Times New Roman" w:hAnsi="Times New Roman" w:cs="Times New Roman"/>
        </w:rPr>
      </w:pPr>
    </w:p>
    <w:p w14:paraId="15D81B93" w14:textId="4B105429" w:rsidR="00934EC8" w:rsidRPr="000F311A" w:rsidRDefault="00934EC8" w:rsidP="00934EC8">
      <w:pPr>
        <w:tabs>
          <w:tab w:val="left" w:pos="5670"/>
          <w:tab w:val="left" w:pos="5812"/>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b/>
          <w:lang w:eastAsia="ru-RU"/>
        </w:rPr>
        <w:t>Публичное акционерное общество «Ростелеком»</w:t>
      </w:r>
      <w:r w:rsidRPr="000F311A">
        <w:rPr>
          <w:rFonts w:ascii="Times New Roman" w:eastAsia="Times New Roman" w:hAnsi="Times New Roman" w:cs="Times New Roman"/>
          <w:lang w:eastAsia="ru-RU"/>
        </w:rPr>
        <w:t xml:space="preserve"> (далее – ПАО «Ростелеком»), в лице ____________________, действующего на основании Доверенности № ________ от __________ </w:t>
      </w:r>
      <w:r w:rsidRPr="000F311A">
        <w:rPr>
          <w:rFonts w:ascii="Times New Roman" w:eastAsia="Times New Roman" w:hAnsi="Times New Roman" w:cs="Times New Roman"/>
          <w:i/>
          <w:lang w:eastAsia="ru-RU"/>
        </w:rPr>
        <w:t>(Устава)</w:t>
      </w:r>
      <w:r w:rsidRPr="000F311A">
        <w:rPr>
          <w:rFonts w:ascii="Times New Roman" w:eastAsia="Times New Roman" w:hAnsi="Times New Roman" w:cs="Times New Roman"/>
          <w:lang w:eastAsia="ru-RU"/>
        </w:rPr>
        <w:t>, с одной стороны, и ___________________ (далее - _________)</w:t>
      </w:r>
      <w:r w:rsidR="00AA5484" w:rsidRPr="000F311A">
        <w:rPr>
          <w:rFonts w:ascii="Times New Roman" w:eastAsia="Times New Roman" w:hAnsi="Times New Roman" w:cs="Times New Roman"/>
          <w:lang w:eastAsia="ru-RU"/>
        </w:rPr>
        <w:t xml:space="preserve">, в лице _____________________, </w:t>
      </w:r>
      <w:r w:rsidRPr="000F311A">
        <w:rPr>
          <w:rFonts w:ascii="Times New Roman" w:eastAsia="Times New Roman" w:hAnsi="Times New Roman" w:cs="Times New Roman"/>
          <w:lang w:eastAsia="ru-RU"/>
        </w:rPr>
        <w:t xml:space="preserve">действующего на основании Доверенности № __________ от _____________ </w:t>
      </w:r>
      <w:r w:rsidRPr="000F311A">
        <w:rPr>
          <w:rFonts w:ascii="Times New Roman" w:eastAsia="Times New Roman" w:hAnsi="Times New Roman" w:cs="Times New Roman"/>
          <w:i/>
          <w:lang w:eastAsia="ru-RU"/>
        </w:rPr>
        <w:t>(Устава)</w:t>
      </w:r>
      <w:r w:rsidRPr="000F311A">
        <w:rPr>
          <w:rFonts w:ascii="Times New Roman" w:eastAsia="Times New Roman" w:hAnsi="Times New Roman" w:cs="Times New Roman"/>
          <w:lang w:eastAsia="ru-RU"/>
        </w:rPr>
        <w:t xml:space="preserve">, с другой стороны, </w:t>
      </w:r>
    </w:p>
    <w:p w14:paraId="1EA6A5E7" w14:textId="77777777" w:rsidR="00934EC8" w:rsidRPr="000F311A" w:rsidRDefault="00934EC8" w:rsidP="00934EC8">
      <w:pPr>
        <w:tabs>
          <w:tab w:val="left" w:pos="5670"/>
          <w:tab w:val="left" w:pos="5812"/>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в дальнейшем совместно именуемые «Стороны», а по отдельности «Сторона», </w:t>
      </w:r>
    </w:p>
    <w:p w14:paraId="7A375E0A" w14:textId="77777777" w:rsidR="00934EC8" w:rsidRPr="000F311A" w:rsidRDefault="00934EC8" w:rsidP="00934EC8">
      <w:pPr>
        <w:tabs>
          <w:tab w:val="left" w:pos="5670"/>
          <w:tab w:val="left" w:pos="5812"/>
        </w:tabs>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заключили настоящее соглашение о передаче информации, составляющей коммерческую тайну, о нижеследующем:</w:t>
      </w:r>
    </w:p>
    <w:p w14:paraId="0D15E0E8" w14:textId="77777777" w:rsidR="00934EC8" w:rsidRPr="000F311A" w:rsidRDefault="00934EC8" w:rsidP="00934EC8">
      <w:pPr>
        <w:spacing w:after="120" w:line="240" w:lineRule="auto"/>
        <w:ind w:firstLine="709"/>
        <w:jc w:val="both"/>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1. ТЕРМИНЫ И ОПРЕДЕЛЕНИЯ</w:t>
      </w:r>
    </w:p>
    <w:p w14:paraId="1664FF35" w14:textId="24C855F5"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Для целей настоящего Соглашения Стороны соглашаются использовать следующие термины и определения:</w:t>
      </w:r>
    </w:p>
    <w:p w14:paraId="3B9F5930"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1.1. «</w:t>
      </w:r>
      <w:r w:rsidRPr="000F311A">
        <w:rPr>
          <w:rFonts w:ascii="Times New Roman" w:eastAsia="Times New Roman" w:hAnsi="Times New Roman" w:cs="Times New Roman"/>
          <w:b/>
          <w:bCs/>
          <w:lang w:eastAsia="ru-RU"/>
        </w:rPr>
        <w:t>Информация, составляющая коммерческую тайну</w:t>
      </w:r>
      <w:r w:rsidRPr="000F311A">
        <w:rPr>
          <w:rFonts w:ascii="Times New Roman" w:eastAsia="Times New Roman" w:hAnsi="Times New Roman" w:cs="Times New Roman"/>
          <w:lang w:eastAsia="ru-RU"/>
        </w:rPr>
        <w:t>» - сведения любого характера (производственные, технические, экономические, организационные и другие), в том числе о результатах интеллектуальной деятельности в научно-технической сфере, а также сведения о способах осуществления профессиональной деятельности, которые имеют действительную или потенциальную коммерческую ценность в силу неизвестности их третьим лицам, к которым у третьих лиц нет свободного доступа на законном основании и в отношении которых обладателем таких сведений введен режим коммерческой тайны.</w:t>
      </w:r>
    </w:p>
    <w:p w14:paraId="6B2D6478" w14:textId="6BFDFEF3"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1.2. «</w:t>
      </w:r>
      <w:r w:rsidRPr="000F311A">
        <w:rPr>
          <w:rFonts w:ascii="Times New Roman" w:eastAsia="Times New Roman" w:hAnsi="Times New Roman" w:cs="Times New Roman"/>
          <w:b/>
          <w:bCs/>
          <w:lang w:eastAsia="ru-RU"/>
        </w:rPr>
        <w:t>Стороны</w:t>
      </w:r>
      <w:r w:rsidRPr="000F311A">
        <w:rPr>
          <w:rFonts w:ascii="Times New Roman" w:eastAsia="Times New Roman" w:hAnsi="Times New Roman" w:cs="Times New Roman"/>
          <w:lang w:eastAsia="ru-RU"/>
        </w:rPr>
        <w:t xml:space="preserve">» - означает ПАО «Ростелеком» и ____________. </w:t>
      </w:r>
    </w:p>
    <w:p w14:paraId="47744E39" w14:textId="265859FF"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1.3. «</w:t>
      </w:r>
      <w:r w:rsidRPr="000F311A">
        <w:rPr>
          <w:rFonts w:ascii="Times New Roman" w:eastAsia="Times New Roman" w:hAnsi="Times New Roman" w:cs="Times New Roman"/>
          <w:b/>
          <w:bCs/>
          <w:lang w:eastAsia="ru-RU"/>
        </w:rPr>
        <w:t>Передающая Сторона</w:t>
      </w:r>
      <w:r w:rsidRPr="000F311A">
        <w:rPr>
          <w:rFonts w:ascii="Times New Roman" w:eastAsia="Times New Roman" w:hAnsi="Times New Roman" w:cs="Times New Roman"/>
          <w:lang w:eastAsia="ru-RU"/>
        </w:rPr>
        <w:t>» - Сторона, которой может быть, как ПАО «</w:t>
      </w:r>
      <w:r w:rsidR="00AA5484" w:rsidRPr="000F311A">
        <w:rPr>
          <w:rFonts w:ascii="Times New Roman" w:eastAsia="Times New Roman" w:hAnsi="Times New Roman" w:cs="Times New Roman"/>
          <w:lang w:eastAsia="ru-RU"/>
        </w:rPr>
        <w:t>Ростелеком», так и ____________</w:t>
      </w:r>
      <w:r w:rsidRPr="000F311A">
        <w:rPr>
          <w:rFonts w:ascii="Times New Roman" w:eastAsia="Times New Roman" w:hAnsi="Times New Roman" w:cs="Times New Roman"/>
          <w:lang w:eastAsia="ru-RU"/>
        </w:rPr>
        <w:t>, передающая на условиях настоящего Соглашения Информацию, составляющую коммерческую тайну, Получающей Стороне.</w:t>
      </w:r>
    </w:p>
    <w:p w14:paraId="53E9B9A5" w14:textId="4A924859"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1.4. «</w:t>
      </w:r>
      <w:r w:rsidRPr="000F311A">
        <w:rPr>
          <w:rFonts w:ascii="Times New Roman" w:eastAsia="Times New Roman" w:hAnsi="Times New Roman" w:cs="Times New Roman"/>
          <w:b/>
          <w:bCs/>
          <w:lang w:eastAsia="ru-RU"/>
        </w:rPr>
        <w:t>Получающая Сторона</w:t>
      </w:r>
      <w:r w:rsidRPr="000F311A">
        <w:rPr>
          <w:rFonts w:ascii="Times New Roman" w:eastAsia="Times New Roman" w:hAnsi="Times New Roman" w:cs="Times New Roman"/>
          <w:lang w:eastAsia="ru-RU"/>
        </w:rPr>
        <w:t>» - Сторона, которой может быть, как ПАО «Ростелеком», так и ____________, получающая от Передающей Стороны на условиях настоящего Соглашения Информацию, составляющую коммерческую тайну.</w:t>
      </w:r>
    </w:p>
    <w:p w14:paraId="4883E015"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1.5. «</w:t>
      </w:r>
      <w:r w:rsidRPr="000F311A">
        <w:rPr>
          <w:rFonts w:ascii="Times New Roman" w:eastAsia="Times New Roman" w:hAnsi="Times New Roman" w:cs="Times New Roman"/>
          <w:b/>
          <w:bCs/>
          <w:lang w:eastAsia="ru-RU"/>
        </w:rPr>
        <w:t>Третьи лица</w:t>
      </w:r>
      <w:r w:rsidRPr="000F311A">
        <w:rPr>
          <w:rFonts w:ascii="Times New Roman" w:eastAsia="Times New Roman" w:hAnsi="Times New Roman" w:cs="Times New Roman"/>
          <w:lang w:eastAsia="ru-RU"/>
        </w:rPr>
        <w:t>» - иные лица, не относящиеся к Сторонам и работникам Сторон.</w:t>
      </w:r>
    </w:p>
    <w:p w14:paraId="06386A1D"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1.6. «</w:t>
      </w:r>
      <w:r w:rsidRPr="000F311A">
        <w:rPr>
          <w:rFonts w:ascii="Times New Roman" w:eastAsia="Times New Roman" w:hAnsi="Times New Roman" w:cs="Times New Roman"/>
          <w:b/>
          <w:bCs/>
          <w:lang w:eastAsia="ru-RU"/>
        </w:rPr>
        <w:t>Разглашение Информации, составляющей коммерческую тайну</w:t>
      </w:r>
      <w:r w:rsidRPr="000F311A">
        <w:rPr>
          <w:rFonts w:ascii="Times New Roman" w:eastAsia="Times New Roman" w:hAnsi="Times New Roman" w:cs="Times New Roman"/>
          <w:lang w:eastAsia="ru-RU"/>
        </w:rPr>
        <w:t>» – действие или бездействие Получающей Стороны, в результате которого Информация, составляющая коммерческую тайну, в любой возможной форме (устной, письменной, иной форме, в том числе с использованием технических средств) становится известной Третьим лицам без согласия Передающей Стороны.</w:t>
      </w:r>
    </w:p>
    <w:p w14:paraId="3D4B7DE7"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1.7. «</w:t>
      </w:r>
      <w:r w:rsidRPr="000F311A">
        <w:rPr>
          <w:rFonts w:ascii="Times New Roman" w:eastAsia="Times New Roman" w:hAnsi="Times New Roman" w:cs="Times New Roman"/>
          <w:b/>
          <w:bCs/>
          <w:lang w:eastAsia="ru-RU"/>
        </w:rPr>
        <w:t>Соглашение</w:t>
      </w:r>
      <w:r w:rsidRPr="000F311A">
        <w:rPr>
          <w:rFonts w:ascii="Times New Roman" w:eastAsia="Times New Roman" w:hAnsi="Times New Roman" w:cs="Times New Roman"/>
          <w:lang w:eastAsia="ru-RU"/>
        </w:rPr>
        <w:t xml:space="preserve">» - означает настоящее Соглашение о передаче информации, составляющей коммерческую тайну, с учетом изменений и дополнений, которые могут быть внесены Сторонами в настоящее Соглашение. </w:t>
      </w:r>
    </w:p>
    <w:p w14:paraId="241955BD"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2. ПРЕДМЕТ СОГЛАШЕНИЯ</w:t>
      </w:r>
    </w:p>
    <w:p w14:paraId="09F193D1" w14:textId="540D1513"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2.1. В целях исполнения заключенного Сторонами договора </w:t>
      </w:r>
      <w:r w:rsidRPr="000F311A">
        <w:rPr>
          <w:rFonts w:ascii="Times New Roman" w:hAnsi="Times New Roman" w:cs="Times New Roman"/>
        </w:rPr>
        <w:t xml:space="preserve">подряда на выполнение инсталляционных работ №____________ </w:t>
      </w:r>
      <w:r w:rsidRPr="000F311A">
        <w:rPr>
          <w:rFonts w:ascii="Times New Roman" w:eastAsia="Times New Roman" w:hAnsi="Times New Roman" w:cs="Times New Roman"/>
          <w:lang w:eastAsia="ru-RU"/>
        </w:rPr>
        <w:t>Передающая Сторона передает Получающей Стороне Информацию, составляющую коммерческую тайну, а Получающая Сторона принимает и обязуется использовать полученную Информацию, составляющую коммерческую тайну, и обеспечивать ее конфиденциальность в соответствии с законодательством Российской Федерации о коммерческой тайне и условиями настоящего Соглашения.</w:t>
      </w:r>
    </w:p>
    <w:p w14:paraId="13C070E6"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lastRenderedPageBreak/>
        <w:t>2.2. Передача Информации, составляющей коммерческую тайну, осуществляется только на материальных носителях, отвечающих требованиям, указанным в пункте 3.4. настоящего Соглашения, и на основании акта приема-передачи, в котором указывается перечень и объем передаваемой Информации, а также вид и количество передаваемых материальных носителей. Форма акта приема-передачи материальных носителей информации, составляющей коммерческую тайну, представлена в Приложении № 1 к настоящему Соглашению.</w:t>
      </w:r>
    </w:p>
    <w:p w14:paraId="244B8630" w14:textId="77777777" w:rsidR="00934EC8" w:rsidRPr="000F311A" w:rsidRDefault="00934EC8" w:rsidP="00934EC8">
      <w:pPr>
        <w:spacing w:after="120" w:line="240" w:lineRule="auto"/>
        <w:ind w:firstLine="709"/>
        <w:rPr>
          <w:rFonts w:ascii="Times New Roman" w:eastAsia="Times New Roman" w:hAnsi="Times New Roman" w:cs="Times New Roman"/>
          <w:b/>
          <w:bCs/>
          <w:spacing w:val="-3"/>
          <w:lang w:eastAsia="ru-RU"/>
        </w:rPr>
      </w:pPr>
      <w:r w:rsidRPr="000F311A">
        <w:rPr>
          <w:rFonts w:ascii="Times New Roman" w:eastAsia="Times New Roman" w:hAnsi="Times New Roman" w:cs="Times New Roman"/>
          <w:b/>
          <w:bCs/>
          <w:spacing w:val="-3"/>
          <w:lang w:eastAsia="ru-RU"/>
        </w:rPr>
        <w:t>3. ПРАВА И ОБЯЗАННОСТИ СТОРОН</w:t>
      </w:r>
    </w:p>
    <w:p w14:paraId="221CB9EE"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3.1. Обладателем Информации, составляющей коммерческую тайну, и прав использования такой Информации является Передающая Сторона. Получающая Сторона вправе использовать полученную по настоящему Соглашению Информацию, составляющую коммерческую тайну, исключительно в целях исполнения договора, указанного в пункте 2.1. настоящего Соглашения, и в течение срока действия настоящего Соглашения.</w:t>
      </w:r>
    </w:p>
    <w:p w14:paraId="4315A2C0"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3.2. Получающая Сторона вправе производить ознакомление с полученной по настоящему Соглашению Информацией, составляющей коммерческую тайну, только тех работников Получающей Стороны, доступ которых к такой Информации необходим в целях, указанных в пункте 2.1. настоящего Соглашения, и только в той части, в которой это необходимо. При этом работники Получающей Стороны, которым предоставляется доступ к Информации, составляющей коммерческую тайну, должны быть уведомлены Получающей Стороной о конфиденциальности такой Информации и условиях ее использования. Перечень работников Получающей Стороны, которым будет предоставлен доступ к полученной Информации, составляющей коммерческую тайну, должен быть передан Получающей Стороной Передающей Стороне до предоставления им доступа к такой Информации.</w:t>
      </w:r>
    </w:p>
    <w:p w14:paraId="301165F6"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3.3. Получающая Сторона обязуется обеспечивать конфиденциальность и не разглашать Информацию, составляющую коммерческую тайну. Получающая Сторона не вправе предоставлять доступ, передавать, каким-либо иным способом делать известной Третьим лицам Информацию, составляющую коммерческую тайну, а также предоставлять Третьим лицам право на использование такой Информации без предварительного письменного согласия Передающей Стороны.</w:t>
      </w:r>
    </w:p>
    <w:p w14:paraId="2681496A"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В случае передачи Получающей Стороной на основании письменного согласия Передающей Стороны Информации, составляющей коммерческую тайну, Третьим лицам, Получающая Сторона обязана обеспечить, чтобы Третьи лица до момента передачи им такой Информации приняли на себя обязательства по ее использованию и неразглашению на условиях, предусмотренных в настоящем Соглашении. Получающая Сторона обязана до момента передачи Третьему лицу соответствующей Информации предоставить Передающей Стороне копию соглашения о передаче информации, составляющей коммерческую тайну, подписанного Получающей Стороной с таким Третьим лицом.</w:t>
      </w:r>
    </w:p>
    <w:p w14:paraId="48EA2014"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3.4. Стороны обязуются осуществлять передачу Информации, составляющей коммерческую тайну, только на бумажных носителях или неперезаписываемых CD и DVD дисках. Материальные носители Информации, составляющей коммерческую тайну, должны содержать гриф «Коммерческая тайна» с указанием обладателя информации, составляющей коммерческую тайну (</w:t>
      </w:r>
      <w:r w:rsidRPr="000F311A">
        <w:rPr>
          <w:rFonts w:ascii="Times New Roman" w:eastAsia="MS Mincho" w:hAnsi="Times New Roman" w:cs="Times New Roman"/>
          <w:lang w:eastAsia="ru-RU"/>
        </w:rPr>
        <w:t>для юридических лиц - полное наименование и место нахождения, для индивидуальных предпринимателей - фамилия, имя, отчество гражданина, являющегося индивидуальным предпринимателем, и место жительства</w:t>
      </w:r>
      <w:r w:rsidRPr="000F311A">
        <w:rPr>
          <w:rFonts w:ascii="Times New Roman" w:eastAsia="Times New Roman" w:hAnsi="Times New Roman" w:cs="Times New Roman"/>
          <w:lang w:eastAsia="ru-RU"/>
        </w:rPr>
        <w:t>). Передача Информации, составляющей коммерческую тайну, способами, не предусмотренными настоящим пунктом Соглашения, запрещается.</w:t>
      </w:r>
    </w:p>
    <w:p w14:paraId="58DD7E6C"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3.5. Передающая Сторона вправе потребовать от Получающей Стороны вернуть ей переданные материальные носители Информации, составляющей коммерческую тайну, направив Получающей Стороне уведомление о возврате в письменной форме. Получающая Сторона обязана вернуть все полученные материальные носители Информации, составляющей коммерческую тайну, и уничтожить все копии такой Информации, находящиеся в распоряжении Получающей Стороны, а также в распоряжении лиц, которым такая Информация была передана в соответствии с настоящим Соглашением, в срок, указанный в уведомлении, но не позднее 10 (десяти) рабочих дней после получения такого уведомления. Получающая Сторона вправе оставить Информацию, составляющую коммерческую тайну, необходимую для целей соблюдения требований законодательства Российской Федерации или мотивированного требования органа государственной власти или органа местного самоуправления (в течение времени, предусмотренного действующим законодательством Российской Федерации).</w:t>
      </w:r>
    </w:p>
    <w:p w14:paraId="4447E94C"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lastRenderedPageBreak/>
        <w:t>3.6. В случае получения мотивированного требования органа государственной власти или органа местного самоуправления о предоставлении Информации, составляющей коммерческую тайну, полученной по настоящему Соглашению, Получающая Сторона обязана:</w:t>
      </w:r>
    </w:p>
    <w:p w14:paraId="15CDF050"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письменно уведомить соответствующий орган государственной власти или орган местного самоуправления о том, что такая информация является Информацией, составляющей коммерческую тайну, и о ее обладателе;</w:t>
      </w:r>
    </w:p>
    <w:p w14:paraId="1888EF87"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 если это не запрещено действующим законодательством Российской Федерации, незамедлительно известить в письменной форме о таком требовании Передающую Сторону для того, чтобы Передающая Сторона имела возможность принять меры в порядке ограничения или предотвращения предоставления соответствующей Информации, составляющей коммерческую тайну. </w:t>
      </w:r>
    </w:p>
    <w:p w14:paraId="5859C5F0"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Получающая Сторона имеет право на основании мотивированного требования предоставить органу государственной власти или органу местного самоуправления лишь ту часть полученной от Передающей Стороны Информации, составляющей коммерческую тайну, предоставление которой требуется по закону.</w:t>
      </w:r>
    </w:p>
    <w:p w14:paraId="5DA216D9"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 xml:space="preserve">4. ОТВЕТСТВЕННОСТЬ СТОРОН </w:t>
      </w:r>
    </w:p>
    <w:p w14:paraId="50A9720D"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4.1. Получающая Сторона несет ответственность за нарушение обязательств по соблюдению условий использования и обеспечению конфиденциальности полученной по настоящему Соглашению Информации, составляющей коммерческую тайну, в соответствии с законодательством Российской Федерации и условиями настоящего Соглашения, и обязана возместить Передающей Стороне убытки, возникшие у Передающей Стороны вследствие неисполнения или ненадлежащего исполнения Получающей Стороной положений законодательства Российской Федерации и условий настоящего Соглашения.</w:t>
      </w:r>
    </w:p>
    <w:p w14:paraId="0F89349E"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4.2. Получающая Сторона несет ответственность в полном объеме за Разглашение Информации, составляющей коммерческую тайну, ее работниками и Третьими лицами, получившими доступ к такой Информации в соответствии с условиями, определенными в пунктах 3.2. и 3.3. настоящего Соглашения.</w:t>
      </w:r>
    </w:p>
    <w:p w14:paraId="1DB44759"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4.3. При Разглашении Информации, составляющей коммерческую тайну, а также при наличии обстоятельств, способствующих Разглашению, Получающая Сторона обязана незамедлительно уведомить об этом Передающую Сторону в письменной форме, предоставить Передающей Стороне всю необходимую информацию о факте Разглашения или наличии угрозы Разглашения, причинах, приведших к этому, и мерах, предпринятых Получающей Стороной для предотвращения Разглашения и устранения возникших в связи с этим неблагоприятных последствий.</w:t>
      </w:r>
    </w:p>
    <w:p w14:paraId="396BA724" w14:textId="77777777" w:rsidR="00934EC8" w:rsidRPr="000F311A" w:rsidRDefault="00934EC8" w:rsidP="00934EC8">
      <w:pPr>
        <w:spacing w:after="120" w:line="240" w:lineRule="auto"/>
        <w:ind w:firstLine="709"/>
        <w:jc w:val="both"/>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5. РАЗРЕШЕНИЕ СПОРОВ</w:t>
      </w:r>
    </w:p>
    <w:p w14:paraId="4EF26CC0"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5.1. Отношения, возникающие из настоящего Соглашения, регулируются правом Российской Федерации. </w:t>
      </w:r>
    </w:p>
    <w:p w14:paraId="68003E3E" w14:textId="10B68AC5" w:rsidR="00934EC8" w:rsidRPr="000F311A" w:rsidRDefault="00934EC8" w:rsidP="00AA5484">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5.2. </w:t>
      </w:r>
      <w:r w:rsidR="00AA5484" w:rsidRPr="000F311A">
        <w:rPr>
          <w:rFonts w:ascii="Times New Roman" w:eastAsia="Times New Roman" w:hAnsi="Times New Roman" w:cs="Times New Roman"/>
          <w:lang w:eastAsia="ru-RU"/>
        </w:rPr>
        <w:t>Любые споры и разногласия между Сторонами, касающиеся настоящего Соглашения, подлежат разрешению в соответствии с порядком, указанным в Договоре</w:t>
      </w:r>
    </w:p>
    <w:p w14:paraId="54FE51BD"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6. СРОК ДЕЙСТВИЯ СОГЛАШЕНИЯ</w:t>
      </w:r>
    </w:p>
    <w:p w14:paraId="03AA0312" w14:textId="6161B4C5"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6.1. </w:t>
      </w:r>
      <w:r w:rsidR="00AA5484" w:rsidRPr="000F311A">
        <w:rPr>
          <w:rFonts w:ascii="Times New Roman" w:eastAsia="Times New Roman" w:hAnsi="Times New Roman" w:cs="Times New Roman"/>
          <w:lang w:eastAsia="ru-RU"/>
        </w:rPr>
        <w:t>Настоящее Соглашение о конфиденциальности вступает в силу с даты подписания Договора обеими Сторонами и действует в течение срока действия Договора</w:t>
      </w:r>
    </w:p>
    <w:p w14:paraId="2C447B11"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6.2. Обязательства Получающей Стороны по сохранению конфиденциальности Информации, составляющей коммерческую тайну, определенные в настоящем Соглашении, действуют в течение срока действия режима коммерческой тайны, установленного Передающей Стороной в отношении такой Информации. Передающая Сторона обязана уведомить в письменной форме Получающую Сторону о прекращении действия режима коммерческой тайны в отношении определенной Информации, переданной по настоящему Соглашению, в течение 10 (десяти) рабочих дней с момента принятия решения о таком прекращении. </w:t>
      </w:r>
    </w:p>
    <w:p w14:paraId="4EBBE7DB"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7. ПРОЧИЕ УСЛОВИЯ</w:t>
      </w:r>
    </w:p>
    <w:p w14:paraId="28B51B5F"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7.1. Получающая Сторона назначит и уведомит Передающую Сторону об уполномоченных представителях, ответственных за контроль соблюдения обязательств по Соглашению, не позднее 3 (трех) рабочих дней со дня подписания настоящего Соглашения обеими Сторонами. Об изменении </w:t>
      </w:r>
      <w:r w:rsidRPr="000F311A">
        <w:rPr>
          <w:rFonts w:ascii="Times New Roman" w:eastAsia="Times New Roman" w:hAnsi="Times New Roman" w:cs="Times New Roman"/>
          <w:lang w:eastAsia="ru-RU"/>
        </w:rPr>
        <w:lastRenderedPageBreak/>
        <w:t>уполномоченных представителей Получающая Сторона обязана уведомить Передающую Сторону не позднее 5 (пяти) рабочих дней до момента такого изменения.</w:t>
      </w:r>
    </w:p>
    <w:p w14:paraId="46E7D624"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7.2. Все уведомления и сообщения, направляемые Сторонами друг другу в соответствии с Соглашением или в связи с ним, должны быть совершены в письменной форме и должны быть переданы заказным письмом, доставлены курьером или переданы уполномоченным представителем по следующим адресам:</w:t>
      </w:r>
    </w:p>
    <w:p w14:paraId="470EF99F"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ПАО «Ростелеком»: ______________ </w:t>
      </w:r>
      <w:r w:rsidRPr="000F311A">
        <w:rPr>
          <w:rFonts w:ascii="Times New Roman" w:eastAsia="Times New Roman" w:hAnsi="Times New Roman" w:cs="Times New Roman"/>
          <w:i/>
          <w:color w:val="FF0000"/>
          <w:lang w:eastAsia="ru-RU"/>
        </w:rPr>
        <w:t>(указывается почтовый адрес места нахождения Ответственного подразделения - держателя Соглашения)</w:t>
      </w:r>
    </w:p>
    <w:p w14:paraId="248B1ABC" w14:textId="77777777" w:rsidR="00934EC8" w:rsidRPr="000F311A" w:rsidRDefault="00934EC8" w:rsidP="00934EC8">
      <w:pPr>
        <w:spacing w:after="120" w:line="240" w:lineRule="auto"/>
        <w:ind w:firstLine="709"/>
        <w:jc w:val="both"/>
        <w:rPr>
          <w:rFonts w:ascii="Times New Roman" w:eastAsia="Times New Roman" w:hAnsi="Times New Roman" w:cs="Times New Roman"/>
          <w:i/>
          <w:color w:val="FF0000"/>
          <w:lang w:eastAsia="ru-RU"/>
        </w:rPr>
      </w:pPr>
      <w:r w:rsidRPr="000F311A">
        <w:rPr>
          <w:rFonts w:ascii="Times New Roman" w:eastAsia="Times New Roman" w:hAnsi="Times New Roman" w:cs="Times New Roman"/>
          <w:i/>
          <w:color w:val="FF0000"/>
          <w:lang w:eastAsia="ru-RU"/>
        </w:rPr>
        <w:t>(наименование контрагента)</w:t>
      </w:r>
      <w:r w:rsidRPr="000F311A">
        <w:rPr>
          <w:rFonts w:ascii="Times New Roman" w:eastAsia="Times New Roman" w:hAnsi="Times New Roman" w:cs="Times New Roman"/>
          <w:lang w:eastAsia="ru-RU"/>
        </w:rPr>
        <w:t xml:space="preserve">: ______________ </w:t>
      </w:r>
      <w:r w:rsidRPr="000F311A">
        <w:rPr>
          <w:rFonts w:ascii="Times New Roman" w:eastAsia="Times New Roman" w:hAnsi="Times New Roman" w:cs="Times New Roman"/>
          <w:i/>
          <w:color w:val="FF0000"/>
          <w:lang w:eastAsia="ru-RU"/>
        </w:rPr>
        <w:t>(указывается почтовый адрес места нахождения контрагента)</w:t>
      </w:r>
    </w:p>
    <w:p w14:paraId="078D6D33" w14:textId="3FD1A12A" w:rsidR="00934EC8" w:rsidRPr="000F311A" w:rsidRDefault="00934EC8" w:rsidP="00934EC8">
      <w:pPr>
        <w:spacing w:after="120" w:line="240" w:lineRule="auto"/>
        <w:ind w:firstLine="709"/>
        <w:jc w:val="both"/>
        <w:rPr>
          <w:rFonts w:ascii="Times New Roman" w:eastAsia="MS Mincho" w:hAnsi="Times New Roman" w:cs="Times New Roman"/>
          <w:lang w:eastAsia="ru-RU"/>
        </w:rPr>
      </w:pPr>
      <w:r w:rsidRPr="000F311A">
        <w:rPr>
          <w:rFonts w:ascii="Times New Roman" w:eastAsia="MS Mincho" w:hAnsi="Times New Roman" w:cs="Times New Roman"/>
          <w:lang w:eastAsia="ru-RU"/>
        </w:rPr>
        <w:t>В случае изменения почтового адреса Сторона обязана уведомить другую Сторону не позднее 5 (пяти) рабочих дней до момента такого изменения.</w:t>
      </w:r>
    </w:p>
    <w:p w14:paraId="57A2FB44"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7.3. </w:t>
      </w:r>
      <w:r w:rsidRPr="000F311A">
        <w:rPr>
          <w:rFonts w:ascii="Times New Roman" w:eastAsia="MS Mincho" w:hAnsi="Times New Roman" w:cs="Times New Roman"/>
          <w:lang w:eastAsia="ru-RU"/>
        </w:rPr>
        <w:t xml:space="preserve">Получающая Сторона признает, что ни Передающая Сторона, а также никто из ее работников или уполномоченных представителей не дает никаких заверений или гарантий относительно полноты переданной по Соглашению </w:t>
      </w:r>
      <w:r w:rsidRPr="000F311A">
        <w:rPr>
          <w:rFonts w:ascii="Times New Roman" w:eastAsia="Times New Roman" w:hAnsi="Times New Roman" w:cs="Times New Roman"/>
          <w:lang w:eastAsia="ru-RU"/>
        </w:rPr>
        <w:t>Информации, составляющей коммерческую тайну</w:t>
      </w:r>
      <w:r w:rsidRPr="000F311A">
        <w:rPr>
          <w:rFonts w:ascii="Times New Roman" w:eastAsia="MS Mincho" w:hAnsi="Times New Roman" w:cs="Times New Roman"/>
          <w:lang w:eastAsia="ru-RU"/>
        </w:rPr>
        <w:t>. Передающая Сторона не несет ответственности за результаты использования Информации, составляющей коммерческую тайну, Получающей Стороной, ее работниками или иными лицами, которым она может быть передана в соответствии с условиями настоящего Соглашения.</w:t>
      </w:r>
    </w:p>
    <w:p w14:paraId="228E5352"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7.4. Получающая Сторона настоящим гарантирует, что у нее установлен режим коммерческой тайны в соответствии с законодательством Российской Федерации. Получающая Сторона обязуется принимать меры по охране конфиденциальности полученной по Соглашению Информации, составляющей коммерческую тайну, в соответствии с требованиями законодательства Российской Федерации.</w:t>
      </w:r>
    </w:p>
    <w:p w14:paraId="491F2EAE"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7.5. Любые изменения и дополнения к Соглашению действительны при условии, что они совершены в письменной форме и подписаны надлежащим образом уполномоченными на то представителями Сторон.</w:t>
      </w:r>
    </w:p>
    <w:p w14:paraId="4C4EA466"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7.6. Настоящее Соглашение представляет собой исчерпывающую договоренность Сторон по предмету Соглашения. С момента подписания Соглашения все предыдущие переговоры и переписка по нему теряют силу.</w:t>
      </w:r>
    </w:p>
    <w:p w14:paraId="0005B912"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7.7. Ни одна из Сторон не вправе передавать третьим лицам полностью или частично свои права и обязанности по настоящему Соглашению без предварительного письменного согласия другой Стороны.</w:t>
      </w:r>
    </w:p>
    <w:p w14:paraId="76999D1C"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7.8. Недействительность или невозможность исполнения любого положения настоящего Соглашения не влияет на действительность или возможность исполнения как любых иных положений Соглашения, так и Соглашения в целом.</w:t>
      </w:r>
    </w:p>
    <w:p w14:paraId="7E2D3680"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7.9. Положения настоящего Соглашения имеют приоритетное значение по отношению к положениям договора, указанного в пункте 2.1. настоящего Соглашения, а также любым другим соглашениям Сторон по данному договору, регулирующим те же и/или аналогичные отношения между Сторонами. </w:t>
      </w:r>
    </w:p>
    <w:p w14:paraId="170768D9" w14:textId="34B1FE3B"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7.10. Настоящее Соглашение составляется на русском языке и подписывается в электронной форме через оператора электронного документооборота.</w:t>
      </w:r>
    </w:p>
    <w:p w14:paraId="124DFA8B" w14:textId="77777777"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7.11. В рамках Соглашения Стороны договорились обмениваться документами посредством электронного документооборота. Полный перечень документов приведен в соглашении об использовании электронных документов, размещенном по адресу </w:t>
      </w:r>
      <w:hyperlink r:id="rId17" w:history="1">
        <w:r w:rsidRPr="000F311A">
          <w:rPr>
            <w:rFonts w:ascii="Times New Roman" w:eastAsia="Times New Roman" w:hAnsi="Times New Roman" w:cs="Times New Roman"/>
            <w:color w:val="0563C1"/>
            <w:u w:val="single"/>
            <w:lang w:eastAsia="ru-RU"/>
          </w:rPr>
          <w:t>http://www.rostelecom.ru/about/disclosure/</w:t>
        </w:r>
      </w:hyperlink>
      <w:r w:rsidRPr="000F311A">
        <w:rPr>
          <w:rFonts w:ascii="Times New Roman" w:eastAsia="Times New Roman" w:hAnsi="Times New Roman" w:cs="Times New Roman"/>
          <w:lang w:eastAsia="ru-RU"/>
        </w:rPr>
        <w:t>. В случае оформления документа посредством системы электронного документооборота, требования настоящего Соглашения в части подписания документа на бумажном носителе, а также об обмене экземплярами такого документа на бумажном носителе не применяются.</w:t>
      </w:r>
    </w:p>
    <w:p w14:paraId="54915254" w14:textId="2B72FF11" w:rsidR="00934EC8" w:rsidRPr="000F311A" w:rsidRDefault="00934EC8" w:rsidP="00934EC8">
      <w:pPr>
        <w:spacing w:after="120" w:line="240" w:lineRule="auto"/>
        <w:ind w:firstLine="709"/>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 xml:space="preserve">Стороны установили, что обмен электронными документами посредством электронного документооборота допускается только с использованием квалифицированной электронной подписи через операторов электронного документооборота, зарегистрированных в Сети доверенных операторов электронного документооборота, утвержденной ФНС России. В момент осуществления фактических </w:t>
      </w:r>
      <w:r w:rsidRPr="000F311A">
        <w:rPr>
          <w:rFonts w:ascii="Times New Roman" w:eastAsia="Times New Roman" w:hAnsi="Times New Roman" w:cs="Times New Roman"/>
          <w:lang w:eastAsia="ru-RU"/>
        </w:rPr>
        <w:lastRenderedPageBreak/>
        <w:t>действий по обмену электронными документами</w:t>
      </w:r>
      <w:r w:rsidRPr="000F311A">
        <w:rPr>
          <w:rFonts w:ascii="Times New Roman" w:eastAsia="Times New Roman" w:hAnsi="Times New Roman" w:cs="Times New Roman"/>
          <w:i/>
          <w:color w:val="FF0000"/>
          <w:lang w:eastAsia="ru-RU"/>
        </w:rPr>
        <w:t xml:space="preserve"> </w:t>
      </w:r>
      <w:r w:rsidRPr="000F311A">
        <w:rPr>
          <w:rFonts w:ascii="Times New Roman" w:eastAsia="Times New Roman" w:hAnsi="Times New Roman" w:cs="Times New Roman"/>
          <w:lang w:eastAsia="ru-RU"/>
        </w:rPr>
        <w:t>____________</w:t>
      </w:r>
      <w:r w:rsidR="009D1E22" w:rsidRPr="000F311A">
        <w:rPr>
          <w:rFonts w:ascii="Times New Roman" w:eastAsia="Times New Roman" w:hAnsi="Times New Roman" w:cs="Times New Roman"/>
          <w:lang w:eastAsia="ru-RU"/>
        </w:rPr>
        <w:t xml:space="preserve"> </w:t>
      </w:r>
      <w:r w:rsidRPr="000F311A">
        <w:rPr>
          <w:rFonts w:ascii="Times New Roman" w:eastAsia="Times New Roman" w:hAnsi="Times New Roman" w:cs="Times New Roman"/>
          <w:i/>
          <w:color w:val="FF0000"/>
          <w:lang w:eastAsia="ru-RU"/>
        </w:rPr>
        <w:t>(указать наименование контрагента)</w:t>
      </w:r>
      <w:r w:rsidRPr="000F311A">
        <w:rPr>
          <w:rFonts w:ascii="Times New Roman" w:eastAsia="Times New Roman" w:hAnsi="Times New Roman" w:cs="Times New Roman"/>
          <w:lang w:eastAsia="ru-RU"/>
        </w:rPr>
        <w:t xml:space="preserve"> присоединяется к соглашению об использовании электронных документов, размещенному по адресу </w:t>
      </w:r>
      <w:hyperlink r:id="rId18" w:history="1">
        <w:r w:rsidRPr="000F311A">
          <w:rPr>
            <w:rFonts w:ascii="Times New Roman" w:eastAsia="Times New Roman" w:hAnsi="Times New Roman" w:cs="Times New Roman"/>
            <w:color w:val="0563C1"/>
            <w:u w:val="single"/>
            <w:lang w:eastAsia="ru-RU"/>
          </w:rPr>
          <w:t>http://www.rostelecom.ru/about/disclosure/</w:t>
        </w:r>
      </w:hyperlink>
      <w:r w:rsidRPr="000F311A">
        <w:rPr>
          <w:rFonts w:ascii="Times New Roman" w:eastAsia="Times New Roman" w:hAnsi="Times New Roman" w:cs="Times New Roman"/>
          <w:lang w:eastAsia="ru-RU"/>
        </w:rPr>
        <w:t>.</w:t>
      </w:r>
    </w:p>
    <w:p w14:paraId="1919D588"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АДРЕСА И РЕКВИЗИТЫ СТОРОН</w:t>
      </w:r>
    </w:p>
    <w:tbl>
      <w:tblPr>
        <w:tblW w:w="10068" w:type="dxa"/>
        <w:tblLayout w:type="fixed"/>
        <w:tblLook w:val="04A0" w:firstRow="1" w:lastRow="0" w:firstColumn="1" w:lastColumn="0" w:noHBand="0" w:noVBand="1"/>
      </w:tblPr>
      <w:tblGrid>
        <w:gridCol w:w="4855"/>
        <w:gridCol w:w="17"/>
        <w:gridCol w:w="5189"/>
        <w:gridCol w:w="7"/>
      </w:tblGrid>
      <w:tr w:rsidR="00934EC8" w:rsidRPr="000F311A" w14:paraId="19E17FC1" w14:textId="77777777" w:rsidTr="009D1E22">
        <w:trPr>
          <w:gridAfter w:val="1"/>
          <w:wAfter w:w="7" w:type="dxa"/>
          <w:trHeight w:val="266"/>
        </w:trPr>
        <w:tc>
          <w:tcPr>
            <w:tcW w:w="4872" w:type="dxa"/>
            <w:gridSpan w:val="2"/>
            <w:shd w:val="clear" w:color="auto" w:fill="auto"/>
          </w:tcPr>
          <w:p w14:paraId="6D7E7411" w14:textId="77777777" w:rsidR="00934EC8" w:rsidRPr="000F311A" w:rsidRDefault="00934EC8" w:rsidP="009D1E22">
            <w:pPr>
              <w:spacing w:after="0" w:line="240" w:lineRule="auto"/>
              <w:jc w:val="both"/>
              <w:rPr>
                <w:rFonts w:ascii="Times New Roman" w:eastAsia="Times New Roman" w:hAnsi="Times New Roman" w:cs="Times New Roman"/>
                <w:b/>
                <w:lang w:eastAsia="ru-RU"/>
              </w:rPr>
            </w:pPr>
            <w:r w:rsidRPr="000F311A">
              <w:rPr>
                <w:rFonts w:ascii="Times New Roman" w:eastAsia="Times New Roman" w:hAnsi="Times New Roman" w:cs="Times New Roman"/>
                <w:b/>
                <w:lang w:eastAsia="ru-RU"/>
              </w:rPr>
              <w:t>ПАО «Ростелеком»</w:t>
            </w:r>
          </w:p>
        </w:tc>
        <w:tc>
          <w:tcPr>
            <w:tcW w:w="5189" w:type="dxa"/>
            <w:shd w:val="clear" w:color="auto" w:fill="auto"/>
          </w:tcPr>
          <w:p w14:paraId="273791CF" w14:textId="77777777" w:rsidR="00934EC8" w:rsidRPr="000F311A" w:rsidRDefault="00934EC8" w:rsidP="009D1E22">
            <w:pPr>
              <w:spacing w:after="0" w:line="240" w:lineRule="auto"/>
              <w:jc w:val="both"/>
              <w:rPr>
                <w:rFonts w:ascii="Times New Roman" w:eastAsia="Times New Roman" w:hAnsi="Times New Roman" w:cs="Times New Roman"/>
                <w:b/>
                <w:lang w:eastAsia="ru-RU"/>
              </w:rPr>
            </w:pPr>
            <w:r w:rsidRPr="000F311A">
              <w:rPr>
                <w:rFonts w:ascii="Times New Roman" w:eastAsia="Times New Roman" w:hAnsi="Times New Roman" w:cs="Times New Roman"/>
                <w:b/>
                <w:i/>
                <w:color w:val="FF0000"/>
                <w:lang w:eastAsia="ru-RU"/>
              </w:rPr>
              <w:t>(указать наименование контрагента)</w:t>
            </w:r>
          </w:p>
        </w:tc>
      </w:tr>
      <w:tr w:rsidR="00934EC8" w:rsidRPr="000F311A" w14:paraId="5457669E" w14:textId="77777777" w:rsidTr="009D1E22">
        <w:trPr>
          <w:trHeight w:val="266"/>
        </w:trPr>
        <w:tc>
          <w:tcPr>
            <w:tcW w:w="4855" w:type="dxa"/>
            <w:shd w:val="clear" w:color="auto" w:fill="auto"/>
          </w:tcPr>
          <w:p w14:paraId="7AEEC283"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Адрес места нахождения:</w:t>
            </w:r>
          </w:p>
        </w:tc>
        <w:tc>
          <w:tcPr>
            <w:tcW w:w="5213" w:type="dxa"/>
            <w:gridSpan w:val="3"/>
            <w:shd w:val="clear" w:color="auto" w:fill="auto"/>
          </w:tcPr>
          <w:p w14:paraId="34A90CA8"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Адрес места нахождения:</w:t>
            </w:r>
          </w:p>
        </w:tc>
      </w:tr>
      <w:tr w:rsidR="00934EC8" w:rsidRPr="000F311A" w14:paraId="57D50C18" w14:textId="77777777" w:rsidTr="009D1E22">
        <w:trPr>
          <w:trHeight w:val="266"/>
        </w:trPr>
        <w:tc>
          <w:tcPr>
            <w:tcW w:w="4855" w:type="dxa"/>
            <w:shd w:val="clear" w:color="auto" w:fill="auto"/>
          </w:tcPr>
          <w:p w14:paraId="38089038"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ОГРН</w:t>
            </w:r>
          </w:p>
        </w:tc>
        <w:tc>
          <w:tcPr>
            <w:tcW w:w="5213" w:type="dxa"/>
            <w:gridSpan w:val="3"/>
            <w:shd w:val="clear" w:color="auto" w:fill="auto"/>
          </w:tcPr>
          <w:p w14:paraId="3B917F7F"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ОГРН</w:t>
            </w:r>
          </w:p>
        </w:tc>
      </w:tr>
      <w:tr w:rsidR="00934EC8" w:rsidRPr="000F311A" w14:paraId="049967C0" w14:textId="77777777" w:rsidTr="009D1E22">
        <w:trPr>
          <w:trHeight w:val="266"/>
        </w:trPr>
        <w:tc>
          <w:tcPr>
            <w:tcW w:w="4855" w:type="dxa"/>
            <w:shd w:val="clear" w:color="auto" w:fill="auto"/>
          </w:tcPr>
          <w:p w14:paraId="233DD035"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ИНН</w:t>
            </w:r>
          </w:p>
        </w:tc>
        <w:tc>
          <w:tcPr>
            <w:tcW w:w="5213" w:type="dxa"/>
            <w:gridSpan w:val="3"/>
            <w:shd w:val="clear" w:color="auto" w:fill="auto"/>
          </w:tcPr>
          <w:p w14:paraId="156952C7"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ИНН</w:t>
            </w:r>
          </w:p>
        </w:tc>
      </w:tr>
      <w:tr w:rsidR="00934EC8" w:rsidRPr="000F311A" w14:paraId="2CC3E79C" w14:textId="77777777" w:rsidTr="009D1E22">
        <w:trPr>
          <w:trHeight w:val="266"/>
        </w:trPr>
        <w:tc>
          <w:tcPr>
            <w:tcW w:w="4855" w:type="dxa"/>
            <w:shd w:val="clear" w:color="auto" w:fill="auto"/>
          </w:tcPr>
          <w:p w14:paraId="0C2DE0DC" w14:textId="77777777" w:rsidR="00934EC8" w:rsidRPr="000F311A" w:rsidRDefault="00934EC8"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КПП</w:t>
            </w:r>
          </w:p>
        </w:tc>
        <w:tc>
          <w:tcPr>
            <w:tcW w:w="5213" w:type="dxa"/>
            <w:gridSpan w:val="3"/>
            <w:shd w:val="clear" w:color="auto" w:fill="auto"/>
          </w:tcPr>
          <w:p w14:paraId="4E40F355" w14:textId="343EE19D" w:rsidR="00934EC8" w:rsidRPr="000F311A" w:rsidRDefault="009D1E22" w:rsidP="009D1E22">
            <w:pPr>
              <w:spacing w:after="0" w:line="240" w:lineRule="auto"/>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КПП</w:t>
            </w:r>
          </w:p>
        </w:tc>
      </w:tr>
    </w:tbl>
    <w:p w14:paraId="76E513E8"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p>
    <w:p w14:paraId="4D39AB09" w14:textId="58EAC3E0" w:rsidR="00934EC8" w:rsidRPr="000F311A" w:rsidRDefault="00934EC8" w:rsidP="00934EC8">
      <w:pPr>
        <w:spacing w:after="120" w:line="240" w:lineRule="auto"/>
        <w:ind w:firstLine="709"/>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ПОДПИСИ ПРЕДСТАВИТЕЛЕЙ СТОРОН</w:t>
      </w:r>
    </w:p>
    <w:p w14:paraId="38634692" w14:textId="77777777" w:rsidR="00934EC8" w:rsidRPr="000F311A" w:rsidRDefault="00934EC8" w:rsidP="00934EC8">
      <w:pPr>
        <w:spacing w:after="120" w:line="240" w:lineRule="auto"/>
        <w:ind w:firstLine="709"/>
        <w:rPr>
          <w:rFonts w:ascii="Times New Roman" w:eastAsia="Times New Roman" w:hAnsi="Times New Roman" w:cs="Times New Roman"/>
          <w:b/>
          <w:bCs/>
          <w:lang w:eastAsia="ru-RU"/>
        </w:rPr>
      </w:pPr>
    </w:p>
    <w:tbl>
      <w:tblPr>
        <w:tblW w:w="10052" w:type="dxa"/>
        <w:tblLayout w:type="fixed"/>
        <w:tblLook w:val="0000" w:firstRow="0" w:lastRow="0" w:firstColumn="0" w:lastColumn="0" w:noHBand="0" w:noVBand="0"/>
      </w:tblPr>
      <w:tblGrid>
        <w:gridCol w:w="5385"/>
        <w:gridCol w:w="4667"/>
      </w:tblGrid>
      <w:tr w:rsidR="00934EC8" w:rsidRPr="000F311A" w14:paraId="22C1B800" w14:textId="77777777" w:rsidTr="009D1E22">
        <w:trPr>
          <w:trHeight w:val="866"/>
        </w:trPr>
        <w:tc>
          <w:tcPr>
            <w:tcW w:w="5385" w:type="dxa"/>
          </w:tcPr>
          <w:p w14:paraId="539721C2" w14:textId="77777777" w:rsidR="00934EC8" w:rsidRPr="000F311A" w:rsidRDefault="00934EC8" w:rsidP="009D1E22">
            <w:pPr>
              <w:keepNext/>
              <w:spacing w:after="0" w:line="240" w:lineRule="auto"/>
              <w:jc w:val="both"/>
              <w:outlineLvl w:val="3"/>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 xml:space="preserve">От имени </w:t>
            </w:r>
          </w:p>
          <w:p w14:paraId="67F6FDB2" w14:textId="77777777" w:rsidR="00934EC8" w:rsidRPr="000F311A" w:rsidRDefault="00934EC8" w:rsidP="009D1E22">
            <w:pPr>
              <w:keepNext/>
              <w:spacing w:after="0" w:line="240" w:lineRule="auto"/>
              <w:jc w:val="both"/>
              <w:outlineLvl w:val="3"/>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ПАО «Ростелеком»</w:t>
            </w:r>
          </w:p>
          <w:p w14:paraId="096F76ED" w14:textId="77777777" w:rsidR="00934EC8" w:rsidRPr="000F311A" w:rsidRDefault="00934EC8" w:rsidP="009D1E22">
            <w:pPr>
              <w:spacing w:after="0" w:line="240" w:lineRule="auto"/>
              <w:rPr>
                <w:rFonts w:ascii="Times New Roman" w:eastAsia="Times New Roman" w:hAnsi="Times New Roman" w:cs="Times New Roman"/>
                <w:lang w:eastAsia="ru-RU"/>
              </w:rPr>
            </w:pPr>
          </w:p>
          <w:p w14:paraId="14320CBC" w14:textId="77777777" w:rsidR="00934EC8" w:rsidRPr="000F311A" w:rsidRDefault="00934EC8" w:rsidP="009D1E22">
            <w:pPr>
              <w:spacing w:after="0" w:line="240" w:lineRule="auto"/>
              <w:jc w:val="both"/>
              <w:rPr>
                <w:rFonts w:ascii="Times New Roman" w:eastAsia="Times New Roman" w:hAnsi="Times New Roman" w:cs="Times New Roman"/>
                <w:lang w:eastAsia="ru-RU"/>
              </w:rPr>
            </w:pPr>
          </w:p>
          <w:p w14:paraId="4E4D3531" w14:textId="41694FB4" w:rsidR="00934EC8" w:rsidRPr="000F311A" w:rsidRDefault="00934EC8" w:rsidP="009D1E22">
            <w:pPr>
              <w:spacing w:after="0" w:line="240" w:lineRule="auto"/>
              <w:jc w:val="both"/>
              <w:rPr>
                <w:rFonts w:ascii="Times New Roman" w:eastAsia="Times New Roman" w:hAnsi="Times New Roman" w:cs="Times New Roman"/>
                <w:lang w:eastAsia="ru-RU"/>
              </w:rPr>
            </w:pPr>
            <w:r w:rsidRPr="000F311A">
              <w:rPr>
                <w:rFonts w:ascii="Times New Roman" w:eastAsia="Times New Roman" w:hAnsi="Times New Roman" w:cs="Times New Roman"/>
                <w:i/>
                <w:lang w:eastAsia="ru-RU"/>
              </w:rPr>
              <w:t>________________ / ________________</w:t>
            </w:r>
          </w:p>
        </w:tc>
        <w:tc>
          <w:tcPr>
            <w:tcW w:w="4667" w:type="dxa"/>
          </w:tcPr>
          <w:p w14:paraId="02FE878D" w14:textId="77777777" w:rsidR="00934EC8" w:rsidRPr="000F311A" w:rsidRDefault="00934EC8" w:rsidP="009D1E22">
            <w:pPr>
              <w:keepNext/>
              <w:spacing w:after="0" w:line="240" w:lineRule="auto"/>
              <w:jc w:val="both"/>
              <w:outlineLvl w:val="3"/>
              <w:rPr>
                <w:rFonts w:ascii="Times New Roman" w:eastAsia="Times New Roman" w:hAnsi="Times New Roman" w:cs="Times New Roman"/>
                <w:b/>
                <w:bCs/>
                <w:lang w:eastAsia="ru-RU"/>
              </w:rPr>
            </w:pPr>
            <w:r w:rsidRPr="000F311A">
              <w:rPr>
                <w:rFonts w:ascii="Times New Roman" w:eastAsia="Times New Roman" w:hAnsi="Times New Roman" w:cs="Times New Roman"/>
                <w:b/>
                <w:bCs/>
                <w:lang w:eastAsia="ru-RU"/>
              </w:rPr>
              <w:t>От имени </w:t>
            </w:r>
          </w:p>
          <w:p w14:paraId="79A2CB2A" w14:textId="77777777" w:rsidR="00934EC8" w:rsidRPr="000F311A" w:rsidRDefault="00934EC8" w:rsidP="009D1E22">
            <w:pPr>
              <w:keepNext/>
              <w:spacing w:after="0" w:line="240" w:lineRule="auto"/>
              <w:jc w:val="both"/>
              <w:outlineLvl w:val="3"/>
              <w:rPr>
                <w:rFonts w:ascii="Times New Roman" w:eastAsia="Times New Roman" w:hAnsi="Times New Roman" w:cs="Times New Roman"/>
                <w:b/>
                <w:bCs/>
                <w:lang w:eastAsia="ru-RU"/>
              </w:rPr>
            </w:pPr>
            <w:r w:rsidRPr="000F311A">
              <w:rPr>
                <w:rFonts w:ascii="Times New Roman" w:eastAsia="Times New Roman" w:hAnsi="Times New Roman" w:cs="Times New Roman"/>
                <w:b/>
                <w:bCs/>
                <w:i/>
                <w:color w:val="FF0000"/>
                <w:lang w:eastAsia="ru-RU"/>
              </w:rPr>
              <w:t>(указать наименование контрагента)</w:t>
            </w:r>
          </w:p>
          <w:p w14:paraId="75590B22" w14:textId="77777777" w:rsidR="00934EC8" w:rsidRPr="000F311A" w:rsidRDefault="00934EC8" w:rsidP="009D1E22">
            <w:pPr>
              <w:spacing w:after="0" w:line="240" w:lineRule="auto"/>
              <w:jc w:val="both"/>
              <w:rPr>
                <w:rFonts w:ascii="Times New Roman" w:eastAsia="Times New Roman" w:hAnsi="Times New Roman" w:cs="Times New Roman"/>
                <w:lang w:eastAsia="ru-RU"/>
              </w:rPr>
            </w:pPr>
          </w:p>
          <w:p w14:paraId="23BEFE26" w14:textId="77777777" w:rsidR="009D1E22" w:rsidRPr="000F311A" w:rsidRDefault="009D1E22" w:rsidP="009D1E22">
            <w:pPr>
              <w:spacing w:after="0" w:line="240" w:lineRule="auto"/>
              <w:jc w:val="both"/>
              <w:rPr>
                <w:rFonts w:ascii="Times New Roman" w:eastAsia="Times New Roman" w:hAnsi="Times New Roman" w:cs="Times New Roman"/>
                <w:lang w:eastAsia="ru-RU"/>
              </w:rPr>
            </w:pPr>
          </w:p>
          <w:p w14:paraId="356FF2C8" w14:textId="77777777" w:rsidR="00934EC8" w:rsidRPr="000F311A" w:rsidRDefault="00934EC8" w:rsidP="009D1E22">
            <w:pPr>
              <w:spacing w:after="0" w:line="240" w:lineRule="auto"/>
              <w:jc w:val="both"/>
              <w:rPr>
                <w:rFonts w:ascii="Times New Roman" w:eastAsia="Times New Roman" w:hAnsi="Times New Roman" w:cs="Times New Roman"/>
                <w:lang w:eastAsia="ru-RU"/>
              </w:rPr>
            </w:pPr>
            <w:r w:rsidRPr="000F311A">
              <w:rPr>
                <w:rFonts w:ascii="Times New Roman" w:eastAsia="Times New Roman" w:hAnsi="Times New Roman" w:cs="Times New Roman"/>
                <w:i/>
                <w:lang w:eastAsia="ru-RU"/>
              </w:rPr>
              <w:t>________________ / ______________________</w:t>
            </w:r>
          </w:p>
        </w:tc>
      </w:tr>
    </w:tbl>
    <w:p w14:paraId="0C90F077" w14:textId="03CF87D7" w:rsidR="009007E9" w:rsidRPr="000F311A" w:rsidRDefault="009007E9" w:rsidP="009D1E22">
      <w:pPr>
        <w:spacing w:after="120" w:line="240" w:lineRule="auto"/>
        <w:ind w:firstLine="709"/>
        <w:rPr>
          <w:rFonts w:ascii="Times New Roman" w:hAnsi="Times New Roman" w:cs="Times New Roman"/>
        </w:rPr>
      </w:pPr>
      <w:r w:rsidRPr="000F311A">
        <w:rPr>
          <w:rFonts w:ascii="Times New Roman" w:hAnsi="Times New Roman" w:cs="Times New Roman"/>
        </w:rPr>
        <w:br w:type="page"/>
      </w:r>
    </w:p>
    <w:p w14:paraId="6C8B78C9" w14:textId="77777777" w:rsidR="009007E9" w:rsidRPr="000F311A" w:rsidRDefault="009007E9" w:rsidP="009007E9">
      <w:pPr>
        <w:pageBreakBefore/>
        <w:spacing w:after="0" w:line="240" w:lineRule="auto"/>
        <w:ind w:left="5103"/>
        <w:jc w:val="right"/>
        <w:rPr>
          <w:rFonts w:ascii="Times New Roman" w:eastAsia="Calibri" w:hAnsi="Times New Roman" w:cs="Times New Roman"/>
          <w:b/>
          <w:lang w:val="x-none"/>
        </w:rPr>
      </w:pPr>
      <w:r w:rsidRPr="000F311A">
        <w:rPr>
          <w:rFonts w:ascii="Times New Roman" w:eastAsia="Calibri" w:hAnsi="Times New Roman" w:cs="Times New Roman"/>
          <w:b/>
          <w:lang w:val="x-none"/>
        </w:rPr>
        <w:lastRenderedPageBreak/>
        <w:t>Приложение №1</w:t>
      </w:r>
    </w:p>
    <w:p w14:paraId="3DA5B9FF" w14:textId="6132252E" w:rsidR="009007E9" w:rsidRPr="000F311A" w:rsidRDefault="009007E9" w:rsidP="009007E9">
      <w:pPr>
        <w:spacing w:after="0" w:line="240" w:lineRule="auto"/>
        <w:jc w:val="right"/>
        <w:rPr>
          <w:rFonts w:ascii="Times New Roman" w:eastAsia="Calibri" w:hAnsi="Times New Roman" w:cs="Times New Roman"/>
          <w:b/>
          <w:lang w:val="x-none"/>
        </w:rPr>
      </w:pPr>
      <w:r w:rsidRPr="000F311A">
        <w:rPr>
          <w:rFonts w:ascii="Times New Roman" w:eastAsia="Calibri" w:hAnsi="Times New Roman" w:cs="Times New Roman"/>
          <w:b/>
          <w:lang w:val="x-none"/>
        </w:rPr>
        <w:t xml:space="preserve">к Соглашению о передаче информации, </w:t>
      </w:r>
    </w:p>
    <w:p w14:paraId="19DD3299" w14:textId="5BC9449A" w:rsidR="009007E9" w:rsidRPr="000F311A" w:rsidRDefault="009007E9" w:rsidP="009007E9">
      <w:pPr>
        <w:spacing w:after="0" w:line="240" w:lineRule="auto"/>
        <w:jc w:val="right"/>
        <w:rPr>
          <w:rFonts w:ascii="Times New Roman" w:eastAsia="Calibri" w:hAnsi="Times New Roman" w:cs="Times New Roman"/>
          <w:b/>
          <w:lang w:val="x-none"/>
        </w:rPr>
      </w:pPr>
      <w:r w:rsidRPr="000F311A">
        <w:rPr>
          <w:rFonts w:ascii="Times New Roman" w:eastAsia="Calibri" w:hAnsi="Times New Roman" w:cs="Times New Roman"/>
          <w:b/>
          <w:lang w:val="x-none"/>
        </w:rPr>
        <w:t>составляющей коммерческую тайну</w:t>
      </w:r>
    </w:p>
    <w:p w14:paraId="55EACB95" w14:textId="5359C18E" w:rsidR="009007E9" w:rsidRPr="000F311A" w:rsidRDefault="009007E9" w:rsidP="009007E9">
      <w:pPr>
        <w:spacing w:after="0" w:line="240" w:lineRule="auto"/>
        <w:jc w:val="right"/>
        <w:rPr>
          <w:rFonts w:ascii="Times New Roman" w:eastAsia="Calibri" w:hAnsi="Times New Roman" w:cs="Times New Roman"/>
          <w:b/>
          <w:lang w:val="x-none"/>
        </w:rPr>
      </w:pPr>
      <w:r w:rsidRPr="000F311A">
        <w:rPr>
          <w:rFonts w:ascii="Times New Roman" w:eastAsia="Calibri" w:hAnsi="Times New Roman" w:cs="Times New Roman"/>
          <w:b/>
          <w:lang w:val="x-none"/>
        </w:rPr>
        <w:t>№ ________от «___» ___________20__ г.</w:t>
      </w:r>
    </w:p>
    <w:p w14:paraId="3C7D029A" w14:textId="77777777" w:rsidR="009007E9" w:rsidRPr="000F311A" w:rsidRDefault="009007E9" w:rsidP="009007E9">
      <w:pPr>
        <w:spacing w:after="0" w:line="240" w:lineRule="auto"/>
        <w:jc w:val="right"/>
        <w:rPr>
          <w:rFonts w:ascii="Times New Roman" w:eastAsia="Calibri" w:hAnsi="Times New Roman" w:cs="Times New Roman"/>
          <w:b/>
          <w:lang w:val="x-none"/>
        </w:rPr>
      </w:pPr>
    </w:p>
    <w:p w14:paraId="22D9AA1C"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lang w:val="x-none"/>
        </w:rPr>
        <w:t xml:space="preserve">ФОРМА АКТА ПРИЕМА-ПЕРЕДАЧИ </w:t>
      </w:r>
      <w:r w:rsidRPr="000F311A">
        <w:rPr>
          <w:rFonts w:ascii="Times New Roman" w:eastAsia="Calibri" w:hAnsi="Times New Roman" w:cs="Times New Roman"/>
        </w:rPr>
        <w:t xml:space="preserve">МАТЕРИАЛЬНЫХ НОСИТЕЛЕЙ </w:t>
      </w:r>
    </w:p>
    <w:p w14:paraId="135FB7AF"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lang w:val="x-none"/>
        </w:rPr>
        <w:t>ИНФОРМАЦИИ</w:t>
      </w:r>
      <w:r w:rsidRPr="000F311A">
        <w:rPr>
          <w:rFonts w:ascii="Times New Roman" w:eastAsia="Calibri" w:hAnsi="Times New Roman" w:cs="Times New Roman"/>
        </w:rPr>
        <w:t>, СОСТАВЛЯЮЩЕЙ КОММЕРЧЕСКУЮ ТАЙНУ</w:t>
      </w:r>
    </w:p>
    <w:p w14:paraId="5A16814D" w14:textId="77777777" w:rsidR="009007E9" w:rsidRPr="000F311A" w:rsidRDefault="009007E9" w:rsidP="009007E9">
      <w:pPr>
        <w:spacing w:after="0" w:line="240" w:lineRule="auto"/>
        <w:jc w:val="center"/>
        <w:rPr>
          <w:rFonts w:ascii="Times New Roman" w:eastAsia="Calibri" w:hAnsi="Times New Roman" w:cs="Times New Roman"/>
          <w:lang w:val="x-none"/>
        </w:rPr>
      </w:pPr>
    </w:p>
    <w:p w14:paraId="2C6B40D0" w14:textId="77777777" w:rsidR="009007E9" w:rsidRPr="000F311A" w:rsidRDefault="009007E9" w:rsidP="009007E9">
      <w:pPr>
        <w:spacing w:after="0" w:line="240" w:lineRule="auto"/>
        <w:jc w:val="center"/>
        <w:rPr>
          <w:rFonts w:ascii="Times New Roman" w:eastAsia="Calibri" w:hAnsi="Times New Roman" w:cs="Times New Roman"/>
          <w:lang w:val="x-none"/>
        </w:rPr>
      </w:pPr>
    </w:p>
    <w:p w14:paraId="29A23D3C" w14:textId="77777777" w:rsidR="009007E9" w:rsidRPr="000F311A" w:rsidRDefault="009007E9" w:rsidP="009007E9">
      <w:pPr>
        <w:spacing w:after="0" w:line="240" w:lineRule="auto"/>
        <w:rPr>
          <w:rFonts w:ascii="Times New Roman" w:eastAsia="Calibri" w:hAnsi="Times New Roman" w:cs="Times New Roman"/>
          <w:b/>
          <w:i/>
          <w:lang w:val="x-none"/>
        </w:rPr>
      </w:pPr>
      <w:r w:rsidRPr="000F311A">
        <w:rPr>
          <w:rFonts w:ascii="Times New Roman" w:eastAsia="Calibri" w:hAnsi="Times New Roman" w:cs="Times New Roman"/>
          <w:b/>
          <w:i/>
          <w:lang w:val="x-none"/>
        </w:rPr>
        <w:t>Начало формы</w:t>
      </w:r>
    </w:p>
    <w:p w14:paraId="50140030" w14:textId="77777777" w:rsidR="009007E9" w:rsidRPr="000F311A" w:rsidRDefault="009007E9" w:rsidP="009007E9">
      <w:pPr>
        <w:spacing w:after="0" w:line="240" w:lineRule="auto"/>
        <w:jc w:val="center"/>
        <w:rPr>
          <w:rFonts w:ascii="Times New Roman" w:eastAsia="Calibri" w:hAnsi="Times New Roman" w:cs="Times New Roman"/>
          <w:b/>
        </w:rPr>
      </w:pPr>
      <w:r w:rsidRPr="000F311A">
        <w:rPr>
          <w:rFonts w:ascii="Times New Roman" w:eastAsia="Calibri" w:hAnsi="Times New Roman" w:cs="Times New Roman"/>
          <w:b/>
          <w:lang w:val="x-none"/>
        </w:rPr>
        <w:t xml:space="preserve">Акт приема-передачи </w:t>
      </w:r>
    </w:p>
    <w:p w14:paraId="2A57FFAA" w14:textId="77777777" w:rsidR="009007E9" w:rsidRPr="000F311A" w:rsidRDefault="009007E9" w:rsidP="009007E9">
      <w:pPr>
        <w:spacing w:after="0" w:line="240" w:lineRule="auto"/>
        <w:jc w:val="center"/>
        <w:rPr>
          <w:rFonts w:ascii="Times New Roman" w:eastAsia="Calibri" w:hAnsi="Times New Roman" w:cs="Times New Roman"/>
          <w:b/>
          <w:lang w:val="x-none"/>
        </w:rPr>
      </w:pPr>
      <w:r w:rsidRPr="000F311A">
        <w:rPr>
          <w:rFonts w:ascii="Times New Roman" w:eastAsia="Calibri" w:hAnsi="Times New Roman" w:cs="Times New Roman"/>
          <w:b/>
        </w:rPr>
        <w:t xml:space="preserve">материальных носителей </w:t>
      </w:r>
      <w:r w:rsidRPr="000F311A">
        <w:rPr>
          <w:rFonts w:ascii="Times New Roman" w:eastAsia="Calibri" w:hAnsi="Times New Roman" w:cs="Times New Roman"/>
          <w:b/>
          <w:lang w:val="x-none"/>
        </w:rPr>
        <w:t>информации</w:t>
      </w:r>
      <w:r w:rsidRPr="000F311A">
        <w:rPr>
          <w:rFonts w:ascii="Times New Roman" w:eastAsia="Calibri" w:hAnsi="Times New Roman" w:cs="Times New Roman"/>
          <w:b/>
        </w:rPr>
        <w:t>, составляющей коммерческую тайну</w:t>
      </w:r>
      <w:r w:rsidRPr="000F311A">
        <w:rPr>
          <w:rFonts w:ascii="Times New Roman" w:eastAsia="Calibri" w:hAnsi="Times New Roman" w:cs="Times New Roman"/>
          <w:b/>
          <w:lang w:val="x-none"/>
        </w:rPr>
        <w:t xml:space="preserve"> </w:t>
      </w:r>
    </w:p>
    <w:p w14:paraId="0CF7E884" w14:textId="77777777" w:rsidR="009007E9" w:rsidRPr="000F311A" w:rsidRDefault="009007E9" w:rsidP="009007E9">
      <w:pPr>
        <w:spacing w:after="0" w:line="240" w:lineRule="auto"/>
        <w:jc w:val="both"/>
        <w:rPr>
          <w:rFonts w:ascii="Times New Roman" w:eastAsia="Calibri" w:hAnsi="Times New Roman" w:cs="Times New Roman"/>
          <w:lang w:val="x-none"/>
        </w:rPr>
      </w:pPr>
    </w:p>
    <w:p w14:paraId="1D9FB592" w14:textId="356336DC" w:rsidR="009007E9" w:rsidRPr="000F311A" w:rsidRDefault="009007E9" w:rsidP="009007E9">
      <w:pPr>
        <w:spacing w:after="0" w:line="240" w:lineRule="auto"/>
        <w:jc w:val="both"/>
        <w:rPr>
          <w:rFonts w:ascii="Times New Roman" w:eastAsia="Calibri" w:hAnsi="Times New Roman" w:cs="Times New Roman"/>
          <w:lang w:val="x-none"/>
        </w:rPr>
      </w:pPr>
      <w:r w:rsidRPr="000F311A">
        <w:rPr>
          <w:rFonts w:ascii="Times New Roman" w:eastAsia="Calibri" w:hAnsi="Times New Roman" w:cs="Times New Roman"/>
          <w:lang w:val="x-none"/>
        </w:rPr>
        <w:t>г. _________</w:t>
      </w:r>
      <w:r w:rsidRPr="000F311A">
        <w:rPr>
          <w:rFonts w:ascii="Times New Roman" w:eastAsia="Calibri" w:hAnsi="Times New Roman" w:cs="Times New Roman"/>
          <w:lang w:val="x-none"/>
        </w:rPr>
        <w:tab/>
        <w:t xml:space="preserve">     </w:t>
      </w:r>
      <w:r w:rsidRPr="000F311A">
        <w:rPr>
          <w:rFonts w:ascii="Times New Roman" w:eastAsia="Calibri" w:hAnsi="Times New Roman" w:cs="Times New Roman"/>
          <w:lang w:val="x-none"/>
        </w:rPr>
        <w:tab/>
      </w:r>
      <w:r w:rsidRPr="000F311A">
        <w:rPr>
          <w:rFonts w:ascii="Times New Roman" w:eastAsia="Calibri" w:hAnsi="Times New Roman" w:cs="Times New Roman"/>
          <w:lang w:val="x-none"/>
        </w:rPr>
        <w:tab/>
      </w:r>
      <w:r w:rsidRPr="000F311A">
        <w:rPr>
          <w:rFonts w:ascii="Times New Roman" w:eastAsia="Calibri" w:hAnsi="Times New Roman" w:cs="Times New Roman"/>
          <w:lang w:val="x-none"/>
        </w:rPr>
        <w:tab/>
        <w:t xml:space="preserve">          </w:t>
      </w:r>
      <w:r w:rsidRPr="000F311A">
        <w:rPr>
          <w:rFonts w:ascii="Times New Roman" w:eastAsia="Calibri" w:hAnsi="Times New Roman" w:cs="Times New Roman"/>
          <w:lang w:val="x-none"/>
        </w:rPr>
        <w:tab/>
      </w:r>
      <w:r w:rsidRPr="000F311A">
        <w:rPr>
          <w:rFonts w:ascii="Times New Roman" w:eastAsia="Calibri" w:hAnsi="Times New Roman" w:cs="Times New Roman"/>
        </w:rPr>
        <w:t xml:space="preserve">                                                        </w:t>
      </w:r>
      <w:r w:rsidRPr="000F311A">
        <w:rPr>
          <w:rFonts w:ascii="Times New Roman" w:eastAsia="Calibri" w:hAnsi="Times New Roman" w:cs="Times New Roman"/>
        </w:rPr>
        <w:tab/>
      </w:r>
      <w:r w:rsidRPr="000F311A">
        <w:rPr>
          <w:rFonts w:ascii="Times New Roman" w:eastAsia="Calibri" w:hAnsi="Times New Roman" w:cs="Times New Roman"/>
          <w:lang w:val="x-none"/>
        </w:rPr>
        <w:t>«___» ______ 20__ г.</w:t>
      </w:r>
    </w:p>
    <w:p w14:paraId="13055C90" w14:textId="77777777" w:rsidR="009007E9" w:rsidRPr="000F311A" w:rsidRDefault="009007E9" w:rsidP="009007E9">
      <w:pPr>
        <w:spacing w:after="0" w:line="240" w:lineRule="auto"/>
        <w:jc w:val="both"/>
        <w:rPr>
          <w:rFonts w:ascii="Times New Roman" w:eastAsia="Calibri" w:hAnsi="Times New Roman" w:cs="Times New Roman"/>
          <w:lang w:val="x-none"/>
        </w:rPr>
      </w:pPr>
    </w:p>
    <w:p w14:paraId="4FBCAE78" w14:textId="77777777" w:rsidR="009007E9" w:rsidRPr="000F311A" w:rsidRDefault="009007E9" w:rsidP="009007E9">
      <w:pPr>
        <w:spacing w:after="0" w:line="240" w:lineRule="auto"/>
        <w:ind w:firstLine="708"/>
        <w:jc w:val="both"/>
        <w:rPr>
          <w:rFonts w:ascii="Times New Roman" w:eastAsia="Calibri" w:hAnsi="Times New Roman" w:cs="Times New Roman"/>
        </w:rPr>
      </w:pPr>
      <w:r w:rsidRPr="000F311A">
        <w:rPr>
          <w:rFonts w:ascii="Times New Roman" w:eastAsia="Calibri" w:hAnsi="Times New Roman" w:cs="Times New Roman"/>
          <w:lang w:val="x-none"/>
        </w:rPr>
        <w:t xml:space="preserve">В соответствии с Соглашением о </w:t>
      </w:r>
      <w:r w:rsidRPr="000F311A">
        <w:rPr>
          <w:rFonts w:ascii="Times New Roman" w:eastAsia="Calibri" w:hAnsi="Times New Roman" w:cs="Times New Roman"/>
        </w:rPr>
        <w:t>передаче информации, составляющей коммерческую тайну</w:t>
      </w:r>
      <w:r w:rsidRPr="000F311A">
        <w:rPr>
          <w:rFonts w:ascii="Times New Roman" w:eastAsia="Calibri" w:hAnsi="Times New Roman" w:cs="Times New Roman"/>
          <w:lang w:val="x-none"/>
        </w:rPr>
        <w:t xml:space="preserve"> №______ от _____ 20</w:t>
      </w:r>
      <w:r w:rsidRPr="000F311A">
        <w:rPr>
          <w:rFonts w:ascii="Times New Roman" w:eastAsia="Calibri" w:hAnsi="Times New Roman" w:cs="Times New Roman"/>
        </w:rPr>
        <w:t>__</w:t>
      </w:r>
      <w:r w:rsidRPr="000F311A">
        <w:rPr>
          <w:rFonts w:ascii="Times New Roman" w:eastAsia="Calibri" w:hAnsi="Times New Roman" w:cs="Times New Roman"/>
          <w:lang w:val="x-none"/>
        </w:rPr>
        <w:t xml:space="preserve">г. __________________ </w:t>
      </w:r>
      <w:r w:rsidRPr="000F311A">
        <w:rPr>
          <w:rFonts w:ascii="Times New Roman" w:eastAsia="Times New Roman" w:hAnsi="Times New Roman" w:cs="Times New Roman"/>
          <w:i/>
          <w:color w:val="FF0000"/>
          <w:lang w:eastAsia="ru-RU"/>
        </w:rPr>
        <w:t>(наименование Передающей Стороны)</w:t>
      </w:r>
      <w:r w:rsidRPr="000F311A">
        <w:rPr>
          <w:rFonts w:ascii="Times New Roman" w:eastAsia="Calibri" w:hAnsi="Times New Roman" w:cs="Times New Roman"/>
          <w:lang w:val="x-none"/>
        </w:rPr>
        <w:t xml:space="preserve"> передало ______________ </w:t>
      </w:r>
      <w:r w:rsidRPr="000F311A">
        <w:rPr>
          <w:rFonts w:ascii="Times New Roman" w:eastAsia="Times New Roman" w:hAnsi="Times New Roman" w:cs="Times New Roman"/>
          <w:i/>
          <w:color w:val="FF0000"/>
          <w:lang w:eastAsia="ru-RU"/>
        </w:rPr>
        <w:t>(наименование Получающей Стороны)</w:t>
      </w:r>
      <w:r w:rsidRPr="000F311A">
        <w:rPr>
          <w:rFonts w:ascii="Times New Roman" w:eastAsia="Calibri" w:hAnsi="Times New Roman" w:cs="Times New Roman"/>
        </w:rPr>
        <w:t xml:space="preserve"> </w:t>
      </w:r>
      <w:r w:rsidRPr="000F311A">
        <w:rPr>
          <w:rFonts w:ascii="Times New Roman" w:eastAsia="Calibri" w:hAnsi="Times New Roman" w:cs="Times New Roman"/>
          <w:lang w:val="x-none"/>
        </w:rPr>
        <w:t xml:space="preserve">нижеуказанные </w:t>
      </w:r>
      <w:r w:rsidRPr="000F311A">
        <w:rPr>
          <w:rFonts w:ascii="Times New Roman" w:eastAsia="Calibri" w:hAnsi="Times New Roman" w:cs="Times New Roman"/>
        </w:rPr>
        <w:t>материальные носители информации, составляющей коммерческую тайну</w:t>
      </w:r>
      <w:r w:rsidRPr="000F311A">
        <w:rPr>
          <w:rFonts w:ascii="Times New Roman" w:eastAsia="Calibri" w:hAnsi="Times New Roman" w:cs="Times New Roman"/>
          <w:lang w:val="x-none"/>
        </w:rPr>
        <w:t>:</w:t>
      </w:r>
    </w:p>
    <w:p w14:paraId="147E073D" w14:textId="77777777" w:rsidR="009007E9" w:rsidRPr="000F311A" w:rsidRDefault="009007E9" w:rsidP="009007E9">
      <w:pPr>
        <w:spacing w:after="0" w:line="240" w:lineRule="auto"/>
        <w:ind w:firstLine="708"/>
        <w:jc w:val="both"/>
        <w:rPr>
          <w:rFonts w:ascii="Times New Roman" w:eastAsia="Calibri" w:hAnsi="Times New Roman" w:cs="Times New Roman"/>
        </w:rPr>
      </w:pPr>
    </w:p>
    <w:tbl>
      <w:tblPr>
        <w:tblW w:w="100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2874"/>
        <w:gridCol w:w="2104"/>
        <w:gridCol w:w="2806"/>
        <w:gridCol w:w="1705"/>
      </w:tblGrid>
      <w:tr w:rsidR="009007E9" w:rsidRPr="000F311A" w14:paraId="413A588E" w14:textId="77777777" w:rsidTr="009007E9">
        <w:trPr>
          <w:trHeight w:val="1001"/>
        </w:trPr>
        <w:tc>
          <w:tcPr>
            <w:tcW w:w="585" w:type="dxa"/>
            <w:shd w:val="clear" w:color="auto" w:fill="auto"/>
          </w:tcPr>
          <w:p w14:paraId="41E87A3D"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w:t>
            </w:r>
          </w:p>
          <w:p w14:paraId="0EA65027"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п\п</w:t>
            </w:r>
          </w:p>
        </w:tc>
        <w:tc>
          <w:tcPr>
            <w:tcW w:w="2874" w:type="dxa"/>
            <w:shd w:val="clear" w:color="auto" w:fill="auto"/>
          </w:tcPr>
          <w:p w14:paraId="1D5DA16A"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Наименование информации, составляющей коммерческую тайну</w:t>
            </w:r>
          </w:p>
        </w:tc>
        <w:tc>
          <w:tcPr>
            <w:tcW w:w="2104" w:type="dxa"/>
            <w:shd w:val="clear" w:color="auto" w:fill="auto"/>
          </w:tcPr>
          <w:p w14:paraId="2C0630A8"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Вид носителя информации</w:t>
            </w:r>
          </w:p>
        </w:tc>
        <w:tc>
          <w:tcPr>
            <w:tcW w:w="2806" w:type="dxa"/>
            <w:shd w:val="clear" w:color="auto" w:fill="auto"/>
          </w:tcPr>
          <w:p w14:paraId="04856C02"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Количество</w:t>
            </w:r>
          </w:p>
          <w:p w14:paraId="0D8D4D70"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листов / объем информации на электронном носителе</w:t>
            </w:r>
          </w:p>
        </w:tc>
        <w:tc>
          <w:tcPr>
            <w:tcW w:w="1705" w:type="dxa"/>
            <w:shd w:val="clear" w:color="auto" w:fill="auto"/>
          </w:tcPr>
          <w:p w14:paraId="00E08AD2" w14:textId="77777777"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Количество экземпляров</w:t>
            </w:r>
          </w:p>
        </w:tc>
      </w:tr>
      <w:tr w:rsidR="009007E9" w:rsidRPr="000F311A" w14:paraId="2733B888" w14:textId="77777777" w:rsidTr="009007E9">
        <w:trPr>
          <w:trHeight w:val="247"/>
        </w:trPr>
        <w:tc>
          <w:tcPr>
            <w:tcW w:w="585" w:type="dxa"/>
            <w:shd w:val="clear" w:color="auto" w:fill="auto"/>
          </w:tcPr>
          <w:p w14:paraId="76641740" w14:textId="77777777" w:rsidR="009007E9" w:rsidRPr="000F311A" w:rsidRDefault="009007E9" w:rsidP="009007E9">
            <w:pPr>
              <w:spacing w:after="0" w:line="240" w:lineRule="auto"/>
              <w:jc w:val="both"/>
              <w:rPr>
                <w:rFonts w:ascii="Times New Roman" w:eastAsia="Calibri" w:hAnsi="Times New Roman" w:cs="Times New Roman"/>
              </w:rPr>
            </w:pPr>
          </w:p>
        </w:tc>
        <w:tc>
          <w:tcPr>
            <w:tcW w:w="2874" w:type="dxa"/>
            <w:shd w:val="clear" w:color="auto" w:fill="auto"/>
          </w:tcPr>
          <w:p w14:paraId="78DCEB7B" w14:textId="77777777" w:rsidR="009007E9" w:rsidRPr="000F311A" w:rsidRDefault="009007E9" w:rsidP="009007E9">
            <w:pPr>
              <w:spacing w:after="0" w:line="240" w:lineRule="auto"/>
              <w:jc w:val="both"/>
              <w:rPr>
                <w:rFonts w:ascii="Times New Roman" w:eastAsia="Calibri" w:hAnsi="Times New Roman" w:cs="Times New Roman"/>
              </w:rPr>
            </w:pPr>
          </w:p>
        </w:tc>
        <w:tc>
          <w:tcPr>
            <w:tcW w:w="2104" w:type="dxa"/>
            <w:shd w:val="clear" w:color="auto" w:fill="auto"/>
          </w:tcPr>
          <w:p w14:paraId="4E42C9FD" w14:textId="77777777" w:rsidR="009007E9" w:rsidRPr="000F311A" w:rsidRDefault="009007E9" w:rsidP="009007E9">
            <w:pPr>
              <w:spacing w:after="0" w:line="240" w:lineRule="auto"/>
              <w:jc w:val="both"/>
              <w:rPr>
                <w:rFonts w:ascii="Times New Roman" w:eastAsia="Calibri" w:hAnsi="Times New Roman" w:cs="Times New Roman"/>
              </w:rPr>
            </w:pPr>
          </w:p>
        </w:tc>
        <w:tc>
          <w:tcPr>
            <w:tcW w:w="2806" w:type="dxa"/>
            <w:shd w:val="clear" w:color="auto" w:fill="auto"/>
          </w:tcPr>
          <w:p w14:paraId="734BD5EF" w14:textId="77777777" w:rsidR="009007E9" w:rsidRPr="000F311A" w:rsidRDefault="009007E9" w:rsidP="009007E9">
            <w:pPr>
              <w:spacing w:after="0" w:line="240" w:lineRule="auto"/>
              <w:jc w:val="center"/>
              <w:rPr>
                <w:rFonts w:ascii="Times New Roman" w:eastAsia="Calibri" w:hAnsi="Times New Roman" w:cs="Times New Roman"/>
              </w:rPr>
            </w:pPr>
          </w:p>
        </w:tc>
        <w:tc>
          <w:tcPr>
            <w:tcW w:w="1705" w:type="dxa"/>
            <w:shd w:val="clear" w:color="auto" w:fill="auto"/>
          </w:tcPr>
          <w:p w14:paraId="3F5B28A9" w14:textId="77777777" w:rsidR="009007E9" w:rsidRPr="000F311A" w:rsidRDefault="009007E9" w:rsidP="009007E9">
            <w:pPr>
              <w:spacing w:after="0" w:line="240" w:lineRule="auto"/>
              <w:jc w:val="center"/>
              <w:rPr>
                <w:rFonts w:ascii="Times New Roman" w:eastAsia="Calibri" w:hAnsi="Times New Roman" w:cs="Times New Roman"/>
              </w:rPr>
            </w:pPr>
          </w:p>
        </w:tc>
      </w:tr>
      <w:tr w:rsidR="009007E9" w:rsidRPr="000F311A" w14:paraId="22DD820E" w14:textId="77777777" w:rsidTr="009007E9">
        <w:trPr>
          <w:trHeight w:val="247"/>
        </w:trPr>
        <w:tc>
          <w:tcPr>
            <w:tcW w:w="585" w:type="dxa"/>
            <w:shd w:val="clear" w:color="auto" w:fill="auto"/>
          </w:tcPr>
          <w:p w14:paraId="063B0AC8" w14:textId="77777777" w:rsidR="009007E9" w:rsidRPr="000F311A" w:rsidRDefault="009007E9" w:rsidP="009007E9">
            <w:pPr>
              <w:spacing w:after="0" w:line="240" w:lineRule="auto"/>
              <w:jc w:val="both"/>
              <w:rPr>
                <w:rFonts w:ascii="Times New Roman" w:eastAsia="Calibri" w:hAnsi="Times New Roman" w:cs="Times New Roman"/>
              </w:rPr>
            </w:pPr>
          </w:p>
        </w:tc>
        <w:tc>
          <w:tcPr>
            <w:tcW w:w="2874" w:type="dxa"/>
            <w:shd w:val="clear" w:color="auto" w:fill="auto"/>
          </w:tcPr>
          <w:p w14:paraId="2219582D" w14:textId="77777777" w:rsidR="009007E9" w:rsidRPr="000F311A" w:rsidRDefault="009007E9" w:rsidP="009007E9">
            <w:pPr>
              <w:spacing w:after="0" w:line="240" w:lineRule="auto"/>
              <w:jc w:val="both"/>
              <w:rPr>
                <w:rFonts w:ascii="Times New Roman" w:eastAsia="Calibri" w:hAnsi="Times New Roman" w:cs="Times New Roman"/>
              </w:rPr>
            </w:pPr>
          </w:p>
        </w:tc>
        <w:tc>
          <w:tcPr>
            <w:tcW w:w="2104" w:type="dxa"/>
            <w:shd w:val="clear" w:color="auto" w:fill="auto"/>
          </w:tcPr>
          <w:p w14:paraId="41586EB2" w14:textId="77777777" w:rsidR="009007E9" w:rsidRPr="000F311A" w:rsidRDefault="009007E9" w:rsidP="009007E9">
            <w:pPr>
              <w:spacing w:after="0" w:line="240" w:lineRule="auto"/>
              <w:jc w:val="both"/>
              <w:rPr>
                <w:rFonts w:ascii="Times New Roman" w:eastAsia="Calibri" w:hAnsi="Times New Roman" w:cs="Times New Roman"/>
              </w:rPr>
            </w:pPr>
          </w:p>
        </w:tc>
        <w:tc>
          <w:tcPr>
            <w:tcW w:w="2806" w:type="dxa"/>
            <w:shd w:val="clear" w:color="auto" w:fill="auto"/>
          </w:tcPr>
          <w:p w14:paraId="789B6CEA" w14:textId="77777777" w:rsidR="009007E9" w:rsidRPr="000F311A" w:rsidRDefault="009007E9" w:rsidP="009007E9">
            <w:pPr>
              <w:spacing w:after="0" w:line="240" w:lineRule="auto"/>
              <w:jc w:val="center"/>
              <w:rPr>
                <w:rFonts w:ascii="Times New Roman" w:eastAsia="Calibri" w:hAnsi="Times New Roman" w:cs="Times New Roman"/>
              </w:rPr>
            </w:pPr>
          </w:p>
        </w:tc>
        <w:tc>
          <w:tcPr>
            <w:tcW w:w="1705" w:type="dxa"/>
            <w:shd w:val="clear" w:color="auto" w:fill="auto"/>
          </w:tcPr>
          <w:p w14:paraId="7DAE4D6E" w14:textId="77777777" w:rsidR="009007E9" w:rsidRPr="000F311A" w:rsidRDefault="009007E9" w:rsidP="009007E9">
            <w:pPr>
              <w:spacing w:after="0" w:line="240" w:lineRule="auto"/>
              <w:jc w:val="center"/>
              <w:rPr>
                <w:rFonts w:ascii="Times New Roman" w:eastAsia="Calibri" w:hAnsi="Times New Roman" w:cs="Times New Roman"/>
              </w:rPr>
            </w:pPr>
          </w:p>
        </w:tc>
      </w:tr>
    </w:tbl>
    <w:p w14:paraId="26D307C3" w14:textId="77777777" w:rsidR="009007E9" w:rsidRPr="000F311A" w:rsidRDefault="009007E9" w:rsidP="009007E9">
      <w:pPr>
        <w:spacing w:after="0" w:line="240" w:lineRule="auto"/>
        <w:ind w:firstLine="708"/>
        <w:jc w:val="both"/>
        <w:rPr>
          <w:rFonts w:ascii="Times New Roman" w:eastAsia="Calibri" w:hAnsi="Times New Roman" w:cs="Times New Roman"/>
        </w:rPr>
      </w:pPr>
    </w:p>
    <w:p w14:paraId="08DD91EB" w14:textId="77777777" w:rsidR="009007E9" w:rsidRPr="000F311A" w:rsidRDefault="009007E9" w:rsidP="009007E9">
      <w:pPr>
        <w:spacing w:after="0" w:line="240" w:lineRule="auto"/>
        <w:ind w:firstLine="708"/>
        <w:jc w:val="both"/>
        <w:rPr>
          <w:rFonts w:ascii="Times New Roman" w:eastAsia="Calibri" w:hAnsi="Times New Roman" w:cs="Times New Roman"/>
        </w:rPr>
      </w:pPr>
      <w:r w:rsidRPr="000F311A">
        <w:rPr>
          <w:rFonts w:ascii="Times New Roman" w:eastAsia="Calibri" w:hAnsi="Times New Roman" w:cs="Times New Roman"/>
        </w:rPr>
        <w:t>Настоящий Акт</w:t>
      </w:r>
      <w:r w:rsidRPr="000F311A">
        <w:rPr>
          <w:rFonts w:ascii="Times New Roman" w:eastAsia="Calibri" w:hAnsi="Times New Roman" w:cs="Times New Roman"/>
          <w:lang w:val="x-none"/>
        </w:rPr>
        <w:t xml:space="preserve"> составлен в </w:t>
      </w:r>
      <w:r w:rsidRPr="000F311A">
        <w:rPr>
          <w:rFonts w:ascii="Times New Roman" w:eastAsia="Calibri" w:hAnsi="Times New Roman" w:cs="Times New Roman"/>
        </w:rPr>
        <w:t>2 (</w:t>
      </w:r>
      <w:r w:rsidRPr="000F311A">
        <w:rPr>
          <w:rFonts w:ascii="Times New Roman" w:eastAsia="Calibri" w:hAnsi="Times New Roman" w:cs="Times New Roman"/>
          <w:lang w:val="x-none"/>
        </w:rPr>
        <w:t>двух</w:t>
      </w:r>
      <w:r w:rsidRPr="000F311A">
        <w:rPr>
          <w:rFonts w:ascii="Times New Roman" w:eastAsia="Calibri" w:hAnsi="Times New Roman" w:cs="Times New Roman"/>
        </w:rPr>
        <w:t>)</w:t>
      </w:r>
      <w:r w:rsidRPr="000F311A">
        <w:rPr>
          <w:rFonts w:ascii="Times New Roman" w:eastAsia="Calibri" w:hAnsi="Times New Roman" w:cs="Times New Roman"/>
          <w:lang w:val="x-none"/>
        </w:rPr>
        <w:t xml:space="preserve"> экземплярах, имеющих равную юридическую силу, по одному для каждой </w:t>
      </w:r>
      <w:r w:rsidRPr="000F311A">
        <w:rPr>
          <w:rFonts w:ascii="Times New Roman" w:eastAsia="Calibri" w:hAnsi="Times New Roman" w:cs="Times New Roman"/>
        </w:rPr>
        <w:t>Стороны.</w:t>
      </w:r>
    </w:p>
    <w:p w14:paraId="3733A230" w14:textId="77777777" w:rsidR="009007E9" w:rsidRPr="000F311A" w:rsidRDefault="009007E9" w:rsidP="009007E9">
      <w:pPr>
        <w:spacing w:after="0" w:line="240" w:lineRule="auto"/>
        <w:ind w:firstLine="708"/>
        <w:jc w:val="both"/>
        <w:rPr>
          <w:rFonts w:ascii="Times New Roman" w:eastAsia="Calibri" w:hAnsi="Times New Roman" w:cs="Times New Roman"/>
          <w:lang w:val="x-none"/>
        </w:rPr>
      </w:pPr>
      <w:r w:rsidRPr="000F311A">
        <w:rPr>
          <w:rFonts w:ascii="Times New Roman" w:eastAsia="Calibri" w:hAnsi="Times New Roman" w:cs="Times New Roman"/>
          <w:lang w:val="x-none"/>
        </w:rPr>
        <w:t>От ______________</w:t>
      </w:r>
      <w:r w:rsidRPr="000F311A">
        <w:rPr>
          <w:rFonts w:ascii="Times New Roman" w:eastAsia="Calibri" w:hAnsi="Times New Roman" w:cs="Times New Roman"/>
        </w:rPr>
        <w:t xml:space="preserve"> </w:t>
      </w:r>
      <w:r w:rsidRPr="000F311A">
        <w:rPr>
          <w:rFonts w:ascii="Times New Roman" w:eastAsia="Times New Roman" w:hAnsi="Times New Roman" w:cs="Times New Roman"/>
          <w:i/>
          <w:color w:val="FF0000"/>
          <w:lang w:eastAsia="ru-RU"/>
        </w:rPr>
        <w:t>(наименование Передающей Стороны)</w:t>
      </w:r>
      <w:r w:rsidRPr="000F311A">
        <w:rPr>
          <w:rFonts w:ascii="Times New Roman" w:eastAsia="Calibri" w:hAnsi="Times New Roman" w:cs="Times New Roman"/>
        </w:rPr>
        <w:t xml:space="preserve"> материальные носители </w:t>
      </w:r>
      <w:r w:rsidRPr="000F311A">
        <w:rPr>
          <w:rFonts w:ascii="Times New Roman" w:eastAsia="Calibri" w:hAnsi="Times New Roman" w:cs="Times New Roman"/>
          <w:lang w:val="x-none"/>
        </w:rPr>
        <w:t xml:space="preserve">передал _______________ </w:t>
      </w:r>
      <w:r w:rsidRPr="000F311A">
        <w:rPr>
          <w:rFonts w:ascii="Times New Roman" w:eastAsia="Times New Roman" w:hAnsi="Times New Roman" w:cs="Times New Roman"/>
          <w:i/>
          <w:color w:val="FF0000"/>
          <w:lang w:eastAsia="ru-RU"/>
        </w:rPr>
        <w:t>(Должность, ФИО)</w:t>
      </w:r>
      <w:r w:rsidRPr="000F311A">
        <w:rPr>
          <w:rFonts w:ascii="Times New Roman" w:eastAsia="Calibri" w:hAnsi="Times New Roman" w:cs="Times New Roman"/>
          <w:lang w:val="x-none"/>
        </w:rPr>
        <w:t xml:space="preserve">, </w:t>
      </w:r>
    </w:p>
    <w:p w14:paraId="52E1DFA8" w14:textId="77777777" w:rsidR="009007E9" w:rsidRPr="000F311A" w:rsidRDefault="009007E9" w:rsidP="009007E9">
      <w:pPr>
        <w:spacing w:after="0" w:line="240" w:lineRule="auto"/>
        <w:ind w:firstLine="708"/>
        <w:jc w:val="both"/>
        <w:rPr>
          <w:rFonts w:ascii="Times New Roman" w:eastAsia="Calibri" w:hAnsi="Times New Roman" w:cs="Times New Roman"/>
        </w:rPr>
      </w:pPr>
      <w:r w:rsidRPr="000F311A">
        <w:rPr>
          <w:rFonts w:ascii="Times New Roman" w:eastAsia="Calibri" w:hAnsi="Times New Roman" w:cs="Times New Roman"/>
          <w:lang w:val="x-none"/>
        </w:rPr>
        <w:t>а от _________</w:t>
      </w:r>
      <w:r w:rsidRPr="000F311A">
        <w:rPr>
          <w:rFonts w:ascii="Times New Roman" w:eastAsia="Calibri" w:hAnsi="Times New Roman" w:cs="Times New Roman"/>
        </w:rPr>
        <w:t xml:space="preserve">___ </w:t>
      </w:r>
      <w:r w:rsidRPr="000F311A">
        <w:rPr>
          <w:rFonts w:ascii="Times New Roman" w:eastAsia="Times New Roman" w:hAnsi="Times New Roman" w:cs="Times New Roman"/>
          <w:i/>
          <w:color w:val="FF0000"/>
          <w:lang w:eastAsia="ru-RU"/>
        </w:rPr>
        <w:t>(наименование Получающей Стороны)</w:t>
      </w:r>
      <w:r w:rsidRPr="000F311A">
        <w:rPr>
          <w:rFonts w:ascii="Times New Roman" w:eastAsia="Calibri" w:hAnsi="Times New Roman" w:cs="Times New Roman"/>
          <w:lang w:val="x-none"/>
        </w:rPr>
        <w:t xml:space="preserve"> </w:t>
      </w:r>
      <w:r w:rsidRPr="000F311A">
        <w:rPr>
          <w:rFonts w:ascii="Times New Roman" w:eastAsia="Calibri" w:hAnsi="Times New Roman" w:cs="Times New Roman"/>
        </w:rPr>
        <w:t>материальные носители</w:t>
      </w:r>
      <w:r w:rsidRPr="000F311A">
        <w:rPr>
          <w:rFonts w:ascii="Times New Roman" w:eastAsia="Calibri" w:hAnsi="Times New Roman" w:cs="Times New Roman"/>
          <w:lang w:val="x-none"/>
        </w:rPr>
        <w:t xml:space="preserve"> получил _____________________</w:t>
      </w:r>
      <w:r w:rsidRPr="000F311A">
        <w:rPr>
          <w:rFonts w:ascii="Times New Roman" w:eastAsia="Calibri" w:hAnsi="Times New Roman" w:cs="Times New Roman"/>
        </w:rPr>
        <w:t xml:space="preserve"> </w:t>
      </w:r>
      <w:r w:rsidRPr="000F311A">
        <w:rPr>
          <w:rFonts w:ascii="Times New Roman" w:eastAsia="Times New Roman" w:hAnsi="Times New Roman" w:cs="Times New Roman"/>
          <w:i/>
          <w:color w:val="FF0000"/>
          <w:lang w:eastAsia="ru-RU"/>
        </w:rPr>
        <w:t>(Должность, ФИО)</w:t>
      </w:r>
      <w:r w:rsidRPr="000F311A">
        <w:rPr>
          <w:rFonts w:ascii="Times New Roman" w:eastAsia="Calibri" w:hAnsi="Times New Roman" w:cs="Times New Roman"/>
        </w:rPr>
        <w:t>.</w:t>
      </w:r>
    </w:p>
    <w:p w14:paraId="3E4E102A" w14:textId="77777777" w:rsidR="009007E9" w:rsidRPr="000F311A" w:rsidRDefault="009007E9" w:rsidP="009007E9">
      <w:pPr>
        <w:spacing w:after="0" w:line="240" w:lineRule="auto"/>
        <w:jc w:val="both"/>
        <w:rPr>
          <w:rFonts w:ascii="Times New Roman" w:eastAsia="Calibri" w:hAnsi="Times New Roman" w:cs="Times New Roman"/>
        </w:rPr>
      </w:pPr>
    </w:p>
    <w:p w14:paraId="53CEF6D2" w14:textId="77777777" w:rsidR="009007E9" w:rsidRPr="000F311A" w:rsidRDefault="009007E9" w:rsidP="009007E9">
      <w:pPr>
        <w:spacing w:after="0" w:line="240" w:lineRule="auto"/>
        <w:jc w:val="center"/>
        <w:rPr>
          <w:rFonts w:ascii="Times New Roman" w:eastAsia="Calibri" w:hAnsi="Times New Roman" w:cs="Times New Roman"/>
          <w:b/>
        </w:rPr>
      </w:pPr>
      <w:r w:rsidRPr="000F311A">
        <w:rPr>
          <w:rFonts w:ascii="Times New Roman" w:eastAsia="Calibri" w:hAnsi="Times New Roman" w:cs="Times New Roman"/>
          <w:b/>
          <w:lang w:val="x-none"/>
        </w:rPr>
        <w:t xml:space="preserve">Подписи </w:t>
      </w:r>
      <w:r w:rsidRPr="000F311A">
        <w:rPr>
          <w:rFonts w:ascii="Times New Roman" w:eastAsia="Calibri" w:hAnsi="Times New Roman" w:cs="Times New Roman"/>
          <w:b/>
        </w:rPr>
        <w:t>представителей Сторон</w:t>
      </w:r>
    </w:p>
    <w:p w14:paraId="45DFAEC8" w14:textId="77777777" w:rsidR="009007E9" w:rsidRPr="000F311A" w:rsidRDefault="009007E9" w:rsidP="009007E9">
      <w:pPr>
        <w:spacing w:after="0" w:line="240" w:lineRule="auto"/>
        <w:jc w:val="center"/>
        <w:rPr>
          <w:rFonts w:ascii="Times New Roman" w:eastAsia="Calibri" w:hAnsi="Times New Roman" w:cs="Times New Roman"/>
          <w:b/>
        </w:rPr>
      </w:pPr>
    </w:p>
    <w:tbl>
      <w:tblPr>
        <w:tblW w:w="10065" w:type="dxa"/>
        <w:tblLook w:val="04A0" w:firstRow="1" w:lastRow="0" w:firstColumn="1" w:lastColumn="0" w:noHBand="0" w:noVBand="1"/>
      </w:tblPr>
      <w:tblGrid>
        <w:gridCol w:w="4785"/>
        <w:gridCol w:w="5280"/>
      </w:tblGrid>
      <w:tr w:rsidR="009007E9" w:rsidRPr="000F311A" w14:paraId="53078B50" w14:textId="77777777" w:rsidTr="009007E9">
        <w:tc>
          <w:tcPr>
            <w:tcW w:w="4785" w:type="dxa"/>
          </w:tcPr>
          <w:p w14:paraId="3140F5FD" w14:textId="77777777" w:rsidR="009007E9" w:rsidRPr="000F311A" w:rsidRDefault="009007E9" w:rsidP="009007E9">
            <w:pPr>
              <w:spacing w:after="0" w:line="240" w:lineRule="auto"/>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От имени</w:t>
            </w:r>
          </w:p>
          <w:p w14:paraId="2429C1C1" w14:textId="77777777" w:rsidR="009007E9" w:rsidRPr="000F311A" w:rsidRDefault="009007E9" w:rsidP="009007E9">
            <w:pPr>
              <w:spacing w:after="0" w:line="240" w:lineRule="auto"/>
              <w:jc w:val="both"/>
              <w:rPr>
                <w:rFonts w:ascii="Times New Roman" w:eastAsia="Calibri" w:hAnsi="Times New Roman" w:cs="Times New Roman"/>
              </w:rPr>
            </w:pPr>
            <w:r w:rsidRPr="000F311A">
              <w:rPr>
                <w:rFonts w:ascii="Times New Roman" w:eastAsia="Calibri" w:hAnsi="Times New Roman" w:cs="Times New Roman"/>
                <w:b/>
                <w:lang w:val="x-none"/>
              </w:rPr>
              <w:t>ПАО «Ростелеком»</w:t>
            </w:r>
          </w:p>
        </w:tc>
        <w:tc>
          <w:tcPr>
            <w:tcW w:w="5280" w:type="dxa"/>
            <w:shd w:val="clear" w:color="auto" w:fill="auto"/>
          </w:tcPr>
          <w:p w14:paraId="70FAD098" w14:textId="77777777" w:rsidR="009007E9" w:rsidRPr="000F311A" w:rsidRDefault="009007E9" w:rsidP="009007E9">
            <w:pPr>
              <w:spacing w:after="0" w:line="240" w:lineRule="auto"/>
              <w:ind w:left="-6"/>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От имени</w:t>
            </w:r>
          </w:p>
          <w:p w14:paraId="61213BFF" w14:textId="74E0500C" w:rsidR="009007E9" w:rsidRPr="000F311A" w:rsidRDefault="009007E9" w:rsidP="009007E9">
            <w:pPr>
              <w:spacing w:after="0" w:line="240" w:lineRule="auto"/>
              <w:jc w:val="both"/>
              <w:rPr>
                <w:rFonts w:ascii="Times New Roman" w:eastAsia="Calibri" w:hAnsi="Times New Roman" w:cs="Times New Roman"/>
              </w:rPr>
            </w:pPr>
            <w:r w:rsidRPr="000F311A">
              <w:rPr>
                <w:rFonts w:ascii="Times New Roman" w:eastAsia="Calibri" w:hAnsi="Times New Roman" w:cs="Times New Roman"/>
              </w:rPr>
              <w:t>_________________</w:t>
            </w:r>
          </w:p>
        </w:tc>
      </w:tr>
      <w:tr w:rsidR="009007E9" w:rsidRPr="000F311A" w14:paraId="25A25E1D" w14:textId="77777777" w:rsidTr="009007E9">
        <w:tc>
          <w:tcPr>
            <w:tcW w:w="4785" w:type="dxa"/>
          </w:tcPr>
          <w:p w14:paraId="6378688F" w14:textId="77777777" w:rsidR="009007E9" w:rsidRPr="000F311A" w:rsidRDefault="009007E9" w:rsidP="009007E9">
            <w:pPr>
              <w:spacing w:after="0" w:line="240" w:lineRule="auto"/>
              <w:rPr>
                <w:rFonts w:ascii="Times New Roman" w:eastAsia="Times New Roman" w:hAnsi="Times New Roman" w:cs="Times New Roman"/>
                <w:lang w:eastAsia="ru-RU"/>
              </w:rPr>
            </w:pPr>
          </w:p>
          <w:p w14:paraId="0AF3DC2C" w14:textId="6C9C24D1" w:rsidR="009007E9" w:rsidRPr="000F311A" w:rsidRDefault="009007E9" w:rsidP="009007E9">
            <w:pPr>
              <w:spacing w:after="0" w:line="240" w:lineRule="auto"/>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________________ / ____________ /</w:t>
            </w:r>
          </w:p>
        </w:tc>
        <w:tc>
          <w:tcPr>
            <w:tcW w:w="5280" w:type="dxa"/>
            <w:shd w:val="clear" w:color="auto" w:fill="auto"/>
          </w:tcPr>
          <w:p w14:paraId="48523390" w14:textId="77777777" w:rsidR="009007E9" w:rsidRPr="000F311A" w:rsidRDefault="009007E9" w:rsidP="009007E9">
            <w:pPr>
              <w:spacing w:after="0" w:line="240" w:lineRule="auto"/>
              <w:rPr>
                <w:rFonts w:ascii="Times New Roman" w:eastAsia="Times New Roman" w:hAnsi="Times New Roman" w:cs="Times New Roman"/>
                <w:lang w:eastAsia="ru-RU"/>
              </w:rPr>
            </w:pPr>
          </w:p>
          <w:p w14:paraId="20D850D9" w14:textId="3D3D5485" w:rsidR="009007E9" w:rsidRPr="000F311A" w:rsidRDefault="009007E9" w:rsidP="009007E9">
            <w:pPr>
              <w:spacing w:after="0" w:line="240" w:lineRule="auto"/>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___________________ / _____________ /</w:t>
            </w:r>
          </w:p>
        </w:tc>
      </w:tr>
    </w:tbl>
    <w:p w14:paraId="0EFF4669" w14:textId="77777777" w:rsidR="009007E9" w:rsidRPr="000F311A" w:rsidRDefault="009007E9" w:rsidP="009007E9">
      <w:pPr>
        <w:spacing w:after="0" w:line="240" w:lineRule="auto"/>
        <w:rPr>
          <w:rFonts w:ascii="Times New Roman" w:eastAsia="Calibri" w:hAnsi="Times New Roman" w:cs="Times New Roman"/>
          <w:b/>
          <w:i/>
        </w:rPr>
      </w:pPr>
    </w:p>
    <w:p w14:paraId="19C8F999" w14:textId="4793EADF" w:rsidR="009007E9" w:rsidRPr="000F311A" w:rsidRDefault="009007E9" w:rsidP="009007E9">
      <w:pPr>
        <w:spacing w:after="0" w:line="240" w:lineRule="auto"/>
        <w:rPr>
          <w:rFonts w:ascii="Times New Roman" w:eastAsia="Calibri" w:hAnsi="Times New Roman" w:cs="Times New Roman"/>
          <w:b/>
          <w:i/>
        </w:rPr>
      </w:pPr>
      <w:r w:rsidRPr="000F311A">
        <w:rPr>
          <w:rFonts w:ascii="Times New Roman" w:eastAsia="Calibri" w:hAnsi="Times New Roman" w:cs="Times New Roman"/>
          <w:b/>
          <w:i/>
        </w:rPr>
        <w:t>Окончание</w:t>
      </w:r>
      <w:r w:rsidRPr="000F311A">
        <w:rPr>
          <w:rFonts w:ascii="Times New Roman" w:eastAsia="Calibri" w:hAnsi="Times New Roman" w:cs="Times New Roman"/>
          <w:b/>
          <w:i/>
          <w:lang w:val="x-none"/>
        </w:rPr>
        <w:t xml:space="preserve"> формы</w:t>
      </w:r>
      <w:r w:rsidRPr="000F311A">
        <w:rPr>
          <w:rFonts w:ascii="Times New Roman" w:eastAsia="Calibri" w:hAnsi="Times New Roman" w:cs="Times New Roman"/>
          <w:b/>
          <w:i/>
        </w:rPr>
        <w:t xml:space="preserve">: </w:t>
      </w:r>
    </w:p>
    <w:tbl>
      <w:tblPr>
        <w:tblW w:w="9889" w:type="dxa"/>
        <w:tblLook w:val="0000" w:firstRow="0" w:lastRow="0" w:firstColumn="0" w:lastColumn="0" w:noHBand="0" w:noVBand="0"/>
      </w:tblPr>
      <w:tblGrid>
        <w:gridCol w:w="4656"/>
        <w:gridCol w:w="5233"/>
      </w:tblGrid>
      <w:tr w:rsidR="009007E9" w:rsidRPr="000F311A" w14:paraId="52916EA1" w14:textId="77777777" w:rsidTr="009007E9">
        <w:tc>
          <w:tcPr>
            <w:tcW w:w="9889" w:type="dxa"/>
            <w:gridSpan w:val="2"/>
          </w:tcPr>
          <w:p w14:paraId="6657D4F3" w14:textId="12EDCB10" w:rsidR="009007E9" w:rsidRPr="000F311A" w:rsidRDefault="009007E9" w:rsidP="009007E9">
            <w:pPr>
              <w:spacing w:after="0" w:line="240" w:lineRule="auto"/>
              <w:jc w:val="center"/>
              <w:rPr>
                <w:rFonts w:ascii="Times New Roman" w:eastAsia="Calibri" w:hAnsi="Times New Roman" w:cs="Times New Roman"/>
              </w:rPr>
            </w:pPr>
            <w:r w:rsidRPr="000F311A">
              <w:rPr>
                <w:rFonts w:ascii="Times New Roman" w:eastAsia="Calibri" w:hAnsi="Times New Roman" w:cs="Times New Roman"/>
              </w:rPr>
              <w:t>ФОРМУ АКТА УТВЕРЖДАЕМ</w:t>
            </w:r>
          </w:p>
        </w:tc>
      </w:tr>
      <w:tr w:rsidR="009007E9" w:rsidRPr="000F311A" w14:paraId="7E8816C3" w14:textId="77777777" w:rsidTr="009007E9">
        <w:tc>
          <w:tcPr>
            <w:tcW w:w="4656" w:type="dxa"/>
          </w:tcPr>
          <w:p w14:paraId="304DF619" w14:textId="77777777" w:rsidR="009007E9" w:rsidRPr="000F311A" w:rsidRDefault="009007E9" w:rsidP="009007E9">
            <w:pPr>
              <w:spacing w:after="0" w:line="240" w:lineRule="auto"/>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От имени</w:t>
            </w:r>
          </w:p>
          <w:p w14:paraId="39E6EE3B" w14:textId="77777777" w:rsidR="009007E9" w:rsidRPr="000F311A" w:rsidRDefault="009007E9" w:rsidP="009007E9">
            <w:pPr>
              <w:spacing w:after="0" w:line="240" w:lineRule="auto"/>
              <w:jc w:val="both"/>
              <w:rPr>
                <w:rFonts w:ascii="Times New Roman" w:eastAsia="Times New Roman" w:hAnsi="Times New Roman" w:cs="Times New Roman"/>
                <w:lang w:eastAsia="ru-RU"/>
              </w:rPr>
            </w:pPr>
            <w:r w:rsidRPr="000F311A">
              <w:rPr>
                <w:rFonts w:ascii="Times New Roman" w:eastAsia="Times New Roman" w:hAnsi="Times New Roman" w:cs="Times New Roman"/>
                <w:b/>
                <w:lang w:eastAsia="ru-RU"/>
              </w:rPr>
              <w:t>ПАО «Ростелеком»</w:t>
            </w:r>
          </w:p>
        </w:tc>
        <w:tc>
          <w:tcPr>
            <w:tcW w:w="5233" w:type="dxa"/>
          </w:tcPr>
          <w:p w14:paraId="6B4E1C68" w14:textId="77777777" w:rsidR="009007E9" w:rsidRPr="000F311A" w:rsidRDefault="009007E9" w:rsidP="009007E9">
            <w:pPr>
              <w:spacing w:after="0" w:line="240" w:lineRule="auto"/>
              <w:ind w:left="-6"/>
              <w:jc w:val="both"/>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От имени</w:t>
            </w:r>
          </w:p>
          <w:p w14:paraId="2EA4ACDB" w14:textId="324F62BF" w:rsidR="009007E9" w:rsidRPr="000F311A" w:rsidRDefault="009007E9" w:rsidP="009007E9">
            <w:pPr>
              <w:spacing w:after="0" w:line="240" w:lineRule="auto"/>
              <w:jc w:val="both"/>
              <w:rPr>
                <w:rFonts w:ascii="Times New Roman" w:eastAsia="Times New Roman" w:hAnsi="Times New Roman" w:cs="Times New Roman"/>
                <w:b/>
                <w:lang w:eastAsia="ru-RU"/>
              </w:rPr>
            </w:pPr>
          </w:p>
        </w:tc>
      </w:tr>
      <w:tr w:rsidR="009007E9" w:rsidRPr="009007E9" w14:paraId="52174154" w14:textId="77777777" w:rsidTr="009007E9">
        <w:trPr>
          <w:trHeight w:val="401"/>
        </w:trPr>
        <w:tc>
          <w:tcPr>
            <w:tcW w:w="4656" w:type="dxa"/>
          </w:tcPr>
          <w:p w14:paraId="45DE2270" w14:textId="77777777" w:rsidR="009007E9" w:rsidRPr="000F311A" w:rsidRDefault="009007E9" w:rsidP="009007E9">
            <w:pPr>
              <w:spacing w:after="0" w:line="240" w:lineRule="auto"/>
              <w:rPr>
                <w:rFonts w:ascii="Times New Roman" w:eastAsia="Times New Roman" w:hAnsi="Times New Roman" w:cs="Times New Roman"/>
                <w:lang w:eastAsia="ru-RU"/>
              </w:rPr>
            </w:pPr>
          </w:p>
          <w:p w14:paraId="07ADF2B4" w14:textId="2A8C02AB" w:rsidR="009007E9" w:rsidRPr="000F311A" w:rsidRDefault="009007E9" w:rsidP="009007E9">
            <w:pPr>
              <w:spacing w:after="0" w:line="240" w:lineRule="auto"/>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________________ / ____________ /</w:t>
            </w:r>
          </w:p>
        </w:tc>
        <w:tc>
          <w:tcPr>
            <w:tcW w:w="5233" w:type="dxa"/>
          </w:tcPr>
          <w:p w14:paraId="37448E40" w14:textId="77777777" w:rsidR="009007E9" w:rsidRPr="000F311A" w:rsidRDefault="009007E9" w:rsidP="009007E9">
            <w:pPr>
              <w:spacing w:after="0" w:line="240" w:lineRule="auto"/>
              <w:rPr>
                <w:rFonts w:ascii="Times New Roman" w:eastAsia="Times New Roman" w:hAnsi="Times New Roman" w:cs="Times New Roman"/>
                <w:lang w:eastAsia="ru-RU"/>
              </w:rPr>
            </w:pPr>
          </w:p>
          <w:p w14:paraId="4B1DD23D" w14:textId="584F2652" w:rsidR="009007E9" w:rsidRPr="009007E9" w:rsidRDefault="009007E9" w:rsidP="009007E9">
            <w:pPr>
              <w:spacing w:after="0" w:line="240" w:lineRule="auto"/>
              <w:rPr>
                <w:rFonts w:ascii="Times New Roman" w:eastAsia="Times New Roman" w:hAnsi="Times New Roman" w:cs="Times New Roman"/>
                <w:lang w:eastAsia="ru-RU"/>
              </w:rPr>
            </w:pPr>
            <w:r w:rsidRPr="000F311A">
              <w:rPr>
                <w:rFonts w:ascii="Times New Roman" w:eastAsia="Times New Roman" w:hAnsi="Times New Roman" w:cs="Times New Roman"/>
                <w:lang w:eastAsia="ru-RU"/>
              </w:rPr>
              <w:t>___________________ / _____________ /</w:t>
            </w:r>
          </w:p>
        </w:tc>
      </w:tr>
    </w:tbl>
    <w:p w14:paraId="4B9B0544" w14:textId="77777777" w:rsidR="00934EC8" w:rsidRPr="00934EC8" w:rsidRDefault="00934EC8" w:rsidP="009D1E22">
      <w:pPr>
        <w:spacing w:after="120" w:line="240" w:lineRule="auto"/>
        <w:ind w:firstLine="709"/>
        <w:rPr>
          <w:rFonts w:ascii="Times New Roman" w:hAnsi="Times New Roman" w:cs="Times New Roman"/>
        </w:rPr>
      </w:pPr>
    </w:p>
    <w:sectPr w:rsidR="00934EC8" w:rsidRPr="00934EC8" w:rsidSect="00C959BB">
      <w:pgSz w:w="11906" w:h="16838"/>
      <w:pgMar w:top="1134" w:right="84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2B44F0" w14:textId="77777777" w:rsidR="000A427E" w:rsidRDefault="000A427E" w:rsidP="00F77A1F">
      <w:pPr>
        <w:spacing w:after="0" w:line="240" w:lineRule="auto"/>
      </w:pPr>
      <w:r>
        <w:separator/>
      </w:r>
    </w:p>
  </w:endnote>
  <w:endnote w:type="continuationSeparator" w:id="0">
    <w:p w14:paraId="490DF0F8" w14:textId="77777777" w:rsidR="000A427E" w:rsidRDefault="000A427E" w:rsidP="00F77A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FranklinGothBookCTT">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0000012" w:usb3="00000000" w:csb0="0002009F" w:csb1="00000000"/>
  </w:font>
  <w:font w:name="OfficinaSerifBookCTT">
    <w:altName w:val="Georgia"/>
    <w:charset w:val="CC"/>
    <w:family w:val="roman"/>
    <w:pitch w:val="variable"/>
    <w:sig w:usb0="00000203" w:usb1="00000000" w:usb2="00000000" w:usb3="00000000" w:csb0="00000005"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B0CFBD" w14:textId="77777777" w:rsidR="000A427E" w:rsidRDefault="000A427E" w:rsidP="00F77A1F">
      <w:pPr>
        <w:spacing w:after="0" w:line="240" w:lineRule="auto"/>
      </w:pPr>
      <w:r>
        <w:separator/>
      </w:r>
    </w:p>
  </w:footnote>
  <w:footnote w:type="continuationSeparator" w:id="0">
    <w:p w14:paraId="7BE93BAB" w14:textId="77777777" w:rsidR="000A427E" w:rsidRDefault="000A427E" w:rsidP="00F77A1F">
      <w:pPr>
        <w:spacing w:after="0" w:line="240" w:lineRule="auto"/>
      </w:pPr>
      <w:r>
        <w:continuationSeparator/>
      </w:r>
    </w:p>
  </w:footnote>
  <w:footnote w:id="1">
    <w:p w14:paraId="1282B379" w14:textId="77777777" w:rsidR="000A427E" w:rsidRPr="00AF56D8" w:rsidRDefault="000A427E">
      <w:pPr>
        <w:pStyle w:val="afd"/>
        <w:rPr>
          <w:rFonts w:ascii="Times New Roman" w:hAnsi="Times New Roman" w:cs="Times New Roman"/>
        </w:rPr>
      </w:pPr>
      <w:r w:rsidRPr="00C0625F">
        <w:rPr>
          <w:rStyle w:val="aff"/>
        </w:rPr>
        <w:footnoteRef/>
      </w:r>
      <w:r w:rsidRPr="00C0625F">
        <w:t xml:space="preserve"> </w:t>
      </w:r>
      <w:r w:rsidRPr="00AF56D8">
        <w:rPr>
          <w:rFonts w:ascii="Times New Roman" w:hAnsi="Times New Roman" w:cs="Times New Roman"/>
        </w:rPr>
        <w:t>Заказчик вправе назначить наряду с нарушением коэффициент влияния от 0 до 1, с делением 0,01, в этом случае общее число заявок считается по сумме коэффициентов. Информация об этому указывается в Приложении 7, в первой таблице, графе «Примечание/коэффициент». По умолчанию коэффициент влияния у каждой заявки равен 1.</w:t>
      </w:r>
    </w:p>
  </w:footnote>
  <w:footnote w:id="2">
    <w:p w14:paraId="3B2BF635" w14:textId="77777777" w:rsidR="000A427E" w:rsidRDefault="000A427E">
      <w:pPr>
        <w:pStyle w:val="afd"/>
      </w:pPr>
      <w:r w:rsidRPr="00C0625F">
        <w:rPr>
          <w:rStyle w:val="aff"/>
        </w:rPr>
        <w:footnoteRef/>
      </w:r>
      <w:r w:rsidRPr="00C0625F">
        <w:t xml:space="preserve"> Применяется на усмотрение РФ/МРФ</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23692781"/>
      <w:docPartObj>
        <w:docPartGallery w:val="Page Numbers (Top of Page)"/>
        <w:docPartUnique/>
      </w:docPartObj>
    </w:sdtPr>
    <w:sdtEndPr/>
    <w:sdtContent>
      <w:p w14:paraId="319E8C18" w14:textId="33031363" w:rsidR="000A427E" w:rsidRDefault="000A427E">
        <w:pPr>
          <w:pStyle w:val="af8"/>
          <w:jc w:val="center"/>
        </w:pPr>
        <w:r w:rsidRPr="00902967">
          <w:rPr>
            <w:rFonts w:ascii="Times New Roman" w:hAnsi="Times New Roman" w:cs="Times New Roman"/>
          </w:rPr>
          <w:fldChar w:fldCharType="begin"/>
        </w:r>
        <w:r w:rsidRPr="00902967">
          <w:rPr>
            <w:rFonts w:ascii="Times New Roman" w:hAnsi="Times New Roman" w:cs="Times New Roman"/>
          </w:rPr>
          <w:instrText>PAGE   \* MERGEFORMAT</w:instrText>
        </w:r>
        <w:r w:rsidRPr="00902967">
          <w:rPr>
            <w:rFonts w:ascii="Times New Roman" w:hAnsi="Times New Roman" w:cs="Times New Roman"/>
          </w:rPr>
          <w:fldChar w:fldCharType="separate"/>
        </w:r>
        <w:r w:rsidR="008B4FB9">
          <w:rPr>
            <w:rFonts w:ascii="Times New Roman" w:hAnsi="Times New Roman" w:cs="Times New Roman"/>
            <w:noProof/>
          </w:rPr>
          <w:t>5</w:t>
        </w:r>
        <w:r w:rsidRPr="00902967">
          <w:rPr>
            <w:rFonts w:ascii="Times New Roman" w:hAnsi="Times New Roman" w:cs="Times New Roman"/>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decimal"/>
      <w:lvlText w:val="%1."/>
      <w:lvlJc w:val="left"/>
      <w:pPr>
        <w:tabs>
          <w:tab w:val="num" w:pos="360"/>
        </w:tabs>
        <w:ind w:left="360" w:hanging="360"/>
      </w:pPr>
    </w:lvl>
    <w:lvl w:ilvl="1">
      <w:start w:val="1"/>
      <w:numFmt w:val="decimal"/>
      <w:lvlText w:val="%1.%2."/>
      <w:lvlJc w:val="left"/>
      <w:pPr>
        <w:tabs>
          <w:tab w:val="num" w:pos="502"/>
        </w:tabs>
        <w:ind w:left="502"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 w15:restartNumberingAfterBreak="0">
    <w:nsid w:val="03923781"/>
    <w:multiLevelType w:val="multilevel"/>
    <w:tmpl w:val="85B4D4BE"/>
    <w:lvl w:ilvl="0">
      <w:start w:val="1"/>
      <w:numFmt w:val="decimal"/>
      <w:lvlText w:val="%1."/>
      <w:lvlJc w:val="left"/>
      <w:pPr>
        <w:ind w:left="720" w:hanging="360"/>
      </w:pPr>
      <w:rPr>
        <w:rFonts w:hint="default"/>
        <w:b/>
      </w:rPr>
    </w:lvl>
    <w:lvl w:ilvl="1">
      <w:start w:val="1"/>
      <w:numFmt w:val="decimal"/>
      <w:isLgl/>
      <w:lvlText w:val="%1.%2"/>
      <w:lvlJc w:val="left"/>
      <w:pPr>
        <w:ind w:left="1364" w:hanging="1080"/>
      </w:pPr>
      <w:rPr>
        <w:rFonts w:hint="default"/>
        <w:b/>
        <w:i w:val="0"/>
        <w:color w:val="auto"/>
      </w:rPr>
    </w:lvl>
    <w:lvl w:ilvl="2">
      <w:start w:val="1"/>
      <w:numFmt w:val="decimal"/>
      <w:isLgl/>
      <w:lvlText w:val="%1.%2.%3"/>
      <w:lvlJc w:val="left"/>
      <w:pPr>
        <w:ind w:left="2136" w:hanging="1080"/>
      </w:pPr>
      <w:rPr>
        <w:rFonts w:hint="default"/>
        <w:b/>
      </w:rPr>
    </w:lvl>
    <w:lvl w:ilvl="3">
      <w:start w:val="1"/>
      <w:numFmt w:val="decimal"/>
      <w:isLgl/>
      <w:lvlText w:val="%1.%2.%3.%4"/>
      <w:lvlJc w:val="left"/>
      <w:pPr>
        <w:ind w:left="2484" w:hanging="1080"/>
      </w:pPr>
      <w:rPr>
        <w:rFonts w:hint="default"/>
        <w:b/>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2" w15:restartNumberingAfterBreak="0">
    <w:nsid w:val="08F0146A"/>
    <w:multiLevelType w:val="multilevel"/>
    <w:tmpl w:val="0246AB2C"/>
    <w:lvl w:ilvl="0">
      <w:start w:val="1"/>
      <w:numFmt w:val="decimal"/>
      <w:lvlText w:val="%1"/>
      <w:lvlJc w:val="left"/>
      <w:pPr>
        <w:ind w:left="360" w:hanging="360"/>
      </w:pPr>
      <w:rPr>
        <w:rFonts w:hint="default"/>
      </w:rPr>
    </w:lvl>
    <w:lvl w:ilvl="1">
      <w:start w:val="1"/>
      <w:numFmt w:val="bullet"/>
      <w:lvlText w:val=""/>
      <w:lvlJc w:val="left"/>
      <w:pPr>
        <w:ind w:left="720" w:hanging="360"/>
      </w:pPr>
      <w:rPr>
        <w:rFonts w:ascii="Symbol" w:hAnsi="Symbol" w:hint="default"/>
      </w:rPr>
    </w:lvl>
    <w:lvl w:ilvl="2">
      <w:start w:val="1"/>
      <w:numFmt w:val="decimal"/>
      <w:lvlText w:val="%1.%2.%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AC30531"/>
    <w:multiLevelType w:val="multilevel"/>
    <w:tmpl w:val="AF781100"/>
    <w:lvl w:ilvl="0">
      <w:start w:val="1"/>
      <w:numFmt w:val="decimal"/>
      <w:lvlText w:val="%1."/>
      <w:lvlJc w:val="left"/>
      <w:pPr>
        <w:ind w:left="720" w:hanging="360"/>
      </w:pPr>
      <w:rPr>
        <w:rFonts w:hint="default"/>
      </w:rPr>
    </w:lvl>
    <w:lvl w:ilvl="1">
      <w:start w:val="1"/>
      <w:numFmt w:val="bullet"/>
      <w:lvlText w:val=""/>
      <w:lvlJc w:val="left"/>
      <w:pPr>
        <w:ind w:left="1364" w:hanging="1080"/>
      </w:pPr>
      <w:rPr>
        <w:rFonts w:ascii="Symbol" w:hAnsi="Symbol" w:hint="default"/>
        <w:b w:val="0"/>
      </w:rPr>
    </w:lvl>
    <w:lvl w:ilvl="2">
      <w:start w:val="1"/>
      <w:numFmt w:val="decimal"/>
      <w:isLgl/>
      <w:lvlText w:val="%1.%2.%3"/>
      <w:lvlJc w:val="left"/>
      <w:pPr>
        <w:ind w:left="2136" w:hanging="1080"/>
      </w:pPr>
      <w:rPr>
        <w:rFonts w:hint="default"/>
        <w:b w:val="0"/>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4" w15:restartNumberingAfterBreak="0">
    <w:nsid w:val="0C5B2660"/>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 w15:restartNumberingAfterBreak="0">
    <w:nsid w:val="109D0751"/>
    <w:multiLevelType w:val="multilevel"/>
    <w:tmpl w:val="9770201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bullet"/>
      <w:lvlText w:val=""/>
      <w:lvlJc w:val="left"/>
      <w:pPr>
        <w:ind w:left="2520" w:hanging="360"/>
      </w:pPr>
      <w:rPr>
        <w:rFonts w:ascii="Symbol" w:hAnsi="Symbol"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2630792"/>
    <w:multiLevelType w:val="hybridMultilevel"/>
    <w:tmpl w:val="506214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9614CD8"/>
    <w:multiLevelType w:val="multilevel"/>
    <w:tmpl w:val="69344CE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bullet"/>
      <w:lvlText w:val=""/>
      <w:lvlJc w:val="left"/>
      <w:pPr>
        <w:ind w:left="2880" w:hanging="360"/>
      </w:pPr>
      <w:rPr>
        <w:rFonts w:ascii="Symbol" w:hAnsi="Symbol" w:hint="default"/>
      </w:rPr>
    </w:lvl>
    <w:lvl w:ilvl="8">
      <w:start w:val="1"/>
      <w:numFmt w:val="lowerRoman"/>
      <w:lvlText w:val="%9."/>
      <w:lvlJc w:val="left"/>
      <w:pPr>
        <w:ind w:left="3240" w:hanging="360"/>
      </w:pPr>
      <w:rPr>
        <w:rFonts w:hint="default"/>
      </w:rPr>
    </w:lvl>
  </w:abstractNum>
  <w:abstractNum w:abstractNumId="8" w15:restartNumberingAfterBreak="0">
    <w:nsid w:val="1CEB2017"/>
    <w:multiLevelType w:val="hybridMultilevel"/>
    <w:tmpl w:val="9542A2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6BD62F3"/>
    <w:multiLevelType w:val="hybridMultilevel"/>
    <w:tmpl w:val="70F4BDD6"/>
    <w:lvl w:ilvl="0" w:tplc="49326E6C">
      <w:start w:val="1"/>
      <w:numFmt w:val="decimal"/>
      <w:lvlText w:val="%1."/>
      <w:lvlJc w:val="left"/>
      <w:pPr>
        <w:ind w:left="785" w:hanging="360"/>
      </w:pPr>
      <w:rPr>
        <w:b/>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84A6BD6"/>
    <w:multiLevelType w:val="hybridMultilevel"/>
    <w:tmpl w:val="4972132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15:restartNumberingAfterBreak="0">
    <w:nsid w:val="2A04257B"/>
    <w:multiLevelType w:val="hybridMultilevel"/>
    <w:tmpl w:val="E39EDCDE"/>
    <w:lvl w:ilvl="0" w:tplc="F8C667D0">
      <w:start w:val="1"/>
      <w:numFmt w:val="decimal"/>
      <w:lvlText w:val="4.%1."/>
      <w:lvlJc w:val="left"/>
      <w:pPr>
        <w:tabs>
          <w:tab w:val="left" w:pos="2291"/>
        </w:tabs>
        <w:ind w:left="2291" w:hanging="360"/>
      </w:pPr>
      <w:rPr>
        <w:rFonts w:hint="default"/>
        <w:b/>
        <w:i w:val="0"/>
      </w:rPr>
    </w:lvl>
    <w:lvl w:ilvl="1" w:tplc="B120BC24">
      <w:start w:val="1"/>
      <w:numFmt w:val="decimal"/>
      <w:pStyle w:val="ConsNormal"/>
      <w:lvlText w:val="3.%2."/>
      <w:lvlJc w:val="left"/>
      <w:pPr>
        <w:tabs>
          <w:tab w:val="left" w:pos="360"/>
        </w:tabs>
        <w:ind w:left="360" w:hanging="360"/>
      </w:pPr>
      <w:rPr>
        <w:rFonts w:hint="default"/>
        <w:b/>
        <w:i w:val="0"/>
      </w:rPr>
    </w:lvl>
    <w:lvl w:ilvl="2" w:tplc="A588BFEA">
      <w:start w:val="1"/>
      <w:numFmt w:val="decimal"/>
      <w:lvlText w:val="4.%3."/>
      <w:lvlJc w:val="left"/>
      <w:pPr>
        <w:tabs>
          <w:tab w:val="left" w:pos="2340"/>
        </w:tabs>
        <w:ind w:left="2340" w:hanging="360"/>
      </w:pPr>
      <w:rPr>
        <w:rFonts w:hint="default"/>
        <w:b/>
        <w:i w:val="0"/>
      </w:rPr>
    </w:lvl>
    <w:lvl w:ilvl="3" w:tplc="6A909578">
      <w:start w:val="1"/>
      <w:numFmt w:val="decimal"/>
      <w:lvlText w:val="5.%4."/>
      <w:lvlJc w:val="left"/>
      <w:pPr>
        <w:tabs>
          <w:tab w:val="left" w:pos="2880"/>
        </w:tabs>
        <w:ind w:left="2880" w:hanging="360"/>
      </w:pPr>
      <w:rPr>
        <w:rFonts w:hint="default"/>
        <w:b/>
        <w:i w:val="0"/>
      </w:rPr>
    </w:lvl>
    <w:lvl w:ilvl="4" w:tplc="04190019" w:tentative="1">
      <w:start w:val="1"/>
      <w:numFmt w:val="lowerLetter"/>
      <w:lvlText w:val="%5."/>
      <w:lvlJc w:val="left"/>
      <w:pPr>
        <w:tabs>
          <w:tab w:val="left" w:pos="3600"/>
        </w:tabs>
        <w:ind w:left="3600" w:hanging="360"/>
      </w:pPr>
    </w:lvl>
    <w:lvl w:ilvl="5" w:tplc="0419001B" w:tentative="1">
      <w:start w:val="1"/>
      <w:numFmt w:val="lowerRoman"/>
      <w:lvlText w:val="%6."/>
      <w:lvlJc w:val="right"/>
      <w:pPr>
        <w:tabs>
          <w:tab w:val="left" w:pos="4320"/>
        </w:tabs>
        <w:ind w:left="4320" w:hanging="180"/>
      </w:pPr>
    </w:lvl>
    <w:lvl w:ilvl="6" w:tplc="0419000F" w:tentative="1">
      <w:start w:val="1"/>
      <w:numFmt w:val="decimal"/>
      <w:lvlText w:val="%7."/>
      <w:lvlJc w:val="left"/>
      <w:pPr>
        <w:tabs>
          <w:tab w:val="left" w:pos="5040"/>
        </w:tabs>
        <w:ind w:left="5040" w:hanging="360"/>
      </w:pPr>
    </w:lvl>
    <w:lvl w:ilvl="7" w:tplc="04190019" w:tentative="1">
      <w:start w:val="1"/>
      <w:numFmt w:val="lowerLetter"/>
      <w:lvlText w:val="%8."/>
      <w:lvlJc w:val="left"/>
      <w:pPr>
        <w:tabs>
          <w:tab w:val="left" w:pos="5760"/>
        </w:tabs>
        <w:ind w:left="5760" w:hanging="360"/>
      </w:pPr>
    </w:lvl>
    <w:lvl w:ilvl="8" w:tplc="0419001B" w:tentative="1">
      <w:start w:val="1"/>
      <w:numFmt w:val="lowerRoman"/>
      <w:lvlText w:val="%9."/>
      <w:lvlJc w:val="right"/>
      <w:pPr>
        <w:tabs>
          <w:tab w:val="left" w:pos="6480"/>
        </w:tabs>
        <w:ind w:left="6480" w:hanging="180"/>
      </w:pPr>
    </w:lvl>
  </w:abstractNum>
  <w:abstractNum w:abstractNumId="12" w15:restartNumberingAfterBreak="0">
    <w:nsid w:val="2C8F24FB"/>
    <w:multiLevelType w:val="multilevel"/>
    <w:tmpl w:val="B1B26ECC"/>
    <w:lvl w:ilvl="0">
      <w:start w:val="1"/>
      <w:numFmt w:val="bullet"/>
      <w:lvlText w:val=""/>
      <w:lvlJc w:val="left"/>
      <w:pPr>
        <w:ind w:left="720" w:hanging="360"/>
      </w:pPr>
      <w:rPr>
        <w:rFonts w:ascii="Symbol" w:hAnsi="Symbol" w:hint="default"/>
      </w:rPr>
    </w:lvl>
    <w:lvl w:ilvl="1">
      <w:start w:val="1"/>
      <w:numFmt w:val="decimal"/>
      <w:isLgl/>
      <w:lvlText w:val="%1.%2"/>
      <w:lvlJc w:val="left"/>
      <w:pPr>
        <w:ind w:left="1364" w:hanging="1080"/>
      </w:pPr>
      <w:rPr>
        <w:rFonts w:hint="default"/>
        <w:b w:val="0"/>
      </w:rPr>
    </w:lvl>
    <w:lvl w:ilvl="2">
      <w:start w:val="1"/>
      <w:numFmt w:val="decimal"/>
      <w:isLgl/>
      <w:lvlText w:val="%1.%2.%3"/>
      <w:lvlJc w:val="left"/>
      <w:pPr>
        <w:ind w:left="2136" w:hanging="1080"/>
      </w:pPr>
      <w:rPr>
        <w:rFonts w:hint="default"/>
        <w:b w:val="0"/>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13" w15:restartNumberingAfterBreak="0">
    <w:nsid w:val="35BD4E6B"/>
    <w:multiLevelType w:val="hybridMultilevel"/>
    <w:tmpl w:val="E9A4FB0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369E15BF"/>
    <w:multiLevelType w:val="hybridMultilevel"/>
    <w:tmpl w:val="DB2CAF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15:restartNumberingAfterBreak="0">
    <w:nsid w:val="4D090C92"/>
    <w:multiLevelType w:val="multilevel"/>
    <w:tmpl w:val="0246AB2C"/>
    <w:lvl w:ilvl="0">
      <w:start w:val="1"/>
      <w:numFmt w:val="decimal"/>
      <w:lvlText w:val="%1"/>
      <w:lvlJc w:val="left"/>
      <w:pPr>
        <w:ind w:left="360" w:hanging="360"/>
      </w:pPr>
      <w:rPr>
        <w:rFonts w:hint="default"/>
      </w:rPr>
    </w:lvl>
    <w:lvl w:ilvl="1">
      <w:start w:val="1"/>
      <w:numFmt w:val="bullet"/>
      <w:lvlText w:val=""/>
      <w:lvlJc w:val="left"/>
      <w:pPr>
        <w:ind w:left="720" w:hanging="360"/>
      </w:pPr>
      <w:rPr>
        <w:rFonts w:ascii="Symbol" w:hAnsi="Symbol" w:hint="default"/>
      </w:rPr>
    </w:lvl>
    <w:lvl w:ilvl="2">
      <w:start w:val="1"/>
      <w:numFmt w:val="decimal"/>
      <w:lvlText w:val="%1.%2.%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128207D"/>
    <w:multiLevelType w:val="multilevel"/>
    <w:tmpl w:val="1882A91A"/>
    <w:lvl w:ilvl="0">
      <w:start w:val="1"/>
      <w:numFmt w:val="decimal"/>
      <w:lvlText w:val="%1."/>
      <w:lvlJc w:val="left"/>
      <w:pPr>
        <w:ind w:left="720" w:hanging="360"/>
      </w:pPr>
      <w:rPr>
        <w:rFonts w:hint="default"/>
      </w:rPr>
    </w:lvl>
    <w:lvl w:ilvl="1">
      <w:start w:val="1"/>
      <w:numFmt w:val="decimal"/>
      <w:isLgl/>
      <w:lvlText w:val="%1.%2"/>
      <w:lvlJc w:val="left"/>
      <w:pPr>
        <w:ind w:left="1364" w:hanging="1080"/>
      </w:pPr>
      <w:rPr>
        <w:rFonts w:hint="default"/>
        <w:b w:val="0"/>
      </w:rPr>
    </w:lvl>
    <w:lvl w:ilvl="2">
      <w:start w:val="1"/>
      <w:numFmt w:val="bullet"/>
      <w:lvlText w:val=""/>
      <w:lvlJc w:val="left"/>
      <w:pPr>
        <w:ind w:left="2136" w:hanging="1080"/>
      </w:pPr>
      <w:rPr>
        <w:rFonts w:ascii="Symbol" w:hAnsi="Symbol" w:hint="default"/>
        <w:b w:val="0"/>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17" w15:restartNumberingAfterBreak="0">
    <w:nsid w:val="51FA2F4D"/>
    <w:multiLevelType w:val="multilevel"/>
    <w:tmpl w:val="B1B26ECC"/>
    <w:lvl w:ilvl="0">
      <w:start w:val="1"/>
      <w:numFmt w:val="bullet"/>
      <w:lvlText w:val=""/>
      <w:lvlJc w:val="left"/>
      <w:pPr>
        <w:ind w:left="720" w:hanging="360"/>
      </w:pPr>
      <w:rPr>
        <w:rFonts w:ascii="Symbol" w:hAnsi="Symbol" w:hint="default"/>
      </w:rPr>
    </w:lvl>
    <w:lvl w:ilvl="1">
      <w:start w:val="1"/>
      <w:numFmt w:val="decimal"/>
      <w:isLgl/>
      <w:lvlText w:val="%1.%2"/>
      <w:lvlJc w:val="left"/>
      <w:pPr>
        <w:ind w:left="1364" w:hanging="1080"/>
      </w:pPr>
      <w:rPr>
        <w:rFonts w:hint="default"/>
        <w:b w:val="0"/>
      </w:rPr>
    </w:lvl>
    <w:lvl w:ilvl="2">
      <w:start w:val="1"/>
      <w:numFmt w:val="decimal"/>
      <w:isLgl/>
      <w:lvlText w:val="%1.%2.%3"/>
      <w:lvlJc w:val="left"/>
      <w:pPr>
        <w:ind w:left="2136" w:hanging="1080"/>
      </w:pPr>
      <w:rPr>
        <w:rFonts w:hint="default"/>
        <w:b w:val="0"/>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18" w15:restartNumberingAfterBreak="0">
    <w:nsid w:val="57BF0A08"/>
    <w:multiLevelType w:val="multilevel"/>
    <w:tmpl w:val="EB2A6B1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5C91601B"/>
    <w:multiLevelType w:val="multilevel"/>
    <w:tmpl w:val="8B2CA17A"/>
    <w:lvl w:ilvl="0">
      <w:start w:val="1"/>
      <w:numFmt w:val="lowerLetter"/>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bullet"/>
      <w:lvlText w:val=""/>
      <w:lvlJc w:val="left"/>
      <w:pPr>
        <w:ind w:left="2520" w:hanging="360"/>
      </w:pPr>
      <w:rPr>
        <w:rFonts w:ascii="Symbol" w:hAnsi="Symbol"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6D5C1F27"/>
    <w:multiLevelType w:val="hybridMultilevel"/>
    <w:tmpl w:val="83FA817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15:restartNumberingAfterBreak="0">
    <w:nsid w:val="6EB324C5"/>
    <w:multiLevelType w:val="multilevel"/>
    <w:tmpl w:val="6ADCE61C"/>
    <w:lvl w:ilvl="0">
      <w:start w:val="1"/>
      <w:numFmt w:val="decimal"/>
      <w:lvlText w:val="%1."/>
      <w:lvlJc w:val="left"/>
      <w:pPr>
        <w:ind w:left="360" w:hanging="360"/>
      </w:pPr>
      <w:rPr>
        <w:rFonts w:hint="default"/>
        <w:b/>
      </w:rPr>
    </w:lvl>
    <w:lvl w:ilvl="1">
      <w:start w:val="1"/>
      <w:numFmt w:val="decimal"/>
      <w:lvlText w:val="%1.%2"/>
      <w:lvlJc w:val="left"/>
      <w:pPr>
        <w:ind w:left="720" w:hanging="360"/>
      </w:pPr>
      <w:rPr>
        <w:rFonts w:hint="default"/>
        <w:color w:val="auto"/>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6EEF11DA"/>
    <w:multiLevelType w:val="multilevel"/>
    <w:tmpl w:val="B1B26ECC"/>
    <w:lvl w:ilvl="0">
      <w:start w:val="1"/>
      <w:numFmt w:val="bullet"/>
      <w:lvlText w:val=""/>
      <w:lvlJc w:val="left"/>
      <w:pPr>
        <w:ind w:left="1056" w:hanging="360"/>
      </w:pPr>
      <w:rPr>
        <w:rFonts w:ascii="Symbol" w:hAnsi="Symbol" w:hint="default"/>
      </w:rPr>
    </w:lvl>
    <w:lvl w:ilvl="1">
      <w:start w:val="1"/>
      <w:numFmt w:val="decimal"/>
      <w:isLgl/>
      <w:lvlText w:val="%1.%2"/>
      <w:lvlJc w:val="left"/>
      <w:pPr>
        <w:ind w:left="1700" w:hanging="1080"/>
      </w:pPr>
      <w:rPr>
        <w:rFonts w:hint="default"/>
        <w:b w:val="0"/>
      </w:rPr>
    </w:lvl>
    <w:lvl w:ilvl="2">
      <w:start w:val="1"/>
      <w:numFmt w:val="decimal"/>
      <w:isLgl/>
      <w:lvlText w:val="%1.%2.%3"/>
      <w:lvlJc w:val="left"/>
      <w:pPr>
        <w:ind w:left="2472" w:hanging="1080"/>
      </w:pPr>
      <w:rPr>
        <w:rFonts w:hint="default"/>
        <w:b w:val="0"/>
      </w:rPr>
    </w:lvl>
    <w:lvl w:ilvl="3">
      <w:start w:val="1"/>
      <w:numFmt w:val="decimal"/>
      <w:isLgl/>
      <w:lvlText w:val="%1.%2.%3.%4"/>
      <w:lvlJc w:val="left"/>
      <w:pPr>
        <w:ind w:left="2820" w:hanging="1080"/>
      </w:pPr>
      <w:rPr>
        <w:rFonts w:hint="default"/>
      </w:rPr>
    </w:lvl>
    <w:lvl w:ilvl="4">
      <w:start w:val="1"/>
      <w:numFmt w:val="decimal"/>
      <w:isLgl/>
      <w:lvlText w:val="%1.%2.%3.%4.%5"/>
      <w:lvlJc w:val="left"/>
      <w:pPr>
        <w:ind w:left="3168" w:hanging="1080"/>
      </w:pPr>
      <w:rPr>
        <w:rFonts w:hint="default"/>
      </w:rPr>
    </w:lvl>
    <w:lvl w:ilvl="5">
      <w:start w:val="1"/>
      <w:numFmt w:val="decimal"/>
      <w:isLgl/>
      <w:lvlText w:val="%1.%2.%3.%4.%5.%6"/>
      <w:lvlJc w:val="left"/>
      <w:pPr>
        <w:ind w:left="3516" w:hanging="1080"/>
      </w:pPr>
      <w:rPr>
        <w:rFonts w:hint="default"/>
      </w:rPr>
    </w:lvl>
    <w:lvl w:ilvl="6">
      <w:start w:val="1"/>
      <w:numFmt w:val="decimal"/>
      <w:isLgl/>
      <w:lvlText w:val="%1.%2.%3.%4.%5.%6.%7"/>
      <w:lvlJc w:val="left"/>
      <w:pPr>
        <w:ind w:left="4224" w:hanging="1440"/>
      </w:pPr>
      <w:rPr>
        <w:rFonts w:hint="default"/>
      </w:rPr>
    </w:lvl>
    <w:lvl w:ilvl="7">
      <w:start w:val="1"/>
      <w:numFmt w:val="decimal"/>
      <w:isLgl/>
      <w:lvlText w:val="%1.%2.%3.%4.%5.%6.%7.%8"/>
      <w:lvlJc w:val="left"/>
      <w:pPr>
        <w:ind w:left="4572" w:hanging="1440"/>
      </w:pPr>
      <w:rPr>
        <w:rFonts w:hint="default"/>
      </w:rPr>
    </w:lvl>
    <w:lvl w:ilvl="8">
      <w:start w:val="1"/>
      <w:numFmt w:val="decimal"/>
      <w:isLgl/>
      <w:lvlText w:val="%1.%2.%3.%4.%5.%6.%7.%8.%9"/>
      <w:lvlJc w:val="left"/>
      <w:pPr>
        <w:ind w:left="4920" w:hanging="1440"/>
      </w:pPr>
      <w:rPr>
        <w:rFonts w:hint="default"/>
      </w:rPr>
    </w:lvl>
  </w:abstractNum>
  <w:abstractNum w:abstractNumId="23" w15:restartNumberingAfterBreak="0">
    <w:nsid w:val="749A07D9"/>
    <w:multiLevelType w:val="multilevel"/>
    <w:tmpl w:val="9770201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bullet"/>
      <w:lvlText w:val=""/>
      <w:lvlJc w:val="left"/>
      <w:pPr>
        <w:ind w:left="2520" w:hanging="360"/>
      </w:pPr>
      <w:rPr>
        <w:rFonts w:ascii="Symbol" w:hAnsi="Symbol"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4F23594"/>
    <w:multiLevelType w:val="multilevel"/>
    <w:tmpl w:val="B1B26ECC"/>
    <w:lvl w:ilvl="0">
      <w:start w:val="1"/>
      <w:numFmt w:val="bullet"/>
      <w:lvlText w:val=""/>
      <w:lvlJc w:val="left"/>
      <w:pPr>
        <w:ind w:left="720" w:hanging="360"/>
      </w:pPr>
      <w:rPr>
        <w:rFonts w:ascii="Symbol" w:hAnsi="Symbol" w:hint="default"/>
      </w:rPr>
    </w:lvl>
    <w:lvl w:ilvl="1">
      <w:start w:val="1"/>
      <w:numFmt w:val="decimal"/>
      <w:isLgl/>
      <w:lvlText w:val="%1.%2"/>
      <w:lvlJc w:val="left"/>
      <w:pPr>
        <w:ind w:left="1364" w:hanging="1080"/>
      </w:pPr>
      <w:rPr>
        <w:rFonts w:hint="default"/>
        <w:b w:val="0"/>
      </w:rPr>
    </w:lvl>
    <w:lvl w:ilvl="2">
      <w:start w:val="1"/>
      <w:numFmt w:val="decimal"/>
      <w:isLgl/>
      <w:lvlText w:val="%1.%2.%3"/>
      <w:lvlJc w:val="left"/>
      <w:pPr>
        <w:ind w:left="2136" w:hanging="1080"/>
      </w:pPr>
      <w:rPr>
        <w:rFonts w:hint="default"/>
        <w:b w:val="0"/>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25" w15:restartNumberingAfterBreak="0">
    <w:nsid w:val="77247C58"/>
    <w:multiLevelType w:val="hybridMultilevel"/>
    <w:tmpl w:val="40A2D5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15:restartNumberingAfterBreak="0">
    <w:nsid w:val="79922260"/>
    <w:multiLevelType w:val="hybridMultilevel"/>
    <w:tmpl w:val="D610C7D6"/>
    <w:lvl w:ilvl="0" w:tplc="04190001">
      <w:start w:val="1"/>
      <w:numFmt w:val="bullet"/>
      <w:lvlText w:val=""/>
      <w:lvlJc w:val="left"/>
      <w:pPr>
        <w:ind w:left="720" w:hanging="360"/>
      </w:pPr>
      <w:rPr>
        <w:rFonts w:ascii="Symbol" w:hAnsi="Symbol" w:hint="default"/>
      </w:rPr>
    </w:lvl>
    <w:lvl w:ilvl="1" w:tplc="6A62BBC4">
      <w:start w:val="1"/>
      <w:numFmt w:val="bullet"/>
      <w:lvlText w:val="-"/>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15:restartNumberingAfterBreak="0">
    <w:nsid w:val="7B52494F"/>
    <w:multiLevelType w:val="hybridMultilevel"/>
    <w:tmpl w:val="59BA85A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8"/>
  </w:num>
  <w:num w:numId="2">
    <w:abstractNumId w:val="11"/>
  </w:num>
  <w:num w:numId="3">
    <w:abstractNumId w:val="5"/>
  </w:num>
  <w:num w:numId="4">
    <w:abstractNumId w:val="18"/>
  </w:num>
  <w:num w:numId="5">
    <w:abstractNumId w:val="15"/>
  </w:num>
  <w:num w:numId="6">
    <w:abstractNumId w:val="2"/>
  </w:num>
  <w:num w:numId="7">
    <w:abstractNumId w:val="1"/>
  </w:num>
  <w:num w:numId="8">
    <w:abstractNumId w:val="12"/>
  </w:num>
  <w:num w:numId="9">
    <w:abstractNumId w:val="22"/>
  </w:num>
  <w:num w:numId="10">
    <w:abstractNumId w:val="17"/>
  </w:num>
  <w:num w:numId="11">
    <w:abstractNumId w:val="24"/>
  </w:num>
  <w:num w:numId="12">
    <w:abstractNumId w:val="16"/>
  </w:num>
  <w:num w:numId="13">
    <w:abstractNumId w:val="3"/>
  </w:num>
  <w:num w:numId="14">
    <w:abstractNumId w:val="7"/>
  </w:num>
  <w:num w:numId="15">
    <w:abstractNumId w:val="21"/>
  </w:num>
  <w:num w:numId="16">
    <w:abstractNumId w:val="4"/>
  </w:num>
  <w:num w:numId="17">
    <w:abstractNumId w:val="9"/>
  </w:num>
  <w:num w:numId="18">
    <w:abstractNumId w:val="14"/>
  </w:num>
  <w:num w:numId="19">
    <w:abstractNumId w:val="10"/>
  </w:num>
  <w:num w:numId="20">
    <w:abstractNumId w:val="13"/>
  </w:num>
  <w:num w:numId="21">
    <w:abstractNumId w:val="25"/>
  </w:num>
  <w:num w:numId="22">
    <w:abstractNumId w:val="20"/>
  </w:num>
  <w:num w:numId="23">
    <w:abstractNumId w:val="23"/>
  </w:num>
  <w:num w:numId="24">
    <w:abstractNumId w:val="19"/>
  </w:num>
  <w:num w:numId="25">
    <w:abstractNumId w:val="6"/>
  </w:num>
  <w:num w:numId="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
  </w:num>
  <w:num w:numId="28">
    <w:abstractNumId w:val="15"/>
    <w:lvlOverride w:ilvl="0">
      <w:startOverride w:val="1"/>
    </w:lvlOverride>
    <w:lvlOverride w:ilvl="1"/>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7A1F"/>
    <w:rsid w:val="000013E5"/>
    <w:rsid w:val="00003DCF"/>
    <w:rsid w:val="0001454D"/>
    <w:rsid w:val="0002289B"/>
    <w:rsid w:val="00030EC5"/>
    <w:rsid w:val="00041886"/>
    <w:rsid w:val="000477DF"/>
    <w:rsid w:val="00051FB3"/>
    <w:rsid w:val="00055A6C"/>
    <w:rsid w:val="00061331"/>
    <w:rsid w:val="00065603"/>
    <w:rsid w:val="000670E5"/>
    <w:rsid w:val="00075C3C"/>
    <w:rsid w:val="00084FCA"/>
    <w:rsid w:val="00091828"/>
    <w:rsid w:val="000A1B9B"/>
    <w:rsid w:val="000A427E"/>
    <w:rsid w:val="000B076F"/>
    <w:rsid w:val="000C0ABD"/>
    <w:rsid w:val="000E00EE"/>
    <w:rsid w:val="000E6195"/>
    <w:rsid w:val="000F311A"/>
    <w:rsid w:val="000F7D5E"/>
    <w:rsid w:val="00113F4F"/>
    <w:rsid w:val="00116EA0"/>
    <w:rsid w:val="00123779"/>
    <w:rsid w:val="00123B37"/>
    <w:rsid w:val="00133F0D"/>
    <w:rsid w:val="00134A07"/>
    <w:rsid w:val="0014652B"/>
    <w:rsid w:val="001523F0"/>
    <w:rsid w:val="00167465"/>
    <w:rsid w:val="0017110E"/>
    <w:rsid w:val="0017617B"/>
    <w:rsid w:val="00184084"/>
    <w:rsid w:val="001946D0"/>
    <w:rsid w:val="00194E56"/>
    <w:rsid w:val="001968A8"/>
    <w:rsid w:val="001A278C"/>
    <w:rsid w:val="001A6AC2"/>
    <w:rsid w:val="001B2607"/>
    <w:rsid w:val="001B3456"/>
    <w:rsid w:val="001B3E3C"/>
    <w:rsid w:val="001D485C"/>
    <w:rsid w:val="001D4C3F"/>
    <w:rsid w:val="001E1300"/>
    <w:rsid w:val="001E1998"/>
    <w:rsid w:val="001E309E"/>
    <w:rsid w:val="001E3E9F"/>
    <w:rsid w:val="001E3F80"/>
    <w:rsid w:val="001F1583"/>
    <w:rsid w:val="001F228C"/>
    <w:rsid w:val="001F7E33"/>
    <w:rsid w:val="00204E45"/>
    <w:rsid w:val="00215F5B"/>
    <w:rsid w:val="00220ACD"/>
    <w:rsid w:val="002216DC"/>
    <w:rsid w:val="00262903"/>
    <w:rsid w:val="00266F7F"/>
    <w:rsid w:val="00286180"/>
    <w:rsid w:val="00286DB0"/>
    <w:rsid w:val="002919FF"/>
    <w:rsid w:val="0029271E"/>
    <w:rsid w:val="002A0346"/>
    <w:rsid w:val="002A3F38"/>
    <w:rsid w:val="002A743E"/>
    <w:rsid w:val="002B1CB8"/>
    <w:rsid w:val="002B1E7F"/>
    <w:rsid w:val="002B5BF7"/>
    <w:rsid w:val="002C3248"/>
    <w:rsid w:val="002C5D9A"/>
    <w:rsid w:val="002D5191"/>
    <w:rsid w:val="002D7A74"/>
    <w:rsid w:val="002F130C"/>
    <w:rsid w:val="002F2D46"/>
    <w:rsid w:val="002F76F6"/>
    <w:rsid w:val="0030416F"/>
    <w:rsid w:val="003330BD"/>
    <w:rsid w:val="00333C6D"/>
    <w:rsid w:val="00336A64"/>
    <w:rsid w:val="00344AB2"/>
    <w:rsid w:val="00346B97"/>
    <w:rsid w:val="00352693"/>
    <w:rsid w:val="00354D62"/>
    <w:rsid w:val="0036567E"/>
    <w:rsid w:val="00376DD0"/>
    <w:rsid w:val="00395100"/>
    <w:rsid w:val="00395450"/>
    <w:rsid w:val="00397945"/>
    <w:rsid w:val="003A25F2"/>
    <w:rsid w:val="003A553A"/>
    <w:rsid w:val="003B36E8"/>
    <w:rsid w:val="003B38DF"/>
    <w:rsid w:val="003C1F94"/>
    <w:rsid w:val="003C681C"/>
    <w:rsid w:val="003C6AFE"/>
    <w:rsid w:val="003F1625"/>
    <w:rsid w:val="003F2586"/>
    <w:rsid w:val="003F3ED8"/>
    <w:rsid w:val="003F4700"/>
    <w:rsid w:val="00411FB2"/>
    <w:rsid w:val="00414772"/>
    <w:rsid w:val="00415478"/>
    <w:rsid w:val="0042568A"/>
    <w:rsid w:val="004266D2"/>
    <w:rsid w:val="00434B5E"/>
    <w:rsid w:val="00435E3C"/>
    <w:rsid w:val="0045496D"/>
    <w:rsid w:val="00455069"/>
    <w:rsid w:val="0047075C"/>
    <w:rsid w:val="004753FA"/>
    <w:rsid w:val="00480CBE"/>
    <w:rsid w:val="004910C9"/>
    <w:rsid w:val="00496627"/>
    <w:rsid w:val="004A62AC"/>
    <w:rsid w:val="004A7644"/>
    <w:rsid w:val="004B6D58"/>
    <w:rsid w:val="004C0303"/>
    <w:rsid w:val="004C0B8B"/>
    <w:rsid w:val="004C27C0"/>
    <w:rsid w:val="004C7F4E"/>
    <w:rsid w:val="004E2F02"/>
    <w:rsid w:val="004F2F18"/>
    <w:rsid w:val="004F5A85"/>
    <w:rsid w:val="00513631"/>
    <w:rsid w:val="005165FF"/>
    <w:rsid w:val="0052316B"/>
    <w:rsid w:val="00524F17"/>
    <w:rsid w:val="00535E62"/>
    <w:rsid w:val="0053707F"/>
    <w:rsid w:val="00553CF4"/>
    <w:rsid w:val="005559BA"/>
    <w:rsid w:val="00560C51"/>
    <w:rsid w:val="00563B6C"/>
    <w:rsid w:val="00567D9C"/>
    <w:rsid w:val="00576D58"/>
    <w:rsid w:val="00576DD5"/>
    <w:rsid w:val="00584706"/>
    <w:rsid w:val="00591CD1"/>
    <w:rsid w:val="00596539"/>
    <w:rsid w:val="005A0C08"/>
    <w:rsid w:val="005A3663"/>
    <w:rsid w:val="005A5FEA"/>
    <w:rsid w:val="005B2B5E"/>
    <w:rsid w:val="005D289A"/>
    <w:rsid w:val="005E41E9"/>
    <w:rsid w:val="00600565"/>
    <w:rsid w:val="006227F7"/>
    <w:rsid w:val="006230BC"/>
    <w:rsid w:val="00633281"/>
    <w:rsid w:val="00634FFD"/>
    <w:rsid w:val="006416FC"/>
    <w:rsid w:val="00643F45"/>
    <w:rsid w:val="00650A00"/>
    <w:rsid w:val="0065579E"/>
    <w:rsid w:val="006679CA"/>
    <w:rsid w:val="006813BD"/>
    <w:rsid w:val="006832A9"/>
    <w:rsid w:val="0068438B"/>
    <w:rsid w:val="00692A75"/>
    <w:rsid w:val="00692C9E"/>
    <w:rsid w:val="006941ED"/>
    <w:rsid w:val="00695A63"/>
    <w:rsid w:val="00697487"/>
    <w:rsid w:val="006A2009"/>
    <w:rsid w:val="006A5397"/>
    <w:rsid w:val="006B47ED"/>
    <w:rsid w:val="006B52EA"/>
    <w:rsid w:val="006C25AB"/>
    <w:rsid w:val="006C72F1"/>
    <w:rsid w:val="006D0EF1"/>
    <w:rsid w:val="006D4A9E"/>
    <w:rsid w:val="006D7502"/>
    <w:rsid w:val="006F5969"/>
    <w:rsid w:val="00700F7C"/>
    <w:rsid w:val="00705804"/>
    <w:rsid w:val="007206FD"/>
    <w:rsid w:val="007269B9"/>
    <w:rsid w:val="007431D5"/>
    <w:rsid w:val="00766F99"/>
    <w:rsid w:val="00771848"/>
    <w:rsid w:val="007737B9"/>
    <w:rsid w:val="00795E81"/>
    <w:rsid w:val="00797A25"/>
    <w:rsid w:val="00797AE1"/>
    <w:rsid w:val="007A24CB"/>
    <w:rsid w:val="007A2F51"/>
    <w:rsid w:val="007B0A58"/>
    <w:rsid w:val="007B1DDB"/>
    <w:rsid w:val="007B229B"/>
    <w:rsid w:val="007B516E"/>
    <w:rsid w:val="007C4057"/>
    <w:rsid w:val="007C56D0"/>
    <w:rsid w:val="007D509B"/>
    <w:rsid w:val="007D533E"/>
    <w:rsid w:val="007E141C"/>
    <w:rsid w:val="007E250D"/>
    <w:rsid w:val="007E5707"/>
    <w:rsid w:val="007E6388"/>
    <w:rsid w:val="007F0A81"/>
    <w:rsid w:val="007F3449"/>
    <w:rsid w:val="007F701A"/>
    <w:rsid w:val="008004D5"/>
    <w:rsid w:val="008238E6"/>
    <w:rsid w:val="00825FEB"/>
    <w:rsid w:val="00827B22"/>
    <w:rsid w:val="008355CA"/>
    <w:rsid w:val="00835ACB"/>
    <w:rsid w:val="00850483"/>
    <w:rsid w:val="00865669"/>
    <w:rsid w:val="0086767E"/>
    <w:rsid w:val="00886CC4"/>
    <w:rsid w:val="0089114C"/>
    <w:rsid w:val="008A07A1"/>
    <w:rsid w:val="008A3580"/>
    <w:rsid w:val="008B3F2B"/>
    <w:rsid w:val="008B4FB9"/>
    <w:rsid w:val="008C2458"/>
    <w:rsid w:val="008C6C23"/>
    <w:rsid w:val="008C6CCD"/>
    <w:rsid w:val="008E0C32"/>
    <w:rsid w:val="008E6E3F"/>
    <w:rsid w:val="008F3B23"/>
    <w:rsid w:val="009007E9"/>
    <w:rsid w:val="00913C17"/>
    <w:rsid w:val="009308F7"/>
    <w:rsid w:val="0093207A"/>
    <w:rsid w:val="009343AD"/>
    <w:rsid w:val="00934EC8"/>
    <w:rsid w:val="00942F69"/>
    <w:rsid w:val="0095324E"/>
    <w:rsid w:val="00953C5F"/>
    <w:rsid w:val="00954A22"/>
    <w:rsid w:val="00955284"/>
    <w:rsid w:val="00957965"/>
    <w:rsid w:val="00981F15"/>
    <w:rsid w:val="00985202"/>
    <w:rsid w:val="00992E36"/>
    <w:rsid w:val="009B0115"/>
    <w:rsid w:val="009B0255"/>
    <w:rsid w:val="009B1D5F"/>
    <w:rsid w:val="009B1F6A"/>
    <w:rsid w:val="009B29AC"/>
    <w:rsid w:val="009B4D73"/>
    <w:rsid w:val="009B780C"/>
    <w:rsid w:val="009D05A3"/>
    <w:rsid w:val="009D15DC"/>
    <w:rsid w:val="009D1E22"/>
    <w:rsid w:val="009E2670"/>
    <w:rsid w:val="009E4942"/>
    <w:rsid w:val="009F1AAE"/>
    <w:rsid w:val="009F2310"/>
    <w:rsid w:val="009F69EF"/>
    <w:rsid w:val="009F7884"/>
    <w:rsid w:val="00A204BA"/>
    <w:rsid w:val="00A23556"/>
    <w:rsid w:val="00A36D62"/>
    <w:rsid w:val="00A37CE2"/>
    <w:rsid w:val="00A43D15"/>
    <w:rsid w:val="00A46337"/>
    <w:rsid w:val="00A60A58"/>
    <w:rsid w:val="00A61EEF"/>
    <w:rsid w:val="00A64945"/>
    <w:rsid w:val="00A74FFA"/>
    <w:rsid w:val="00A8756A"/>
    <w:rsid w:val="00A961AD"/>
    <w:rsid w:val="00A96306"/>
    <w:rsid w:val="00AA0EA6"/>
    <w:rsid w:val="00AA5484"/>
    <w:rsid w:val="00AA58CE"/>
    <w:rsid w:val="00AB1C6A"/>
    <w:rsid w:val="00AC49FF"/>
    <w:rsid w:val="00AC599A"/>
    <w:rsid w:val="00AD6046"/>
    <w:rsid w:val="00AE60D2"/>
    <w:rsid w:val="00AE7FC5"/>
    <w:rsid w:val="00AF56D8"/>
    <w:rsid w:val="00AF6CF1"/>
    <w:rsid w:val="00B219D9"/>
    <w:rsid w:val="00B26FE4"/>
    <w:rsid w:val="00B4757F"/>
    <w:rsid w:val="00B525DA"/>
    <w:rsid w:val="00B549F7"/>
    <w:rsid w:val="00B5596E"/>
    <w:rsid w:val="00B55EAD"/>
    <w:rsid w:val="00B7141E"/>
    <w:rsid w:val="00B73A48"/>
    <w:rsid w:val="00B74ED1"/>
    <w:rsid w:val="00B80812"/>
    <w:rsid w:val="00B810CE"/>
    <w:rsid w:val="00B82DEE"/>
    <w:rsid w:val="00B83D56"/>
    <w:rsid w:val="00B846D8"/>
    <w:rsid w:val="00B920BB"/>
    <w:rsid w:val="00BA2662"/>
    <w:rsid w:val="00BB115C"/>
    <w:rsid w:val="00BC5987"/>
    <w:rsid w:val="00BD09B6"/>
    <w:rsid w:val="00BD0DD8"/>
    <w:rsid w:val="00C03349"/>
    <w:rsid w:val="00C04146"/>
    <w:rsid w:val="00C04C60"/>
    <w:rsid w:val="00C0625F"/>
    <w:rsid w:val="00C25D67"/>
    <w:rsid w:val="00C310E6"/>
    <w:rsid w:val="00C34FB2"/>
    <w:rsid w:val="00C45552"/>
    <w:rsid w:val="00C457AE"/>
    <w:rsid w:val="00C52B8A"/>
    <w:rsid w:val="00C52EFB"/>
    <w:rsid w:val="00C62BE1"/>
    <w:rsid w:val="00C65CD9"/>
    <w:rsid w:val="00C6614E"/>
    <w:rsid w:val="00C66FF9"/>
    <w:rsid w:val="00C67008"/>
    <w:rsid w:val="00C86165"/>
    <w:rsid w:val="00C90F7F"/>
    <w:rsid w:val="00C959BB"/>
    <w:rsid w:val="00C96CFC"/>
    <w:rsid w:val="00CA4105"/>
    <w:rsid w:val="00CA4C91"/>
    <w:rsid w:val="00CA4D20"/>
    <w:rsid w:val="00CA7801"/>
    <w:rsid w:val="00CB1994"/>
    <w:rsid w:val="00CC7B0C"/>
    <w:rsid w:val="00CD16A9"/>
    <w:rsid w:val="00CE1B12"/>
    <w:rsid w:val="00CE48B5"/>
    <w:rsid w:val="00CE51B5"/>
    <w:rsid w:val="00CE608E"/>
    <w:rsid w:val="00CF4554"/>
    <w:rsid w:val="00CF610B"/>
    <w:rsid w:val="00CF77B8"/>
    <w:rsid w:val="00D02F0A"/>
    <w:rsid w:val="00D07A62"/>
    <w:rsid w:val="00D11611"/>
    <w:rsid w:val="00D24FB0"/>
    <w:rsid w:val="00D41B4A"/>
    <w:rsid w:val="00D42338"/>
    <w:rsid w:val="00D42810"/>
    <w:rsid w:val="00D540A4"/>
    <w:rsid w:val="00D548DA"/>
    <w:rsid w:val="00D5493E"/>
    <w:rsid w:val="00D552B6"/>
    <w:rsid w:val="00D5733E"/>
    <w:rsid w:val="00D60B9E"/>
    <w:rsid w:val="00D73785"/>
    <w:rsid w:val="00D83594"/>
    <w:rsid w:val="00D85069"/>
    <w:rsid w:val="00D8615C"/>
    <w:rsid w:val="00D9322F"/>
    <w:rsid w:val="00D94B1C"/>
    <w:rsid w:val="00D94C79"/>
    <w:rsid w:val="00DA2F31"/>
    <w:rsid w:val="00DA7EF5"/>
    <w:rsid w:val="00DB46E5"/>
    <w:rsid w:val="00DE54BA"/>
    <w:rsid w:val="00DF66FB"/>
    <w:rsid w:val="00E053EB"/>
    <w:rsid w:val="00E109DE"/>
    <w:rsid w:val="00E20DE0"/>
    <w:rsid w:val="00E22356"/>
    <w:rsid w:val="00E2284B"/>
    <w:rsid w:val="00E324B8"/>
    <w:rsid w:val="00E53E9D"/>
    <w:rsid w:val="00E57D8B"/>
    <w:rsid w:val="00E60A91"/>
    <w:rsid w:val="00E67C4C"/>
    <w:rsid w:val="00E9423E"/>
    <w:rsid w:val="00E96FBD"/>
    <w:rsid w:val="00EA2FEA"/>
    <w:rsid w:val="00EA4281"/>
    <w:rsid w:val="00ED15D7"/>
    <w:rsid w:val="00ED2D8A"/>
    <w:rsid w:val="00EF256F"/>
    <w:rsid w:val="00EF3685"/>
    <w:rsid w:val="00EF700D"/>
    <w:rsid w:val="00F02A4E"/>
    <w:rsid w:val="00F037A7"/>
    <w:rsid w:val="00F0449B"/>
    <w:rsid w:val="00F237F0"/>
    <w:rsid w:val="00F36970"/>
    <w:rsid w:val="00F41C59"/>
    <w:rsid w:val="00F41E48"/>
    <w:rsid w:val="00F45AA8"/>
    <w:rsid w:val="00F461F0"/>
    <w:rsid w:val="00F607E0"/>
    <w:rsid w:val="00F61AEF"/>
    <w:rsid w:val="00F654E7"/>
    <w:rsid w:val="00F77A1F"/>
    <w:rsid w:val="00F844D2"/>
    <w:rsid w:val="00FB145D"/>
    <w:rsid w:val="00FB2F05"/>
    <w:rsid w:val="00FC5A1F"/>
    <w:rsid w:val="00FC7755"/>
    <w:rsid w:val="00FD6906"/>
    <w:rsid w:val="00FE1B41"/>
    <w:rsid w:val="00FF27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14480786"/>
  <w15:chartTrackingRefBased/>
  <w15:docId w15:val="{595854B4-5688-4EF6-9422-9C7610B37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2289B"/>
    <w:pPr>
      <w:spacing w:after="200" w:line="276" w:lineRule="auto"/>
    </w:pPr>
  </w:style>
  <w:style w:type="paragraph" w:styleId="1">
    <w:name w:val="heading 1"/>
    <w:basedOn w:val="a"/>
    <w:next w:val="a"/>
    <w:link w:val="10"/>
    <w:uiPriority w:val="9"/>
    <w:qFormat/>
    <w:rsid w:val="00F77A1F"/>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link w:val="20"/>
    <w:uiPriority w:val="9"/>
    <w:qFormat/>
    <w:rsid w:val="00F77A1F"/>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4">
    <w:name w:val="heading 4"/>
    <w:basedOn w:val="a"/>
    <w:next w:val="a"/>
    <w:link w:val="40"/>
    <w:uiPriority w:val="9"/>
    <w:semiHidden/>
    <w:unhideWhenUsed/>
    <w:qFormat/>
    <w:rsid w:val="00075C3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77A1F"/>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F77A1F"/>
    <w:rPr>
      <w:rFonts w:ascii="Times New Roman" w:eastAsia="Times New Roman" w:hAnsi="Times New Roman" w:cs="Times New Roman"/>
      <w:b/>
      <w:bCs/>
      <w:sz w:val="36"/>
      <w:szCs w:val="36"/>
      <w:lang w:eastAsia="ru-RU"/>
    </w:rPr>
  </w:style>
  <w:style w:type="paragraph" w:styleId="a3">
    <w:name w:val="Body Text"/>
    <w:basedOn w:val="a"/>
    <w:link w:val="a4"/>
    <w:uiPriority w:val="99"/>
    <w:unhideWhenUsed/>
    <w:rsid w:val="00F77A1F"/>
    <w:pPr>
      <w:spacing w:after="120"/>
    </w:pPr>
  </w:style>
  <w:style w:type="character" w:customStyle="1" w:styleId="a4">
    <w:name w:val="Основной текст Знак"/>
    <w:basedOn w:val="a0"/>
    <w:link w:val="a3"/>
    <w:uiPriority w:val="99"/>
    <w:rsid w:val="00F77A1F"/>
  </w:style>
  <w:style w:type="paragraph" w:styleId="a5">
    <w:name w:val="List Paragraph"/>
    <w:basedOn w:val="a"/>
    <w:uiPriority w:val="34"/>
    <w:qFormat/>
    <w:rsid w:val="00F77A1F"/>
    <w:pPr>
      <w:ind w:left="720"/>
      <w:contextualSpacing/>
    </w:pPr>
  </w:style>
  <w:style w:type="character" w:styleId="a6">
    <w:name w:val="annotation reference"/>
    <w:basedOn w:val="a0"/>
    <w:uiPriority w:val="99"/>
    <w:unhideWhenUsed/>
    <w:rsid w:val="00F77A1F"/>
    <w:rPr>
      <w:sz w:val="16"/>
      <w:szCs w:val="16"/>
    </w:rPr>
  </w:style>
  <w:style w:type="paragraph" w:styleId="a7">
    <w:name w:val="annotation text"/>
    <w:basedOn w:val="a"/>
    <w:link w:val="a8"/>
    <w:uiPriority w:val="99"/>
    <w:unhideWhenUsed/>
    <w:rsid w:val="00F77A1F"/>
    <w:pPr>
      <w:spacing w:line="240" w:lineRule="auto"/>
    </w:pPr>
    <w:rPr>
      <w:sz w:val="20"/>
      <w:szCs w:val="20"/>
    </w:rPr>
  </w:style>
  <w:style w:type="character" w:customStyle="1" w:styleId="a8">
    <w:name w:val="Текст примечания Знак"/>
    <w:basedOn w:val="a0"/>
    <w:link w:val="a7"/>
    <w:uiPriority w:val="99"/>
    <w:rsid w:val="00F77A1F"/>
    <w:rPr>
      <w:sz w:val="20"/>
      <w:szCs w:val="20"/>
    </w:rPr>
  </w:style>
  <w:style w:type="paragraph" w:styleId="a9">
    <w:name w:val="annotation subject"/>
    <w:basedOn w:val="a7"/>
    <w:next w:val="a7"/>
    <w:link w:val="aa"/>
    <w:uiPriority w:val="99"/>
    <w:semiHidden/>
    <w:unhideWhenUsed/>
    <w:rsid w:val="00F77A1F"/>
    <w:rPr>
      <w:b/>
      <w:bCs/>
    </w:rPr>
  </w:style>
  <w:style w:type="character" w:customStyle="1" w:styleId="aa">
    <w:name w:val="Тема примечания Знак"/>
    <w:basedOn w:val="a8"/>
    <w:link w:val="a9"/>
    <w:uiPriority w:val="99"/>
    <w:semiHidden/>
    <w:rsid w:val="00F77A1F"/>
    <w:rPr>
      <w:b/>
      <w:bCs/>
      <w:sz w:val="20"/>
      <w:szCs w:val="20"/>
    </w:rPr>
  </w:style>
  <w:style w:type="paragraph" w:styleId="ab">
    <w:name w:val="Balloon Text"/>
    <w:basedOn w:val="a"/>
    <w:link w:val="ac"/>
    <w:uiPriority w:val="99"/>
    <w:semiHidden/>
    <w:unhideWhenUsed/>
    <w:rsid w:val="00F77A1F"/>
    <w:pPr>
      <w:spacing w:after="0" w:line="240" w:lineRule="auto"/>
    </w:pPr>
    <w:rPr>
      <w:rFonts w:ascii="Tahoma" w:hAnsi="Tahoma"/>
      <w:sz w:val="16"/>
      <w:szCs w:val="16"/>
    </w:rPr>
  </w:style>
  <w:style w:type="character" w:customStyle="1" w:styleId="ac">
    <w:name w:val="Текст выноски Знак"/>
    <w:basedOn w:val="a0"/>
    <w:link w:val="ab"/>
    <w:uiPriority w:val="99"/>
    <w:semiHidden/>
    <w:rsid w:val="00F77A1F"/>
    <w:rPr>
      <w:rFonts w:ascii="Tahoma" w:hAnsi="Tahoma"/>
      <w:sz w:val="16"/>
      <w:szCs w:val="16"/>
    </w:rPr>
  </w:style>
  <w:style w:type="paragraph" w:styleId="ad">
    <w:name w:val="Revision"/>
    <w:hidden/>
    <w:uiPriority w:val="99"/>
    <w:semiHidden/>
    <w:rsid w:val="00F77A1F"/>
    <w:pPr>
      <w:spacing w:after="0" w:line="240" w:lineRule="auto"/>
    </w:pPr>
  </w:style>
  <w:style w:type="paragraph" w:customStyle="1" w:styleId="Raid">
    <w:name w:val="!Raid текст списка"/>
    <w:basedOn w:val="a"/>
    <w:uiPriority w:val="99"/>
    <w:rsid w:val="00F77A1F"/>
    <w:pPr>
      <w:widowControl w:val="0"/>
      <w:suppressLineNumbers/>
      <w:tabs>
        <w:tab w:val="left" w:pos="0"/>
        <w:tab w:val="left" w:pos="4253"/>
      </w:tabs>
      <w:suppressAutoHyphens/>
      <w:spacing w:after="0" w:line="240" w:lineRule="auto"/>
      <w:ind w:left="-8506"/>
      <w:jc w:val="both"/>
    </w:pPr>
    <w:rPr>
      <w:rFonts w:ascii="FranklinGothBookCTT" w:eastAsia="SimSun" w:hAnsi="FranklinGothBookCTT" w:cs="FranklinGothBookCTT"/>
      <w:kern w:val="1"/>
      <w:sz w:val="24"/>
      <w:szCs w:val="24"/>
      <w:lang w:val="en-US" w:eastAsia="zh-CN" w:bidi="hi-IN"/>
    </w:rPr>
  </w:style>
  <w:style w:type="paragraph" w:customStyle="1" w:styleId="WW-Normal">
    <w:name w:val="WW-Normal"/>
    <w:rsid w:val="00F77A1F"/>
    <w:pPr>
      <w:suppressAutoHyphens/>
      <w:autoSpaceDE w:val="0"/>
      <w:spacing w:after="0" w:line="240" w:lineRule="auto"/>
    </w:pPr>
    <w:rPr>
      <w:rFonts w:ascii="Times New Roman" w:eastAsia="Calibri" w:hAnsi="Times New Roman" w:cs="Times New Roman"/>
      <w:color w:val="000000"/>
      <w:kern w:val="1"/>
      <w:sz w:val="24"/>
      <w:szCs w:val="24"/>
      <w:lang w:eastAsia="zh-CN"/>
    </w:rPr>
  </w:style>
  <w:style w:type="paragraph" w:styleId="ae">
    <w:name w:val="Subtitle"/>
    <w:basedOn w:val="a"/>
    <w:link w:val="11"/>
    <w:qFormat/>
    <w:rsid w:val="00F77A1F"/>
    <w:pPr>
      <w:spacing w:after="0" w:line="240" w:lineRule="auto"/>
      <w:jc w:val="center"/>
    </w:pPr>
    <w:rPr>
      <w:rFonts w:ascii="Times New Roman" w:eastAsia="Times New Roman" w:hAnsi="Times New Roman" w:cs="Times New Roman"/>
      <w:b/>
      <w:sz w:val="28"/>
      <w:szCs w:val="20"/>
      <w:lang w:val="x-none" w:eastAsia="x-none"/>
    </w:rPr>
  </w:style>
  <w:style w:type="character" w:customStyle="1" w:styleId="af">
    <w:name w:val="Подзаголовок Знак"/>
    <w:basedOn w:val="a0"/>
    <w:uiPriority w:val="11"/>
    <w:rsid w:val="00F77A1F"/>
    <w:rPr>
      <w:rFonts w:eastAsiaTheme="minorEastAsia"/>
      <w:color w:val="5A5A5A" w:themeColor="text1" w:themeTint="A5"/>
      <w:spacing w:val="15"/>
    </w:rPr>
  </w:style>
  <w:style w:type="character" w:customStyle="1" w:styleId="11">
    <w:name w:val="Подзаголовок Знак1"/>
    <w:link w:val="ae"/>
    <w:locked/>
    <w:rsid w:val="00F77A1F"/>
    <w:rPr>
      <w:rFonts w:ascii="Times New Roman" w:eastAsia="Times New Roman" w:hAnsi="Times New Roman" w:cs="Times New Roman"/>
      <w:b/>
      <w:sz w:val="28"/>
      <w:szCs w:val="20"/>
      <w:lang w:val="x-none" w:eastAsia="x-none"/>
    </w:rPr>
  </w:style>
  <w:style w:type="character" w:customStyle="1" w:styleId="af0">
    <w:name w:val="Знак Знак"/>
    <w:rsid w:val="00F77A1F"/>
    <w:rPr>
      <w:lang w:val="ru-RU" w:eastAsia="ru-RU" w:bidi="ar-SA"/>
    </w:rPr>
  </w:style>
  <w:style w:type="paragraph" w:styleId="af1">
    <w:name w:val="footer"/>
    <w:basedOn w:val="a"/>
    <w:link w:val="af2"/>
    <w:rsid w:val="00F77A1F"/>
    <w:pPr>
      <w:tabs>
        <w:tab w:val="center" w:pos="4677"/>
        <w:tab w:val="right" w:pos="9355"/>
      </w:tabs>
      <w:spacing w:after="0" w:line="360" w:lineRule="auto"/>
      <w:ind w:firstLine="720"/>
      <w:jc w:val="both"/>
    </w:pPr>
    <w:rPr>
      <w:rFonts w:ascii="Arial" w:eastAsia="Times New Roman" w:hAnsi="Arial" w:cs="Times New Roman"/>
      <w:snapToGrid w:val="0"/>
      <w:sz w:val="24"/>
      <w:szCs w:val="20"/>
      <w:lang w:val="x-none" w:eastAsia="x-none"/>
    </w:rPr>
  </w:style>
  <w:style w:type="character" w:customStyle="1" w:styleId="af2">
    <w:name w:val="Нижний колонтитул Знак"/>
    <w:basedOn w:val="a0"/>
    <w:link w:val="af1"/>
    <w:rsid w:val="00F77A1F"/>
    <w:rPr>
      <w:rFonts w:ascii="Arial" w:eastAsia="Times New Roman" w:hAnsi="Arial" w:cs="Times New Roman"/>
      <w:snapToGrid w:val="0"/>
      <w:sz w:val="24"/>
      <w:szCs w:val="20"/>
      <w:lang w:val="x-none" w:eastAsia="x-none"/>
    </w:rPr>
  </w:style>
  <w:style w:type="paragraph" w:customStyle="1" w:styleId="af3">
    <w:name w:val="Нормальный"/>
    <w:link w:val="af4"/>
    <w:rsid w:val="00F77A1F"/>
    <w:pPr>
      <w:autoSpaceDE w:val="0"/>
      <w:autoSpaceDN w:val="0"/>
      <w:spacing w:after="0" w:line="240" w:lineRule="auto"/>
    </w:pPr>
    <w:rPr>
      <w:rFonts w:ascii="NTTimes/Cyrillic" w:eastAsia="Times New Roman" w:hAnsi="NTTimes/Cyrillic" w:cs="NTTimes/Cyrillic"/>
      <w:sz w:val="20"/>
      <w:szCs w:val="20"/>
      <w:lang w:eastAsia="ru-RU"/>
    </w:rPr>
  </w:style>
  <w:style w:type="character" w:customStyle="1" w:styleId="af4">
    <w:name w:val="Нормальный Знак"/>
    <w:link w:val="af3"/>
    <w:rsid w:val="00F77A1F"/>
    <w:rPr>
      <w:rFonts w:ascii="NTTimes/Cyrillic" w:eastAsia="Times New Roman" w:hAnsi="NTTimes/Cyrillic" w:cs="NTTimes/Cyrillic"/>
      <w:sz w:val="20"/>
      <w:szCs w:val="20"/>
      <w:lang w:eastAsia="ru-RU"/>
    </w:rPr>
  </w:style>
  <w:style w:type="table" w:styleId="af5">
    <w:name w:val="Table Grid"/>
    <w:basedOn w:val="a1"/>
    <w:uiPriority w:val="59"/>
    <w:rsid w:val="00F77A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Hyperlink"/>
    <w:basedOn w:val="a0"/>
    <w:uiPriority w:val="99"/>
    <w:unhideWhenUsed/>
    <w:rsid w:val="00F77A1F"/>
    <w:rPr>
      <w:color w:val="0000FF"/>
      <w:u w:val="single"/>
    </w:rPr>
  </w:style>
  <w:style w:type="character" w:styleId="af7">
    <w:name w:val="FollowedHyperlink"/>
    <w:basedOn w:val="a0"/>
    <w:uiPriority w:val="99"/>
    <w:semiHidden/>
    <w:unhideWhenUsed/>
    <w:rsid w:val="00F77A1F"/>
    <w:rPr>
      <w:color w:val="800080"/>
      <w:u w:val="single"/>
    </w:rPr>
  </w:style>
  <w:style w:type="paragraph" w:customStyle="1" w:styleId="xl65">
    <w:name w:val="xl65"/>
    <w:basedOn w:val="a"/>
    <w:rsid w:val="00F77A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6">
    <w:name w:val="xl66"/>
    <w:basedOn w:val="a"/>
    <w:rsid w:val="00F77A1F"/>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7">
    <w:name w:val="xl67"/>
    <w:basedOn w:val="a"/>
    <w:rsid w:val="00F77A1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68">
    <w:name w:val="xl68"/>
    <w:basedOn w:val="a"/>
    <w:rsid w:val="00F77A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lang w:eastAsia="ru-RU"/>
    </w:rPr>
  </w:style>
  <w:style w:type="paragraph" w:customStyle="1" w:styleId="xl69">
    <w:name w:val="xl69"/>
    <w:basedOn w:val="a"/>
    <w:rsid w:val="00F77A1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0">
    <w:name w:val="xl70"/>
    <w:basedOn w:val="a"/>
    <w:rsid w:val="00F77A1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71">
    <w:name w:val="xl71"/>
    <w:basedOn w:val="a"/>
    <w:rsid w:val="00F77A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72">
    <w:name w:val="xl72"/>
    <w:basedOn w:val="a"/>
    <w:rsid w:val="00F77A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3">
    <w:name w:val="xl73"/>
    <w:basedOn w:val="a"/>
    <w:rsid w:val="00F77A1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F77A1F"/>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5">
    <w:name w:val="xl75"/>
    <w:basedOn w:val="a"/>
    <w:rsid w:val="00F77A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6">
    <w:name w:val="xl76"/>
    <w:basedOn w:val="a"/>
    <w:rsid w:val="00F77A1F"/>
    <w:pP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7">
    <w:name w:val="xl77"/>
    <w:basedOn w:val="a"/>
    <w:rsid w:val="00F77A1F"/>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78">
    <w:name w:val="xl78"/>
    <w:basedOn w:val="a"/>
    <w:rsid w:val="00F77A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9">
    <w:name w:val="xl79"/>
    <w:basedOn w:val="a"/>
    <w:rsid w:val="00F77A1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0">
    <w:name w:val="xl80"/>
    <w:basedOn w:val="a"/>
    <w:rsid w:val="00F77A1F"/>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4"/>
      <w:szCs w:val="24"/>
      <w:lang w:eastAsia="ru-RU"/>
    </w:rPr>
  </w:style>
  <w:style w:type="paragraph" w:customStyle="1" w:styleId="xl81">
    <w:name w:val="xl81"/>
    <w:basedOn w:val="a"/>
    <w:rsid w:val="00F77A1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4"/>
      <w:szCs w:val="24"/>
      <w:lang w:eastAsia="ru-RU"/>
    </w:rPr>
  </w:style>
  <w:style w:type="paragraph" w:customStyle="1" w:styleId="xl82">
    <w:name w:val="xl82"/>
    <w:basedOn w:val="a"/>
    <w:rsid w:val="00F77A1F"/>
    <w:pPr>
      <w:pBdr>
        <w:top w:val="single" w:sz="8"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83">
    <w:name w:val="xl83"/>
    <w:basedOn w:val="a"/>
    <w:rsid w:val="00F77A1F"/>
    <w:pPr>
      <w:pBdr>
        <w:top w:val="single" w:sz="8"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84">
    <w:name w:val="xl84"/>
    <w:basedOn w:val="a"/>
    <w:rsid w:val="00F77A1F"/>
    <w:pPr>
      <w:pBdr>
        <w:top w:val="single" w:sz="8"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85">
    <w:name w:val="xl85"/>
    <w:basedOn w:val="a"/>
    <w:rsid w:val="00F77A1F"/>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86">
    <w:name w:val="xl86"/>
    <w:basedOn w:val="a"/>
    <w:rsid w:val="00F77A1F"/>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87">
    <w:name w:val="xl87"/>
    <w:basedOn w:val="a"/>
    <w:rsid w:val="00F77A1F"/>
    <w:pPr>
      <w:pBdr>
        <w:top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88">
    <w:name w:val="xl88"/>
    <w:basedOn w:val="a"/>
    <w:rsid w:val="00F77A1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4"/>
      <w:szCs w:val="24"/>
      <w:lang w:eastAsia="ru-RU"/>
    </w:rPr>
  </w:style>
  <w:style w:type="paragraph" w:styleId="af8">
    <w:name w:val="header"/>
    <w:basedOn w:val="a"/>
    <w:link w:val="af9"/>
    <w:uiPriority w:val="99"/>
    <w:unhideWhenUsed/>
    <w:rsid w:val="00F77A1F"/>
    <w:pPr>
      <w:tabs>
        <w:tab w:val="center" w:pos="4677"/>
        <w:tab w:val="right" w:pos="9355"/>
      </w:tabs>
      <w:spacing w:after="0" w:line="240" w:lineRule="auto"/>
    </w:pPr>
  </w:style>
  <w:style w:type="character" w:customStyle="1" w:styleId="af9">
    <w:name w:val="Верхний колонтитул Знак"/>
    <w:basedOn w:val="a0"/>
    <w:link w:val="af8"/>
    <w:uiPriority w:val="99"/>
    <w:rsid w:val="00F77A1F"/>
  </w:style>
  <w:style w:type="character" w:styleId="afa">
    <w:name w:val="Placeholder Text"/>
    <w:basedOn w:val="a0"/>
    <w:uiPriority w:val="99"/>
    <w:semiHidden/>
    <w:rsid w:val="00F77A1F"/>
    <w:rPr>
      <w:color w:val="808080"/>
    </w:rPr>
  </w:style>
  <w:style w:type="paragraph" w:customStyle="1" w:styleId="FR1">
    <w:name w:val="FR1"/>
    <w:rsid w:val="00F77A1F"/>
    <w:pPr>
      <w:widowControl w:val="0"/>
      <w:autoSpaceDE w:val="0"/>
      <w:autoSpaceDN w:val="0"/>
      <w:spacing w:after="0" w:line="240" w:lineRule="auto"/>
      <w:jc w:val="both"/>
    </w:pPr>
    <w:rPr>
      <w:rFonts w:ascii="Arial" w:eastAsia="Times New Roman" w:hAnsi="Arial" w:cs="Arial"/>
      <w:sz w:val="18"/>
      <w:szCs w:val="18"/>
      <w:lang w:eastAsia="ru-RU"/>
    </w:rPr>
  </w:style>
  <w:style w:type="paragraph" w:customStyle="1" w:styleId="1CharChar">
    <w:name w:val="Знак Знак1 Char Char"/>
    <w:basedOn w:val="a"/>
    <w:rsid w:val="00F77A1F"/>
    <w:pPr>
      <w:widowControl w:val="0"/>
      <w:spacing w:after="0" w:line="240" w:lineRule="auto"/>
      <w:jc w:val="both"/>
    </w:pPr>
    <w:rPr>
      <w:rFonts w:ascii="Times New Roman" w:eastAsia="SimSun" w:hAnsi="Times New Roman" w:cs="Times New Roman"/>
      <w:kern w:val="2"/>
      <w:sz w:val="21"/>
      <w:szCs w:val="21"/>
      <w:lang w:val="en-US" w:eastAsia="zh-CN"/>
    </w:rPr>
  </w:style>
  <w:style w:type="paragraph" w:customStyle="1" w:styleId="western">
    <w:name w:val="western"/>
    <w:basedOn w:val="a"/>
    <w:uiPriority w:val="99"/>
    <w:rsid w:val="00F77A1F"/>
    <w:pPr>
      <w:suppressAutoHyphens/>
      <w:spacing w:before="280" w:after="280" w:line="240" w:lineRule="auto"/>
      <w:jc w:val="both"/>
    </w:pPr>
    <w:rPr>
      <w:rFonts w:ascii="Arial" w:eastAsia="Times New Roman" w:hAnsi="Arial" w:cs="Arial"/>
      <w:sz w:val="24"/>
      <w:szCs w:val="24"/>
      <w:lang w:eastAsia="ar-SA"/>
    </w:rPr>
  </w:style>
  <w:style w:type="paragraph" w:customStyle="1" w:styleId="ConsNormal">
    <w:name w:val="ConsNormal"/>
    <w:rsid w:val="00F77A1F"/>
    <w:pPr>
      <w:numPr>
        <w:ilvl w:val="1"/>
        <w:numId w:val="2"/>
      </w:numPr>
      <w:tabs>
        <w:tab w:val="left" w:pos="2291"/>
      </w:tabs>
      <w:autoSpaceDE w:val="0"/>
      <w:autoSpaceDN w:val="0"/>
      <w:adjustRightInd w:val="0"/>
      <w:spacing w:after="0" w:line="240" w:lineRule="auto"/>
      <w:jc w:val="both"/>
    </w:pPr>
    <w:rPr>
      <w:rFonts w:ascii="Times New Roman" w:eastAsia="Times New Roman" w:hAnsi="Times New Roman" w:cs="Times New Roman"/>
      <w:szCs w:val="20"/>
      <w:lang w:eastAsia="ru-RU"/>
    </w:rPr>
  </w:style>
  <w:style w:type="paragraph" w:customStyle="1" w:styleId="12">
    <w:name w:val="Абзац списка1"/>
    <w:basedOn w:val="a"/>
    <w:rsid w:val="00F77A1F"/>
    <w:pPr>
      <w:ind w:left="720"/>
      <w:contextualSpacing/>
    </w:pPr>
    <w:rPr>
      <w:rFonts w:ascii="Calibri" w:eastAsia="Times New Roman" w:hAnsi="Calibri" w:cs="Times New Roman"/>
    </w:rPr>
  </w:style>
  <w:style w:type="paragraph" w:styleId="afb">
    <w:name w:val="Plain Text"/>
    <w:basedOn w:val="a"/>
    <w:link w:val="afc"/>
    <w:uiPriority w:val="99"/>
    <w:rsid w:val="00F77A1F"/>
    <w:pPr>
      <w:spacing w:after="0" w:line="240" w:lineRule="auto"/>
    </w:pPr>
    <w:rPr>
      <w:rFonts w:ascii="Courier New" w:eastAsia="Times New Roman" w:hAnsi="Courier New" w:cs="Courier New"/>
      <w:sz w:val="20"/>
      <w:szCs w:val="20"/>
      <w:lang w:eastAsia="ru-RU"/>
    </w:rPr>
  </w:style>
  <w:style w:type="character" w:customStyle="1" w:styleId="afc">
    <w:name w:val="Текст Знак"/>
    <w:basedOn w:val="a0"/>
    <w:link w:val="afb"/>
    <w:uiPriority w:val="99"/>
    <w:rsid w:val="00F77A1F"/>
    <w:rPr>
      <w:rFonts w:ascii="Courier New" w:eastAsia="Times New Roman" w:hAnsi="Courier New" w:cs="Courier New"/>
      <w:sz w:val="20"/>
      <w:szCs w:val="20"/>
      <w:lang w:eastAsia="ru-RU"/>
    </w:rPr>
  </w:style>
  <w:style w:type="paragraph" w:styleId="21">
    <w:name w:val="Body Text Indent 2"/>
    <w:basedOn w:val="a"/>
    <w:link w:val="22"/>
    <w:uiPriority w:val="99"/>
    <w:semiHidden/>
    <w:unhideWhenUsed/>
    <w:rsid w:val="00F77A1F"/>
    <w:pPr>
      <w:spacing w:after="120" w:line="480" w:lineRule="auto"/>
      <w:ind w:left="283"/>
    </w:pPr>
  </w:style>
  <w:style w:type="character" w:customStyle="1" w:styleId="22">
    <w:name w:val="Основной текст с отступом 2 Знак"/>
    <w:basedOn w:val="a0"/>
    <w:link w:val="21"/>
    <w:uiPriority w:val="99"/>
    <w:semiHidden/>
    <w:rsid w:val="00F77A1F"/>
  </w:style>
  <w:style w:type="table" w:customStyle="1" w:styleId="13">
    <w:name w:val="Сетка таблицы1"/>
    <w:basedOn w:val="a1"/>
    <w:next w:val="af5"/>
    <w:uiPriority w:val="59"/>
    <w:rsid w:val="00F77A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2"/>
    <w:rsid w:val="00F77A1F"/>
    <w:pPr>
      <w:numPr>
        <w:numId w:val="16"/>
      </w:numPr>
    </w:pPr>
  </w:style>
  <w:style w:type="paragraph" w:styleId="afd">
    <w:name w:val="footnote text"/>
    <w:basedOn w:val="a"/>
    <w:link w:val="afe"/>
    <w:uiPriority w:val="99"/>
    <w:semiHidden/>
    <w:unhideWhenUsed/>
    <w:rsid w:val="00F77A1F"/>
    <w:pPr>
      <w:spacing w:after="0" w:line="240" w:lineRule="auto"/>
    </w:pPr>
    <w:rPr>
      <w:sz w:val="20"/>
      <w:szCs w:val="20"/>
    </w:rPr>
  </w:style>
  <w:style w:type="character" w:customStyle="1" w:styleId="afe">
    <w:name w:val="Текст сноски Знак"/>
    <w:basedOn w:val="a0"/>
    <w:link w:val="afd"/>
    <w:uiPriority w:val="99"/>
    <w:semiHidden/>
    <w:rsid w:val="00F77A1F"/>
    <w:rPr>
      <w:sz w:val="20"/>
      <w:szCs w:val="20"/>
    </w:rPr>
  </w:style>
  <w:style w:type="character" w:styleId="aff">
    <w:name w:val="footnote reference"/>
    <w:basedOn w:val="a0"/>
    <w:uiPriority w:val="99"/>
    <w:semiHidden/>
    <w:unhideWhenUsed/>
    <w:rsid w:val="00F77A1F"/>
    <w:rPr>
      <w:vertAlign w:val="superscript"/>
    </w:rPr>
  </w:style>
  <w:style w:type="character" w:styleId="aff0">
    <w:name w:val="Strong"/>
    <w:basedOn w:val="a0"/>
    <w:uiPriority w:val="22"/>
    <w:qFormat/>
    <w:rsid w:val="002B1CB8"/>
    <w:rPr>
      <w:b/>
      <w:bCs/>
    </w:rPr>
  </w:style>
  <w:style w:type="character" w:customStyle="1" w:styleId="w">
    <w:name w:val="w"/>
    <w:basedOn w:val="a0"/>
    <w:rsid w:val="002B1CB8"/>
  </w:style>
  <w:style w:type="character" w:customStyle="1" w:styleId="40">
    <w:name w:val="Заголовок 4 Знак"/>
    <w:basedOn w:val="a0"/>
    <w:link w:val="4"/>
    <w:uiPriority w:val="9"/>
    <w:semiHidden/>
    <w:rsid w:val="00075C3C"/>
    <w:rPr>
      <w:rFonts w:asciiTheme="majorHAnsi" w:eastAsiaTheme="majorEastAsia" w:hAnsiTheme="majorHAnsi" w:cstheme="majorBidi"/>
      <w:i/>
      <w:iCs/>
      <w:color w:val="2E74B5" w:themeColor="accent1" w:themeShade="BF"/>
    </w:rPr>
  </w:style>
  <w:style w:type="paragraph" w:styleId="3">
    <w:name w:val="Body Text Indent 3"/>
    <w:basedOn w:val="a"/>
    <w:link w:val="30"/>
    <w:uiPriority w:val="99"/>
    <w:semiHidden/>
    <w:unhideWhenUsed/>
    <w:rsid w:val="00075C3C"/>
    <w:pPr>
      <w:spacing w:after="120"/>
      <w:ind w:left="283"/>
    </w:pPr>
    <w:rPr>
      <w:sz w:val="16"/>
      <w:szCs w:val="16"/>
    </w:rPr>
  </w:style>
  <w:style w:type="character" w:customStyle="1" w:styleId="30">
    <w:name w:val="Основной текст с отступом 3 Знак"/>
    <w:basedOn w:val="a0"/>
    <w:link w:val="3"/>
    <w:uiPriority w:val="99"/>
    <w:semiHidden/>
    <w:rsid w:val="00075C3C"/>
    <w:rPr>
      <w:sz w:val="16"/>
      <w:szCs w:val="16"/>
    </w:rPr>
  </w:style>
  <w:style w:type="paragraph" w:styleId="aff1">
    <w:name w:val="Body Text Indent"/>
    <w:basedOn w:val="a"/>
    <w:link w:val="aff2"/>
    <w:uiPriority w:val="99"/>
    <w:semiHidden/>
    <w:unhideWhenUsed/>
    <w:rsid w:val="00075C3C"/>
    <w:pPr>
      <w:spacing w:after="120"/>
      <w:ind w:left="283"/>
    </w:pPr>
  </w:style>
  <w:style w:type="character" w:customStyle="1" w:styleId="aff2">
    <w:name w:val="Основной текст с отступом Знак"/>
    <w:basedOn w:val="a0"/>
    <w:link w:val="aff1"/>
    <w:uiPriority w:val="99"/>
    <w:semiHidden/>
    <w:rsid w:val="00075C3C"/>
  </w:style>
  <w:style w:type="paragraph" w:styleId="23">
    <w:name w:val="Body Text 2"/>
    <w:basedOn w:val="a"/>
    <w:link w:val="24"/>
    <w:uiPriority w:val="99"/>
    <w:semiHidden/>
    <w:unhideWhenUsed/>
    <w:rsid w:val="00075C3C"/>
    <w:pPr>
      <w:spacing w:after="120" w:line="480" w:lineRule="auto"/>
    </w:pPr>
  </w:style>
  <w:style w:type="character" w:customStyle="1" w:styleId="24">
    <w:name w:val="Основной текст 2 Знак"/>
    <w:basedOn w:val="a0"/>
    <w:link w:val="23"/>
    <w:uiPriority w:val="99"/>
    <w:semiHidden/>
    <w:rsid w:val="00075C3C"/>
  </w:style>
  <w:style w:type="paragraph" w:styleId="31">
    <w:name w:val="Body Text 3"/>
    <w:basedOn w:val="a"/>
    <w:link w:val="32"/>
    <w:uiPriority w:val="99"/>
    <w:semiHidden/>
    <w:unhideWhenUsed/>
    <w:rsid w:val="00075C3C"/>
    <w:pPr>
      <w:spacing w:after="120"/>
    </w:pPr>
    <w:rPr>
      <w:sz w:val="16"/>
      <w:szCs w:val="16"/>
    </w:rPr>
  </w:style>
  <w:style w:type="character" w:customStyle="1" w:styleId="32">
    <w:name w:val="Основной текст 3 Знак"/>
    <w:basedOn w:val="a0"/>
    <w:link w:val="31"/>
    <w:uiPriority w:val="99"/>
    <w:semiHidden/>
    <w:rsid w:val="00075C3C"/>
    <w:rPr>
      <w:sz w:val="16"/>
      <w:szCs w:val="16"/>
    </w:rPr>
  </w:style>
  <w:style w:type="paragraph" w:styleId="aff3">
    <w:name w:val="Title"/>
    <w:basedOn w:val="a"/>
    <w:link w:val="aff4"/>
    <w:qFormat/>
    <w:rsid w:val="00075C3C"/>
    <w:pPr>
      <w:spacing w:after="120" w:line="240" w:lineRule="auto"/>
      <w:ind w:left="720"/>
      <w:jc w:val="center"/>
    </w:pPr>
    <w:rPr>
      <w:rFonts w:ascii="Times New Roman" w:eastAsia="Times New Roman" w:hAnsi="Times New Roman" w:cs="Times New Roman"/>
      <w:b/>
      <w:bCs/>
      <w:sz w:val="32"/>
      <w:szCs w:val="32"/>
      <w:lang w:eastAsia="ru-RU"/>
    </w:rPr>
  </w:style>
  <w:style w:type="character" w:customStyle="1" w:styleId="aff4">
    <w:name w:val="Название Знак"/>
    <w:basedOn w:val="a0"/>
    <w:link w:val="aff3"/>
    <w:rsid w:val="00075C3C"/>
    <w:rPr>
      <w:rFonts w:ascii="Times New Roman" w:eastAsia="Times New Roman" w:hAnsi="Times New Roman" w:cs="Times New Roman"/>
      <w:b/>
      <w:bCs/>
      <w:sz w:val="32"/>
      <w:szCs w:val="32"/>
      <w:lang w:eastAsia="ru-RU"/>
    </w:rPr>
  </w:style>
  <w:style w:type="paragraph" w:customStyle="1" w:styleId="Text">
    <w:name w:val="Text"/>
    <w:basedOn w:val="a"/>
    <w:uiPriority w:val="99"/>
    <w:rsid w:val="00075C3C"/>
    <w:pPr>
      <w:spacing w:after="240" w:line="240" w:lineRule="auto"/>
    </w:pPr>
    <w:rPr>
      <w:rFonts w:ascii="Times New Roman" w:eastAsia="Times New Roman" w:hAnsi="Times New Roman" w:cs="Times New Roman"/>
      <w:sz w:val="24"/>
      <w:szCs w:val="20"/>
      <w:lang w:val="en-US"/>
    </w:rPr>
  </w:style>
  <w:style w:type="paragraph" w:customStyle="1" w:styleId="text0">
    <w:name w:val="text"/>
    <w:basedOn w:val="a"/>
    <w:uiPriority w:val="99"/>
    <w:rsid w:val="00075C3C"/>
    <w:pPr>
      <w:spacing w:after="240" w:line="240" w:lineRule="auto"/>
    </w:pPr>
    <w:rPr>
      <w:rFonts w:ascii="Times New Roman" w:eastAsia="Times New Roman" w:hAnsi="Times New Roman" w:cs="Times New Roman"/>
      <w:sz w:val="24"/>
      <w:szCs w:val="24"/>
      <w:lang w:eastAsia="ru-RU"/>
    </w:rPr>
  </w:style>
  <w:style w:type="paragraph" w:styleId="aff5">
    <w:name w:val="Normal (Web)"/>
    <w:basedOn w:val="a"/>
    <w:uiPriority w:val="99"/>
    <w:unhideWhenUsed/>
    <w:rsid w:val="00075C3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41">
    <w:name w:val="Сетка таблицы4"/>
    <w:basedOn w:val="a1"/>
    <w:next w:val="af5"/>
    <w:uiPriority w:val="59"/>
    <w:rsid w:val="00F41C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1798">
      <w:bodyDiv w:val="1"/>
      <w:marLeft w:val="0"/>
      <w:marRight w:val="0"/>
      <w:marTop w:val="0"/>
      <w:marBottom w:val="0"/>
      <w:divBdr>
        <w:top w:val="none" w:sz="0" w:space="0" w:color="auto"/>
        <w:left w:val="none" w:sz="0" w:space="0" w:color="auto"/>
        <w:bottom w:val="none" w:sz="0" w:space="0" w:color="auto"/>
        <w:right w:val="none" w:sz="0" w:space="0" w:color="auto"/>
      </w:divBdr>
    </w:div>
    <w:div w:id="117067788">
      <w:bodyDiv w:val="1"/>
      <w:marLeft w:val="0"/>
      <w:marRight w:val="0"/>
      <w:marTop w:val="0"/>
      <w:marBottom w:val="0"/>
      <w:divBdr>
        <w:top w:val="none" w:sz="0" w:space="0" w:color="auto"/>
        <w:left w:val="none" w:sz="0" w:space="0" w:color="auto"/>
        <w:bottom w:val="none" w:sz="0" w:space="0" w:color="auto"/>
        <w:right w:val="none" w:sz="0" w:space="0" w:color="auto"/>
      </w:divBdr>
    </w:div>
    <w:div w:id="118038392">
      <w:bodyDiv w:val="1"/>
      <w:marLeft w:val="0"/>
      <w:marRight w:val="0"/>
      <w:marTop w:val="0"/>
      <w:marBottom w:val="0"/>
      <w:divBdr>
        <w:top w:val="none" w:sz="0" w:space="0" w:color="auto"/>
        <w:left w:val="none" w:sz="0" w:space="0" w:color="auto"/>
        <w:bottom w:val="none" w:sz="0" w:space="0" w:color="auto"/>
        <w:right w:val="none" w:sz="0" w:space="0" w:color="auto"/>
      </w:divBdr>
    </w:div>
    <w:div w:id="212352387">
      <w:bodyDiv w:val="1"/>
      <w:marLeft w:val="0"/>
      <w:marRight w:val="0"/>
      <w:marTop w:val="0"/>
      <w:marBottom w:val="0"/>
      <w:divBdr>
        <w:top w:val="none" w:sz="0" w:space="0" w:color="auto"/>
        <w:left w:val="none" w:sz="0" w:space="0" w:color="auto"/>
        <w:bottom w:val="none" w:sz="0" w:space="0" w:color="auto"/>
        <w:right w:val="none" w:sz="0" w:space="0" w:color="auto"/>
      </w:divBdr>
    </w:div>
    <w:div w:id="234559064">
      <w:bodyDiv w:val="1"/>
      <w:marLeft w:val="0"/>
      <w:marRight w:val="0"/>
      <w:marTop w:val="0"/>
      <w:marBottom w:val="0"/>
      <w:divBdr>
        <w:top w:val="none" w:sz="0" w:space="0" w:color="auto"/>
        <w:left w:val="none" w:sz="0" w:space="0" w:color="auto"/>
        <w:bottom w:val="none" w:sz="0" w:space="0" w:color="auto"/>
        <w:right w:val="none" w:sz="0" w:space="0" w:color="auto"/>
      </w:divBdr>
    </w:div>
    <w:div w:id="688412641">
      <w:bodyDiv w:val="1"/>
      <w:marLeft w:val="0"/>
      <w:marRight w:val="0"/>
      <w:marTop w:val="0"/>
      <w:marBottom w:val="0"/>
      <w:divBdr>
        <w:top w:val="none" w:sz="0" w:space="0" w:color="auto"/>
        <w:left w:val="none" w:sz="0" w:space="0" w:color="auto"/>
        <w:bottom w:val="none" w:sz="0" w:space="0" w:color="auto"/>
        <w:right w:val="none" w:sz="0" w:space="0" w:color="auto"/>
      </w:divBdr>
      <w:divsChild>
        <w:div w:id="1622178078">
          <w:marLeft w:val="0"/>
          <w:marRight w:val="0"/>
          <w:marTop w:val="0"/>
          <w:marBottom w:val="0"/>
          <w:divBdr>
            <w:top w:val="none" w:sz="0" w:space="0" w:color="auto"/>
            <w:left w:val="none" w:sz="0" w:space="0" w:color="auto"/>
            <w:bottom w:val="none" w:sz="0" w:space="0" w:color="auto"/>
            <w:right w:val="none" w:sz="0" w:space="0" w:color="auto"/>
          </w:divBdr>
          <w:divsChild>
            <w:div w:id="1709253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924051">
      <w:bodyDiv w:val="1"/>
      <w:marLeft w:val="0"/>
      <w:marRight w:val="0"/>
      <w:marTop w:val="0"/>
      <w:marBottom w:val="0"/>
      <w:divBdr>
        <w:top w:val="none" w:sz="0" w:space="0" w:color="auto"/>
        <w:left w:val="none" w:sz="0" w:space="0" w:color="auto"/>
        <w:bottom w:val="none" w:sz="0" w:space="0" w:color="auto"/>
        <w:right w:val="none" w:sz="0" w:space="0" w:color="auto"/>
      </w:divBdr>
    </w:div>
    <w:div w:id="745030853">
      <w:bodyDiv w:val="1"/>
      <w:marLeft w:val="0"/>
      <w:marRight w:val="0"/>
      <w:marTop w:val="0"/>
      <w:marBottom w:val="0"/>
      <w:divBdr>
        <w:top w:val="none" w:sz="0" w:space="0" w:color="auto"/>
        <w:left w:val="none" w:sz="0" w:space="0" w:color="auto"/>
        <w:bottom w:val="none" w:sz="0" w:space="0" w:color="auto"/>
        <w:right w:val="none" w:sz="0" w:space="0" w:color="auto"/>
      </w:divBdr>
    </w:div>
    <w:div w:id="879710046">
      <w:bodyDiv w:val="1"/>
      <w:marLeft w:val="0"/>
      <w:marRight w:val="0"/>
      <w:marTop w:val="0"/>
      <w:marBottom w:val="0"/>
      <w:divBdr>
        <w:top w:val="none" w:sz="0" w:space="0" w:color="auto"/>
        <w:left w:val="none" w:sz="0" w:space="0" w:color="auto"/>
        <w:bottom w:val="none" w:sz="0" w:space="0" w:color="auto"/>
        <w:right w:val="none" w:sz="0" w:space="0" w:color="auto"/>
      </w:divBdr>
    </w:div>
    <w:div w:id="959992612">
      <w:bodyDiv w:val="1"/>
      <w:marLeft w:val="0"/>
      <w:marRight w:val="0"/>
      <w:marTop w:val="0"/>
      <w:marBottom w:val="0"/>
      <w:divBdr>
        <w:top w:val="none" w:sz="0" w:space="0" w:color="auto"/>
        <w:left w:val="none" w:sz="0" w:space="0" w:color="auto"/>
        <w:bottom w:val="none" w:sz="0" w:space="0" w:color="auto"/>
        <w:right w:val="none" w:sz="0" w:space="0" w:color="auto"/>
      </w:divBdr>
    </w:div>
    <w:div w:id="1116489824">
      <w:bodyDiv w:val="1"/>
      <w:marLeft w:val="0"/>
      <w:marRight w:val="0"/>
      <w:marTop w:val="0"/>
      <w:marBottom w:val="0"/>
      <w:divBdr>
        <w:top w:val="none" w:sz="0" w:space="0" w:color="auto"/>
        <w:left w:val="none" w:sz="0" w:space="0" w:color="auto"/>
        <w:bottom w:val="none" w:sz="0" w:space="0" w:color="auto"/>
        <w:right w:val="none" w:sz="0" w:space="0" w:color="auto"/>
      </w:divBdr>
    </w:div>
    <w:div w:id="1125272174">
      <w:bodyDiv w:val="1"/>
      <w:marLeft w:val="0"/>
      <w:marRight w:val="0"/>
      <w:marTop w:val="0"/>
      <w:marBottom w:val="0"/>
      <w:divBdr>
        <w:top w:val="none" w:sz="0" w:space="0" w:color="auto"/>
        <w:left w:val="none" w:sz="0" w:space="0" w:color="auto"/>
        <w:bottom w:val="none" w:sz="0" w:space="0" w:color="auto"/>
        <w:right w:val="none" w:sz="0" w:space="0" w:color="auto"/>
      </w:divBdr>
    </w:div>
    <w:div w:id="1140269478">
      <w:bodyDiv w:val="1"/>
      <w:marLeft w:val="0"/>
      <w:marRight w:val="0"/>
      <w:marTop w:val="0"/>
      <w:marBottom w:val="0"/>
      <w:divBdr>
        <w:top w:val="none" w:sz="0" w:space="0" w:color="auto"/>
        <w:left w:val="none" w:sz="0" w:space="0" w:color="auto"/>
        <w:bottom w:val="none" w:sz="0" w:space="0" w:color="auto"/>
        <w:right w:val="none" w:sz="0" w:space="0" w:color="auto"/>
      </w:divBdr>
    </w:div>
    <w:div w:id="1389182515">
      <w:bodyDiv w:val="1"/>
      <w:marLeft w:val="0"/>
      <w:marRight w:val="0"/>
      <w:marTop w:val="0"/>
      <w:marBottom w:val="0"/>
      <w:divBdr>
        <w:top w:val="none" w:sz="0" w:space="0" w:color="auto"/>
        <w:left w:val="none" w:sz="0" w:space="0" w:color="auto"/>
        <w:bottom w:val="none" w:sz="0" w:space="0" w:color="auto"/>
        <w:right w:val="none" w:sz="0" w:space="0" w:color="auto"/>
      </w:divBdr>
    </w:div>
    <w:div w:id="1467624464">
      <w:bodyDiv w:val="1"/>
      <w:marLeft w:val="0"/>
      <w:marRight w:val="0"/>
      <w:marTop w:val="0"/>
      <w:marBottom w:val="0"/>
      <w:divBdr>
        <w:top w:val="none" w:sz="0" w:space="0" w:color="auto"/>
        <w:left w:val="none" w:sz="0" w:space="0" w:color="auto"/>
        <w:bottom w:val="none" w:sz="0" w:space="0" w:color="auto"/>
        <w:right w:val="none" w:sz="0" w:space="0" w:color="auto"/>
      </w:divBdr>
    </w:div>
    <w:div w:id="1838961296">
      <w:bodyDiv w:val="1"/>
      <w:marLeft w:val="0"/>
      <w:marRight w:val="0"/>
      <w:marTop w:val="0"/>
      <w:marBottom w:val="0"/>
      <w:divBdr>
        <w:top w:val="none" w:sz="0" w:space="0" w:color="auto"/>
        <w:left w:val="none" w:sz="0" w:space="0" w:color="auto"/>
        <w:bottom w:val="none" w:sz="0" w:space="0" w:color="auto"/>
        <w:right w:val="none" w:sz="0" w:space="0" w:color="auto"/>
      </w:divBdr>
    </w:div>
    <w:div w:id="1845895315">
      <w:bodyDiv w:val="1"/>
      <w:marLeft w:val="0"/>
      <w:marRight w:val="0"/>
      <w:marTop w:val="0"/>
      <w:marBottom w:val="0"/>
      <w:divBdr>
        <w:top w:val="none" w:sz="0" w:space="0" w:color="auto"/>
        <w:left w:val="none" w:sz="0" w:space="0" w:color="auto"/>
        <w:bottom w:val="none" w:sz="0" w:space="0" w:color="auto"/>
        <w:right w:val="none" w:sz="0" w:space="0" w:color="auto"/>
      </w:divBdr>
    </w:div>
    <w:div w:id="1896506658">
      <w:bodyDiv w:val="1"/>
      <w:marLeft w:val="0"/>
      <w:marRight w:val="0"/>
      <w:marTop w:val="0"/>
      <w:marBottom w:val="0"/>
      <w:divBdr>
        <w:top w:val="none" w:sz="0" w:space="0" w:color="auto"/>
        <w:left w:val="none" w:sz="0" w:space="0" w:color="auto"/>
        <w:bottom w:val="none" w:sz="0" w:space="0" w:color="auto"/>
        <w:right w:val="none" w:sz="0" w:space="0" w:color="auto"/>
      </w:divBdr>
    </w:div>
    <w:div w:id="1911577648">
      <w:bodyDiv w:val="1"/>
      <w:marLeft w:val="0"/>
      <w:marRight w:val="0"/>
      <w:marTop w:val="0"/>
      <w:marBottom w:val="0"/>
      <w:divBdr>
        <w:top w:val="none" w:sz="0" w:space="0" w:color="auto"/>
        <w:left w:val="none" w:sz="0" w:space="0" w:color="auto"/>
        <w:bottom w:val="none" w:sz="0" w:space="0" w:color="auto"/>
        <w:right w:val="none" w:sz="0" w:space="0" w:color="auto"/>
      </w:divBdr>
    </w:div>
    <w:div w:id="2119792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ompany.rt.ru/about/disclosure/" TargetMode="External"/><Relationship Id="rId13" Type="http://schemas.openxmlformats.org/officeDocument/2006/relationships/image" Target="media/image2.emf"/><Relationship Id="rId18" Type="http://schemas.openxmlformats.org/officeDocument/2006/relationships/hyperlink" Target="http://www.rostelecom.ru/about/disclosur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www.rostelecom.ru/about/disclosure/" TargetMode="Externa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yperlink" Target="https://zakupki.rostelecom.ru/docs/co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company.rt.ru/about/disclosure/" TargetMode="External"/><Relationship Id="rId14"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D3868-59D5-446A-BC3E-1EF081E9A1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54</Pages>
  <Words>19885</Words>
  <Characters>113348</Characters>
  <Application>Microsoft Office Word</Application>
  <DocSecurity>0</DocSecurity>
  <Lines>944</Lines>
  <Paragraphs>265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132968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Левиков Андрей Андреевич</dc:creator>
  <cp:keywords/>
  <dc:description/>
  <cp:lastModifiedBy>Бекчанова Анна Алексеевна</cp:lastModifiedBy>
  <cp:revision>25</cp:revision>
  <cp:lastPrinted>2020-06-26T06:27:00Z</cp:lastPrinted>
  <dcterms:created xsi:type="dcterms:W3CDTF">2021-04-07T08:52:00Z</dcterms:created>
  <dcterms:modified xsi:type="dcterms:W3CDTF">2022-03-28T02:45:00Z</dcterms:modified>
</cp:coreProperties>
</file>