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99969" w14:textId="77777777" w:rsidR="009444A3" w:rsidRPr="009F6C74" w:rsidRDefault="009444A3" w:rsidP="009F6C74">
      <w:pPr>
        <w:keepLines/>
        <w:spacing w:after="0" w:line="240" w:lineRule="auto"/>
        <w:ind w:firstLine="709"/>
        <w:jc w:val="right"/>
        <w:rPr>
          <w:rFonts w:ascii="Times New Roman" w:eastAsia="Times New Roman" w:hAnsi="Times New Roman" w:cs="Times New Roman"/>
          <w:b/>
          <w:sz w:val="26"/>
          <w:szCs w:val="26"/>
          <w:lang w:eastAsia="ru-RU"/>
        </w:rPr>
      </w:pPr>
    </w:p>
    <w:p w14:paraId="4C5F04B2"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7443F94D"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6EBFFA9A"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55FDDB0F"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06C9A4B2"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00BFF6C4" w14:textId="77777777" w:rsidR="006B6D70" w:rsidRPr="009F6C74" w:rsidRDefault="006B6D70" w:rsidP="002D005D">
      <w:pPr>
        <w:pStyle w:val="a1"/>
        <w:numPr>
          <w:ilvl w:val="0"/>
          <w:numId w:val="0"/>
        </w:numPr>
        <w:ind w:left="1080" w:hanging="360"/>
      </w:pPr>
    </w:p>
    <w:p w14:paraId="5F6A7639"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12464B51"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2DC422DE"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587A5A37"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68E3D954"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08155432"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354BAC20"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331716AD"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17CDB687"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49E01E0D"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35EDBDBA"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7C945CB6"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62B5B1A5" w14:textId="77777777" w:rsidR="006B6D70" w:rsidRPr="009F6C74" w:rsidRDefault="006B6D70" w:rsidP="009F6C74">
      <w:pPr>
        <w:keepLines/>
        <w:spacing w:after="0" w:line="240" w:lineRule="auto"/>
        <w:ind w:firstLine="709"/>
        <w:jc w:val="right"/>
        <w:rPr>
          <w:rFonts w:ascii="Times New Roman" w:eastAsia="Times New Roman" w:hAnsi="Times New Roman" w:cs="Times New Roman"/>
          <w:b/>
          <w:sz w:val="26"/>
          <w:szCs w:val="26"/>
          <w:lang w:eastAsia="ru-RU"/>
        </w:rPr>
      </w:pPr>
    </w:p>
    <w:p w14:paraId="6F6CE6C6" w14:textId="77777777" w:rsidR="009444A3" w:rsidRPr="009F6C74" w:rsidRDefault="009444A3"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3FDE1FFB" w14:textId="77777777" w:rsidR="00605794" w:rsidRDefault="00DB4DC4" w:rsidP="003B6629">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Договор на оказание услуг</w:t>
      </w:r>
      <w:r w:rsidR="00605794" w:rsidRPr="00605794">
        <w:rPr>
          <w:rFonts w:ascii="Times New Roman" w:hAnsi="Times New Roman" w:cs="Times New Roman"/>
          <w:b/>
          <w:bCs/>
          <w:sz w:val="26"/>
          <w:szCs w:val="26"/>
          <w:lang w:eastAsia="ru-RU"/>
        </w:rPr>
        <w:t xml:space="preserve"> </w:t>
      </w:r>
    </w:p>
    <w:p w14:paraId="477DC94F" w14:textId="77777777" w:rsidR="003B6629" w:rsidRPr="003B6629" w:rsidRDefault="003B6629" w:rsidP="003B6629">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3FA0AF78" w14:textId="77777777" w:rsidR="00E05B55" w:rsidRPr="00605794" w:rsidRDefault="00E05B55" w:rsidP="009F6C74">
      <w:pPr>
        <w:widowControl w:val="0"/>
        <w:suppressAutoHyphens/>
        <w:autoSpaceDE w:val="0"/>
        <w:autoSpaceDN w:val="0"/>
        <w:adjustRightInd w:val="0"/>
        <w:spacing w:before="240" w:after="108" w:line="240" w:lineRule="auto"/>
        <w:ind w:firstLine="709"/>
        <w:jc w:val="center"/>
        <w:outlineLvl w:val="0"/>
        <w:rPr>
          <w:rFonts w:ascii="Times New Roman" w:eastAsia="Times New Roman" w:hAnsi="Times New Roman" w:cs="Times New Roman"/>
          <w:b/>
          <w:bCs/>
          <w:kern w:val="32"/>
          <w:sz w:val="26"/>
          <w:szCs w:val="26"/>
          <w:lang w:eastAsia="ru-RU"/>
        </w:rPr>
      </w:pPr>
      <w:r w:rsidRPr="00605794">
        <w:rPr>
          <w:rFonts w:ascii="Times New Roman" w:eastAsia="Times New Roman" w:hAnsi="Times New Roman" w:cs="Times New Roman"/>
          <w:b/>
          <w:bCs/>
          <w:kern w:val="32"/>
          <w:sz w:val="26"/>
          <w:szCs w:val="26"/>
          <w:lang w:eastAsia="ru-RU"/>
        </w:rPr>
        <w:t>от ________________202__г. № ___________________</w:t>
      </w:r>
    </w:p>
    <w:p w14:paraId="12786B48"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30B87715"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2FBD36DF"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08EEE57A"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4FE63257"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4D261636"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492EF0F4"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28DEAA97"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0143368E"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0A9094F2"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67AEB399"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342CD5F4"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3718B9DF"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4A9F7DBF"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63A7EB24"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3BF4AD5A" w14:textId="77777777" w:rsidR="006B6D70" w:rsidRPr="009F6C74"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34AB3767" w14:textId="77777777" w:rsidR="006B6D70" w:rsidRDefault="006B6D7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27793EDD" w14:textId="77777777" w:rsidR="003B6629" w:rsidRDefault="003B6629"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716D72F5" w14:textId="77777777" w:rsidR="003B6629" w:rsidRDefault="003B6629"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0EE01692" w14:textId="77777777" w:rsidR="004471C0" w:rsidRDefault="004471C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45CE925D" w14:textId="77777777" w:rsidR="004471C0" w:rsidRDefault="004471C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20D1E3E3" w14:textId="77777777" w:rsidR="004471C0" w:rsidRDefault="004471C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2F2036BC" w14:textId="77777777" w:rsidR="004471C0" w:rsidRDefault="004471C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01E097C7" w14:textId="77777777" w:rsidR="004471C0" w:rsidRDefault="004471C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202B59BA" w14:textId="77777777" w:rsidR="004471C0" w:rsidRDefault="004471C0"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3A1E0366" w14:textId="77777777" w:rsidR="003B6629" w:rsidRDefault="003B6629"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2C752DD5" w14:textId="77777777" w:rsidR="003B6629" w:rsidRPr="009F6C74" w:rsidRDefault="003B6629" w:rsidP="009F6C74">
      <w:pPr>
        <w:tabs>
          <w:tab w:val="left" w:pos="4077"/>
          <w:tab w:val="left" w:pos="7876"/>
          <w:tab w:val="left" w:pos="10419"/>
        </w:tabs>
        <w:spacing w:after="0" w:line="240" w:lineRule="auto"/>
        <w:ind w:firstLine="709"/>
        <w:jc w:val="center"/>
        <w:outlineLvl w:val="0"/>
        <w:rPr>
          <w:rFonts w:ascii="Times New Roman" w:hAnsi="Times New Roman" w:cs="Times New Roman"/>
          <w:b/>
          <w:bCs/>
          <w:sz w:val="26"/>
          <w:szCs w:val="26"/>
          <w:lang w:eastAsia="ru-RU"/>
        </w:rPr>
      </w:pPr>
    </w:p>
    <w:p w14:paraId="266C0CB0" w14:textId="77777777" w:rsidR="009444A3" w:rsidRDefault="00B70EAD" w:rsidP="003B6629">
      <w:pPr>
        <w:spacing w:after="0" w:line="240" w:lineRule="auto"/>
        <w:jc w:val="center"/>
        <w:rPr>
          <w:rFonts w:ascii="Times New Roman" w:eastAsia="Times New Roman" w:hAnsi="Times New Roman" w:cs="Times New Roman"/>
          <w:b/>
          <w:sz w:val="26"/>
          <w:szCs w:val="26"/>
          <w:lang w:eastAsia="ru-RU"/>
        </w:rPr>
      </w:pPr>
      <w:r w:rsidRPr="00605794">
        <w:rPr>
          <w:rFonts w:ascii="Times New Roman" w:eastAsia="Times New Roman" w:hAnsi="Times New Roman" w:cs="Times New Roman"/>
          <w:b/>
          <w:sz w:val="26"/>
          <w:szCs w:val="26"/>
          <w:lang w:eastAsia="ru-RU"/>
        </w:rPr>
        <w:lastRenderedPageBreak/>
        <w:t xml:space="preserve">г. </w:t>
      </w:r>
      <w:r w:rsidR="003B6629">
        <w:rPr>
          <w:rFonts w:ascii="Times New Roman" w:eastAsia="Times New Roman" w:hAnsi="Times New Roman" w:cs="Times New Roman"/>
          <w:b/>
          <w:sz w:val="26"/>
          <w:szCs w:val="26"/>
          <w:lang w:eastAsia="ru-RU"/>
        </w:rPr>
        <w:t>Нижний Новгород</w:t>
      </w:r>
    </w:p>
    <w:p w14:paraId="1A2F7A48" w14:textId="77777777" w:rsidR="003B6629" w:rsidRPr="003B6629" w:rsidRDefault="003B6629" w:rsidP="003B6629">
      <w:pPr>
        <w:spacing w:after="0" w:line="240" w:lineRule="auto"/>
        <w:jc w:val="center"/>
        <w:rPr>
          <w:rFonts w:ascii="Times New Roman" w:eastAsia="Times New Roman" w:hAnsi="Times New Roman" w:cs="Times New Roman"/>
          <w:b/>
          <w:sz w:val="26"/>
          <w:szCs w:val="26"/>
          <w:lang w:eastAsia="ru-RU"/>
        </w:rPr>
      </w:pPr>
    </w:p>
    <w:p w14:paraId="2A72D46E" w14:textId="77777777" w:rsidR="006B6D70" w:rsidRPr="009F6C74" w:rsidRDefault="00FF6ADA" w:rsidP="00665C51">
      <w:pPr>
        <w:spacing w:after="0" w:line="240" w:lineRule="auto"/>
        <w:ind w:firstLine="709"/>
        <w:jc w:val="both"/>
        <w:rPr>
          <w:rFonts w:ascii="Times New Roman" w:hAnsi="Times New Roman" w:cs="Times New Roman"/>
          <w:b/>
          <w:sz w:val="26"/>
          <w:szCs w:val="26"/>
          <w:lang w:eastAsia="ru-RU"/>
        </w:rPr>
      </w:pPr>
      <w:r w:rsidRPr="009F6C74">
        <w:rPr>
          <w:rFonts w:ascii="Times New Roman" w:hAnsi="Times New Roman" w:cs="Times New Roman"/>
          <w:b/>
          <w:sz w:val="26"/>
          <w:szCs w:val="26"/>
          <w:lang w:eastAsia="ru-RU"/>
        </w:rPr>
        <w:t>1</w:t>
      </w:r>
      <w:r w:rsidR="006B6D70" w:rsidRPr="009F6C74">
        <w:rPr>
          <w:rFonts w:ascii="Times New Roman" w:hAnsi="Times New Roman" w:cs="Times New Roman"/>
          <w:b/>
          <w:sz w:val="26"/>
          <w:szCs w:val="26"/>
          <w:lang w:eastAsia="ru-RU"/>
        </w:rPr>
        <w:t>.</w:t>
      </w:r>
      <w:r w:rsidR="006B6D70" w:rsidRPr="009F6C74">
        <w:rPr>
          <w:rFonts w:ascii="Times New Roman" w:hAnsi="Times New Roman" w:cs="Times New Roman"/>
          <w:b/>
          <w:sz w:val="26"/>
          <w:szCs w:val="26"/>
          <w:lang w:eastAsia="ru-RU"/>
        </w:rPr>
        <w:tab/>
      </w:r>
      <w:hyperlink w:anchor="предмет" w:history="1">
        <w:r w:rsidR="006B6D70" w:rsidRPr="009F6C74">
          <w:rPr>
            <w:rStyle w:val="ab"/>
            <w:rFonts w:ascii="Times New Roman" w:hAnsi="Times New Roman" w:cs="Times New Roman"/>
            <w:b/>
            <w:sz w:val="26"/>
            <w:szCs w:val="26"/>
            <w:lang w:eastAsia="ru-RU"/>
          </w:rPr>
          <w:t>ПРЕДМЕТ ДОГОВОРА</w:t>
        </w:r>
      </w:hyperlink>
    </w:p>
    <w:p w14:paraId="124C4340" w14:textId="77777777" w:rsidR="006B6D70" w:rsidRPr="009F6C74" w:rsidRDefault="00FF6ADA" w:rsidP="00665C51">
      <w:pPr>
        <w:spacing w:after="0" w:line="240" w:lineRule="auto"/>
        <w:ind w:firstLine="709"/>
        <w:jc w:val="both"/>
        <w:rPr>
          <w:rFonts w:ascii="Times New Roman" w:hAnsi="Times New Roman" w:cs="Times New Roman"/>
          <w:b/>
          <w:sz w:val="26"/>
          <w:szCs w:val="26"/>
          <w:lang w:eastAsia="ru-RU"/>
        </w:rPr>
      </w:pPr>
      <w:r w:rsidRPr="009F6C74">
        <w:rPr>
          <w:rFonts w:ascii="Times New Roman" w:hAnsi="Times New Roman" w:cs="Times New Roman"/>
          <w:b/>
          <w:sz w:val="26"/>
          <w:szCs w:val="26"/>
          <w:lang w:eastAsia="ru-RU"/>
        </w:rPr>
        <w:t>2</w:t>
      </w:r>
      <w:r w:rsidR="006B6D70" w:rsidRPr="009F6C74">
        <w:rPr>
          <w:rFonts w:ascii="Times New Roman" w:hAnsi="Times New Roman" w:cs="Times New Roman"/>
          <w:b/>
          <w:sz w:val="26"/>
          <w:szCs w:val="26"/>
          <w:lang w:eastAsia="ru-RU"/>
        </w:rPr>
        <w:t>.</w:t>
      </w:r>
      <w:r w:rsidR="006B6D70" w:rsidRPr="009F6C74">
        <w:rPr>
          <w:rFonts w:ascii="Times New Roman" w:hAnsi="Times New Roman" w:cs="Times New Roman"/>
          <w:b/>
          <w:sz w:val="26"/>
          <w:szCs w:val="26"/>
          <w:lang w:eastAsia="ru-RU"/>
        </w:rPr>
        <w:tab/>
      </w:r>
      <w:hyperlink w:anchor="права" w:history="1">
        <w:r w:rsidR="006B6D70" w:rsidRPr="009F6C74">
          <w:rPr>
            <w:rStyle w:val="ab"/>
            <w:rFonts w:ascii="Times New Roman" w:hAnsi="Times New Roman" w:cs="Times New Roman"/>
            <w:b/>
            <w:sz w:val="26"/>
            <w:szCs w:val="26"/>
            <w:lang w:eastAsia="ru-RU"/>
          </w:rPr>
          <w:t>ПРАВА И ОБЯЗАННОСТИ СТОРОН</w:t>
        </w:r>
      </w:hyperlink>
    </w:p>
    <w:p w14:paraId="12BCA613" w14:textId="77777777" w:rsidR="006B6D70" w:rsidRPr="009F6C74" w:rsidRDefault="00FF6ADA" w:rsidP="00665C51">
      <w:pPr>
        <w:spacing w:after="0" w:line="240" w:lineRule="auto"/>
        <w:ind w:firstLine="709"/>
        <w:jc w:val="both"/>
        <w:rPr>
          <w:rFonts w:ascii="Times New Roman" w:hAnsi="Times New Roman" w:cs="Times New Roman"/>
          <w:b/>
          <w:sz w:val="26"/>
          <w:szCs w:val="26"/>
          <w:lang w:eastAsia="ru-RU"/>
        </w:rPr>
      </w:pPr>
      <w:r w:rsidRPr="009F6C74">
        <w:rPr>
          <w:rFonts w:ascii="Times New Roman" w:hAnsi="Times New Roman" w:cs="Times New Roman"/>
          <w:b/>
          <w:sz w:val="26"/>
          <w:szCs w:val="26"/>
          <w:lang w:eastAsia="ru-RU"/>
        </w:rPr>
        <w:t>3</w:t>
      </w:r>
      <w:r w:rsidR="006B6D70" w:rsidRPr="009F6C74">
        <w:rPr>
          <w:rFonts w:ascii="Times New Roman" w:hAnsi="Times New Roman" w:cs="Times New Roman"/>
          <w:b/>
          <w:sz w:val="26"/>
          <w:szCs w:val="26"/>
          <w:lang w:eastAsia="ru-RU"/>
        </w:rPr>
        <w:t>.</w:t>
      </w:r>
      <w:r w:rsidR="006B6D70" w:rsidRPr="009F6C74">
        <w:rPr>
          <w:rFonts w:ascii="Times New Roman" w:hAnsi="Times New Roman" w:cs="Times New Roman"/>
          <w:b/>
          <w:sz w:val="26"/>
          <w:szCs w:val="26"/>
          <w:lang w:eastAsia="ru-RU"/>
        </w:rPr>
        <w:tab/>
      </w:r>
      <w:hyperlink w:anchor="цена" w:history="1">
        <w:r w:rsidR="006B6D70" w:rsidRPr="009F6C74">
          <w:rPr>
            <w:rStyle w:val="ab"/>
            <w:rFonts w:ascii="Times New Roman" w:hAnsi="Times New Roman" w:cs="Times New Roman"/>
            <w:b/>
            <w:sz w:val="26"/>
            <w:szCs w:val="26"/>
            <w:lang w:eastAsia="ru-RU"/>
          </w:rPr>
          <w:t xml:space="preserve">ОБЩАЯ ЦЕНА ДОГОВОРА. </w:t>
        </w:r>
        <w:r w:rsidR="00861063" w:rsidRPr="009F6C74">
          <w:rPr>
            <w:rStyle w:val="ab"/>
            <w:rFonts w:ascii="Times New Roman" w:hAnsi="Times New Roman" w:cs="Times New Roman"/>
            <w:b/>
            <w:sz w:val="26"/>
            <w:szCs w:val="26"/>
            <w:lang w:eastAsia="ru-RU"/>
          </w:rPr>
          <w:t>ПОРЯДОК РАСЧЕТОВ</w:t>
        </w:r>
      </w:hyperlink>
    </w:p>
    <w:p w14:paraId="6A3BE6BD" w14:textId="77777777" w:rsidR="006B6D70" w:rsidRPr="009F6C74" w:rsidRDefault="00FF6ADA" w:rsidP="00665C51">
      <w:pPr>
        <w:spacing w:after="0" w:line="240" w:lineRule="auto"/>
        <w:ind w:firstLine="709"/>
        <w:jc w:val="both"/>
        <w:rPr>
          <w:rFonts w:ascii="Times New Roman" w:hAnsi="Times New Roman" w:cs="Times New Roman"/>
          <w:b/>
          <w:sz w:val="26"/>
          <w:szCs w:val="26"/>
          <w:lang w:eastAsia="ru-RU"/>
        </w:rPr>
      </w:pPr>
      <w:r w:rsidRPr="009F6C74">
        <w:rPr>
          <w:rFonts w:ascii="Times New Roman" w:hAnsi="Times New Roman" w:cs="Times New Roman"/>
          <w:b/>
          <w:sz w:val="26"/>
          <w:szCs w:val="26"/>
          <w:lang w:eastAsia="ru-RU"/>
        </w:rPr>
        <w:t>4</w:t>
      </w:r>
      <w:r w:rsidR="006B6D70" w:rsidRPr="009F6C74">
        <w:rPr>
          <w:rFonts w:ascii="Times New Roman" w:hAnsi="Times New Roman" w:cs="Times New Roman"/>
          <w:b/>
          <w:sz w:val="26"/>
          <w:szCs w:val="26"/>
          <w:lang w:eastAsia="ru-RU"/>
        </w:rPr>
        <w:t>.</w:t>
      </w:r>
      <w:r w:rsidR="006B6D70" w:rsidRPr="009F6C74">
        <w:rPr>
          <w:rFonts w:ascii="Times New Roman" w:hAnsi="Times New Roman" w:cs="Times New Roman"/>
          <w:b/>
          <w:sz w:val="26"/>
          <w:szCs w:val="26"/>
          <w:lang w:eastAsia="ru-RU"/>
        </w:rPr>
        <w:tab/>
      </w:r>
      <w:hyperlink w:anchor="сдача" w:history="1">
        <w:r w:rsidR="006B6D70" w:rsidRPr="009F6C74">
          <w:rPr>
            <w:rStyle w:val="ab"/>
            <w:rFonts w:ascii="Times New Roman" w:hAnsi="Times New Roman" w:cs="Times New Roman"/>
            <w:b/>
            <w:sz w:val="26"/>
            <w:szCs w:val="26"/>
            <w:lang w:eastAsia="ru-RU"/>
          </w:rPr>
          <w:t>СДАЧИ</w:t>
        </w:r>
        <w:r w:rsidR="00044BC8" w:rsidRPr="009F6C74">
          <w:rPr>
            <w:rStyle w:val="ab"/>
            <w:rFonts w:ascii="Times New Roman" w:hAnsi="Times New Roman" w:cs="Times New Roman"/>
            <w:b/>
            <w:sz w:val="26"/>
            <w:szCs w:val="26"/>
            <w:lang w:eastAsia="ru-RU"/>
          </w:rPr>
          <w:t xml:space="preserve"> -</w:t>
        </w:r>
        <w:r w:rsidR="006B6D70" w:rsidRPr="009F6C74">
          <w:rPr>
            <w:rStyle w:val="ab"/>
            <w:rFonts w:ascii="Times New Roman" w:hAnsi="Times New Roman" w:cs="Times New Roman"/>
            <w:b/>
            <w:sz w:val="26"/>
            <w:szCs w:val="26"/>
            <w:lang w:eastAsia="ru-RU"/>
          </w:rPr>
          <w:t xml:space="preserve"> ПРИЕМК</w:t>
        </w:r>
        <w:r w:rsidR="00044BC8" w:rsidRPr="009F6C74">
          <w:rPr>
            <w:rStyle w:val="ab"/>
            <w:rFonts w:ascii="Times New Roman" w:hAnsi="Times New Roman" w:cs="Times New Roman"/>
            <w:b/>
            <w:sz w:val="26"/>
            <w:szCs w:val="26"/>
            <w:lang w:eastAsia="ru-RU"/>
          </w:rPr>
          <w:t>А</w:t>
        </w:r>
        <w:r w:rsidR="006B6D70" w:rsidRPr="009F6C74">
          <w:rPr>
            <w:rStyle w:val="ab"/>
            <w:rFonts w:ascii="Times New Roman" w:hAnsi="Times New Roman" w:cs="Times New Roman"/>
            <w:b/>
            <w:sz w:val="26"/>
            <w:szCs w:val="26"/>
            <w:lang w:eastAsia="ru-RU"/>
          </w:rPr>
          <w:t xml:space="preserve"> УСЛУГ</w:t>
        </w:r>
      </w:hyperlink>
    </w:p>
    <w:p w14:paraId="170FD793" w14:textId="77777777" w:rsidR="006B6D70" w:rsidRPr="009F6C74" w:rsidRDefault="00FF6ADA" w:rsidP="00665C51">
      <w:pPr>
        <w:spacing w:after="0" w:line="240" w:lineRule="auto"/>
        <w:ind w:firstLine="709"/>
        <w:jc w:val="both"/>
        <w:rPr>
          <w:rFonts w:ascii="Times New Roman" w:hAnsi="Times New Roman" w:cs="Times New Roman"/>
          <w:b/>
          <w:sz w:val="26"/>
          <w:szCs w:val="26"/>
          <w:lang w:eastAsia="ru-RU"/>
        </w:rPr>
      </w:pPr>
      <w:r w:rsidRPr="009F6C74">
        <w:rPr>
          <w:rFonts w:ascii="Times New Roman" w:hAnsi="Times New Roman" w:cs="Times New Roman"/>
          <w:b/>
          <w:sz w:val="26"/>
          <w:szCs w:val="26"/>
          <w:lang w:eastAsia="ru-RU"/>
        </w:rPr>
        <w:t>5</w:t>
      </w:r>
      <w:r w:rsidR="006B6D70" w:rsidRPr="009F6C74">
        <w:rPr>
          <w:rFonts w:ascii="Times New Roman" w:hAnsi="Times New Roman" w:cs="Times New Roman"/>
          <w:b/>
          <w:sz w:val="26"/>
          <w:szCs w:val="26"/>
          <w:lang w:eastAsia="ru-RU"/>
        </w:rPr>
        <w:t>.</w:t>
      </w:r>
      <w:r w:rsidR="006B6D70" w:rsidRPr="009F6C74">
        <w:rPr>
          <w:rFonts w:ascii="Times New Roman" w:hAnsi="Times New Roman" w:cs="Times New Roman"/>
          <w:b/>
          <w:sz w:val="26"/>
          <w:szCs w:val="26"/>
          <w:lang w:eastAsia="ru-RU"/>
        </w:rPr>
        <w:tab/>
      </w:r>
      <w:hyperlink w:anchor="ответственность" w:history="1">
        <w:r w:rsidR="006B6D70" w:rsidRPr="009F6C74">
          <w:rPr>
            <w:rStyle w:val="ab"/>
            <w:rFonts w:ascii="Times New Roman" w:hAnsi="Times New Roman" w:cs="Times New Roman"/>
            <w:b/>
            <w:sz w:val="26"/>
            <w:szCs w:val="26"/>
            <w:lang w:eastAsia="ru-RU"/>
          </w:rPr>
          <w:t>ОТВЕТСТВЕННОСТЬ СТОРОН</w:t>
        </w:r>
      </w:hyperlink>
    </w:p>
    <w:p w14:paraId="55CDDFFE" w14:textId="77777777" w:rsidR="006B6D70" w:rsidRPr="009F6C74" w:rsidRDefault="00FF6ADA" w:rsidP="00665C51">
      <w:pPr>
        <w:spacing w:after="0" w:line="240" w:lineRule="auto"/>
        <w:ind w:firstLine="709"/>
        <w:jc w:val="both"/>
        <w:rPr>
          <w:rFonts w:ascii="Times New Roman" w:hAnsi="Times New Roman" w:cs="Times New Roman"/>
          <w:b/>
          <w:sz w:val="26"/>
          <w:szCs w:val="26"/>
          <w:lang w:eastAsia="ru-RU"/>
        </w:rPr>
      </w:pPr>
      <w:r w:rsidRPr="009F6C74">
        <w:rPr>
          <w:rFonts w:ascii="Times New Roman" w:hAnsi="Times New Roman" w:cs="Times New Roman"/>
          <w:b/>
          <w:sz w:val="26"/>
          <w:szCs w:val="26"/>
          <w:lang w:eastAsia="ru-RU"/>
        </w:rPr>
        <w:t>6</w:t>
      </w:r>
      <w:r w:rsidR="006B6D70" w:rsidRPr="009F6C74">
        <w:rPr>
          <w:rFonts w:ascii="Times New Roman" w:hAnsi="Times New Roman" w:cs="Times New Roman"/>
          <w:b/>
          <w:sz w:val="26"/>
          <w:szCs w:val="26"/>
          <w:lang w:eastAsia="ru-RU"/>
        </w:rPr>
        <w:t>.</w:t>
      </w:r>
      <w:r w:rsidR="006B6D70" w:rsidRPr="009F6C74">
        <w:rPr>
          <w:rFonts w:ascii="Times New Roman" w:hAnsi="Times New Roman" w:cs="Times New Roman"/>
          <w:b/>
          <w:sz w:val="26"/>
          <w:szCs w:val="26"/>
          <w:lang w:eastAsia="ru-RU"/>
        </w:rPr>
        <w:tab/>
      </w:r>
      <w:hyperlink w:anchor="условия" w:history="1">
        <w:r w:rsidR="006B6D70" w:rsidRPr="009F6C74">
          <w:rPr>
            <w:rStyle w:val="ab"/>
            <w:rFonts w:ascii="Times New Roman" w:hAnsi="Times New Roman" w:cs="Times New Roman"/>
            <w:b/>
            <w:sz w:val="26"/>
            <w:szCs w:val="26"/>
            <w:lang w:eastAsia="ru-RU"/>
          </w:rPr>
          <w:t>ОБЩИЕ УСЛОВИЯ ИСПОЛНЕНИЯ ДОГОВОРА</w:t>
        </w:r>
      </w:hyperlink>
    </w:p>
    <w:p w14:paraId="5616F8F3" w14:textId="77777777" w:rsidR="006B6D70" w:rsidRDefault="00FF6ADA" w:rsidP="00665C51">
      <w:pPr>
        <w:spacing w:after="0" w:line="240" w:lineRule="auto"/>
        <w:ind w:firstLine="709"/>
        <w:jc w:val="both"/>
        <w:rPr>
          <w:rStyle w:val="ab"/>
          <w:rFonts w:ascii="Times New Roman" w:hAnsi="Times New Roman" w:cs="Times New Roman"/>
          <w:b/>
          <w:sz w:val="26"/>
          <w:szCs w:val="26"/>
          <w:lang w:eastAsia="ru-RU"/>
        </w:rPr>
      </w:pPr>
      <w:r w:rsidRPr="009F6C74">
        <w:rPr>
          <w:rFonts w:ascii="Times New Roman" w:hAnsi="Times New Roman" w:cs="Times New Roman"/>
          <w:b/>
          <w:sz w:val="26"/>
          <w:szCs w:val="26"/>
          <w:lang w:eastAsia="ru-RU"/>
        </w:rPr>
        <w:t>7</w:t>
      </w:r>
      <w:r w:rsidR="006B6D70" w:rsidRPr="009F6C74">
        <w:rPr>
          <w:rFonts w:ascii="Times New Roman" w:hAnsi="Times New Roman" w:cs="Times New Roman"/>
          <w:b/>
          <w:sz w:val="26"/>
          <w:szCs w:val="26"/>
          <w:lang w:eastAsia="ru-RU"/>
        </w:rPr>
        <w:t>.</w:t>
      </w:r>
      <w:r w:rsidR="006B6D70" w:rsidRPr="009F6C74">
        <w:rPr>
          <w:rFonts w:ascii="Times New Roman" w:hAnsi="Times New Roman" w:cs="Times New Roman"/>
          <w:b/>
          <w:sz w:val="26"/>
          <w:szCs w:val="26"/>
          <w:lang w:eastAsia="ru-RU"/>
        </w:rPr>
        <w:tab/>
      </w:r>
      <w:hyperlink w:anchor="срок" w:history="1">
        <w:r w:rsidR="009C7D22" w:rsidRPr="009F6C74">
          <w:rPr>
            <w:rStyle w:val="ab"/>
            <w:rFonts w:ascii="Times New Roman" w:hAnsi="Times New Roman" w:cs="Times New Roman"/>
            <w:b/>
            <w:sz w:val="26"/>
            <w:szCs w:val="26"/>
            <w:lang w:eastAsia="ru-RU"/>
          </w:rPr>
          <w:t>СРОК ДЕЙСТВИЯ ДОГОВОРА</w:t>
        </w:r>
      </w:hyperlink>
    </w:p>
    <w:p w14:paraId="4A596EC6" w14:textId="77777777" w:rsidR="009C7D22" w:rsidRPr="00FF4BA0" w:rsidRDefault="00384D1B" w:rsidP="00FF4BA0">
      <w:pPr>
        <w:spacing w:after="0" w:line="240" w:lineRule="auto"/>
        <w:ind w:firstLine="709"/>
        <w:jc w:val="both"/>
        <w:rPr>
          <w:rStyle w:val="ab"/>
          <w:rFonts w:ascii="Times New Roman" w:hAnsi="Times New Roman" w:cs="Times New Roman"/>
          <w:b/>
          <w:color w:val="auto"/>
          <w:sz w:val="26"/>
          <w:szCs w:val="26"/>
          <w:u w:val="none"/>
          <w:lang w:eastAsia="ru-RU"/>
        </w:rPr>
      </w:pPr>
      <w:r w:rsidRPr="005B4512">
        <w:rPr>
          <w:rFonts w:ascii="Times New Roman" w:hAnsi="Times New Roman" w:cs="Times New Roman"/>
          <w:b/>
          <w:sz w:val="26"/>
          <w:szCs w:val="26"/>
          <w:lang w:eastAsia="ru-RU"/>
        </w:rPr>
        <w:t>8.</w:t>
      </w:r>
      <w:r w:rsidRPr="005B4512">
        <w:rPr>
          <w:rFonts w:ascii="Times New Roman" w:hAnsi="Times New Roman" w:cs="Times New Roman"/>
          <w:b/>
          <w:sz w:val="26"/>
          <w:szCs w:val="26"/>
          <w:lang w:eastAsia="ru-RU"/>
        </w:rPr>
        <w:tab/>
      </w:r>
      <w:hyperlink w:anchor="приложения" w:history="1">
        <w:r w:rsidR="009C7D22" w:rsidRPr="00384D1B">
          <w:rPr>
            <w:rStyle w:val="ab"/>
            <w:rFonts w:ascii="Times New Roman" w:hAnsi="Times New Roman" w:cs="Times New Roman"/>
            <w:b/>
            <w:sz w:val="26"/>
            <w:szCs w:val="26"/>
            <w:lang w:eastAsia="ru-RU"/>
          </w:rPr>
          <w:t>ПРИЛОЖЕНИЯ К ДОГОВОРУ</w:t>
        </w:r>
      </w:hyperlink>
    </w:p>
    <w:p w14:paraId="63FB7C5E" w14:textId="77777777" w:rsidR="00995DA9" w:rsidRPr="009F6C74" w:rsidRDefault="00995DA9" w:rsidP="00665C51">
      <w:pPr>
        <w:spacing w:after="0" w:line="240" w:lineRule="auto"/>
        <w:ind w:firstLine="709"/>
        <w:jc w:val="both"/>
        <w:rPr>
          <w:rFonts w:ascii="Times New Roman" w:hAnsi="Times New Roman" w:cs="Times New Roman"/>
          <w:b/>
          <w:sz w:val="26"/>
          <w:szCs w:val="26"/>
          <w:lang w:eastAsia="ru-RU"/>
        </w:rPr>
      </w:pPr>
      <w:r w:rsidRPr="009F6C74">
        <w:rPr>
          <w:rFonts w:ascii="Times New Roman" w:hAnsi="Times New Roman" w:cs="Times New Roman"/>
          <w:b/>
          <w:sz w:val="26"/>
          <w:szCs w:val="26"/>
          <w:lang w:eastAsia="ru-RU"/>
        </w:rPr>
        <w:t>Приложение № 1 «</w:t>
      </w:r>
      <w:hyperlink w:anchor="общприл" w:history="1">
        <w:r w:rsidRPr="009F6C74">
          <w:rPr>
            <w:rStyle w:val="ab"/>
            <w:rFonts w:ascii="Times New Roman" w:hAnsi="Times New Roman" w:cs="Times New Roman"/>
            <w:b/>
            <w:sz w:val="26"/>
            <w:szCs w:val="26"/>
            <w:lang w:eastAsia="ru-RU"/>
          </w:rPr>
          <w:t>Общие условия исполнения Договора</w:t>
        </w:r>
      </w:hyperlink>
      <w:r w:rsidRPr="009F6C74">
        <w:rPr>
          <w:rFonts w:ascii="Times New Roman" w:hAnsi="Times New Roman" w:cs="Times New Roman"/>
          <w:b/>
          <w:sz w:val="26"/>
          <w:szCs w:val="26"/>
          <w:lang w:eastAsia="ru-RU"/>
        </w:rPr>
        <w:t>»;</w:t>
      </w:r>
    </w:p>
    <w:p w14:paraId="41DF0534" w14:textId="77777777" w:rsidR="00995DA9" w:rsidRPr="009F6C74" w:rsidRDefault="00995DA9" w:rsidP="00665C51">
      <w:pPr>
        <w:spacing w:after="0" w:line="240" w:lineRule="auto"/>
        <w:ind w:firstLine="709"/>
        <w:jc w:val="both"/>
        <w:rPr>
          <w:rFonts w:ascii="Times New Roman" w:hAnsi="Times New Roman" w:cs="Times New Roman"/>
          <w:b/>
          <w:sz w:val="26"/>
          <w:szCs w:val="26"/>
          <w:lang w:eastAsia="ru-RU"/>
        </w:rPr>
      </w:pPr>
      <w:r w:rsidRPr="009F6C74">
        <w:rPr>
          <w:rFonts w:ascii="Times New Roman" w:hAnsi="Times New Roman" w:cs="Times New Roman"/>
          <w:b/>
          <w:sz w:val="26"/>
          <w:szCs w:val="26"/>
          <w:lang w:eastAsia="ru-RU"/>
        </w:rPr>
        <w:t>Приложение № 2 «</w:t>
      </w:r>
      <w:hyperlink w:anchor="тз" w:history="1">
        <w:r w:rsidRPr="009F6C74">
          <w:rPr>
            <w:rStyle w:val="ab"/>
            <w:rFonts w:ascii="Times New Roman" w:hAnsi="Times New Roman" w:cs="Times New Roman"/>
            <w:b/>
            <w:sz w:val="26"/>
            <w:szCs w:val="26"/>
            <w:lang w:eastAsia="ru-RU"/>
          </w:rPr>
          <w:t>Техническое задание</w:t>
        </w:r>
      </w:hyperlink>
      <w:r w:rsidRPr="009F6C74">
        <w:rPr>
          <w:rFonts w:ascii="Times New Roman" w:hAnsi="Times New Roman" w:cs="Times New Roman"/>
          <w:b/>
          <w:sz w:val="26"/>
          <w:szCs w:val="26"/>
          <w:lang w:eastAsia="ru-RU"/>
        </w:rPr>
        <w:t>»;</w:t>
      </w:r>
    </w:p>
    <w:p w14:paraId="23D77AAD" w14:textId="77777777" w:rsidR="00995DA9" w:rsidRPr="009F6C74" w:rsidRDefault="00995DA9" w:rsidP="00665C51">
      <w:pPr>
        <w:spacing w:after="0" w:line="240" w:lineRule="auto"/>
        <w:ind w:firstLine="709"/>
        <w:jc w:val="both"/>
        <w:rPr>
          <w:rFonts w:ascii="Times New Roman" w:hAnsi="Times New Roman" w:cs="Times New Roman"/>
          <w:b/>
          <w:sz w:val="26"/>
          <w:szCs w:val="26"/>
          <w:lang w:eastAsia="ru-RU"/>
        </w:rPr>
      </w:pPr>
      <w:r w:rsidRPr="009F6C74">
        <w:rPr>
          <w:rFonts w:ascii="Times New Roman" w:hAnsi="Times New Roman" w:cs="Times New Roman"/>
          <w:b/>
          <w:sz w:val="26"/>
          <w:szCs w:val="26"/>
          <w:lang w:eastAsia="ru-RU"/>
        </w:rPr>
        <w:t>Приложение № 3 «</w:t>
      </w:r>
      <w:hyperlink w:anchor="заявка" w:history="1">
        <w:r w:rsidRPr="009F6C74">
          <w:rPr>
            <w:rStyle w:val="ab"/>
            <w:rFonts w:ascii="Times New Roman" w:hAnsi="Times New Roman" w:cs="Times New Roman"/>
            <w:b/>
            <w:sz w:val="26"/>
            <w:szCs w:val="26"/>
            <w:lang w:eastAsia="ru-RU"/>
          </w:rPr>
          <w:t>Форма Заявки</w:t>
        </w:r>
      </w:hyperlink>
      <w:r w:rsidR="00BA30E7">
        <w:rPr>
          <w:rStyle w:val="ab"/>
          <w:rFonts w:ascii="Times New Roman" w:hAnsi="Times New Roman" w:cs="Times New Roman"/>
          <w:b/>
          <w:sz w:val="26"/>
          <w:szCs w:val="26"/>
          <w:lang w:eastAsia="ru-RU"/>
        </w:rPr>
        <w:t xml:space="preserve"> на оказание Услуг</w:t>
      </w:r>
      <w:r w:rsidRPr="009F6C74">
        <w:rPr>
          <w:rFonts w:ascii="Times New Roman" w:hAnsi="Times New Roman" w:cs="Times New Roman"/>
          <w:b/>
          <w:sz w:val="26"/>
          <w:szCs w:val="26"/>
          <w:lang w:eastAsia="ru-RU"/>
        </w:rPr>
        <w:t>»;</w:t>
      </w:r>
    </w:p>
    <w:p w14:paraId="1C8A1013" w14:textId="77777777" w:rsidR="00995DA9" w:rsidRPr="009F6C74" w:rsidRDefault="00995DA9" w:rsidP="00665C51">
      <w:pPr>
        <w:spacing w:after="0" w:line="240" w:lineRule="auto"/>
        <w:ind w:firstLine="709"/>
        <w:jc w:val="both"/>
        <w:rPr>
          <w:rFonts w:ascii="Times New Roman" w:hAnsi="Times New Roman" w:cs="Times New Roman"/>
          <w:b/>
          <w:sz w:val="26"/>
          <w:szCs w:val="26"/>
          <w:lang w:eastAsia="ru-RU"/>
        </w:rPr>
      </w:pPr>
      <w:r w:rsidRPr="009F6C74">
        <w:rPr>
          <w:rFonts w:ascii="Times New Roman" w:hAnsi="Times New Roman" w:cs="Times New Roman"/>
          <w:b/>
          <w:sz w:val="26"/>
          <w:szCs w:val="26"/>
          <w:lang w:eastAsia="ru-RU"/>
        </w:rPr>
        <w:t>Приложение № 4 «</w:t>
      </w:r>
      <w:hyperlink w:anchor="спец" w:history="1">
        <w:r w:rsidRPr="009F6C74">
          <w:rPr>
            <w:rStyle w:val="ab"/>
            <w:rFonts w:ascii="Times New Roman" w:hAnsi="Times New Roman" w:cs="Times New Roman"/>
            <w:b/>
            <w:sz w:val="26"/>
            <w:szCs w:val="26"/>
            <w:lang w:eastAsia="ru-RU"/>
          </w:rPr>
          <w:t>Спецификация</w:t>
        </w:r>
      </w:hyperlink>
      <w:r w:rsidRPr="009F6C74">
        <w:rPr>
          <w:rFonts w:ascii="Times New Roman" w:hAnsi="Times New Roman" w:cs="Times New Roman"/>
          <w:b/>
          <w:sz w:val="26"/>
          <w:szCs w:val="26"/>
          <w:lang w:eastAsia="ru-RU"/>
        </w:rPr>
        <w:t>»;</w:t>
      </w:r>
    </w:p>
    <w:p w14:paraId="7797587B" w14:textId="77777777" w:rsidR="00995DA9" w:rsidRDefault="00995DA9" w:rsidP="00665C51">
      <w:pPr>
        <w:spacing w:after="0" w:line="240" w:lineRule="auto"/>
        <w:ind w:firstLine="709"/>
        <w:jc w:val="both"/>
        <w:rPr>
          <w:rFonts w:ascii="Times New Roman" w:hAnsi="Times New Roman" w:cs="Times New Roman"/>
          <w:b/>
          <w:sz w:val="26"/>
          <w:szCs w:val="26"/>
          <w:lang w:eastAsia="ru-RU"/>
        </w:rPr>
      </w:pPr>
      <w:r w:rsidRPr="009F6C74">
        <w:rPr>
          <w:rFonts w:ascii="Times New Roman" w:hAnsi="Times New Roman" w:cs="Times New Roman"/>
          <w:b/>
          <w:sz w:val="26"/>
          <w:szCs w:val="26"/>
          <w:lang w:eastAsia="ru-RU"/>
        </w:rPr>
        <w:t>Приложение № 5 «</w:t>
      </w:r>
      <w:hyperlink w:anchor="акт" w:history="1">
        <w:r w:rsidRPr="009F6C74">
          <w:rPr>
            <w:rStyle w:val="ab"/>
            <w:rFonts w:ascii="Times New Roman" w:hAnsi="Times New Roman" w:cs="Times New Roman"/>
            <w:b/>
            <w:sz w:val="26"/>
            <w:szCs w:val="26"/>
            <w:lang w:eastAsia="ru-RU"/>
          </w:rPr>
          <w:t>Форма Акта</w:t>
        </w:r>
      </w:hyperlink>
      <w:r w:rsidRPr="009F6C74">
        <w:rPr>
          <w:rFonts w:ascii="Times New Roman" w:hAnsi="Times New Roman" w:cs="Times New Roman"/>
          <w:b/>
          <w:sz w:val="26"/>
          <w:szCs w:val="26"/>
          <w:lang w:eastAsia="ru-RU"/>
        </w:rPr>
        <w:t>»</w:t>
      </w:r>
    </w:p>
    <w:p w14:paraId="042A4DA4" w14:textId="77777777" w:rsidR="003C5FD2" w:rsidRPr="003C5FD2" w:rsidRDefault="003C5FD2" w:rsidP="00665C51">
      <w:pPr>
        <w:spacing w:after="0" w:line="240" w:lineRule="auto"/>
        <w:ind w:firstLine="709"/>
        <w:jc w:val="both"/>
        <w:rPr>
          <w:rFonts w:ascii="Times New Roman" w:eastAsia="Times New Roman" w:hAnsi="Times New Roman" w:cs="Times New Roman"/>
          <w:b/>
          <w:color w:val="FF0000"/>
          <w:sz w:val="26"/>
          <w:szCs w:val="26"/>
          <w:lang w:eastAsia="ru-RU"/>
        </w:rPr>
      </w:pPr>
    </w:p>
    <w:p w14:paraId="65F12FDE" w14:textId="77777777" w:rsidR="006B6D70" w:rsidRDefault="00FF4BA0" w:rsidP="00665C51">
      <w:pPr>
        <w:spacing w:after="0" w:line="240" w:lineRule="auto"/>
        <w:ind w:firstLine="709"/>
        <w:jc w:val="both"/>
        <w:rPr>
          <w:rStyle w:val="ab"/>
          <w:rFonts w:ascii="Times New Roman" w:hAnsi="Times New Roman" w:cs="Times New Roman"/>
          <w:b/>
          <w:sz w:val="26"/>
          <w:szCs w:val="26"/>
          <w:lang w:eastAsia="ru-RU"/>
        </w:rPr>
      </w:pPr>
      <w:r w:rsidRPr="008110F8">
        <w:rPr>
          <w:rFonts w:ascii="Times New Roman" w:hAnsi="Times New Roman" w:cs="Times New Roman"/>
          <w:b/>
          <w:sz w:val="26"/>
          <w:szCs w:val="26"/>
          <w:lang w:eastAsia="ru-RU"/>
        </w:rPr>
        <w:t>9</w:t>
      </w:r>
      <w:r w:rsidR="009C7D22" w:rsidRPr="009F6C74">
        <w:rPr>
          <w:rFonts w:ascii="Times New Roman" w:hAnsi="Times New Roman" w:cs="Times New Roman"/>
          <w:b/>
          <w:sz w:val="26"/>
          <w:szCs w:val="26"/>
          <w:lang w:eastAsia="ru-RU"/>
        </w:rPr>
        <w:t xml:space="preserve">.        </w:t>
      </w:r>
      <w:hyperlink w:anchor="адреса" w:history="1">
        <w:r w:rsidR="006B6D70" w:rsidRPr="009F6C74">
          <w:rPr>
            <w:rStyle w:val="ab"/>
            <w:rFonts w:ascii="Times New Roman" w:hAnsi="Times New Roman" w:cs="Times New Roman"/>
            <w:b/>
            <w:sz w:val="26"/>
            <w:szCs w:val="26"/>
            <w:lang w:eastAsia="ru-RU"/>
          </w:rPr>
          <w:t>АДРЕСА И РЕКВИЗИТЫ СТОРОН</w:t>
        </w:r>
      </w:hyperlink>
    </w:p>
    <w:p w14:paraId="70C646B1" w14:textId="612615A8" w:rsidR="00C839DB" w:rsidRPr="00B70EAD" w:rsidRDefault="00C839DB" w:rsidP="00665C51">
      <w:pPr>
        <w:spacing w:after="0" w:line="240" w:lineRule="auto"/>
        <w:ind w:firstLine="709"/>
        <w:jc w:val="both"/>
        <w:rPr>
          <w:rFonts w:ascii="Times New Roman" w:hAnsi="Times New Roman" w:cs="Times New Roman"/>
          <w:b/>
          <w:sz w:val="26"/>
          <w:szCs w:val="26"/>
          <w:lang w:eastAsia="ru-RU"/>
        </w:rPr>
      </w:pPr>
    </w:p>
    <w:p w14:paraId="0192D57D" w14:textId="77777777" w:rsidR="006B6D70" w:rsidRPr="009F6C74" w:rsidRDefault="006B6D70" w:rsidP="00665C51">
      <w:pPr>
        <w:spacing w:after="0" w:line="240" w:lineRule="auto"/>
        <w:ind w:firstLine="709"/>
        <w:jc w:val="both"/>
        <w:rPr>
          <w:rFonts w:ascii="Times New Roman" w:hAnsi="Times New Roman" w:cs="Times New Roman"/>
          <w:sz w:val="26"/>
          <w:szCs w:val="26"/>
          <w:lang w:eastAsia="ru-RU"/>
        </w:rPr>
      </w:pPr>
    </w:p>
    <w:p w14:paraId="7914C026" w14:textId="77777777" w:rsidR="006B6D70" w:rsidRPr="009F6C74" w:rsidRDefault="006B6D70" w:rsidP="00665C51">
      <w:pPr>
        <w:spacing w:after="0" w:line="240" w:lineRule="auto"/>
        <w:ind w:firstLine="709"/>
        <w:jc w:val="both"/>
        <w:rPr>
          <w:rFonts w:ascii="Times New Roman" w:hAnsi="Times New Roman" w:cs="Times New Roman"/>
          <w:sz w:val="26"/>
          <w:szCs w:val="26"/>
          <w:lang w:eastAsia="ru-RU"/>
        </w:rPr>
      </w:pPr>
    </w:p>
    <w:p w14:paraId="2C1C644C" w14:textId="77777777" w:rsidR="006B6D70" w:rsidRPr="009F6C74" w:rsidRDefault="006B6D70" w:rsidP="00665C51">
      <w:pPr>
        <w:spacing w:after="0" w:line="240" w:lineRule="auto"/>
        <w:ind w:firstLine="709"/>
        <w:jc w:val="both"/>
        <w:rPr>
          <w:rFonts w:ascii="Times New Roman" w:hAnsi="Times New Roman" w:cs="Times New Roman"/>
          <w:sz w:val="26"/>
          <w:szCs w:val="26"/>
          <w:lang w:eastAsia="ru-RU"/>
        </w:rPr>
      </w:pPr>
    </w:p>
    <w:p w14:paraId="58408B9A" w14:textId="77777777" w:rsidR="006B6D70" w:rsidRPr="009F6C74" w:rsidRDefault="006B6D70" w:rsidP="00665C51">
      <w:pPr>
        <w:spacing w:after="0" w:line="240" w:lineRule="auto"/>
        <w:ind w:firstLine="709"/>
        <w:jc w:val="both"/>
        <w:rPr>
          <w:rFonts w:ascii="Times New Roman" w:hAnsi="Times New Roman" w:cs="Times New Roman"/>
          <w:sz w:val="26"/>
          <w:szCs w:val="26"/>
          <w:lang w:eastAsia="ru-RU"/>
        </w:rPr>
      </w:pPr>
    </w:p>
    <w:p w14:paraId="3F388489" w14:textId="77777777" w:rsidR="006B6D70" w:rsidRPr="009F6C74" w:rsidRDefault="006B6D70" w:rsidP="00665C51">
      <w:pPr>
        <w:spacing w:after="0" w:line="240" w:lineRule="auto"/>
        <w:ind w:firstLine="709"/>
        <w:jc w:val="both"/>
        <w:rPr>
          <w:rFonts w:ascii="Times New Roman" w:hAnsi="Times New Roman" w:cs="Times New Roman"/>
          <w:sz w:val="26"/>
          <w:szCs w:val="26"/>
          <w:lang w:eastAsia="ru-RU"/>
        </w:rPr>
      </w:pPr>
    </w:p>
    <w:p w14:paraId="764163B1" w14:textId="77777777" w:rsidR="006B6D70" w:rsidRPr="009F6C74" w:rsidRDefault="006B6D70" w:rsidP="00665C51">
      <w:pPr>
        <w:spacing w:after="0" w:line="240" w:lineRule="auto"/>
        <w:ind w:firstLine="709"/>
        <w:jc w:val="both"/>
        <w:rPr>
          <w:rFonts w:ascii="Times New Roman" w:hAnsi="Times New Roman" w:cs="Times New Roman"/>
          <w:sz w:val="26"/>
          <w:szCs w:val="26"/>
          <w:lang w:eastAsia="ru-RU"/>
        </w:rPr>
      </w:pPr>
    </w:p>
    <w:p w14:paraId="459A7B08" w14:textId="77777777" w:rsidR="006B6D70" w:rsidRDefault="006B6D70" w:rsidP="00665C51">
      <w:pPr>
        <w:spacing w:after="0" w:line="240" w:lineRule="auto"/>
        <w:ind w:firstLine="709"/>
        <w:jc w:val="both"/>
        <w:rPr>
          <w:rFonts w:ascii="Times New Roman" w:hAnsi="Times New Roman" w:cs="Times New Roman"/>
          <w:sz w:val="26"/>
          <w:szCs w:val="26"/>
          <w:lang w:eastAsia="ru-RU"/>
        </w:rPr>
      </w:pPr>
    </w:p>
    <w:p w14:paraId="526EB3F4" w14:textId="77777777" w:rsidR="009F6C74" w:rsidRDefault="009F6C74" w:rsidP="00665C51">
      <w:pPr>
        <w:spacing w:after="0" w:line="240" w:lineRule="auto"/>
        <w:ind w:firstLine="709"/>
        <w:jc w:val="both"/>
        <w:rPr>
          <w:rFonts w:ascii="Times New Roman" w:hAnsi="Times New Roman" w:cs="Times New Roman"/>
          <w:sz w:val="26"/>
          <w:szCs w:val="26"/>
          <w:lang w:eastAsia="ru-RU"/>
        </w:rPr>
      </w:pPr>
    </w:p>
    <w:p w14:paraId="7BFA6D81" w14:textId="77777777" w:rsidR="009F6C74" w:rsidRDefault="009F6C74" w:rsidP="00665C51">
      <w:pPr>
        <w:spacing w:after="0" w:line="240" w:lineRule="auto"/>
        <w:ind w:firstLine="709"/>
        <w:jc w:val="both"/>
        <w:rPr>
          <w:rFonts w:ascii="Times New Roman" w:hAnsi="Times New Roman" w:cs="Times New Roman"/>
          <w:sz w:val="26"/>
          <w:szCs w:val="26"/>
          <w:lang w:eastAsia="ru-RU"/>
        </w:rPr>
      </w:pPr>
    </w:p>
    <w:p w14:paraId="5147F435" w14:textId="77777777" w:rsidR="009F6C74" w:rsidRDefault="009F6C74" w:rsidP="00665C51">
      <w:pPr>
        <w:spacing w:after="0" w:line="240" w:lineRule="auto"/>
        <w:ind w:firstLine="709"/>
        <w:jc w:val="both"/>
        <w:rPr>
          <w:rFonts w:ascii="Times New Roman" w:hAnsi="Times New Roman" w:cs="Times New Roman"/>
          <w:sz w:val="26"/>
          <w:szCs w:val="26"/>
          <w:lang w:eastAsia="ru-RU"/>
        </w:rPr>
      </w:pPr>
    </w:p>
    <w:p w14:paraId="50708951" w14:textId="77777777" w:rsidR="009F6C74" w:rsidRDefault="009F6C74" w:rsidP="00665C51">
      <w:pPr>
        <w:spacing w:after="0" w:line="240" w:lineRule="auto"/>
        <w:ind w:firstLine="709"/>
        <w:jc w:val="both"/>
        <w:rPr>
          <w:rFonts w:ascii="Times New Roman" w:hAnsi="Times New Roman" w:cs="Times New Roman"/>
          <w:sz w:val="26"/>
          <w:szCs w:val="26"/>
          <w:lang w:eastAsia="ru-RU"/>
        </w:rPr>
      </w:pPr>
    </w:p>
    <w:p w14:paraId="0850D021" w14:textId="77777777" w:rsidR="009F6C74" w:rsidRDefault="009F6C74" w:rsidP="00665C51">
      <w:pPr>
        <w:spacing w:after="0" w:line="240" w:lineRule="auto"/>
        <w:ind w:firstLine="709"/>
        <w:jc w:val="both"/>
        <w:rPr>
          <w:rFonts w:ascii="Times New Roman" w:hAnsi="Times New Roman" w:cs="Times New Roman"/>
          <w:sz w:val="26"/>
          <w:szCs w:val="26"/>
          <w:lang w:eastAsia="ru-RU"/>
        </w:rPr>
      </w:pPr>
    </w:p>
    <w:p w14:paraId="1F4D4474" w14:textId="77777777" w:rsidR="009F6C74" w:rsidRDefault="009F6C74" w:rsidP="00665C51">
      <w:pPr>
        <w:spacing w:after="0" w:line="240" w:lineRule="auto"/>
        <w:ind w:firstLine="709"/>
        <w:jc w:val="both"/>
        <w:rPr>
          <w:rFonts w:ascii="Times New Roman" w:hAnsi="Times New Roman" w:cs="Times New Roman"/>
          <w:sz w:val="26"/>
          <w:szCs w:val="26"/>
          <w:lang w:eastAsia="ru-RU"/>
        </w:rPr>
      </w:pPr>
    </w:p>
    <w:p w14:paraId="7247CE09" w14:textId="77777777" w:rsidR="009F6C74" w:rsidRDefault="009F6C74" w:rsidP="00665C51">
      <w:pPr>
        <w:spacing w:after="0" w:line="240" w:lineRule="auto"/>
        <w:ind w:firstLine="709"/>
        <w:jc w:val="both"/>
        <w:rPr>
          <w:rFonts w:ascii="Times New Roman" w:hAnsi="Times New Roman" w:cs="Times New Roman"/>
          <w:sz w:val="26"/>
          <w:szCs w:val="26"/>
          <w:lang w:eastAsia="ru-RU"/>
        </w:rPr>
      </w:pPr>
    </w:p>
    <w:p w14:paraId="47B81C71" w14:textId="77777777" w:rsidR="009F6C74" w:rsidRDefault="009F6C74" w:rsidP="00665C51">
      <w:pPr>
        <w:spacing w:after="0" w:line="240" w:lineRule="auto"/>
        <w:ind w:firstLine="709"/>
        <w:jc w:val="both"/>
        <w:rPr>
          <w:rFonts w:ascii="Times New Roman" w:hAnsi="Times New Roman" w:cs="Times New Roman"/>
          <w:sz w:val="26"/>
          <w:szCs w:val="26"/>
          <w:lang w:eastAsia="ru-RU"/>
        </w:rPr>
      </w:pPr>
    </w:p>
    <w:p w14:paraId="7D27E78D" w14:textId="77777777" w:rsidR="009F6C74" w:rsidRDefault="009F6C74" w:rsidP="00665C51">
      <w:pPr>
        <w:spacing w:after="0" w:line="240" w:lineRule="auto"/>
        <w:ind w:firstLine="709"/>
        <w:jc w:val="both"/>
        <w:rPr>
          <w:rFonts w:ascii="Times New Roman" w:hAnsi="Times New Roman" w:cs="Times New Roman"/>
          <w:sz w:val="26"/>
          <w:szCs w:val="26"/>
          <w:lang w:eastAsia="ru-RU"/>
        </w:rPr>
      </w:pPr>
    </w:p>
    <w:p w14:paraId="7EEAF784" w14:textId="77777777" w:rsidR="009F6C74" w:rsidRDefault="009F6C74" w:rsidP="00665C51">
      <w:pPr>
        <w:spacing w:after="0" w:line="240" w:lineRule="auto"/>
        <w:ind w:firstLine="709"/>
        <w:jc w:val="both"/>
        <w:rPr>
          <w:rFonts w:ascii="Times New Roman" w:hAnsi="Times New Roman" w:cs="Times New Roman"/>
          <w:sz w:val="26"/>
          <w:szCs w:val="26"/>
          <w:lang w:eastAsia="ru-RU"/>
        </w:rPr>
      </w:pPr>
    </w:p>
    <w:p w14:paraId="1726875B" w14:textId="77777777" w:rsidR="009F6C74" w:rsidRDefault="009F6C74" w:rsidP="00665C51">
      <w:pPr>
        <w:spacing w:after="0" w:line="240" w:lineRule="auto"/>
        <w:ind w:firstLine="709"/>
        <w:jc w:val="both"/>
        <w:rPr>
          <w:rFonts w:ascii="Times New Roman" w:hAnsi="Times New Roman" w:cs="Times New Roman"/>
          <w:sz w:val="26"/>
          <w:szCs w:val="26"/>
          <w:lang w:eastAsia="ru-RU"/>
        </w:rPr>
      </w:pPr>
    </w:p>
    <w:p w14:paraId="3C236009" w14:textId="77777777" w:rsidR="009F6C74" w:rsidRPr="009F6C74" w:rsidRDefault="009F6C74" w:rsidP="00665C51">
      <w:pPr>
        <w:spacing w:after="0" w:line="240" w:lineRule="auto"/>
        <w:ind w:firstLine="709"/>
        <w:jc w:val="both"/>
        <w:rPr>
          <w:rFonts w:ascii="Times New Roman" w:hAnsi="Times New Roman" w:cs="Times New Roman"/>
          <w:sz w:val="26"/>
          <w:szCs w:val="26"/>
          <w:lang w:eastAsia="ru-RU"/>
        </w:rPr>
      </w:pPr>
    </w:p>
    <w:p w14:paraId="34281907" w14:textId="77777777" w:rsidR="00F63EA1" w:rsidRPr="00F63EA1" w:rsidRDefault="00F63EA1" w:rsidP="00754C70">
      <w:pPr>
        <w:keepNext/>
        <w:keepLines/>
        <w:suppressLineNumbers/>
        <w:suppressAutoHyphens/>
        <w:spacing w:after="0" w:line="240" w:lineRule="auto"/>
        <w:ind w:firstLine="709"/>
        <w:jc w:val="both"/>
        <w:rPr>
          <w:rFonts w:ascii="Times New Roman" w:eastAsia="Times New Roman" w:hAnsi="Times New Roman" w:cs="Times New Roman"/>
          <w:sz w:val="26"/>
          <w:szCs w:val="26"/>
          <w:lang w:eastAsia="ru-RU"/>
        </w:rPr>
      </w:pPr>
      <w:r w:rsidRPr="00F63EA1">
        <w:rPr>
          <w:rFonts w:ascii="Times New Roman" w:eastAsia="Times New Roman" w:hAnsi="Times New Roman" w:cs="Times New Roman"/>
          <w:sz w:val="26"/>
          <w:szCs w:val="26"/>
          <w:lang w:eastAsia="ru-RU"/>
        </w:rPr>
        <w:lastRenderedPageBreak/>
        <w:t>_____________________________ «________________________________», в лице _________, действующ__ на основании ___________</w:t>
      </w:r>
      <w:r w:rsidR="00DD285F" w:rsidRPr="00DD285F">
        <w:rPr>
          <w:rFonts w:ascii="Times New Roman" w:eastAsia="Times New Roman" w:hAnsi="Times New Roman" w:cs="Times New Roman"/>
          <w:sz w:val="26"/>
          <w:szCs w:val="26"/>
          <w:lang w:eastAsia="ru-RU"/>
        </w:rPr>
        <w:t xml:space="preserve"> </w:t>
      </w:r>
      <w:r w:rsidRPr="00F63EA1">
        <w:rPr>
          <w:rFonts w:ascii="Times New Roman" w:eastAsia="Times New Roman" w:hAnsi="Times New Roman" w:cs="Times New Roman"/>
          <w:sz w:val="26"/>
          <w:szCs w:val="26"/>
          <w:lang w:eastAsia="ru-RU"/>
        </w:rPr>
        <w:t>именуемое в дальнейшем «</w:t>
      </w:r>
      <w:bookmarkStart w:id="0" w:name="ПРЕАМБУЛА"/>
      <w:r w:rsidRPr="00F63EA1">
        <w:rPr>
          <w:rFonts w:ascii="Times New Roman" w:eastAsia="Times New Roman" w:hAnsi="Times New Roman" w:cs="Times New Roman"/>
          <w:b/>
          <w:i/>
          <w:sz w:val="26"/>
          <w:szCs w:val="26"/>
          <w:lang w:eastAsia="ru-RU"/>
        </w:rPr>
        <w:t>Исполнител</w:t>
      </w:r>
      <w:bookmarkEnd w:id="0"/>
      <w:r w:rsidRPr="00F63EA1">
        <w:rPr>
          <w:rFonts w:ascii="Times New Roman" w:eastAsia="Times New Roman" w:hAnsi="Times New Roman" w:cs="Times New Roman"/>
          <w:b/>
          <w:i/>
          <w:sz w:val="26"/>
          <w:szCs w:val="26"/>
          <w:lang w:eastAsia="ru-RU"/>
        </w:rPr>
        <w:t>ь</w:t>
      </w:r>
      <w:r w:rsidRPr="00F63EA1">
        <w:rPr>
          <w:rFonts w:ascii="Times New Roman" w:eastAsia="Times New Roman" w:hAnsi="Times New Roman" w:cs="Times New Roman"/>
          <w:sz w:val="26"/>
          <w:szCs w:val="26"/>
          <w:lang w:eastAsia="ru-RU"/>
        </w:rPr>
        <w:t xml:space="preserve">», с одной стороны, и </w:t>
      </w:r>
      <w:r w:rsidRPr="00F63EA1">
        <w:rPr>
          <w:rFonts w:ascii="Times New Roman" w:eastAsiaTheme="minorHAnsi" w:hAnsi="Times New Roman" w:cs="Times New Roman"/>
          <w:b/>
          <w:sz w:val="26"/>
          <w:szCs w:val="26"/>
        </w:rPr>
        <w:t>Публичное акционерное общество «Ростелеком» («ПАО «Ростелеком»)</w:t>
      </w:r>
      <w:r w:rsidRPr="00F63EA1">
        <w:rPr>
          <w:rFonts w:ascii="Times New Roman" w:eastAsia="Times New Roman" w:hAnsi="Times New Roman" w:cs="Times New Roman"/>
          <w:sz w:val="26"/>
          <w:szCs w:val="26"/>
          <w:lang w:eastAsia="ru-RU"/>
        </w:rPr>
        <w:t>, именуемое в дальнейшем «</w:t>
      </w:r>
      <w:r w:rsidRPr="00F63EA1">
        <w:rPr>
          <w:rFonts w:ascii="Times New Roman" w:eastAsia="Times New Roman" w:hAnsi="Times New Roman" w:cs="Times New Roman"/>
          <w:b/>
          <w:i/>
          <w:sz w:val="26"/>
          <w:szCs w:val="26"/>
          <w:lang w:eastAsia="ru-RU"/>
        </w:rPr>
        <w:t>Заказчик</w:t>
      </w:r>
      <w:r w:rsidRPr="00F63EA1">
        <w:rPr>
          <w:rFonts w:ascii="Times New Roman" w:eastAsia="Times New Roman" w:hAnsi="Times New Roman" w:cs="Times New Roman"/>
          <w:sz w:val="26"/>
          <w:szCs w:val="26"/>
          <w:lang w:eastAsia="ru-RU"/>
        </w:rPr>
        <w:t>», в лице _________________, действующ__ на основании ____________, с другой стороны, совместно именуемые «</w:t>
      </w:r>
      <w:r w:rsidRPr="00F63EA1">
        <w:rPr>
          <w:rFonts w:ascii="Times New Roman" w:eastAsia="Times New Roman" w:hAnsi="Times New Roman" w:cs="Times New Roman"/>
          <w:b/>
          <w:i/>
          <w:sz w:val="26"/>
          <w:szCs w:val="26"/>
          <w:lang w:eastAsia="ru-RU"/>
        </w:rPr>
        <w:t>Стороны</w:t>
      </w:r>
      <w:r w:rsidRPr="00F63EA1">
        <w:rPr>
          <w:rFonts w:ascii="Times New Roman" w:eastAsia="Times New Roman" w:hAnsi="Times New Roman" w:cs="Times New Roman"/>
          <w:sz w:val="26"/>
          <w:szCs w:val="26"/>
          <w:lang w:eastAsia="ru-RU"/>
        </w:rPr>
        <w:t>», а по отдельности «</w:t>
      </w:r>
      <w:r w:rsidRPr="00F63EA1">
        <w:rPr>
          <w:rFonts w:ascii="Times New Roman" w:eastAsia="Times New Roman" w:hAnsi="Times New Roman" w:cs="Times New Roman"/>
          <w:b/>
          <w:i/>
          <w:sz w:val="26"/>
          <w:szCs w:val="26"/>
          <w:lang w:eastAsia="ru-RU"/>
        </w:rPr>
        <w:t>Сторона</w:t>
      </w:r>
      <w:r w:rsidRPr="00F63EA1">
        <w:rPr>
          <w:rFonts w:ascii="Times New Roman" w:eastAsia="Times New Roman" w:hAnsi="Times New Roman" w:cs="Times New Roman"/>
          <w:sz w:val="26"/>
          <w:szCs w:val="26"/>
          <w:lang w:eastAsia="ru-RU"/>
        </w:rPr>
        <w:t>», заключили настоящий договор № _______ (далее – «Договор») о нижеследующем</w:t>
      </w:r>
    </w:p>
    <w:p w14:paraId="015500A2" w14:textId="77777777" w:rsidR="009444A3" w:rsidRPr="009F6C74" w:rsidRDefault="009444A3" w:rsidP="00754C70">
      <w:pPr>
        <w:keepNext/>
        <w:keepLines/>
        <w:spacing w:after="0" w:line="240" w:lineRule="auto"/>
        <w:ind w:firstLine="709"/>
        <w:jc w:val="both"/>
        <w:rPr>
          <w:rFonts w:ascii="Times New Roman" w:hAnsi="Times New Roman" w:cs="Times New Roman"/>
          <w:sz w:val="26"/>
          <w:szCs w:val="26"/>
          <w:lang w:eastAsia="ru-RU"/>
        </w:rPr>
      </w:pPr>
    </w:p>
    <w:p w14:paraId="3505E739" w14:textId="77777777" w:rsidR="009444A3" w:rsidRPr="009F6C74" w:rsidRDefault="00DB4DC4" w:rsidP="00754C70">
      <w:pPr>
        <w:pStyle w:val="a"/>
      </w:pPr>
      <w:bookmarkStart w:id="1" w:name="предмет"/>
      <w:r w:rsidRPr="009F6C74">
        <w:t>ПРЕДМЕТ ДОГОВОРА</w:t>
      </w:r>
    </w:p>
    <w:bookmarkEnd w:id="1"/>
    <w:p w14:paraId="3E843B2B" w14:textId="77777777" w:rsidR="009444A3" w:rsidRPr="002D005D" w:rsidRDefault="00DB4DC4" w:rsidP="00754C70">
      <w:pPr>
        <w:pStyle w:val="a0"/>
        <w:ind w:left="0" w:firstLine="709"/>
      </w:pPr>
      <w:r w:rsidRPr="002D005D">
        <w:t xml:space="preserve">В рамках настоящего Договора в соответствии с Приложением № </w:t>
      </w:r>
      <w:r w:rsidR="00A841D2" w:rsidRPr="002D005D">
        <w:t>2</w:t>
      </w:r>
      <w:r w:rsidRPr="002D005D">
        <w:t xml:space="preserve"> к Договору (Техническое Задание), Исполнитель обязуется оказать Заказчику услуги по </w:t>
      </w:r>
      <w:r w:rsidR="003B6629">
        <w:rPr>
          <w:color w:val="000000" w:themeColor="text1"/>
          <w:lang w:eastAsia="x-none"/>
        </w:rPr>
        <w:t xml:space="preserve">Техническому обслуживанию и содержанию остановочных павильонов с конструктивно связанными мультимедийными табло вывода информации «Умная остановка» </w:t>
      </w:r>
      <w:r w:rsidRPr="002D005D">
        <w:t xml:space="preserve">(далее – «Услуги»), а Заказчик обязуется принять и оплатить оказанные Услуги. </w:t>
      </w:r>
    </w:p>
    <w:p w14:paraId="71DEAE35" w14:textId="77777777" w:rsidR="0091007B" w:rsidRPr="002D005D" w:rsidRDefault="00DB4DC4" w:rsidP="00754C70">
      <w:pPr>
        <w:pStyle w:val="a0"/>
        <w:ind w:left="0" w:firstLine="709"/>
      </w:pPr>
      <w:r w:rsidRPr="002D005D">
        <w:t xml:space="preserve">Услуги оказываются в соответствии с Заявками на оказание Услуг (форма содержится в Приложении № </w:t>
      </w:r>
      <w:r w:rsidR="00A841D2" w:rsidRPr="002D005D">
        <w:t>3</w:t>
      </w:r>
      <w:r w:rsidRPr="002D005D">
        <w:t xml:space="preserve"> к Договору). </w:t>
      </w:r>
    </w:p>
    <w:p w14:paraId="06CE17A6" w14:textId="77777777" w:rsidR="009444A3" w:rsidRPr="002D005D" w:rsidRDefault="0091007B" w:rsidP="00754C70">
      <w:pPr>
        <w:pStyle w:val="a1"/>
        <w:ind w:left="0" w:firstLine="709"/>
      </w:pPr>
      <w:r w:rsidRPr="002D005D">
        <w:t>Общие положения о Заявках, в том числе порядок их заключения Сторонами, содержатся в разделе 13 Приложения № 1 к Договору</w:t>
      </w:r>
      <w:r w:rsidR="00DB4DC4" w:rsidRPr="002D005D">
        <w:t>.</w:t>
      </w:r>
    </w:p>
    <w:p w14:paraId="2B6E0077" w14:textId="2E57F005" w:rsidR="009444A3" w:rsidRPr="002D005D" w:rsidRDefault="00DB4DC4" w:rsidP="00754C70">
      <w:pPr>
        <w:pStyle w:val="a0"/>
        <w:ind w:left="0" w:firstLine="709"/>
      </w:pPr>
      <w:r w:rsidRPr="002D005D">
        <w:t>Ср</w:t>
      </w:r>
      <w:r w:rsidR="003B6629">
        <w:t>оки оказания Услуг по Договору:</w:t>
      </w:r>
      <w:r w:rsidR="003B6629" w:rsidRPr="003B6629">
        <w:t xml:space="preserve"> </w:t>
      </w:r>
      <w:r w:rsidRPr="002D005D">
        <w:t>с момента подписания Договора</w:t>
      </w:r>
      <w:r w:rsidR="003B6629">
        <w:t xml:space="preserve"> в </w:t>
      </w:r>
      <w:r w:rsidR="00452EBB">
        <w:t xml:space="preserve">течение </w:t>
      </w:r>
      <w:r w:rsidR="003B6629">
        <w:t xml:space="preserve">12 </w:t>
      </w:r>
      <w:r w:rsidR="00452EBB">
        <w:t xml:space="preserve">(двенадцати) </w:t>
      </w:r>
      <w:r w:rsidR="003B6629">
        <w:t>месяцев</w:t>
      </w:r>
      <w:r w:rsidR="0098618A">
        <w:t>.</w:t>
      </w:r>
      <w:r w:rsidRPr="002D005D">
        <w:t xml:space="preserve"> Срок оказания Услуг по каждой отдельной Заявке указывается в такой Заявке.</w:t>
      </w:r>
    </w:p>
    <w:p w14:paraId="3614A1CF" w14:textId="77777777" w:rsidR="009444A3" w:rsidRPr="002D005D" w:rsidRDefault="00DB4DC4" w:rsidP="00754C70">
      <w:pPr>
        <w:pStyle w:val="a0"/>
        <w:ind w:left="0" w:firstLine="709"/>
      </w:pPr>
      <w:r w:rsidRPr="002D005D">
        <w:t xml:space="preserve">Услуги должны полностью соответствовать Заявке.  </w:t>
      </w:r>
    </w:p>
    <w:p w14:paraId="50904E1A" w14:textId="4F2E1010" w:rsidR="008D1BDC" w:rsidRPr="002D005D" w:rsidRDefault="007E200E" w:rsidP="00754C70">
      <w:pPr>
        <w:pStyle w:val="a0"/>
        <w:ind w:left="0" w:firstLine="709"/>
      </w:pPr>
      <w:r w:rsidRPr="002D005D">
        <w:rPr>
          <w:lang w:val="x-none"/>
        </w:rPr>
        <w:t>Место оказания Услуг</w:t>
      </w:r>
      <w:r w:rsidR="0098618A">
        <w:t xml:space="preserve">: Услуги оказываются в г. Нижний Новгород по </w:t>
      </w:r>
      <w:r w:rsidR="000F7883">
        <w:t xml:space="preserve"> адресам, указанным в Приложении №2 к Договору</w:t>
      </w:r>
      <w:r w:rsidR="0098618A">
        <w:t>.</w:t>
      </w:r>
      <w:r w:rsidR="00543F65" w:rsidRPr="002D005D">
        <w:t xml:space="preserve"> При необходимости, место оказания Услуг по каждой отдельной Заявке указывается в такой Заявке.</w:t>
      </w:r>
    </w:p>
    <w:p w14:paraId="4B11155C" w14:textId="77777777" w:rsidR="00D635D3" w:rsidRPr="002D005D" w:rsidRDefault="00D635D3" w:rsidP="0098618A">
      <w:pPr>
        <w:pStyle w:val="a0"/>
        <w:numPr>
          <w:ilvl w:val="0"/>
          <w:numId w:val="0"/>
        </w:numPr>
      </w:pPr>
    </w:p>
    <w:p w14:paraId="696D430F" w14:textId="77777777" w:rsidR="009444A3" w:rsidRPr="002D005D" w:rsidRDefault="009444A3" w:rsidP="00754C70">
      <w:pPr>
        <w:keepNext/>
        <w:keepLines/>
        <w:spacing w:after="0" w:line="240" w:lineRule="auto"/>
        <w:ind w:firstLine="709"/>
        <w:jc w:val="both"/>
        <w:rPr>
          <w:rFonts w:ascii="Times New Roman" w:hAnsi="Times New Roman" w:cs="Times New Roman"/>
          <w:sz w:val="26"/>
          <w:szCs w:val="26"/>
          <w:lang w:eastAsia="ru-RU"/>
        </w:rPr>
      </w:pPr>
    </w:p>
    <w:p w14:paraId="1FB29215" w14:textId="77777777" w:rsidR="009444A3" w:rsidRPr="0087571A" w:rsidRDefault="00DB4DC4" w:rsidP="00754C70">
      <w:pPr>
        <w:pStyle w:val="a"/>
        <w:ind w:left="0" w:firstLine="709"/>
      </w:pPr>
      <w:r w:rsidRPr="0087571A">
        <w:t>ПРАВА И ОБЯЗАННОСТИ СТОРОН</w:t>
      </w:r>
    </w:p>
    <w:p w14:paraId="209AFE3B" w14:textId="77777777" w:rsidR="009444A3" w:rsidRPr="0087571A" w:rsidRDefault="00FE4C49" w:rsidP="00754C70">
      <w:pPr>
        <w:pStyle w:val="a0"/>
        <w:ind w:left="0" w:firstLine="709"/>
      </w:pPr>
      <w:r w:rsidRPr="0087571A">
        <w:t>Права Заказчика</w:t>
      </w:r>
      <w:r w:rsidR="00DB4DC4" w:rsidRPr="0087571A">
        <w:t xml:space="preserve">: </w:t>
      </w:r>
    </w:p>
    <w:p w14:paraId="7517E5A9" w14:textId="77777777" w:rsidR="00FE4C49" w:rsidRPr="0087571A" w:rsidRDefault="00FE4C49" w:rsidP="00754C70">
      <w:pPr>
        <w:pStyle w:val="a1"/>
        <w:ind w:left="0" w:firstLine="709"/>
      </w:pPr>
      <w:r w:rsidRPr="0087571A">
        <w:t>Заказчик вправе в любое время в одностороннем внесудебном порядке отказаться от исполнения обязательств по Договора</w:t>
      </w:r>
      <w:r w:rsidRPr="0087571A">
        <w:rPr>
          <w:lang w:eastAsia="x-none"/>
        </w:rPr>
        <w:t xml:space="preserve"> </w:t>
      </w:r>
      <w:r w:rsidRPr="0087571A">
        <w:t>путем направления соответствующего уведомления. Договор считается прекращенным с момента доставки Исполнителю данного уведомления, если в нем не установлен иной срок. В случае прекращения Договора по указанному в настоящем пункте основанию Исполнитель возвращает Заказчику все суммы, полученные им в качестве аванса по Договору (если применимо), а Заказчик оплачивает документально подтвержденные фактически понесенные Исполнителем расходы, направленные на исполнение обязательств по Договору</w:t>
      </w:r>
      <w:r w:rsidR="00206F26" w:rsidRPr="0087571A">
        <w:t>.</w:t>
      </w:r>
    </w:p>
    <w:p w14:paraId="30D2887F" w14:textId="77777777" w:rsidR="00206F26" w:rsidRPr="0087571A" w:rsidRDefault="00206F26" w:rsidP="00754C70">
      <w:pPr>
        <w:pStyle w:val="a0"/>
        <w:ind w:left="0" w:firstLine="709"/>
      </w:pPr>
      <w:r w:rsidRPr="0087571A">
        <w:t>Права Исполнителя:</w:t>
      </w:r>
    </w:p>
    <w:p w14:paraId="17CB2C9B" w14:textId="77777777" w:rsidR="00206F26" w:rsidRPr="0087571A" w:rsidRDefault="00206F26" w:rsidP="00754C70">
      <w:pPr>
        <w:pStyle w:val="a1"/>
        <w:ind w:left="0" w:firstLine="709"/>
        <w:rPr>
          <w:bCs/>
          <w:iCs/>
        </w:rPr>
      </w:pPr>
      <w:r w:rsidRPr="0087571A">
        <w:t xml:space="preserve">Исполнитель вправе в любое время в одностороннем внесудебном порядке отказаться от исполнения обязательств по Договору с последующим полным возмещением Заказчику убытков </w:t>
      </w:r>
      <w:r w:rsidRPr="0087571A">
        <w:rPr>
          <w:lang w:eastAsia="x-none"/>
        </w:rPr>
        <w:t>путем направления соответствующего уведомления. Договор считается прекращенным с момента доставки Заказчику данного уведомления, если в нем не установлен иной срок</w:t>
      </w:r>
    </w:p>
    <w:p w14:paraId="687B0030" w14:textId="77777777" w:rsidR="009444A3" w:rsidRPr="0087571A" w:rsidRDefault="000A4127" w:rsidP="00754C70">
      <w:pPr>
        <w:pStyle w:val="a0"/>
        <w:ind w:left="0" w:firstLine="709"/>
      </w:pPr>
      <w:r w:rsidRPr="0087571A">
        <w:t xml:space="preserve">Обязанности </w:t>
      </w:r>
      <w:r w:rsidR="00DB4DC4" w:rsidRPr="0087571A">
        <w:t>Заказчик</w:t>
      </w:r>
      <w:r w:rsidRPr="0087571A">
        <w:t>а</w:t>
      </w:r>
      <w:r w:rsidR="00DB4DC4" w:rsidRPr="0087571A">
        <w:t xml:space="preserve">: </w:t>
      </w:r>
    </w:p>
    <w:p w14:paraId="51C30F06" w14:textId="77777777" w:rsidR="009444A3" w:rsidRPr="0087571A" w:rsidRDefault="00DB4DC4" w:rsidP="00754C70">
      <w:pPr>
        <w:pStyle w:val="a1"/>
        <w:ind w:left="0" w:firstLine="709"/>
      </w:pPr>
      <w:r w:rsidRPr="0087571A">
        <w:t>Своевременно, в порядке, предусмотренном Договором, принять и оплатить Услуги.</w:t>
      </w:r>
    </w:p>
    <w:p w14:paraId="43242E00" w14:textId="77777777" w:rsidR="009444A3" w:rsidRPr="0087571A" w:rsidRDefault="00DB4DC4" w:rsidP="00754C70">
      <w:pPr>
        <w:pStyle w:val="a1"/>
        <w:ind w:left="0" w:firstLine="709"/>
      </w:pPr>
      <w:r w:rsidRPr="0087571A">
        <w:t xml:space="preserve">Своевременно предоставлять Исполнителю информацию, необходимую для оказания Услуг по настоящему Договору, </w:t>
      </w:r>
      <w:r w:rsidR="006D3F21" w:rsidRPr="0087571A">
        <w:t xml:space="preserve">Заявке, </w:t>
      </w:r>
      <w:r w:rsidRPr="0087571A">
        <w:t xml:space="preserve">в срок не более 5 </w:t>
      </w:r>
      <w:r w:rsidR="006D3F21" w:rsidRPr="0087571A">
        <w:t xml:space="preserve">(пяти) </w:t>
      </w:r>
      <w:r w:rsidRPr="0087571A">
        <w:t>рабочих дней с момента подписания Договора (если иное не установлено в Заявке).</w:t>
      </w:r>
    </w:p>
    <w:p w14:paraId="5E058127" w14:textId="77777777" w:rsidR="009444A3" w:rsidRPr="0087571A" w:rsidRDefault="00206F26" w:rsidP="00754C70">
      <w:pPr>
        <w:pStyle w:val="a0"/>
        <w:ind w:left="0" w:firstLine="709"/>
        <w:rPr>
          <w:spacing w:val="-2"/>
        </w:rPr>
      </w:pPr>
      <w:r w:rsidRPr="0087571A">
        <w:t>Обязанности Исполнителя</w:t>
      </w:r>
      <w:r w:rsidR="00DB4DC4" w:rsidRPr="0087571A">
        <w:t>:</w:t>
      </w:r>
    </w:p>
    <w:p w14:paraId="14389621" w14:textId="77777777" w:rsidR="00206F26" w:rsidRPr="0087571A" w:rsidRDefault="00206F26" w:rsidP="00754C70">
      <w:pPr>
        <w:pStyle w:val="a1"/>
        <w:ind w:left="0" w:firstLine="709"/>
      </w:pPr>
      <w:r w:rsidRPr="0087571A">
        <w:lastRenderedPageBreak/>
        <w:t xml:space="preserve">Оказать Заказчику Услуги согласно п.1.1. настоящего Договора </w:t>
      </w:r>
    </w:p>
    <w:p w14:paraId="59E4251C" w14:textId="77777777" w:rsidR="00206F26" w:rsidRPr="0087571A" w:rsidRDefault="00206F26" w:rsidP="00754C70">
      <w:pPr>
        <w:pStyle w:val="a1"/>
        <w:ind w:left="0" w:firstLine="709"/>
      </w:pPr>
      <w:r w:rsidRPr="0087571A">
        <w:t xml:space="preserve">Оказать Услуги в установленные п.1.3. Договора сроки. </w:t>
      </w:r>
    </w:p>
    <w:p w14:paraId="20709B0F" w14:textId="77777777" w:rsidR="00206F26" w:rsidRPr="0087571A" w:rsidRDefault="00206F26" w:rsidP="00754C70">
      <w:pPr>
        <w:pStyle w:val="a1"/>
        <w:ind w:left="0" w:firstLine="709"/>
      </w:pPr>
      <w:r w:rsidRPr="0087571A">
        <w:t xml:space="preserve">Предоставить Заказчику полную и точную информацию об Услугах. </w:t>
      </w:r>
    </w:p>
    <w:p w14:paraId="1AF959E8" w14:textId="77777777" w:rsidR="009444A3" w:rsidRPr="0087571A" w:rsidRDefault="00206F26" w:rsidP="00754C70">
      <w:pPr>
        <w:pStyle w:val="a1"/>
        <w:ind w:left="0" w:firstLine="709"/>
      </w:pPr>
      <w:r w:rsidRPr="0087571A">
        <w:t>В случае невозможности оказания Услуг либо изменения условий их оказания письменно незамедлительно информировать об этом Заказчика. </w:t>
      </w:r>
    </w:p>
    <w:p w14:paraId="6AFAC962" w14:textId="77777777" w:rsidR="008B219F" w:rsidRPr="0087571A" w:rsidRDefault="008B219F" w:rsidP="00754C70">
      <w:pPr>
        <w:pStyle w:val="a1"/>
        <w:ind w:left="0" w:firstLine="709"/>
      </w:pPr>
      <w:r w:rsidRPr="0087571A">
        <w:t xml:space="preserve">Исполнитель обязан в соответствии с требованиями Приказа Министерства связи и массовых коммуникаций РФ от 04.05.2016 № 135 «Об утверждении требований к эксплуатации сетей связи и управлению сетями связи в части использования операторами связи услуг сторонних организаций» ежеквартально, не позднее 10-го (десятого) числа месяца, следующего за кварталом, в котором осуществлялось оказание Услуг представлять Заказчику сведения об иностранных организациях и/или иностранных гражданах (лицах без гражданства), </w:t>
      </w:r>
      <w:r w:rsidR="00046F0A" w:rsidRPr="0087571A">
        <w:t xml:space="preserve">привлеченных </w:t>
      </w:r>
      <w:r w:rsidRPr="0087571A">
        <w:t xml:space="preserve">Исполнителем к исполнению обязательств по Договору. </w:t>
      </w:r>
    </w:p>
    <w:p w14:paraId="320CA5F8"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2.4.</w:t>
      </w:r>
      <w:r w:rsidR="00B74976" w:rsidRPr="0087571A">
        <w:rPr>
          <w:rFonts w:ascii="Times New Roman" w:hAnsi="Times New Roman" w:cs="Times New Roman"/>
          <w:sz w:val="26"/>
          <w:szCs w:val="26"/>
        </w:rPr>
        <w:t>5.</w:t>
      </w:r>
      <w:r w:rsidRPr="0087571A">
        <w:rPr>
          <w:rFonts w:ascii="Times New Roman" w:hAnsi="Times New Roman" w:cs="Times New Roman"/>
          <w:sz w:val="26"/>
          <w:szCs w:val="26"/>
        </w:rPr>
        <w:t>1. Указанные выше сведения должны представляться Исполнителем в письменной форме, удостоверенные уполномоченным представителем Исполнителя, с указанием даты, фамилии и инициалов, его должности и должны включать:</w:t>
      </w:r>
    </w:p>
    <w:p w14:paraId="2A47EE31"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2.4.</w:t>
      </w:r>
      <w:r w:rsidR="00B74976" w:rsidRPr="0087571A">
        <w:rPr>
          <w:rFonts w:ascii="Times New Roman" w:hAnsi="Times New Roman" w:cs="Times New Roman"/>
          <w:sz w:val="26"/>
          <w:szCs w:val="26"/>
        </w:rPr>
        <w:t>5.</w:t>
      </w:r>
      <w:r w:rsidRPr="0087571A">
        <w:rPr>
          <w:rFonts w:ascii="Times New Roman" w:hAnsi="Times New Roman" w:cs="Times New Roman"/>
          <w:sz w:val="26"/>
          <w:szCs w:val="26"/>
        </w:rPr>
        <w:t>1.1. В случае предоставления сведений об иностранной организации:</w:t>
      </w:r>
    </w:p>
    <w:p w14:paraId="24899223"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полное наименование иностранной организации (буквами русского алфавита и буквами латинского алфавита);</w:t>
      </w:r>
    </w:p>
    <w:p w14:paraId="4CB8155E"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регистрацию в стране происхождения (страна происхождения, дата регистрации, регистрационный номер, наименование регистрирующего органа, адрес (место нахождения) в стране происхождения);</w:t>
      </w:r>
    </w:p>
    <w:p w14:paraId="4D188A05"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идентификационный номер налогоплательщика иностранной организации в стране регистрации, а при его отсутствии - аналогичный документ, используемый в иностранном государстве;</w:t>
      </w:r>
    </w:p>
    <w:p w14:paraId="4173B79C"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наименование филиала или представительства на территории Российской Федерации (при наличии);</w:t>
      </w:r>
    </w:p>
    <w:p w14:paraId="0F57B4B1"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адрес (место нахождения) филиала или представительства на территории Российской Федерации (почтовый индекс, субъект Российской Федерации (код), наименование района, населенного пункта, улицы, номер дома, корпуса, строения, офиса);</w:t>
      </w:r>
    </w:p>
    <w:p w14:paraId="32BB95AF"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свидетельство об аккредитации филиала или представительства на территории Российской Федерации (номер, число, месяц, год), срок действия свидетельства (число, месяц, год) или разрешения на открытие представительства (номер, число, месяц, год), наименование уполномоченного органа, выдавшего разрешение, срок действия разрешения (число, месяц, год);</w:t>
      </w:r>
    </w:p>
    <w:p w14:paraId="616A3AEE"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перечень идентификаторов (учетных записей/логинов), выделенных иностранной организации для управления средствами связи как с рабочих мест, так и с использованием удаленного доступа;</w:t>
      </w:r>
    </w:p>
    <w:p w14:paraId="4363ACEE"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сообщать Заказчику об изменении информации, предоставленной в соответствии с настоящим пунктом, в течение 7 (семи) дней с момента, когда произошли такие изменения.</w:t>
      </w:r>
    </w:p>
    <w:p w14:paraId="61EDF296"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2.4.</w:t>
      </w:r>
      <w:r w:rsidR="00B74976" w:rsidRPr="0087571A">
        <w:rPr>
          <w:rFonts w:ascii="Times New Roman" w:hAnsi="Times New Roman" w:cs="Times New Roman"/>
          <w:sz w:val="26"/>
          <w:szCs w:val="26"/>
        </w:rPr>
        <w:t>5.</w:t>
      </w:r>
      <w:r w:rsidRPr="0087571A">
        <w:rPr>
          <w:rFonts w:ascii="Times New Roman" w:hAnsi="Times New Roman" w:cs="Times New Roman"/>
          <w:sz w:val="26"/>
          <w:szCs w:val="26"/>
        </w:rPr>
        <w:t>1.2. В случае предоставления сведения об иностранном гражданине (лице без гражданства):</w:t>
      </w:r>
    </w:p>
    <w:p w14:paraId="00805351"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фамилию, имя (буквами русского алфавита и буквами латинского алфавита), отчество (при наличии) (буквами русского алфавита);</w:t>
      </w:r>
    </w:p>
    <w:p w14:paraId="5608F057"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дату рождения (день, месяц, год);</w:t>
      </w:r>
    </w:p>
    <w:p w14:paraId="2FF91000"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пол;</w:t>
      </w:r>
    </w:p>
    <w:p w14:paraId="00E79F81"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гражданство (подданство) иных государств (при наличии);</w:t>
      </w:r>
    </w:p>
    <w:p w14:paraId="50DEC0A0"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место рождения (государство, населенный пункт);</w:t>
      </w:r>
    </w:p>
    <w:p w14:paraId="0C908CC7"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место постоянного проживания (государство, населенный пункт);</w:t>
      </w:r>
    </w:p>
    <w:p w14:paraId="20755449"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lastRenderedPageBreak/>
        <w:t>- документ, удостоверяющий личность иностранного гражданина или лица без гражданства (серия, номер, дата выдачи, кем выдан);</w:t>
      </w:r>
    </w:p>
    <w:p w14:paraId="502F2B84"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идентификационный номер налогоплательщика или аналогичный документ, используемый в иностранном государстве;</w:t>
      </w:r>
    </w:p>
    <w:p w14:paraId="3CA54D3B"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перечень идентификаторов (учетных записей/логинов), выделенных иностранному гражданину (лицу без гражданства) для управления средствами связи как с рабочих мест, так и с использованием удаленного доступа;</w:t>
      </w:r>
    </w:p>
    <w:p w14:paraId="2C90A7F4"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наличие согласия субъекта персональных данных на обработку его персональных данных;</w:t>
      </w:r>
    </w:p>
    <w:p w14:paraId="4487F51C" w14:textId="77777777" w:rsidR="008B219F" w:rsidRPr="0087571A" w:rsidRDefault="008B219F" w:rsidP="00754C70">
      <w:pPr>
        <w:keepNext/>
        <w:keepLines/>
        <w:spacing w:after="0" w:line="240" w:lineRule="auto"/>
        <w:ind w:firstLine="709"/>
        <w:jc w:val="both"/>
        <w:rPr>
          <w:rFonts w:ascii="Times New Roman" w:hAnsi="Times New Roman" w:cs="Times New Roman"/>
          <w:sz w:val="26"/>
          <w:szCs w:val="26"/>
        </w:rPr>
      </w:pPr>
      <w:r w:rsidRPr="0087571A">
        <w:rPr>
          <w:rFonts w:ascii="Times New Roman" w:hAnsi="Times New Roman" w:cs="Times New Roman"/>
          <w:sz w:val="26"/>
          <w:szCs w:val="26"/>
        </w:rPr>
        <w:t>-  сообщать Заказчику об изменении информации, предоставленной в соответствии с настоящим пунктом, в течение 7 (семи) дней с момента, когда произошли такие изменения.</w:t>
      </w:r>
    </w:p>
    <w:p w14:paraId="43D590EF" w14:textId="054580FA" w:rsidR="00B2069D" w:rsidRDefault="00DB4DC4" w:rsidP="00B2069D">
      <w:pPr>
        <w:pStyle w:val="a1"/>
        <w:ind w:left="0" w:firstLine="709"/>
      </w:pPr>
      <w:r w:rsidRPr="0087571A">
        <w:t xml:space="preserve"> </w:t>
      </w:r>
      <w:r w:rsidR="00B2069D" w:rsidRPr="00B2069D">
        <w:rPr>
          <w:rFonts w:eastAsia="Calibri"/>
          <w:lang w:eastAsia="en-US"/>
        </w:rPr>
        <w:t>В течение 10 (десяти) календарных дней с момента подписания Договора направить в адрес Заказчика письменное подтверждение (копии соответствующего дилерского соглашения или документа от производителя с приложением копии авторизационного письма или партнерского статуса, подтверждающего наличие авторизации у Исполнителя для оказания Услуг, заверенного печатью и/или подписью) наличия необходимой авторизации или партнерского статуса производителей Остановочных павильонов, позволяющих ему осуществлять оказание Услуг в соответствии с условиями Договора (далее – Авторизация). Исполнитель осведомлен, что наличие Авторизации является обстоятельством, имеющим для Заказчика существенное значение для заключения Договора и исполнения обязательств по нему</w:t>
      </w:r>
      <w:r w:rsidR="005503ED">
        <w:t>.</w:t>
      </w:r>
    </w:p>
    <w:p w14:paraId="614F8B90" w14:textId="77777777" w:rsidR="005503ED" w:rsidRPr="005503ED" w:rsidRDefault="005503ED" w:rsidP="00754C70">
      <w:pPr>
        <w:keepNext/>
        <w:keepLines/>
        <w:suppressAutoHyphens/>
        <w:spacing w:after="0" w:line="240" w:lineRule="auto"/>
        <w:ind w:firstLine="709"/>
        <w:jc w:val="both"/>
        <w:rPr>
          <w:rFonts w:ascii="Times New Roman" w:hAnsi="Times New Roman" w:cs="Times New Roman"/>
          <w:sz w:val="26"/>
          <w:szCs w:val="26"/>
        </w:rPr>
      </w:pPr>
    </w:p>
    <w:p w14:paraId="737B88AE" w14:textId="77777777" w:rsidR="004D6DDE" w:rsidRPr="0087571A" w:rsidRDefault="004D6DDE" w:rsidP="00754C70">
      <w:pPr>
        <w:pStyle w:val="a"/>
        <w:ind w:left="0" w:firstLine="709"/>
      </w:pPr>
      <w:r w:rsidRPr="0087571A">
        <w:t>О</w:t>
      </w:r>
      <w:bookmarkStart w:id="2" w:name="цена"/>
      <w:r w:rsidRPr="0087571A">
        <w:t xml:space="preserve">БЩАЯ ЦЕНА ДОГОВОРА. </w:t>
      </w:r>
      <w:r w:rsidR="005358B0" w:rsidRPr="0087571A">
        <w:t>П</w:t>
      </w:r>
      <w:r w:rsidRPr="0087571A">
        <w:t>О</w:t>
      </w:r>
      <w:r w:rsidR="005358B0" w:rsidRPr="0087571A">
        <w:t>РЯДОК РАСЧЕТОВ</w:t>
      </w:r>
      <w:bookmarkEnd w:id="2"/>
    </w:p>
    <w:p w14:paraId="65376768" w14:textId="77777777" w:rsidR="009444A3" w:rsidRPr="0087571A" w:rsidRDefault="004D6DDE" w:rsidP="00754C70">
      <w:pPr>
        <w:pStyle w:val="a0"/>
        <w:ind w:left="0" w:firstLine="709"/>
        <w:rPr>
          <w:b/>
          <w:bCs/>
        </w:rPr>
      </w:pPr>
      <w:r w:rsidRPr="0087571A">
        <w:t xml:space="preserve">Цена Договора в течение срока его действия </w:t>
      </w:r>
      <w:r w:rsidRPr="0087571A">
        <w:rPr>
          <w:lang w:eastAsia="x-none"/>
        </w:rPr>
        <w:t>(Общая цена Договора)</w:t>
      </w:r>
      <w:r w:rsidR="007753EA">
        <w:t xml:space="preserve"> составляет сумму не более</w:t>
      </w:r>
      <w:r w:rsidRPr="0087571A">
        <w:t xml:space="preserve"> ________ (_____________) рублей ___ копеек, </w:t>
      </w:r>
      <w:r w:rsidR="00415DE5">
        <w:t>кроме того</w:t>
      </w:r>
      <w:r w:rsidRPr="0087571A">
        <w:t xml:space="preserve"> НДС в соответствии с законодательством Российской Федерации. </w:t>
      </w:r>
      <w:r w:rsidRPr="0087571A">
        <w:rPr>
          <w:lang w:val="x-none" w:eastAsia="x-none"/>
        </w:rPr>
        <w:t xml:space="preserve">Расчеты между Сторонами </w:t>
      </w:r>
      <w:r w:rsidR="003A53B6" w:rsidRPr="0087571A">
        <w:rPr>
          <w:lang w:val="x-none" w:eastAsia="x-none"/>
        </w:rPr>
        <w:t>производятся в Российских Рубля</w:t>
      </w:r>
      <w:r w:rsidR="003A53B6" w:rsidRPr="0087571A">
        <w:rPr>
          <w:lang w:eastAsia="x-none"/>
        </w:rPr>
        <w:t xml:space="preserve">х. </w:t>
      </w:r>
      <w:r w:rsidR="00DB4DC4" w:rsidRPr="0087571A">
        <w:t xml:space="preserve">По настоящему Договору у Заказчика не возникает обязанности заказать Услуги на всю указанную сумму.   </w:t>
      </w:r>
    </w:p>
    <w:p w14:paraId="1986E5B6" w14:textId="77777777" w:rsidR="009444A3" w:rsidRPr="0087571A" w:rsidRDefault="00DB4DC4" w:rsidP="00754C70">
      <w:pPr>
        <w:pStyle w:val="a0"/>
        <w:ind w:left="0" w:firstLine="709"/>
      </w:pPr>
      <w:r w:rsidRPr="0087571A">
        <w:t xml:space="preserve">Заказчик оплачивает Услуги по ценам, указанным в Заявках, являющихся неотъемлемыми частями настоящего Договора, согласно </w:t>
      </w:r>
      <w:r w:rsidR="00980D5E" w:rsidRPr="0087571A">
        <w:t>стоимости каждой единицы Услуг</w:t>
      </w:r>
      <w:r w:rsidRPr="0087571A">
        <w:t>, указанн</w:t>
      </w:r>
      <w:r w:rsidR="00980D5E" w:rsidRPr="0087571A">
        <w:t>ой</w:t>
      </w:r>
      <w:r w:rsidR="00CF68E5">
        <w:t xml:space="preserve"> в Спецификации «Ц</w:t>
      </w:r>
      <w:r w:rsidRPr="0087571A">
        <w:t xml:space="preserve">ена 1 единицы Услуги» - Приложение № </w:t>
      </w:r>
      <w:r w:rsidR="00537032" w:rsidRPr="0087571A">
        <w:t>4</w:t>
      </w:r>
      <w:r w:rsidRPr="0087571A">
        <w:t xml:space="preserve"> к настоящему Договору, котор</w:t>
      </w:r>
      <w:r w:rsidR="00980D5E" w:rsidRPr="0087571A">
        <w:t>ая</w:t>
      </w:r>
      <w:r w:rsidRPr="0087571A">
        <w:t xml:space="preserve"> явля</w:t>
      </w:r>
      <w:r w:rsidR="00980D5E" w:rsidRPr="0087571A">
        <w:t>е</w:t>
      </w:r>
      <w:r w:rsidRPr="0087571A">
        <w:t xml:space="preserve">тся </w:t>
      </w:r>
      <w:r w:rsidR="00980D5E" w:rsidRPr="0087571A">
        <w:t xml:space="preserve">предельной </w:t>
      </w:r>
      <w:r w:rsidR="000C017F" w:rsidRPr="0087571A">
        <w:t>(</w:t>
      </w:r>
      <w:r w:rsidR="005E3DE5" w:rsidRPr="0087571A">
        <w:t>максимально</w:t>
      </w:r>
      <w:r w:rsidRPr="0087571A">
        <w:t xml:space="preserve"> возможн</w:t>
      </w:r>
      <w:r w:rsidR="00980D5E" w:rsidRPr="0087571A">
        <w:t>ой) для такой единицы</w:t>
      </w:r>
      <w:r w:rsidRPr="0087571A">
        <w:t xml:space="preserve"> Услуг</w:t>
      </w:r>
      <w:r w:rsidR="00980D5E" w:rsidRPr="0087571A">
        <w:t>и</w:t>
      </w:r>
      <w:r w:rsidRPr="0087571A">
        <w:t>.</w:t>
      </w:r>
    </w:p>
    <w:p w14:paraId="6727444B" w14:textId="77777777" w:rsidR="009444A3" w:rsidRPr="0087571A" w:rsidRDefault="00DB4DC4" w:rsidP="00754C70">
      <w:pPr>
        <w:pStyle w:val="a0"/>
        <w:ind w:left="0" w:firstLine="709"/>
      </w:pPr>
      <w:r w:rsidRPr="0087571A">
        <w:t xml:space="preserve">Указанная в согласованной Сторонами Заявке </w:t>
      </w:r>
      <w:r w:rsidR="005E3DE5" w:rsidRPr="0087571A">
        <w:t xml:space="preserve">стоимость </w:t>
      </w:r>
      <w:r w:rsidRPr="0087571A">
        <w:t>Услуг включает в себя все платежи, причитающиеся Исполнителю за выполнение обязательств по соответствующей Заявке.</w:t>
      </w:r>
    </w:p>
    <w:p w14:paraId="6873CE88" w14:textId="77777777" w:rsidR="009B384B" w:rsidRPr="00D96525" w:rsidRDefault="00D96525" w:rsidP="009B384B">
      <w:pPr>
        <w:pStyle w:val="a0"/>
        <w:ind w:left="0" w:firstLine="709"/>
      </w:pPr>
      <w:r w:rsidRPr="00D96525">
        <w:t>В течение 15 (пятнадцати</w:t>
      </w:r>
      <w:r w:rsidR="008110F8" w:rsidRPr="00D96525">
        <w:t>) рабочих</w:t>
      </w:r>
      <w:r w:rsidR="009B384B" w:rsidRPr="00D96525">
        <w:t xml:space="preserve"> дней с момента получения счета на оплату Заказчик производит оплату сумм, согласно подписанному Акту сдачи-приемки Услуг в рамках каждой Заявки. Исполнитель выставляет счет одновременно с датой подписания Акта оказанных Услуг. Оплата Услуг осуществляется по безналичному расчету в российских рублях путем перечисления денежных средств на расчетный счет Исполнителя. Обязанность по оплате Услуг считается исполненной Заказчиком со дня списания денежных средств с расчетного счета Заказчика. Исполнитель обязан выставлять и оформлять счета-фактуры в соответствии с законодательством Российской Федерации.</w:t>
      </w:r>
    </w:p>
    <w:p w14:paraId="3DC716B7" w14:textId="77777777" w:rsidR="009444A3" w:rsidRPr="0087571A" w:rsidRDefault="009444A3" w:rsidP="009B384B">
      <w:pPr>
        <w:pStyle w:val="a0"/>
        <w:numPr>
          <w:ilvl w:val="0"/>
          <w:numId w:val="0"/>
        </w:numPr>
        <w:ind w:left="709"/>
        <w:rPr>
          <w:i/>
        </w:rPr>
      </w:pPr>
    </w:p>
    <w:p w14:paraId="19BF461F" w14:textId="77777777" w:rsidR="009444A3" w:rsidRPr="0087571A" w:rsidRDefault="009444A3" w:rsidP="00754C70">
      <w:pPr>
        <w:keepNext/>
        <w:keepLines/>
        <w:spacing w:after="0" w:line="240" w:lineRule="auto"/>
        <w:ind w:firstLine="709"/>
        <w:jc w:val="both"/>
        <w:rPr>
          <w:rFonts w:ascii="Times New Roman" w:hAnsi="Times New Roman" w:cs="Times New Roman"/>
          <w:color w:val="FF0000"/>
          <w:sz w:val="26"/>
          <w:szCs w:val="26"/>
          <w:lang w:eastAsia="ru-RU"/>
        </w:rPr>
      </w:pPr>
    </w:p>
    <w:p w14:paraId="59F1CC5B" w14:textId="77777777" w:rsidR="009444A3" w:rsidRPr="0087571A" w:rsidRDefault="00DB4DC4" w:rsidP="00754C70">
      <w:pPr>
        <w:pStyle w:val="a"/>
        <w:ind w:left="0" w:firstLine="709"/>
      </w:pPr>
      <w:bookmarkStart w:id="3" w:name="сдача"/>
      <w:r w:rsidRPr="0087571A">
        <w:t>СДАЧ</w:t>
      </w:r>
      <w:r w:rsidR="00997A43" w:rsidRPr="0087571A">
        <w:t xml:space="preserve">А </w:t>
      </w:r>
      <w:r w:rsidR="00857E46" w:rsidRPr="0087571A">
        <w:t>–</w:t>
      </w:r>
      <w:r w:rsidR="00997A43" w:rsidRPr="0087571A">
        <w:t xml:space="preserve"> </w:t>
      </w:r>
      <w:r w:rsidRPr="0087571A">
        <w:t>ПРИЕМК</w:t>
      </w:r>
      <w:r w:rsidR="00997A43" w:rsidRPr="0087571A">
        <w:t>А</w:t>
      </w:r>
    </w:p>
    <w:p w14:paraId="2C39A8A2" w14:textId="77777777" w:rsidR="00857E46" w:rsidRPr="0087571A" w:rsidRDefault="00857E46" w:rsidP="00754C70">
      <w:pPr>
        <w:keepNext/>
        <w:keepLines/>
        <w:spacing w:after="0" w:line="240" w:lineRule="auto"/>
        <w:ind w:firstLine="709"/>
        <w:jc w:val="both"/>
        <w:rPr>
          <w:rFonts w:ascii="Times New Roman" w:hAnsi="Times New Roman" w:cs="Times New Roman"/>
          <w:b/>
          <w:bCs/>
          <w:sz w:val="26"/>
          <w:szCs w:val="26"/>
          <w:lang w:eastAsia="ru-RU"/>
        </w:rPr>
      </w:pPr>
    </w:p>
    <w:bookmarkEnd w:id="3"/>
    <w:p w14:paraId="3B072612" w14:textId="77777777" w:rsidR="009444A3" w:rsidRPr="0087571A" w:rsidRDefault="00DB4DC4" w:rsidP="00754C70">
      <w:pPr>
        <w:pStyle w:val="a0"/>
        <w:ind w:left="0" w:firstLine="709"/>
        <w:rPr>
          <w:b/>
          <w:bCs/>
        </w:rPr>
      </w:pPr>
      <w:r w:rsidRPr="0087571A">
        <w:lastRenderedPageBreak/>
        <w:t xml:space="preserve">Сдача-приемка оказанных Услуг осуществляется уполномоченными представителями Сторон путем подписания Акта </w:t>
      </w:r>
      <w:r w:rsidR="00FB375C" w:rsidRPr="0087571A">
        <w:t xml:space="preserve">сдачи-приемки оказанных Услуг по Заявке (далее Акт, форма содержится в Приложении № 5 к Договору) </w:t>
      </w:r>
      <w:r w:rsidRPr="0087571A">
        <w:t xml:space="preserve">по каждой Заявке. </w:t>
      </w:r>
    </w:p>
    <w:p w14:paraId="1C4C4480" w14:textId="77777777" w:rsidR="00FB375C" w:rsidRPr="0087571A" w:rsidRDefault="00FB375C" w:rsidP="00754C70">
      <w:pPr>
        <w:pStyle w:val="a0"/>
        <w:ind w:left="0" w:firstLine="709"/>
        <w:rPr>
          <w:rFonts w:eastAsia="Calibri"/>
        </w:rPr>
      </w:pPr>
      <w:r w:rsidRPr="0087571A">
        <w:rPr>
          <w:rFonts w:eastAsia="Calibri"/>
        </w:rPr>
        <w:t xml:space="preserve">Не позднее 5 (пяти) рабочих дней с даты окончания срока оказания Услуг по соответствующей Заявке, Исполнитель направляет Заказчику Акт в двух экземплярах, подписанный со своей стороны с приложением Результатов оказания Услуг (если в Заявке прямо не указано иное). Стороны могут согласовать иные условия приемки Услуг в Заявке. </w:t>
      </w:r>
    </w:p>
    <w:p w14:paraId="34ECB2AD" w14:textId="77777777" w:rsidR="009444A3" w:rsidRPr="0087571A" w:rsidRDefault="00DB4DC4" w:rsidP="00754C70">
      <w:pPr>
        <w:pStyle w:val="a0"/>
        <w:ind w:left="0" w:firstLine="709"/>
        <w:rPr>
          <w:b/>
          <w:bCs/>
        </w:rPr>
      </w:pPr>
      <w:r w:rsidRPr="0087571A">
        <w:t xml:space="preserve">Заказчик в течение 5 (пяти) рабочих дней со дня получения Акта в порядке п. </w:t>
      </w:r>
      <w:r w:rsidR="00D558F4" w:rsidRPr="0087571A">
        <w:t>4.</w:t>
      </w:r>
      <w:r w:rsidRPr="0087571A">
        <w:t>2. Договора подписывает Акт либо направляет мотивированный отказ от его подписания.</w:t>
      </w:r>
    </w:p>
    <w:p w14:paraId="778F57F5" w14:textId="77777777" w:rsidR="009444A3" w:rsidRPr="0087571A" w:rsidRDefault="00DB4DC4" w:rsidP="00754C70">
      <w:pPr>
        <w:pStyle w:val="a0"/>
        <w:ind w:left="0" w:firstLine="709"/>
        <w:rPr>
          <w:b/>
          <w:bCs/>
        </w:rPr>
      </w:pPr>
      <w:r w:rsidRPr="0087571A">
        <w:t>В случае несоответствия Услуг требованиям Технического Задания, Заявки, а также другим условиям Договора, Заказчик направляет Исполнителю письменный мотивированный отказ от подписания Акта, с перечнем и сроками необходимых доработок. Исполнитель обязан своими силами и за свой счет в срок, указанный в таком отказе устранить допущенные в оказанных Услугах недостатки. После такого устранения Акт подписывается Сторонами в сроки и в порядке, предусмотренные п.4.</w:t>
      </w:r>
      <w:r w:rsidR="00D23B7D" w:rsidRPr="0087571A">
        <w:t>3</w:t>
      </w:r>
      <w:r w:rsidRPr="0087571A">
        <w:t xml:space="preserve">. Договора. В случае если Исполнитель не устранит указанные в мотивированном отказе недостатки в обозначенные Заказчиком сроки, Заказчик вправе соразмерно уменьшить стоимость Услуг либо отказаться от приемки Услуг по </w:t>
      </w:r>
      <w:r w:rsidR="0032337E" w:rsidRPr="0087571A">
        <w:t>Заявке</w:t>
      </w:r>
      <w:r w:rsidRPr="0087571A">
        <w:t>.</w:t>
      </w:r>
    </w:p>
    <w:p w14:paraId="512E4C49" w14:textId="77777777" w:rsidR="009444A3" w:rsidRPr="0087571A" w:rsidRDefault="00DB4DC4" w:rsidP="00754C70">
      <w:pPr>
        <w:pStyle w:val="a0"/>
        <w:ind w:left="0" w:firstLine="709"/>
      </w:pPr>
      <w:r w:rsidRPr="0087571A">
        <w:t>Услуги по соответствующей Заявке считаются оказанными Исполнителем с момента подписания Сторонами Акта по соответствующей Заявке.</w:t>
      </w:r>
    </w:p>
    <w:p w14:paraId="78317724" w14:textId="77777777" w:rsidR="009444A3" w:rsidRPr="0087571A" w:rsidRDefault="009444A3" w:rsidP="00754C70">
      <w:pPr>
        <w:keepNext/>
        <w:keepLines/>
        <w:spacing w:after="0" w:line="240" w:lineRule="auto"/>
        <w:ind w:firstLine="709"/>
        <w:jc w:val="both"/>
        <w:rPr>
          <w:rFonts w:ascii="Times New Roman" w:hAnsi="Times New Roman" w:cs="Times New Roman"/>
          <w:b/>
          <w:bCs/>
          <w:sz w:val="26"/>
          <w:szCs w:val="26"/>
          <w:lang w:eastAsia="ru-RU"/>
        </w:rPr>
      </w:pPr>
    </w:p>
    <w:p w14:paraId="1CB48C21" w14:textId="77777777" w:rsidR="009444A3" w:rsidRPr="009F6C74" w:rsidRDefault="00DB4DC4" w:rsidP="001320C7">
      <w:pPr>
        <w:pStyle w:val="a"/>
        <w:ind w:left="0" w:firstLine="709"/>
      </w:pPr>
      <w:bookmarkStart w:id="4" w:name="ответственность"/>
      <w:r w:rsidRPr="009F6C74">
        <w:t>ОТВЕТСТВЕННОСТЬ СТОРОН</w:t>
      </w:r>
      <w:bookmarkEnd w:id="4"/>
    </w:p>
    <w:p w14:paraId="55707EC4" w14:textId="77777777" w:rsidR="009444A3" w:rsidRPr="009F6C74" w:rsidRDefault="00DB4DC4" w:rsidP="001320C7">
      <w:pPr>
        <w:pStyle w:val="a0"/>
        <w:ind w:left="0" w:firstLine="709"/>
      </w:pPr>
      <w:r w:rsidRPr="009F6C74">
        <w:t xml:space="preserve">За нарушение сроков оказания Услуг по соответствующей Заявке либо </w:t>
      </w:r>
      <w:r w:rsidR="00B11690" w:rsidRPr="009F6C74">
        <w:t xml:space="preserve">не исполнения иных срочных обязательств по Договору, Заявке, Заказчик вправе потребовать уплаты Исполнителем неустойки в размере 0,1 % (одной десятой процента) от </w:t>
      </w:r>
      <w:r w:rsidRPr="009F6C74">
        <w:t>стоимости Услуг по соответствующей Заявке к Договору за каждый день просрочки.</w:t>
      </w:r>
    </w:p>
    <w:p w14:paraId="57BC088F" w14:textId="77777777" w:rsidR="009444A3" w:rsidRPr="009F6C74" w:rsidRDefault="00DB4DC4" w:rsidP="001320C7">
      <w:pPr>
        <w:pStyle w:val="a0"/>
        <w:ind w:left="0" w:firstLine="709"/>
      </w:pPr>
      <w:r w:rsidRPr="009F6C74">
        <w:t xml:space="preserve">Исполнитель вправе требовать от Заказчика выплаты неустойки в размере 1/365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предусмотренного п.3.4. Договора. В случае, если Заявкой предусмотрена выплата аванса, за просрочку оплаты Заказчиком аванса (предоплаты) неустойка не начисляется и не уплачивается. </w:t>
      </w:r>
    </w:p>
    <w:p w14:paraId="63A12A3E" w14:textId="77777777" w:rsidR="009444A3" w:rsidRPr="009F6C74" w:rsidRDefault="00DB4DC4" w:rsidP="001320C7">
      <w:pPr>
        <w:pStyle w:val="a0"/>
        <w:ind w:left="0" w:firstLine="709"/>
      </w:pPr>
      <w:r w:rsidRPr="009F6C74">
        <w:t xml:space="preserve">Если Услуги по соответствующей Заявке были оказаны не в полном объеме или ненадлежащим образом, Заказчик вправе по своему усмотрению потребовать соразмерного уменьшения стоимости Услуг, перенести сроки оказания Услуг на более поздний срок, отказаться от исполнения Заявки, а также потребовать выплаты неустойки в размере </w:t>
      </w:r>
      <w:r w:rsidR="009B384B">
        <w:rPr>
          <w:lang w:eastAsia="x-none"/>
        </w:rPr>
        <w:t>0,3% (ноль целых три десятых процента) от стоимости Услуги по соответствующей Заявке.</w:t>
      </w:r>
    </w:p>
    <w:p w14:paraId="38DE73A0" w14:textId="77777777" w:rsidR="009444A3" w:rsidRPr="009F6C74" w:rsidRDefault="00DB4DC4" w:rsidP="001320C7">
      <w:pPr>
        <w:pStyle w:val="a0"/>
        <w:ind w:left="0" w:firstLine="709"/>
      </w:pPr>
      <w:r w:rsidRPr="009F6C74">
        <w:t xml:space="preserve">В случае если Услуги </w:t>
      </w:r>
      <w:r w:rsidR="00BE3D8D" w:rsidRPr="009F6C74">
        <w:t xml:space="preserve">по Заявке </w:t>
      </w:r>
      <w:r w:rsidRPr="009F6C74">
        <w:t>не были оказаны Исполнителем, Заказчик вправе требовать возврата всех сумм, выплаченных по Заявке</w:t>
      </w:r>
      <w:r w:rsidR="00BE3D8D" w:rsidRPr="009F6C74">
        <w:t xml:space="preserve"> в качестве аванса</w:t>
      </w:r>
      <w:r w:rsidR="00233BF8" w:rsidRPr="009F6C74">
        <w:t xml:space="preserve"> (если применимо)</w:t>
      </w:r>
      <w:r w:rsidRPr="009F6C74">
        <w:t xml:space="preserve">, а также выплаты неустойки в размере 0,3% </w:t>
      </w:r>
      <w:r w:rsidR="00B11690" w:rsidRPr="009F6C74">
        <w:t xml:space="preserve">(три десятых процента) </w:t>
      </w:r>
      <w:r w:rsidRPr="009F6C74">
        <w:t xml:space="preserve">от </w:t>
      </w:r>
      <w:r w:rsidR="00B11690" w:rsidRPr="009F6C74">
        <w:t>Общей цены</w:t>
      </w:r>
      <w:r w:rsidRPr="009F6C74">
        <w:t xml:space="preserve"> Договора (п.3.1.</w:t>
      </w:r>
      <w:r w:rsidR="008738A6" w:rsidRPr="009F6C74">
        <w:t xml:space="preserve"> </w:t>
      </w:r>
      <w:r w:rsidRPr="009F6C74">
        <w:t>Договора).</w:t>
      </w:r>
    </w:p>
    <w:p w14:paraId="49069891" w14:textId="77777777" w:rsidR="001544FF" w:rsidRPr="00D96525" w:rsidRDefault="001544FF" w:rsidP="001320C7">
      <w:pPr>
        <w:pStyle w:val="a0"/>
        <w:ind w:left="0" w:firstLine="709"/>
      </w:pPr>
      <w:r w:rsidRPr="00D96525">
        <w:t>Если иное не будет прямо предусмотрено Сторонами в Договоре, за каждый факт неисполнения или ненадлежащего исполнения Исполнителем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w:t>
      </w:r>
      <w:r w:rsidR="00D96525" w:rsidRPr="00D96525">
        <w:t xml:space="preserve"> 0,3% (три десятых процента)</w:t>
      </w:r>
      <w:r w:rsidR="009B384B" w:rsidRPr="00D96525">
        <w:t xml:space="preserve"> за каждый факт нарушения.</w:t>
      </w:r>
    </w:p>
    <w:p w14:paraId="1D17CB8B" w14:textId="77777777" w:rsidR="00495D6D" w:rsidRPr="00BA5C75" w:rsidRDefault="00495D6D" w:rsidP="001320C7">
      <w:pPr>
        <w:pStyle w:val="a0"/>
        <w:ind w:left="0" w:firstLine="709"/>
      </w:pPr>
      <w:r w:rsidRPr="00BA5C75">
        <w:lastRenderedPageBreak/>
        <w:t>В случае возникновения обстоятельств, препятствующих использованию Заказчиком результата Услуг, либо их части, полученных по соответствующей Заявке, в результате нарушения Исполнителем своих гарантий и/или обязательств,</w:t>
      </w:r>
      <w:r w:rsidR="00BA5C75" w:rsidRPr="00BA5C75">
        <w:t xml:space="preserve"> </w:t>
      </w:r>
      <w:r w:rsidRPr="00BA5C75">
        <w:t xml:space="preserve"> Исполнитель возвращает Заказчику </w:t>
      </w:r>
      <w:r w:rsidR="001F377C" w:rsidRPr="00BA5C75">
        <w:t xml:space="preserve">все суммы, </w:t>
      </w:r>
      <w:r w:rsidRPr="00BA5C75">
        <w:t>полученн</w:t>
      </w:r>
      <w:r w:rsidR="001F377C" w:rsidRPr="00BA5C75">
        <w:t xml:space="preserve">ые в качестве оплаты Услуг </w:t>
      </w:r>
      <w:r w:rsidRPr="00BA5C75">
        <w:t>по такой Заявке, а также возмещает Заказчику документально подтвержденные убытки, вызванные данным нарушением, в течение 5 (пяти) рабочих дней с момента получения соответствующей претензии Заказчика.</w:t>
      </w:r>
    </w:p>
    <w:p w14:paraId="51A3A739" w14:textId="77777777" w:rsidR="009A7BA9" w:rsidRDefault="009A7BA9" w:rsidP="009A7BA9">
      <w:pPr>
        <w:pStyle w:val="a0"/>
        <w:ind w:left="0" w:firstLine="709"/>
      </w:pPr>
      <w:r>
        <w:t>Исполнитель по настоящему Договору принимает на себя всю ответственность в части предписаний (претензий) контрольно – надзорных органов о ненадлежащем состоянии Остановочных павильонов.</w:t>
      </w:r>
    </w:p>
    <w:p w14:paraId="118F7F8C" w14:textId="4207C910" w:rsidR="009A7BA9" w:rsidRDefault="009A7BA9" w:rsidP="009A7BA9">
      <w:pPr>
        <w:pStyle w:val="a0"/>
        <w:numPr>
          <w:ilvl w:val="0"/>
          <w:numId w:val="0"/>
        </w:numPr>
        <w:ind w:firstLine="709"/>
      </w:pPr>
      <w:r>
        <w:t>В случае выставления штрафных санкций Заказчику со стороны государственных или муниципальных органов за ненадлежащее обслуживание (содержание) Остановочных павильонов в результате неисполнения или ненадлежащего исполнения своих обязательств Исполнителем</w:t>
      </w:r>
      <w:r>
        <w:rPr>
          <w:rFonts w:eastAsia="Calibri"/>
        </w:rPr>
        <w:t xml:space="preserve"> </w:t>
      </w:r>
      <w:r>
        <w:t>возмещение штрафов производится за счет средств, подлежащих выплате Исполнителю. Обязанность Заказчика по оплате в части, соответствующей сумме выставленного штрафа, при этом прекращается.</w:t>
      </w:r>
    </w:p>
    <w:p w14:paraId="34E8574F" w14:textId="1F7CCB49" w:rsidR="00937EE0" w:rsidRPr="009F6C74" w:rsidRDefault="00937EE0" w:rsidP="009A7BA9">
      <w:pPr>
        <w:pStyle w:val="a0"/>
        <w:ind w:left="0" w:firstLine="709"/>
      </w:pPr>
      <w:r w:rsidRPr="009F6C74">
        <w:t>Положения об ответственности Сторон также содержатся в иных разделах Договора и Приложениях к нему.</w:t>
      </w:r>
    </w:p>
    <w:p w14:paraId="506A33EF" w14:textId="77777777" w:rsidR="009444A3" w:rsidRPr="009F6C74" w:rsidRDefault="009444A3" w:rsidP="00754C70">
      <w:pPr>
        <w:keepNext/>
        <w:keepLines/>
        <w:spacing w:after="0" w:line="240" w:lineRule="auto"/>
        <w:ind w:firstLine="709"/>
        <w:jc w:val="both"/>
        <w:rPr>
          <w:rFonts w:ascii="Times New Roman" w:hAnsi="Times New Roman" w:cs="Times New Roman"/>
          <w:sz w:val="26"/>
          <w:szCs w:val="26"/>
          <w:lang w:eastAsia="ru-RU"/>
        </w:rPr>
      </w:pPr>
    </w:p>
    <w:p w14:paraId="1557478C" w14:textId="77777777" w:rsidR="0017130B" w:rsidRPr="001320C7" w:rsidRDefault="0017130B" w:rsidP="001320C7">
      <w:pPr>
        <w:pStyle w:val="a"/>
        <w:suppressLineNumbers w:val="0"/>
        <w:suppressAutoHyphens w:val="0"/>
        <w:ind w:left="0" w:firstLine="709"/>
      </w:pPr>
      <w:bookmarkStart w:id="5" w:name="условия"/>
      <w:r w:rsidRPr="001320C7">
        <w:t>ОБЩИЕ УСЛОВИЯ ИСПОЛНЕНИЯ ДОГОВОРА</w:t>
      </w:r>
      <w:bookmarkEnd w:id="5"/>
    </w:p>
    <w:p w14:paraId="506072AA" w14:textId="77777777" w:rsidR="0069723C" w:rsidRPr="001320C7" w:rsidRDefault="0069723C" w:rsidP="001320C7">
      <w:pPr>
        <w:pStyle w:val="a0"/>
        <w:suppressLineNumbers w:val="0"/>
        <w:suppressAutoHyphens w:val="0"/>
        <w:ind w:left="0" w:firstLine="709"/>
      </w:pPr>
      <w:r w:rsidRPr="001320C7">
        <w:t>Отдельные условия исполнения Договора, определены в Приложении № 1 «Общие условия исполнения Договора» (далее – Условия).</w:t>
      </w:r>
    </w:p>
    <w:p w14:paraId="1F1BD56D" w14:textId="77777777" w:rsidR="0069723C" w:rsidRPr="0004705F" w:rsidRDefault="0069723C" w:rsidP="001320C7">
      <w:pPr>
        <w:pStyle w:val="a0"/>
        <w:suppressLineNumbers w:val="0"/>
        <w:suppressAutoHyphens w:val="0"/>
        <w:ind w:left="0" w:firstLine="709"/>
      </w:pPr>
      <w:r w:rsidRPr="001320C7">
        <w:t xml:space="preserve">Условия подлежат исполнению Сторонами в </w:t>
      </w:r>
      <w:r w:rsidRPr="0004705F">
        <w:t>полном объеме с учетом положений настоящего раздела Договора</w:t>
      </w:r>
      <w:r w:rsidR="00FA31EE" w:rsidRPr="0004705F">
        <w:t>.</w:t>
      </w:r>
    </w:p>
    <w:p w14:paraId="09D77F22" w14:textId="77777777" w:rsidR="0069723C" w:rsidRPr="001320C7" w:rsidRDefault="0069723C" w:rsidP="001320C7">
      <w:pPr>
        <w:pStyle w:val="a0"/>
        <w:suppressLineNumbers w:val="0"/>
        <w:suppressAutoHyphens w:val="0"/>
        <w:ind w:left="0" w:firstLine="709"/>
      </w:pPr>
      <w:r w:rsidRPr="001320C7">
        <w:t>В соответствии с п.2.</w:t>
      </w:r>
      <w:r w:rsidR="00113F94">
        <w:t>5</w:t>
      </w:r>
      <w:r w:rsidRPr="001320C7">
        <w:t>. Условий Стороны определяют следующих лиц для коммуникаций по вопросам сверки расчетов:</w:t>
      </w:r>
    </w:p>
    <w:p w14:paraId="2B34E83C" w14:textId="77777777" w:rsidR="0069723C" w:rsidRPr="001320C7" w:rsidRDefault="0069723C" w:rsidP="001320C7">
      <w:pPr>
        <w:pStyle w:val="a1"/>
        <w:suppressLineNumbers w:val="0"/>
        <w:suppressAutoHyphens w:val="0"/>
        <w:ind w:left="0" w:firstLine="709"/>
      </w:pPr>
      <w:r w:rsidRPr="001320C7">
        <w:t>Контактные данные Исполнителя для коммуникаций по вопросам сверки расчетов: __________________________________ (Ф.И.О)</w:t>
      </w:r>
    </w:p>
    <w:p w14:paraId="27BE1812" w14:textId="77777777" w:rsidR="0069723C" w:rsidRPr="001320C7" w:rsidRDefault="0069723C" w:rsidP="001320C7">
      <w:pPr>
        <w:keepNext/>
        <w:keepLines/>
        <w:spacing w:after="0" w:line="240" w:lineRule="auto"/>
        <w:ind w:firstLine="709"/>
        <w:contextualSpacing/>
        <w:jc w:val="both"/>
        <w:rPr>
          <w:rFonts w:ascii="Times New Roman" w:hAnsi="Times New Roman" w:cs="Times New Roman"/>
          <w:sz w:val="26"/>
          <w:szCs w:val="26"/>
          <w:lang w:eastAsia="ru-RU"/>
        </w:rPr>
      </w:pPr>
      <w:r w:rsidRPr="001320C7">
        <w:rPr>
          <w:rFonts w:ascii="Times New Roman" w:hAnsi="Times New Roman" w:cs="Times New Roman"/>
          <w:sz w:val="26"/>
          <w:szCs w:val="26"/>
          <w:lang w:eastAsia="ru-RU"/>
        </w:rPr>
        <w:t>__________________________________ (Должность)</w:t>
      </w:r>
    </w:p>
    <w:p w14:paraId="42AE2EF3" w14:textId="77777777" w:rsidR="0069723C" w:rsidRPr="001320C7" w:rsidRDefault="0069723C" w:rsidP="001320C7">
      <w:pPr>
        <w:keepNext/>
        <w:keepLines/>
        <w:spacing w:after="0" w:line="240" w:lineRule="auto"/>
        <w:ind w:firstLine="709"/>
        <w:contextualSpacing/>
        <w:jc w:val="both"/>
        <w:rPr>
          <w:rFonts w:ascii="Times New Roman" w:hAnsi="Times New Roman" w:cs="Times New Roman"/>
          <w:sz w:val="26"/>
          <w:szCs w:val="26"/>
          <w:lang w:eastAsia="ru-RU"/>
        </w:rPr>
      </w:pPr>
      <w:r w:rsidRPr="001320C7">
        <w:rPr>
          <w:rFonts w:ascii="Times New Roman" w:hAnsi="Times New Roman" w:cs="Times New Roman"/>
          <w:sz w:val="26"/>
          <w:szCs w:val="26"/>
          <w:lang w:eastAsia="ru-RU"/>
        </w:rPr>
        <w:t>__________________________________ (Контактные данные: телефон, электронная почта).</w:t>
      </w:r>
    </w:p>
    <w:p w14:paraId="2F4BF3E6" w14:textId="77777777" w:rsidR="0069723C" w:rsidRPr="001320C7" w:rsidRDefault="0069723C" w:rsidP="001320C7">
      <w:pPr>
        <w:pStyle w:val="a1"/>
        <w:suppressLineNumbers w:val="0"/>
        <w:suppressAutoHyphens w:val="0"/>
        <w:ind w:left="0" w:firstLine="709"/>
      </w:pPr>
      <w:r w:rsidRPr="001320C7">
        <w:t>Контактные данные Заказчика для коммуника</w:t>
      </w:r>
      <w:r w:rsidR="00081B0B">
        <w:t>ций по вопросам сверки расчетов</w:t>
      </w:r>
      <w:r w:rsidRPr="001320C7">
        <w:t>:</w:t>
      </w:r>
      <w:r w:rsidR="00081B0B">
        <w:t xml:space="preserve"> </w:t>
      </w:r>
      <w:r w:rsidRPr="001320C7">
        <w:t>_____________ ____________________ (Ф.И.О)</w:t>
      </w:r>
    </w:p>
    <w:p w14:paraId="0FD88D4F" w14:textId="77777777" w:rsidR="0069723C" w:rsidRPr="001320C7" w:rsidRDefault="0069723C" w:rsidP="001320C7">
      <w:pPr>
        <w:keepNext/>
        <w:keepLines/>
        <w:spacing w:after="0" w:line="240" w:lineRule="auto"/>
        <w:ind w:firstLine="709"/>
        <w:contextualSpacing/>
        <w:jc w:val="both"/>
        <w:rPr>
          <w:rFonts w:ascii="Times New Roman" w:hAnsi="Times New Roman" w:cs="Times New Roman"/>
          <w:sz w:val="26"/>
          <w:szCs w:val="26"/>
          <w:lang w:eastAsia="ru-RU"/>
        </w:rPr>
      </w:pPr>
      <w:r w:rsidRPr="001320C7">
        <w:rPr>
          <w:rFonts w:ascii="Times New Roman" w:hAnsi="Times New Roman" w:cs="Times New Roman"/>
          <w:sz w:val="26"/>
          <w:szCs w:val="26"/>
          <w:lang w:eastAsia="ru-RU"/>
        </w:rPr>
        <w:t>__________________________________ (Должность)</w:t>
      </w:r>
    </w:p>
    <w:p w14:paraId="01B1BF82" w14:textId="77777777" w:rsidR="0069723C" w:rsidRPr="001320C7" w:rsidRDefault="0069723C" w:rsidP="001320C7">
      <w:pPr>
        <w:keepNext/>
        <w:keepLines/>
        <w:spacing w:after="0" w:line="240" w:lineRule="auto"/>
        <w:ind w:firstLine="709"/>
        <w:contextualSpacing/>
        <w:jc w:val="both"/>
        <w:rPr>
          <w:rFonts w:ascii="Times New Roman" w:eastAsia="Times New Roman" w:hAnsi="Times New Roman" w:cs="Times New Roman"/>
          <w:sz w:val="26"/>
          <w:szCs w:val="26"/>
          <w:lang w:eastAsia="ru-RU"/>
        </w:rPr>
      </w:pPr>
      <w:r w:rsidRPr="001320C7">
        <w:rPr>
          <w:rFonts w:ascii="Times New Roman" w:hAnsi="Times New Roman" w:cs="Times New Roman"/>
          <w:sz w:val="26"/>
          <w:szCs w:val="26"/>
          <w:lang w:eastAsia="ru-RU"/>
        </w:rPr>
        <w:t xml:space="preserve">__________________________________ (Контактные данные: телефон, электронная почта) </w:t>
      </w:r>
    </w:p>
    <w:p w14:paraId="1B0C8D5C" w14:textId="77777777" w:rsidR="0069723C" w:rsidRPr="001320C7" w:rsidRDefault="0069723C" w:rsidP="001320C7">
      <w:pPr>
        <w:pStyle w:val="a0"/>
        <w:suppressLineNumbers w:val="0"/>
        <w:suppressAutoHyphens w:val="0"/>
        <w:ind w:left="0" w:firstLine="709"/>
      </w:pPr>
      <w:r w:rsidRPr="00C069ED">
        <w:t>В соответствии с п.4.5.1. Условий под существенным нарушением Договора Стороны понимают условия Договора и Приложений к нему прямо названные таковыми</w:t>
      </w:r>
      <w:r w:rsidRPr="001320C7">
        <w:t>.</w:t>
      </w:r>
    </w:p>
    <w:p w14:paraId="4B97BF91" w14:textId="77777777" w:rsidR="0069723C" w:rsidRPr="00EF7327" w:rsidRDefault="0069723C" w:rsidP="00EF7327">
      <w:pPr>
        <w:pStyle w:val="a0"/>
        <w:suppressLineNumbers w:val="0"/>
        <w:suppressAutoHyphens w:val="0"/>
        <w:ind w:left="0" w:firstLine="709"/>
      </w:pPr>
      <w:r w:rsidRPr="00EF7327">
        <w:t>Пункт 4.6. Условий Сторонами не применяется.</w:t>
      </w:r>
    </w:p>
    <w:p w14:paraId="179CF08D" w14:textId="352B095C" w:rsidR="0036381E" w:rsidRPr="00352AFB" w:rsidRDefault="00F440E8" w:rsidP="00081B0B">
      <w:pPr>
        <w:pStyle w:val="a0"/>
        <w:keepNext w:val="0"/>
        <w:keepLines w:val="0"/>
        <w:widowControl w:val="0"/>
        <w:suppressLineNumbers w:val="0"/>
        <w:suppressAutoHyphens w:val="0"/>
        <w:ind w:left="0" w:firstLine="709"/>
        <w:rPr>
          <w:i/>
          <w:color w:val="FF0000"/>
        </w:rPr>
      </w:pPr>
      <w:r w:rsidRPr="00E76B4A">
        <w:t xml:space="preserve">Каждая из Сторон вправе обратиться с иском о разрешении споров, указанных в п.5.4. Условий, в </w:t>
      </w:r>
      <w:r w:rsidR="00081B0B">
        <w:t>соответствии с п.5.4.</w:t>
      </w:r>
      <w:r w:rsidR="0036381E">
        <w:t xml:space="preserve">2 </w:t>
      </w:r>
      <w:r w:rsidR="00081B0B">
        <w:t>Условий</w:t>
      </w:r>
      <w:r w:rsidR="00C12259">
        <w:t xml:space="preserve">. </w:t>
      </w:r>
    </w:p>
    <w:p w14:paraId="7AC500A6" w14:textId="29D9B0D5" w:rsidR="00081B0B" w:rsidRPr="00081B0B" w:rsidRDefault="00C12259" w:rsidP="00C069ED">
      <w:pPr>
        <w:pStyle w:val="a1"/>
        <w:ind w:left="0" w:firstLine="851"/>
        <w:rPr>
          <w:i/>
          <w:color w:val="FF0000"/>
        </w:rPr>
      </w:pPr>
      <w:r w:rsidRPr="00143852">
        <w:t>В соответствии с п.5.4.</w:t>
      </w:r>
      <w:r w:rsidR="0036381E">
        <w:t>2</w:t>
      </w:r>
      <w:r w:rsidRPr="00143852">
        <w:t>.</w:t>
      </w:r>
      <w:r w:rsidR="00E14720">
        <w:t>1</w:t>
      </w:r>
      <w:r w:rsidRPr="00143852">
        <w:t xml:space="preserve"> Условий Стороны определили </w:t>
      </w:r>
      <w:r w:rsidR="00081B0B">
        <w:t>Арбитражн</w:t>
      </w:r>
      <w:r>
        <w:t>ый</w:t>
      </w:r>
      <w:r w:rsidR="00081B0B">
        <w:t xml:space="preserve"> суд Нижегородской области</w:t>
      </w:r>
      <w:r w:rsidR="009E5434">
        <w:t>.</w:t>
      </w:r>
      <w:r w:rsidR="008D2E72" w:rsidRPr="008D2E72">
        <w:t xml:space="preserve"> </w:t>
      </w:r>
      <w:r w:rsidR="008D2E72" w:rsidRPr="00143852">
        <w:t xml:space="preserve">В соответствии с п. 5.4.2.2. Условий Стороны определили следующий арбитраж </w:t>
      </w:r>
      <w:r w:rsidR="008D2E72" w:rsidRPr="00143852">
        <w:rPr>
          <w:i/>
          <w:color w:val="FF0000"/>
        </w:rPr>
        <w:t>Арбитражный центр при РСПП</w:t>
      </w:r>
      <w:r w:rsidR="008D2E72" w:rsidRPr="00143852">
        <w:t>. В соответствии с п. 5.4.2.2.1. Условий Стороны определили цену исковых требований в размере</w:t>
      </w:r>
      <w:r w:rsidR="008D2E72">
        <w:t xml:space="preserve"> </w:t>
      </w:r>
      <w:r w:rsidR="008D2E72" w:rsidRPr="00143852">
        <w:rPr>
          <w:i/>
          <w:color w:val="FF0000"/>
        </w:rPr>
        <w:t>50 000 000 рублей</w:t>
      </w:r>
      <w:r w:rsidR="008D2E72" w:rsidRPr="00143852">
        <w:t xml:space="preserve"> (</w:t>
      </w:r>
      <w:r w:rsidR="008D2E72">
        <w:t>Пятьдесят миллионов</w:t>
      </w:r>
      <w:r w:rsidR="008D2E72" w:rsidRPr="00143852">
        <w:t>) руб</w:t>
      </w:r>
      <w:r w:rsidR="008D2E72">
        <w:t>лей 00</w:t>
      </w:r>
      <w:r w:rsidR="008D2E72" w:rsidRPr="00143852">
        <w:t xml:space="preserve"> коп</w:t>
      </w:r>
      <w:r w:rsidR="008D2E72">
        <w:t>еек.</w:t>
      </w:r>
    </w:p>
    <w:p w14:paraId="72B6DFAE" w14:textId="77777777" w:rsidR="0069723C" w:rsidRPr="001320C7" w:rsidRDefault="0069723C" w:rsidP="00997868">
      <w:pPr>
        <w:pStyle w:val="a0"/>
        <w:keepNext w:val="0"/>
        <w:keepLines w:val="0"/>
        <w:widowControl w:val="0"/>
        <w:suppressLineNumbers w:val="0"/>
        <w:suppressAutoHyphens w:val="0"/>
        <w:ind w:left="0" w:firstLine="709"/>
      </w:pPr>
      <w:r w:rsidRPr="001320C7">
        <w:t>В соответствии с п. 7.4. Условий Стороны в целях исполнения Договора назначают следующих ответственных лиц:</w:t>
      </w:r>
    </w:p>
    <w:p w14:paraId="6CB00E52" w14:textId="77777777" w:rsidR="0069723C" w:rsidRPr="001320C7" w:rsidRDefault="0069723C" w:rsidP="00997868">
      <w:pPr>
        <w:pStyle w:val="a1"/>
        <w:keepNext w:val="0"/>
        <w:keepLines w:val="0"/>
        <w:widowControl w:val="0"/>
        <w:suppressLineNumbers w:val="0"/>
        <w:suppressAutoHyphens w:val="0"/>
        <w:ind w:left="0" w:firstLine="709"/>
      </w:pPr>
      <w:r w:rsidRPr="001320C7">
        <w:t xml:space="preserve">Контактная информация и ответственные лица Исполнителя </w:t>
      </w:r>
    </w:p>
    <w:p w14:paraId="39224039" w14:textId="77777777" w:rsidR="0069723C" w:rsidRPr="001320C7" w:rsidRDefault="0069723C" w:rsidP="00997868">
      <w:pPr>
        <w:widowControl w:val="0"/>
        <w:spacing w:after="0" w:line="240" w:lineRule="auto"/>
        <w:ind w:firstLine="709"/>
        <w:contextualSpacing/>
        <w:jc w:val="both"/>
        <w:rPr>
          <w:rFonts w:ascii="Times New Roman" w:eastAsia="Times New Roman" w:hAnsi="Times New Roman" w:cs="Times New Roman"/>
          <w:sz w:val="26"/>
          <w:szCs w:val="26"/>
          <w:lang w:eastAsia="ru-RU"/>
        </w:rPr>
      </w:pPr>
      <w:r w:rsidRPr="001320C7">
        <w:rPr>
          <w:rFonts w:ascii="Times New Roman" w:eastAsia="Times New Roman" w:hAnsi="Times New Roman" w:cs="Times New Roman"/>
          <w:sz w:val="26"/>
          <w:szCs w:val="26"/>
          <w:lang w:eastAsia="ru-RU"/>
        </w:rPr>
        <w:t>__________________________________ (Ф.И.О)</w:t>
      </w:r>
    </w:p>
    <w:p w14:paraId="72069BDA" w14:textId="77777777" w:rsidR="0069723C" w:rsidRPr="001320C7" w:rsidRDefault="0069723C" w:rsidP="00997868">
      <w:pPr>
        <w:widowControl w:val="0"/>
        <w:spacing w:after="0" w:line="240" w:lineRule="auto"/>
        <w:ind w:firstLine="709"/>
        <w:contextualSpacing/>
        <w:jc w:val="both"/>
        <w:rPr>
          <w:rFonts w:ascii="Times New Roman" w:eastAsia="Times New Roman" w:hAnsi="Times New Roman" w:cs="Times New Roman"/>
          <w:sz w:val="26"/>
          <w:szCs w:val="26"/>
          <w:lang w:eastAsia="ru-RU"/>
        </w:rPr>
      </w:pPr>
      <w:r w:rsidRPr="001320C7">
        <w:rPr>
          <w:rFonts w:ascii="Times New Roman" w:eastAsia="Times New Roman" w:hAnsi="Times New Roman" w:cs="Times New Roman"/>
          <w:sz w:val="26"/>
          <w:szCs w:val="26"/>
          <w:lang w:eastAsia="ru-RU"/>
        </w:rPr>
        <w:lastRenderedPageBreak/>
        <w:t>__________________________________ (Должность)</w:t>
      </w:r>
    </w:p>
    <w:p w14:paraId="0295EF89" w14:textId="77777777" w:rsidR="0069723C" w:rsidRPr="001320C7" w:rsidRDefault="0069723C" w:rsidP="00997868">
      <w:pPr>
        <w:widowControl w:val="0"/>
        <w:spacing w:after="0" w:line="240" w:lineRule="auto"/>
        <w:ind w:firstLine="709"/>
        <w:contextualSpacing/>
        <w:jc w:val="both"/>
        <w:rPr>
          <w:rFonts w:ascii="Times New Roman" w:eastAsia="Times New Roman" w:hAnsi="Times New Roman" w:cs="Times New Roman"/>
          <w:sz w:val="26"/>
          <w:szCs w:val="26"/>
          <w:lang w:eastAsia="ru-RU"/>
        </w:rPr>
      </w:pPr>
      <w:r w:rsidRPr="001320C7">
        <w:rPr>
          <w:rFonts w:ascii="Times New Roman" w:eastAsia="Times New Roman" w:hAnsi="Times New Roman" w:cs="Times New Roman"/>
          <w:sz w:val="26"/>
          <w:szCs w:val="26"/>
          <w:lang w:eastAsia="ru-RU"/>
        </w:rPr>
        <w:t xml:space="preserve">__________________________________ (Контактные данные: телефон, электронная почта) </w:t>
      </w:r>
    </w:p>
    <w:p w14:paraId="4D131FA1" w14:textId="77777777" w:rsidR="0069723C" w:rsidRPr="001320C7" w:rsidRDefault="0069723C" w:rsidP="00997868">
      <w:pPr>
        <w:pStyle w:val="a1"/>
        <w:keepNext w:val="0"/>
        <w:keepLines w:val="0"/>
        <w:widowControl w:val="0"/>
        <w:suppressLineNumbers w:val="0"/>
        <w:suppressAutoHyphens w:val="0"/>
        <w:ind w:left="0" w:firstLine="709"/>
      </w:pPr>
      <w:r w:rsidRPr="001320C7">
        <w:t>Контактная информация и ответственные лица Заказчика:</w:t>
      </w:r>
    </w:p>
    <w:p w14:paraId="71B13A8E" w14:textId="77777777" w:rsidR="0069723C" w:rsidRPr="001320C7" w:rsidRDefault="0069723C" w:rsidP="00997868">
      <w:pPr>
        <w:widowControl w:val="0"/>
        <w:spacing w:after="0" w:line="240" w:lineRule="auto"/>
        <w:ind w:firstLine="709"/>
        <w:contextualSpacing/>
        <w:jc w:val="both"/>
        <w:rPr>
          <w:rFonts w:ascii="Times New Roman" w:eastAsia="Times New Roman" w:hAnsi="Times New Roman" w:cs="Times New Roman"/>
          <w:sz w:val="26"/>
          <w:szCs w:val="26"/>
          <w:lang w:eastAsia="ru-RU"/>
        </w:rPr>
      </w:pPr>
      <w:r w:rsidRPr="001320C7">
        <w:rPr>
          <w:rFonts w:ascii="Times New Roman" w:eastAsia="Times New Roman" w:hAnsi="Times New Roman" w:cs="Times New Roman"/>
          <w:sz w:val="26"/>
          <w:szCs w:val="26"/>
          <w:lang w:eastAsia="ru-RU"/>
        </w:rPr>
        <w:t>__________________________________ (Ф.И.О)</w:t>
      </w:r>
    </w:p>
    <w:p w14:paraId="37204CFA" w14:textId="77777777" w:rsidR="0069723C" w:rsidRPr="001320C7" w:rsidRDefault="0069723C" w:rsidP="00997868">
      <w:pPr>
        <w:widowControl w:val="0"/>
        <w:spacing w:after="0" w:line="240" w:lineRule="auto"/>
        <w:ind w:firstLine="709"/>
        <w:contextualSpacing/>
        <w:jc w:val="both"/>
        <w:rPr>
          <w:rFonts w:ascii="Times New Roman" w:eastAsia="Times New Roman" w:hAnsi="Times New Roman" w:cs="Times New Roman"/>
          <w:sz w:val="26"/>
          <w:szCs w:val="26"/>
          <w:lang w:eastAsia="ru-RU"/>
        </w:rPr>
      </w:pPr>
      <w:r w:rsidRPr="001320C7">
        <w:rPr>
          <w:rFonts w:ascii="Times New Roman" w:eastAsia="Times New Roman" w:hAnsi="Times New Roman" w:cs="Times New Roman"/>
          <w:sz w:val="26"/>
          <w:szCs w:val="26"/>
          <w:lang w:eastAsia="ru-RU"/>
        </w:rPr>
        <w:t>__________________________________ (Должность)</w:t>
      </w:r>
    </w:p>
    <w:p w14:paraId="6D35E22B" w14:textId="77777777" w:rsidR="0069723C" w:rsidRPr="001320C7" w:rsidRDefault="0069723C" w:rsidP="00997868">
      <w:pPr>
        <w:widowControl w:val="0"/>
        <w:spacing w:after="0" w:line="240" w:lineRule="auto"/>
        <w:ind w:firstLine="709"/>
        <w:contextualSpacing/>
        <w:jc w:val="both"/>
        <w:rPr>
          <w:rFonts w:ascii="Times New Roman" w:eastAsia="Times New Roman" w:hAnsi="Times New Roman" w:cs="Times New Roman"/>
          <w:sz w:val="26"/>
          <w:szCs w:val="26"/>
          <w:lang w:eastAsia="ru-RU"/>
        </w:rPr>
      </w:pPr>
      <w:r w:rsidRPr="001320C7">
        <w:rPr>
          <w:rFonts w:ascii="Times New Roman" w:eastAsia="Times New Roman" w:hAnsi="Times New Roman" w:cs="Times New Roman"/>
          <w:sz w:val="26"/>
          <w:szCs w:val="26"/>
          <w:lang w:eastAsia="ru-RU"/>
        </w:rPr>
        <w:t>__________________________________ (Контактные данные: телефон, электронная почта).</w:t>
      </w:r>
    </w:p>
    <w:p w14:paraId="4732732C" w14:textId="77777777" w:rsidR="0069723C" w:rsidRPr="00081B0B" w:rsidRDefault="0069723C" w:rsidP="00081B0B">
      <w:pPr>
        <w:pStyle w:val="a0"/>
        <w:keepNext w:val="0"/>
        <w:keepLines w:val="0"/>
        <w:widowControl w:val="0"/>
        <w:suppressLineNumbers w:val="0"/>
        <w:suppressAutoHyphens w:val="0"/>
        <w:ind w:left="0" w:firstLine="709"/>
      </w:pPr>
      <w:r w:rsidRPr="00081B0B">
        <w:t>По Договору Стороны не применяют положения раздела 8 Условий «Обеспечение исполнения обязательств по Договору».</w:t>
      </w:r>
    </w:p>
    <w:p w14:paraId="75793A05" w14:textId="77777777" w:rsidR="00E72EED" w:rsidRPr="004C6BB2" w:rsidRDefault="00E72EED" w:rsidP="00081B0B">
      <w:pPr>
        <w:pStyle w:val="a0"/>
        <w:keepNext w:val="0"/>
        <w:keepLines w:val="0"/>
        <w:widowControl w:val="0"/>
        <w:suppressLineNumbers w:val="0"/>
        <w:tabs>
          <w:tab w:val="num" w:pos="1135"/>
        </w:tabs>
        <w:suppressAutoHyphens w:val="0"/>
        <w:ind w:left="0" w:firstLine="709"/>
        <w:rPr>
          <w:i/>
        </w:rPr>
      </w:pPr>
      <w:r w:rsidRPr="00200942">
        <w:t>Условия о конфиденциальности регулируются соглашением, предусмотренным в Приложении № 1 к Условиям «Соглашение о конфиденциальности»</w:t>
      </w:r>
      <w:r>
        <w:t>.</w:t>
      </w:r>
    </w:p>
    <w:p w14:paraId="46B3C641" w14:textId="77777777" w:rsidR="0069723C" w:rsidRPr="001320C7" w:rsidRDefault="0069723C" w:rsidP="00997868">
      <w:pPr>
        <w:pStyle w:val="a0"/>
        <w:keepNext w:val="0"/>
        <w:keepLines w:val="0"/>
        <w:widowControl w:val="0"/>
        <w:suppressLineNumbers w:val="0"/>
        <w:suppressAutoHyphens w:val="0"/>
        <w:ind w:left="0" w:firstLine="709"/>
      </w:pPr>
      <w:r w:rsidRPr="001320C7">
        <w:t>В части привлечения к исполнению обязательств по Договору третьих лиц Стороны руководствуются подпункто</w:t>
      </w:r>
      <w:r w:rsidR="00081B0B">
        <w:t>м  14.1.3</w:t>
      </w:r>
      <w:r w:rsidRPr="001320C7">
        <w:t>.</w:t>
      </w:r>
    </w:p>
    <w:p w14:paraId="79C98FF0" w14:textId="77777777" w:rsidR="007F79EE" w:rsidRDefault="007F79EE" w:rsidP="00997868">
      <w:pPr>
        <w:pStyle w:val="a0"/>
        <w:keepNext w:val="0"/>
        <w:keepLines w:val="0"/>
        <w:widowControl w:val="0"/>
        <w:suppressLineNumbers w:val="0"/>
        <w:suppressAutoHyphens w:val="0"/>
        <w:ind w:left="0" w:firstLine="709"/>
      </w:pPr>
      <w:r w:rsidRPr="007F79EE">
        <w:t>В случае противоречия между условиями Договора и Условиями, превалирующую силу будут иметь условия Договора</w:t>
      </w:r>
      <w:r w:rsidR="001515E4">
        <w:t>.</w:t>
      </w:r>
    </w:p>
    <w:p w14:paraId="44A3F2B5" w14:textId="77777777" w:rsidR="008918F3" w:rsidRPr="008918F3" w:rsidRDefault="008918F3" w:rsidP="00997868">
      <w:pPr>
        <w:pStyle w:val="a0"/>
        <w:keepNext w:val="0"/>
        <w:keepLines w:val="0"/>
        <w:widowControl w:val="0"/>
        <w:suppressLineNumbers w:val="0"/>
        <w:suppressAutoHyphens w:val="0"/>
        <w:ind w:left="0" w:firstLine="709"/>
      </w:pPr>
      <w:r w:rsidRPr="008918F3">
        <w:t>В случае противоречия между условиями За</w:t>
      </w:r>
      <w:r>
        <w:t>явки</w:t>
      </w:r>
      <w:r w:rsidRPr="008918F3">
        <w:t xml:space="preserve"> и Договора, превалирующую силу будут иметь условия Договора, за исключением случаев, когда в Договоре прямо установлено, что За</w:t>
      </w:r>
      <w:r>
        <w:t>явкой</w:t>
      </w:r>
      <w:r w:rsidRPr="008918F3">
        <w:t xml:space="preserve"> могут быть определены иные условия, отличные от условий Договора</w:t>
      </w:r>
      <w:r>
        <w:t>.</w:t>
      </w:r>
    </w:p>
    <w:p w14:paraId="60A2E1CB" w14:textId="77777777" w:rsidR="0069723C" w:rsidRPr="001320C7" w:rsidRDefault="00D578AE" w:rsidP="00997868">
      <w:pPr>
        <w:pStyle w:val="a0"/>
        <w:keepNext w:val="0"/>
        <w:keepLines w:val="0"/>
        <w:widowControl w:val="0"/>
        <w:suppressLineNumbers w:val="0"/>
        <w:suppressAutoHyphens w:val="0"/>
        <w:ind w:left="0" w:firstLine="709"/>
      </w:pPr>
      <w:r w:rsidRPr="00F71841">
        <w:t>В соответствии с пунктом 13.4 Условий, Стороны выбирают предусмотренный</w:t>
      </w:r>
      <w:r w:rsidRPr="00F71841">
        <w:rPr>
          <w:color w:val="FF0000"/>
        </w:rPr>
        <w:t xml:space="preserve"> </w:t>
      </w:r>
      <w:r w:rsidR="00CF68E5">
        <w:t>подпункт 13.4.3.</w:t>
      </w:r>
      <w:r w:rsidR="00081B0B">
        <w:t xml:space="preserve"> </w:t>
      </w:r>
      <w:r w:rsidRPr="00F71841">
        <w:t xml:space="preserve"> Условий порядок согласования и подписания </w:t>
      </w:r>
      <w:r w:rsidR="009976E2" w:rsidRPr="00B5473A">
        <w:t>За</w:t>
      </w:r>
      <w:r w:rsidR="008918F3">
        <w:t>явки</w:t>
      </w:r>
      <w:r w:rsidR="0069723C" w:rsidRPr="001320C7">
        <w:t>.</w:t>
      </w:r>
    </w:p>
    <w:p w14:paraId="63BD12FE" w14:textId="77777777" w:rsidR="0017130B" w:rsidRDefault="00CF68E5" w:rsidP="00997868">
      <w:pPr>
        <w:widowControl w:val="0"/>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i/>
          <w:color w:val="FF0000"/>
          <w:sz w:val="26"/>
          <w:szCs w:val="26"/>
          <w:lang w:eastAsia="ru-RU"/>
        </w:rPr>
        <w:t xml:space="preserve"> </w:t>
      </w:r>
    </w:p>
    <w:p w14:paraId="678E89D7" w14:textId="77777777" w:rsidR="002F39F1" w:rsidRPr="001320C7" w:rsidRDefault="002F39F1" w:rsidP="00997868">
      <w:pPr>
        <w:widowControl w:val="0"/>
        <w:spacing w:after="0" w:line="240" w:lineRule="auto"/>
        <w:ind w:firstLine="709"/>
        <w:jc w:val="both"/>
        <w:rPr>
          <w:rFonts w:ascii="Times New Roman" w:eastAsia="Times New Roman" w:hAnsi="Times New Roman" w:cs="Times New Roman"/>
          <w:sz w:val="26"/>
          <w:szCs w:val="26"/>
          <w:lang w:eastAsia="ru-RU"/>
        </w:rPr>
      </w:pPr>
    </w:p>
    <w:p w14:paraId="624AE8B3" w14:textId="77777777" w:rsidR="009444A3" w:rsidRPr="001320C7" w:rsidRDefault="00B43498" w:rsidP="00997868">
      <w:pPr>
        <w:pStyle w:val="a"/>
        <w:keepNext w:val="0"/>
        <w:keepLines w:val="0"/>
        <w:widowControl w:val="0"/>
        <w:suppressLineNumbers w:val="0"/>
        <w:suppressAutoHyphens w:val="0"/>
        <w:ind w:left="0" w:firstLine="709"/>
      </w:pPr>
      <w:bookmarkStart w:id="6" w:name="прочие"/>
      <w:bookmarkStart w:id="7" w:name="срок"/>
      <w:r w:rsidRPr="001320C7">
        <w:t>СРОК ДЕЙСТВИЯ ДОГОВОРА</w:t>
      </w:r>
      <w:bookmarkEnd w:id="6"/>
      <w:bookmarkEnd w:id="7"/>
    </w:p>
    <w:p w14:paraId="6ECE14EF" w14:textId="77777777" w:rsidR="008F451B" w:rsidRPr="00CF68E5" w:rsidRDefault="008F451B" w:rsidP="00CF68E5">
      <w:pPr>
        <w:pStyle w:val="a0"/>
        <w:keepNext w:val="0"/>
        <w:keepLines w:val="0"/>
        <w:widowControl w:val="0"/>
        <w:suppressLineNumbers w:val="0"/>
        <w:suppressAutoHyphens w:val="0"/>
        <w:ind w:left="0" w:firstLine="709"/>
        <w:rPr>
          <w:i/>
          <w:color w:val="FF0000"/>
        </w:rPr>
      </w:pPr>
      <w:r w:rsidRPr="00CF68E5">
        <w:rPr>
          <w:i/>
          <w:color w:val="FF0000"/>
        </w:rPr>
        <w:t xml:space="preserve"> </w:t>
      </w:r>
      <w:r w:rsidRPr="00D96525">
        <w:rPr>
          <w:color w:val="000000"/>
        </w:rPr>
        <w:t xml:space="preserve">Настоящий Договор вступает в силу с даты его подписания Сторонами и действует </w:t>
      </w:r>
      <w:r w:rsidR="00CF68E5" w:rsidRPr="00D96525">
        <w:rPr>
          <w:color w:val="000000"/>
        </w:rPr>
        <w:t xml:space="preserve">12 </w:t>
      </w:r>
      <w:r w:rsidR="002A155A">
        <w:rPr>
          <w:color w:val="000000"/>
        </w:rPr>
        <w:t xml:space="preserve">(двенадцать) </w:t>
      </w:r>
      <w:r w:rsidR="00CF68E5" w:rsidRPr="00D96525">
        <w:rPr>
          <w:color w:val="000000"/>
        </w:rPr>
        <w:t>месяцев</w:t>
      </w:r>
      <w:r w:rsidRPr="00CF68E5">
        <w:rPr>
          <w:color w:val="000000"/>
        </w:rPr>
        <w:t>. В случае если цена всех Заявок, заключенных в соответствии с настоящим Договором, суммарно окажется равной Общей цене Договора, дальнейшее заключение Заявок не допускается.</w:t>
      </w:r>
    </w:p>
    <w:p w14:paraId="730602F7" w14:textId="77777777" w:rsidR="008F451B" w:rsidRPr="001320C7" w:rsidRDefault="008F451B" w:rsidP="00997868">
      <w:pPr>
        <w:widowControl w:val="0"/>
        <w:spacing w:after="0" w:line="240" w:lineRule="auto"/>
        <w:ind w:firstLine="709"/>
        <w:jc w:val="both"/>
        <w:rPr>
          <w:rFonts w:ascii="Times New Roman" w:eastAsia="Times New Roman" w:hAnsi="Times New Roman" w:cs="Times New Roman"/>
          <w:color w:val="000000"/>
          <w:sz w:val="26"/>
          <w:szCs w:val="26"/>
          <w:lang w:eastAsia="ru-RU"/>
        </w:rPr>
      </w:pPr>
      <w:r w:rsidRPr="001320C7">
        <w:rPr>
          <w:rFonts w:ascii="Times New Roman" w:eastAsia="Times New Roman" w:hAnsi="Times New Roman" w:cs="Times New Roman"/>
          <w:color w:val="000000"/>
          <w:sz w:val="26"/>
          <w:szCs w:val="26"/>
          <w:lang w:eastAsia="ru-RU"/>
        </w:rPr>
        <w:t>Истечение срока действия Договора не влечёт за собой прекращения исполнения обязательств по Заявкам, подписанным Сторонами до момента истечения срока действия Договора; такие Заявки подлежат исполнению Сторонами в соответствии с положениями настоящего Договора.</w:t>
      </w:r>
    </w:p>
    <w:p w14:paraId="48ACBE88" w14:textId="77777777" w:rsidR="009C7D22" w:rsidRPr="001320C7" w:rsidRDefault="009C7D22" w:rsidP="00997868">
      <w:pPr>
        <w:widowControl w:val="0"/>
        <w:spacing w:after="0" w:line="240" w:lineRule="auto"/>
        <w:ind w:firstLine="709"/>
        <w:jc w:val="both"/>
        <w:rPr>
          <w:rFonts w:ascii="Times New Roman" w:eastAsia="Times New Roman" w:hAnsi="Times New Roman" w:cs="Times New Roman"/>
          <w:sz w:val="26"/>
          <w:szCs w:val="26"/>
          <w:lang w:eastAsia="ru-RU"/>
        </w:rPr>
      </w:pPr>
    </w:p>
    <w:p w14:paraId="26164A8A" w14:textId="77777777" w:rsidR="00384D1B" w:rsidRPr="001320C7" w:rsidRDefault="00384D1B" w:rsidP="001320C7">
      <w:pPr>
        <w:keepNext/>
        <w:keepLines/>
        <w:spacing w:after="0" w:line="240" w:lineRule="auto"/>
        <w:ind w:firstLine="709"/>
        <w:jc w:val="center"/>
        <w:rPr>
          <w:rFonts w:ascii="Times New Roman" w:eastAsia="Times New Roman" w:hAnsi="Times New Roman" w:cs="Times New Roman"/>
          <w:b/>
          <w:sz w:val="26"/>
          <w:szCs w:val="26"/>
          <w:lang w:eastAsia="ru-RU"/>
        </w:rPr>
      </w:pPr>
    </w:p>
    <w:p w14:paraId="40364F86" w14:textId="77777777" w:rsidR="009C7D22" w:rsidRPr="001320C7" w:rsidRDefault="009C7D22" w:rsidP="001320C7">
      <w:pPr>
        <w:pStyle w:val="a"/>
        <w:suppressLineNumbers w:val="0"/>
        <w:suppressAutoHyphens w:val="0"/>
        <w:ind w:left="0" w:firstLine="709"/>
      </w:pPr>
      <w:bookmarkStart w:id="8" w:name="приложения"/>
      <w:r w:rsidRPr="001320C7">
        <w:t>ПРИЛОЖЕНИЯ К ДОГОВОРУ</w:t>
      </w:r>
      <w:bookmarkEnd w:id="8"/>
    </w:p>
    <w:p w14:paraId="7E9594C7" w14:textId="77777777" w:rsidR="003258D7" w:rsidRPr="001320C7" w:rsidRDefault="003258D7" w:rsidP="001320C7">
      <w:pPr>
        <w:pStyle w:val="a0"/>
        <w:suppressLineNumbers w:val="0"/>
        <w:suppressAutoHyphens w:val="0"/>
        <w:ind w:left="0" w:firstLine="709"/>
      </w:pPr>
      <w:r w:rsidRPr="001320C7">
        <w:t>Неотъемлемой частью Договора являются:</w:t>
      </w:r>
    </w:p>
    <w:p w14:paraId="4B7992F9" w14:textId="77777777" w:rsidR="00E64E15" w:rsidRPr="001320C7" w:rsidRDefault="00E64E15" w:rsidP="001320C7">
      <w:pPr>
        <w:keepNext/>
        <w:keepLines/>
        <w:spacing w:after="0" w:line="240" w:lineRule="auto"/>
        <w:ind w:firstLine="709"/>
        <w:jc w:val="both"/>
        <w:rPr>
          <w:rFonts w:ascii="Times New Roman" w:hAnsi="Times New Roman" w:cs="Times New Roman"/>
          <w:sz w:val="26"/>
          <w:szCs w:val="26"/>
          <w:lang w:eastAsia="ru-RU"/>
        </w:rPr>
      </w:pPr>
      <w:r w:rsidRPr="001320C7">
        <w:rPr>
          <w:rFonts w:ascii="Times New Roman" w:hAnsi="Times New Roman" w:cs="Times New Roman"/>
          <w:sz w:val="26"/>
          <w:szCs w:val="26"/>
          <w:lang w:eastAsia="ru-RU"/>
        </w:rPr>
        <w:t xml:space="preserve">Приложение № 1 Общие условия исполнения Договора; </w:t>
      </w:r>
    </w:p>
    <w:p w14:paraId="12083DE4" w14:textId="77777777" w:rsidR="009444A3" w:rsidRPr="001320C7" w:rsidRDefault="00DB4DC4" w:rsidP="001320C7">
      <w:pPr>
        <w:keepNext/>
        <w:keepLines/>
        <w:spacing w:after="0" w:line="240" w:lineRule="auto"/>
        <w:ind w:firstLine="709"/>
        <w:jc w:val="both"/>
        <w:rPr>
          <w:rFonts w:ascii="Times New Roman" w:hAnsi="Times New Roman" w:cs="Times New Roman"/>
          <w:sz w:val="26"/>
          <w:szCs w:val="26"/>
          <w:lang w:eastAsia="ru-RU"/>
        </w:rPr>
      </w:pPr>
      <w:r w:rsidRPr="001320C7">
        <w:rPr>
          <w:rFonts w:ascii="Times New Roman" w:hAnsi="Times New Roman" w:cs="Times New Roman"/>
          <w:sz w:val="26"/>
          <w:szCs w:val="26"/>
          <w:lang w:eastAsia="ru-RU"/>
        </w:rPr>
        <w:t xml:space="preserve">Приложение № </w:t>
      </w:r>
      <w:r w:rsidR="00E64E15" w:rsidRPr="001320C7">
        <w:rPr>
          <w:rFonts w:ascii="Times New Roman" w:hAnsi="Times New Roman" w:cs="Times New Roman"/>
          <w:sz w:val="26"/>
          <w:szCs w:val="26"/>
          <w:lang w:eastAsia="ru-RU"/>
        </w:rPr>
        <w:t>2</w:t>
      </w:r>
      <w:r w:rsidRPr="001320C7">
        <w:rPr>
          <w:rFonts w:ascii="Times New Roman" w:hAnsi="Times New Roman" w:cs="Times New Roman"/>
          <w:sz w:val="26"/>
          <w:szCs w:val="26"/>
          <w:lang w:eastAsia="ru-RU"/>
        </w:rPr>
        <w:t xml:space="preserve"> Техническое задание</w:t>
      </w:r>
      <w:r w:rsidR="00E64E15" w:rsidRPr="001320C7">
        <w:rPr>
          <w:rFonts w:ascii="Times New Roman" w:hAnsi="Times New Roman" w:cs="Times New Roman"/>
          <w:sz w:val="26"/>
          <w:szCs w:val="26"/>
          <w:lang w:eastAsia="ru-RU"/>
        </w:rPr>
        <w:t>;</w:t>
      </w:r>
    </w:p>
    <w:p w14:paraId="613B08BA" w14:textId="77777777" w:rsidR="009444A3" w:rsidRPr="001320C7" w:rsidRDefault="00537032" w:rsidP="001320C7">
      <w:pPr>
        <w:keepNext/>
        <w:keepLines/>
        <w:spacing w:after="0" w:line="240" w:lineRule="auto"/>
        <w:ind w:firstLine="709"/>
        <w:jc w:val="both"/>
        <w:rPr>
          <w:rFonts w:ascii="Times New Roman" w:hAnsi="Times New Roman" w:cs="Times New Roman"/>
          <w:sz w:val="26"/>
          <w:szCs w:val="26"/>
          <w:lang w:eastAsia="ru-RU"/>
        </w:rPr>
      </w:pPr>
      <w:r w:rsidRPr="001320C7">
        <w:rPr>
          <w:rFonts w:ascii="Times New Roman" w:hAnsi="Times New Roman" w:cs="Times New Roman"/>
          <w:sz w:val="26"/>
          <w:szCs w:val="26"/>
          <w:lang w:eastAsia="ru-RU"/>
        </w:rPr>
        <w:t>Приложение № 3</w:t>
      </w:r>
      <w:r w:rsidR="00DB4DC4" w:rsidRPr="001320C7">
        <w:rPr>
          <w:rFonts w:ascii="Times New Roman" w:hAnsi="Times New Roman" w:cs="Times New Roman"/>
          <w:sz w:val="26"/>
          <w:szCs w:val="26"/>
          <w:lang w:eastAsia="ru-RU"/>
        </w:rPr>
        <w:t xml:space="preserve"> Форма Заявки на оказание Услуг</w:t>
      </w:r>
      <w:r w:rsidR="00E64E15" w:rsidRPr="001320C7">
        <w:rPr>
          <w:rFonts w:ascii="Times New Roman" w:hAnsi="Times New Roman" w:cs="Times New Roman"/>
          <w:sz w:val="26"/>
          <w:szCs w:val="26"/>
          <w:lang w:eastAsia="ru-RU"/>
        </w:rPr>
        <w:t>;</w:t>
      </w:r>
    </w:p>
    <w:p w14:paraId="30CAAA8D" w14:textId="77777777" w:rsidR="009444A3" w:rsidRPr="001320C7" w:rsidRDefault="00E64E15" w:rsidP="001320C7">
      <w:pPr>
        <w:keepNext/>
        <w:keepLines/>
        <w:spacing w:after="0" w:line="240" w:lineRule="auto"/>
        <w:ind w:firstLine="709"/>
        <w:jc w:val="both"/>
        <w:rPr>
          <w:rFonts w:ascii="Times New Roman" w:hAnsi="Times New Roman" w:cs="Times New Roman"/>
          <w:sz w:val="26"/>
          <w:szCs w:val="26"/>
          <w:lang w:eastAsia="ru-RU"/>
        </w:rPr>
      </w:pPr>
      <w:r w:rsidRPr="001320C7">
        <w:rPr>
          <w:rFonts w:ascii="Times New Roman" w:hAnsi="Times New Roman" w:cs="Times New Roman"/>
          <w:sz w:val="26"/>
          <w:szCs w:val="26"/>
          <w:lang w:eastAsia="ru-RU"/>
        </w:rPr>
        <w:t>Приложение № 4</w:t>
      </w:r>
      <w:r w:rsidR="00CF68E5">
        <w:rPr>
          <w:rFonts w:ascii="Times New Roman" w:hAnsi="Times New Roman" w:cs="Times New Roman"/>
          <w:sz w:val="26"/>
          <w:szCs w:val="26"/>
          <w:lang w:eastAsia="ru-RU"/>
        </w:rPr>
        <w:t xml:space="preserve"> Спецификация «Ц</w:t>
      </w:r>
      <w:r w:rsidR="00DB4DC4" w:rsidRPr="001320C7">
        <w:rPr>
          <w:rFonts w:ascii="Times New Roman" w:hAnsi="Times New Roman" w:cs="Times New Roman"/>
          <w:sz w:val="26"/>
          <w:szCs w:val="26"/>
          <w:lang w:eastAsia="ru-RU"/>
        </w:rPr>
        <w:t>ена 1 единиц</w:t>
      </w:r>
      <w:r w:rsidR="00CF68E5">
        <w:rPr>
          <w:rFonts w:ascii="Times New Roman" w:hAnsi="Times New Roman" w:cs="Times New Roman"/>
          <w:sz w:val="26"/>
          <w:szCs w:val="26"/>
          <w:lang w:eastAsia="ru-RU"/>
        </w:rPr>
        <w:t>ы Услуги</w:t>
      </w:r>
      <w:r w:rsidR="00DB4DC4" w:rsidRPr="001320C7">
        <w:rPr>
          <w:rFonts w:ascii="Times New Roman" w:hAnsi="Times New Roman" w:cs="Times New Roman"/>
          <w:sz w:val="26"/>
          <w:szCs w:val="26"/>
          <w:lang w:eastAsia="ru-RU"/>
        </w:rPr>
        <w:t>»</w:t>
      </w:r>
      <w:r w:rsidRPr="001320C7">
        <w:rPr>
          <w:rFonts w:ascii="Times New Roman" w:hAnsi="Times New Roman" w:cs="Times New Roman"/>
          <w:sz w:val="26"/>
          <w:szCs w:val="26"/>
          <w:lang w:eastAsia="ru-RU"/>
        </w:rPr>
        <w:t>;</w:t>
      </w:r>
    </w:p>
    <w:p w14:paraId="69FDBB09" w14:textId="77777777" w:rsidR="009444A3" w:rsidRPr="001320C7" w:rsidRDefault="00E64E15" w:rsidP="001320C7">
      <w:pPr>
        <w:keepNext/>
        <w:keepLines/>
        <w:spacing w:after="0" w:line="240" w:lineRule="auto"/>
        <w:ind w:firstLine="709"/>
        <w:jc w:val="both"/>
        <w:rPr>
          <w:rFonts w:ascii="Times New Roman" w:hAnsi="Times New Roman" w:cs="Times New Roman"/>
          <w:sz w:val="26"/>
          <w:szCs w:val="26"/>
          <w:lang w:eastAsia="ru-RU"/>
        </w:rPr>
      </w:pPr>
      <w:r w:rsidRPr="001320C7">
        <w:rPr>
          <w:rFonts w:ascii="Times New Roman" w:hAnsi="Times New Roman" w:cs="Times New Roman"/>
          <w:sz w:val="26"/>
          <w:szCs w:val="26"/>
          <w:lang w:eastAsia="ru-RU"/>
        </w:rPr>
        <w:t>Приложение № 5</w:t>
      </w:r>
      <w:r w:rsidR="003258D7" w:rsidRPr="001320C7">
        <w:rPr>
          <w:rFonts w:ascii="Times New Roman" w:hAnsi="Times New Roman" w:cs="Times New Roman"/>
          <w:sz w:val="26"/>
          <w:szCs w:val="26"/>
          <w:lang w:eastAsia="ru-RU"/>
        </w:rPr>
        <w:t xml:space="preserve"> Форма Акта</w:t>
      </w:r>
      <w:r w:rsidRPr="001320C7">
        <w:rPr>
          <w:rFonts w:ascii="Times New Roman" w:hAnsi="Times New Roman" w:cs="Times New Roman"/>
          <w:sz w:val="26"/>
          <w:szCs w:val="26"/>
          <w:lang w:eastAsia="ru-RU"/>
        </w:rPr>
        <w:t>.</w:t>
      </w:r>
    </w:p>
    <w:p w14:paraId="45FD43FA" w14:textId="77777777" w:rsidR="009444A3" w:rsidRPr="001320C7" w:rsidRDefault="009444A3" w:rsidP="001320C7">
      <w:pPr>
        <w:keepNext/>
        <w:keepLines/>
        <w:spacing w:after="0" w:line="240" w:lineRule="auto"/>
        <w:ind w:firstLine="709"/>
        <w:rPr>
          <w:rFonts w:ascii="Times New Roman" w:hAnsi="Times New Roman" w:cs="Times New Roman"/>
          <w:sz w:val="26"/>
          <w:szCs w:val="26"/>
          <w:lang w:eastAsia="ru-RU"/>
        </w:rPr>
      </w:pPr>
    </w:p>
    <w:p w14:paraId="2025A364" w14:textId="77777777" w:rsidR="009444A3" w:rsidRPr="001320C7" w:rsidRDefault="00DB4DC4" w:rsidP="001320C7">
      <w:pPr>
        <w:pStyle w:val="a"/>
        <w:suppressLineNumbers w:val="0"/>
        <w:suppressAutoHyphens w:val="0"/>
        <w:ind w:left="0" w:firstLine="709"/>
      </w:pPr>
      <w:bookmarkStart w:id="9" w:name="адреса"/>
      <w:r w:rsidRPr="001320C7">
        <w:t>АДРЕСА И РЕКВИЗИТЫ СТОРОН</w:t>
      </w:r>
      <w:bookmarkEnd w:id="9"/>
      <w:r w:rsidRPr="001320C7">
        <w:t>:</w:t>
      </w:r>
    </w:p>
    <w:tbl>
      <w:tblPr>
        <w:tblpPr w:leftFromText="180" w:rightFromText="180" w:vertAnchor="text" w:horzAnchor="margin" w:tblpXSpec="center" w:tblpY="216"/>
        <w:tblW w:w="10363" w:type="dxa"/>
        <w:tblLayout w:type="fixed"/>
        <w:tblLook w:val="04A0" w:firstRow="1" w:lastRow="0" w:firstColumn="1" w:lastColumn="0" w:noHBand="0" w:noVBand="1"/>
      </w:tblPr>
      <w:tblGrid>
        <w:gridCol w:w="173"/>
        <w:gridCol w:w="4831"/>
        <w:gridCol w:w="229"/>
        <w:gridCol w:w="383"/>
        <w:gridCol w:w="4662"/>
        <w:gridCol w:w="85"/>
      </w:tblGrid>
      <w:tr w:rsidR="00185678" w:rsidRPr="009F6C74" w14:paraId="782FF70D" w14:textId="77777777" w:rsidTr="00B9550F">
        <w:trPr>
          <w:gridBefore w:val="1"/>
          <w:gridAfter w:val="1"/>
          <w:wBefore w:w="173" w:type="dxa"/>
          <w:wAfter w:w="85" w:type="dxa"/>
        </w:trPr>
        <w:tc>
          <w:tcPr>
            <w:tcW w:w="4831" w:type="dxa"/>
            <w:hideMark/>
          </w:tcPr>
          <w:tbl>
            <w:tblPr>
              <w:tblW w:w="10632" w:type="dxa"/>
              <w:tblLayout w:type="fixed"/>
              <w:tblLook w:val="04A0" w:firstRow="1" w:lastRow="0" w:firstColumn="1" w:lastColumn="0" w:noHBand="0" w:noVBand="1"/>
            </w:tblPr>
            <w:tblGrid>
              <w:gridCol w:w="23"/>
              <w:gridCol w:w="5236"/>
              <w:gridCol w:w="170"/>
              <w:gridCol w:w="67"/>
              <w:gridCol w:w="5129"/>
              <w:gridCol w:w="7"/>
            </w:tblGrid>
            <w:tr w:rsidR="00185678" w:rsidRPr="00135BF1" w14:paraId="2D573AA4" w14:textId="77777777" w:rsidTr="009E5434">
              <w:trPr>
                <w:gridBefore w:val="1"/>
                <w:gridAfter w:val="1"/>
                <w:wBefore w:w="23" w:type="dxa"/>
                <w:wAfter w:w="7" w:type="dxa"/>
              </w:trPr>
              <w:tc>
                <w:tcPr>
                  <w:tcW w:w="5236" w:type="dxa"/>
                </w:tcPr>
                <w:p w14:paraId="5EF9F770" w14:textId="77777777" w:rsidR="00185678" w:rsidRPr="00135BF1" w:rsidRDefault="00185678" w:rsidP="00185678">
                  <w:pPr>
                    <w:keepNext/>
                    <w:keepLines/>
                    <w:framePr w:hSpace="180" w:wrap="around" w:vAnchor="text" w:hAnchor="margin" w:xAlign="center" w:y="216"/>
                    <w:suppressLineNumbers/>
                    <w:tabs>
                      <w:tab w:val="left" w:pos="675"/>
                      <w:tab w:val="left" w:pos="993"/>
                      <w:tab w:val="left" w:pos="1418"/>
                      <w:tab w:val="left" w:pos="9747"/>
                    </w:tabs>
                    <w:suppressAutoHyphens/>
                    <w:spacing w:after="120" w:line="240" w:lineRule="auto"/>
                    <w:ind w:firstLine="709"/>
                    <w:jc w:val="both"/>
                    <w:rPr>
                      <w:rFonts w:ascii="Times New Roman" w:eastAsia="Times New Roman" w:hAnsi="Times New Roman"/>
                      <w:b/>
                      <w:sz w:val="26"/>
                      <w:szCs w:val="26"/>
                      <w:lang w:eastAsia="ar-SA"/>
                    </w:rPr>
                  </w:pPr>
                  <w:r w:rsidRPr="00135BF1">
                    <w:rPr>
                      <w:rFonts w:ascii="Times New Roman" w:eastAsia="Times New Roman" w:hAnsi="Times New Roman"/>
                      <w:b/>
                      <w:sz w:val="26"/>
                      <w:szCs w:val="26"/>
                      <w:lang w:eastAsia="ar-SA"/>
                    </w:rPr>
                    <w:t>ИСПОЛНИТЕЛЬ</w:t>
                  </w:r>
                </w:p>
              </w:tc>
              <w:tc>
                <w:tcPr>
                  <w:tcW w:w="237" w:type="dxa"/>
                  <w:gridSpan w:val="2"/>
                </w:tcPr>
                <w:p w14:paraId="369661CC" w14:textId="77777777" w:rsidR="00185678" w:rsidRPr="00135BF1" w:rsidRDefault="00185678" w:rsidP="00185678">
                  <w:pPr>
                    <w:keepNext/>
                    <w:keepLines/>
                    <w:framePr w:hSpace="180" w:wrap="around" w:vAnchor="text" w:hAnchor="margin" w:xAlign="center" w:y="216"/>
                    <w:suppressLineNumbers/>
                    <w:tabs>
                      <w:tab w:val="left" w:pos="675"/>
                      <w:tab w:val="left" w:pos="993"/>
                      <w:tab w:val="left" w:pos="1418"/>
                      <w:tab w:val="left" w:pos="9747"/>
                    </w:tabs>
                    <w:suppressAutoHyphens/>
                    <w:spacing w:after="120" w:line="240" w:lineRule="auto"/>
                    <w:ind w:firstLine="709"/>
                    <w:jc w:val="both"/>
                    <w:rPr>
                      <w:rFonts w:ascii="Times New Roman" w:eastAsia="Times New Roman" w:hAnsi="Times New Roman"/>
                      <w:b/>
                      <w:bCs/>
                      <w:sz w:val="26"/>
                      <w:szCs w:val="26"/>
                      <w:lang w:eastAsia="ar-SA"/>
                    </w:rPr>
                  </w:pPr>
                </w:p>
              </w:tc>
              <w:tc>
                <w:tcPr>
                  <w:tcW w:w="5129" w:type="dxa"/>
                </w:tcPr>
                <w:p w14:paraId="4232AE58" w14:textId="77777777" w:rsidR="00185678" w:rsidRPr="00135BF1" w:rsidRDefault="00185678" w:rsidP="00185678">
                  <w:pPr>
                    <w:keepNext/>
                    <w:keepLines/>
                    <w:framePr w:hSpace="180" w:wrap="around" w:vAnchor="text" w:hAnchor="margin" w:xAlign="center" w:y="216"/>
                    <w:suppressLineNumbers/>
                    <w:tabs>
                      <w:tab w:val="left" w:pos="675"/>
                      <w:tab w:val="left" w:pos="993"/>
                      <w:tab w:val="left" w:pos="1418"/>
                      <w:tab w:val="left" w:pos="9747"/>
                    </w:tabs>
                    <w:suppressAutoHyphens/>
                    <w:spacing w:after="120" w:line="240" w:lineRule="auto"/>
                    <w:ind w:firstLine="709"/>
                    <w:jc w:val="both"/>
                    <w:rPr>
                      <w:rFonts w:ascii="Times New Roman" w:eastAsia="Times New Roman" w:hAnsi="Times New Roman"/>
                      <w:b/>
                      <w:sz w:val="26"/>
                      <w:szCs w:val="26"/>
                      <w:lang w:eastAsia="ar-SA"/>
                    </w:rPr>
                  </w:pPr>
                  <w:r w:rsidRPr="00135BF1">
                    <w:rPr>
                      <w:rFonts w:ascii="Times New Roman" w:eastAsia="Times New Roman" w:hAnsi="Times New Roman"/>
                      <w:b/>
                      <w:sz w:val="26"/>
                      <w:szCs w:val="26"/>
                      <w:lang w:eastAsia="ar-SA"/>
                    </w:rPr>
                    <w:t>ЗАКАЗЧИК</w:t>
                  </w:r>
                </w:p>
              </w:tc>
            </w:tr>
            <w:tr w:rsidR="00185678" w:rsidRPr="00135BF1" w14:paraId="576B98B0" w14:textId="77777777" w:rsidTr="009E5434">
              <w:trPr>
                <w:gridBefore w:val="1"/>
                <w:gridAfter w:val="1"/>
                <w:wBefore w:w="23" w:type="dxa"/>
                <w:wAfter w:w="7" w:type="dxa"/>
              </w:trPr>
              <w:tc>
                <w:tcPr>
                  <w:tcW w:w="5236" w:type="dxa"/>
                  <w:hideMark/>
                </w:tcPr>
                <w:p w14:paraId="067162CC"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ИНН </w:t>
                  </w:r>
                </w:p>
                <w:p w14:paraId="46E7EEF2"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КПП </w:t>
                  </w:r>
                </w:p>
                <w:p w14:paraId="4AC694A7"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ОГРН</w:t>
                  </w:r>
                </w:p>
                <w:p w14:paraId="3F41A33C"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lastRenderedPageBreak/>
                    <w:t xml:space="preserve">Адрес: </w:t>
                  </w:r>
                </w:p>
                <w:p w14:paraId="54200319"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Почтовый адрес:</w:t>
                  </w:r>
                </w:p>
                <w:p w14:paraId="6B23A8CD"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Р/с </w:t>
                  </w:r>
                </w:p>
                <w:p w14:paraId="520FAEB1"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К/с </w:t>
                  </w:r>
                </w:p>
                <w:p w14:paraId="3EAD9DA2"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БИК</w:t>
                  </w:r>
                </w:p>
                <w:p w14:paraId="258527D2"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ОКВЭД </w:t>
                  </w:r>
                </w:p>
                <w:p w14:paraId="00556036"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ОКПО </w:t>
                  </w:r>
                </w:p>
                <w:p w14:paraId="66589E94"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Телефон: </w:t>
                  </w:r>
                </w:p>
                <w:p w14:paraId="70C87EFD"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Адрес электронной почты:</w:t>
                  </w:r>
                </w:p>
              </w:tc>
              <w:tc>
                <w:tcPr>
                  <w:tcW w:w="237" w:type="dxa"/>
                  <w:gridSpan w:val="2"/>
                </w:tcPr>
                <w:p w14:paraId="56BC955D" w14:textId="77777777" w:rsidR="00185678" w:rsidRPr="00135BF1" w:rsidRDefault="00185678" w:rsidP="00185678">
                  <w:pPr>
                    <w:keepNext/>
                    <w:keepLines/>
                    <w:framePr w:hSpace="180" w:wrap="around" w:vAnchor="text" w:hAnchor="margin" w:xAlign="center" w:y="216"/>
                    <w:suppressLineNumbers/>
                    <w:tabs>
                      <w:tab w:val="left" w:pos="675"/>
                      <w:tab w:val="left" w:pos="993"/>
                      <w:tab w:val="left" w:pos="1418"/>
                      <w:tab w:val="left" w:pos="9747"/>
                    </w:tabs>
                    <w:suppressAutoHyphens/>
                    <w:spacing w:after="120" w:line="240" w:lineRule="auto"/>
                    <w:ind w:firstLine="709"/>
                    <w:jc w:val="both"/>
                    <w:rPr>
                      <w:rFonts w:ascii="Times New Roman" w:eastAsia="Times New Roman" w:hAnsi="Times New Roman"/>
                      <w:b/>
                      <w:bCs/>
                      <w:sz w:val="26"/>
                      <w:szCs w:val="26"/>
                      <w:lang w:eastAsia="ar-SA"/>
                    </w:rPr>
                  </w:pPr>
                </w:p>
              </w:tc>
              <w:tc>
                <w:tcPr>
                  <w:tcW w:w="5129" w:type="dxa"/>
                </w:tcPr>
                <w:p w14:paraId="1BBAE887"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ИНН </w:t>
                  </w:r>
                </w:p>
                <w:p w14:paraId="6C77516A"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КПП </w:t>
                  </w:r>
                </w:p>
                <w:p w14:paraId="387B4F90"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ОГРН</w:t>
                  </w:r>
                </w:p>
                <w:p w14:paraId="6DA80B1F"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lastRenderedPageBreak/>
                    <w:t xml:space="preserve">Адрес: </w:t>
                  </w:r>
                </w:p>
                <w:p w14:paraId="62BF8CDC"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Почтовый адрес:</w:t>
                  </w:r>
                </w:p>
                <w:p w14:paraId="698BC3A3"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Р/с </w:t>
                  </w:r>
                </w:p>
                <w:p w14:paraId="31DD3DC0"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К/с </w:t>
                  </w:r>
                </w:p>
                <w:p w14:paraId="0F96BA0E"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БИК</w:t>
                  </w:r>
                </w:p>
                <w:p w14:paraId="246C739E"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ОКВЭД </w:t>
                  </w:r>
                </w:p>
                <w:p w14:paraId="6F9C47A4"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ОКПО </w:t>
                  </w:r>
                </w:p>
                <w:p w14:paraId="59755736"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Телефон: </w:t>
                  </w:r>
                </w:p>
                <w:p w14:paraId="059F9D8B"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Адрес электронной почты:</w:t>
                  </w:r>
                </w:p>
              </w:tc>
            </w:tr>
            <w:tr w:rsidR="00185678" w:rsidRPr="00135BF1" w14:paraId="1178DD5A" w14:textId="77777777" w:rsidTr="009E5434">
              <w:tblPrEx>
                <w:tblLook w:val="01E0" w:firstRow="1" w:lastRow="1" w:firstColumn="1" w:lastColumn="1" w:noHBand="0" w:noVBand="0"/>
              </w:tblPrEx>
              <w:tc>
                <w:tcPr>
                  <w:tcW w:w="5429" w:type="dxa"/>
                  <w:gridSpan w:val="3"/>
                </w:tcPr>
                <w:p w14:paraId="55CD84CF" w14:textId="77777777" w:rsidR="00185678" w:rsidRPr="00135BF1" w:rsidRDefault="00185678" w:rsidP="00185678">
                  <w:pPr>
                    <w:keepNext/>
                    <w:keepLines/>
                    <w:framePr w:hSpace="180" w:wrap="around" w:vAnchor="text" w:hAnchor="margin" w:xAlign="center" w:y="216"/>
                    <w:suppressLineNumbers/>
                    <w:suppressAutoHyphens/>
                    <w:spacing w:after="0" w:line="240" w:lineRule="auto"/>
                    <w:ind w:firstLine="709"/>
                    <w:jc w:val="center"/>
                    <w:rPr>
                      <w:rFonts w:ascii="Times New Roman" w:eastAsia="Times New Roman" w:hAnsi="Times New Roman"/>
                      <w:sz w:val="26"/>
                      <w:szCs w:val="26"/>
                      <w:lang w:eastAsia="ru-RU"/>
                    </w:rPr>
                  </w:pPr>
                </w:p>
              </w:tc>
              <w:tc>
                <w:tcPr>
                  <w:tcW w:w="5203" w:type="dxa"/>
                  <w:gridSpan w:val="3"/>
                </w:tcPr>
                <w:p w14:paraId="486CD01E" w14:textId="77777777" w:rsidR="00185678" w:rsidRPr="00135BF1" w:rsidRDefault="00185678" w:rsidP="00185678">
                  <w:pPr>
                    <w:keepNext/>
                    <w:keepLines/>
                    <w:framePr w:hSpace="180" w:wrap="around" w:vAnchor="text" w:hAnchor="margin" w:xAlign="center" w:y="216"/>
                    <w:suppressLineNumbers/>
                    <w:suppressAutoHyphens/>
                    <w:spacing w:after="0" w:line="240" w:lineRule="auto"/>
                    <w:ind w:firstLine="709"/>
                    <w:jc w:val="both"/>
                    <w:rPr>
                      <w:rFonts w:ascii="Times New Roman" w:eastAsia="Times New Roman" w:hAnsi="Times New Roman"/>
                      <w:sz w:val="26"/>
                      <w:szCs w:val="26"/>
                      <w:lang w:eastAsia="ru-RU"/>
                    </w:rPr>
                  </w:pPr>
                </w:p>
              </w:tc>
            </w:tr>
          </w:tbl>
          <w:p w14:paraId="64D07FFD" w14:textId="77777777" w:rsidR="00185678" w:rsidRDefault="00185678" w:rsidP="00185678"/>
        </w:tc>
        <w:tc>
          <w:tcPr>
            <w:tcW w:w="612" w:type="dxa"/>
            <w:gridSpan w:val="2"/>
          </w:tcPr>
          <w:tbl>
            <w:tblPr>
              <w:tblW w:w="5389" w:type="dxa"/>
              <w:tblLayout w:type="fixed"/>
              <w:tblLook w:val="04A0" w:firstRow="1" w:lastRow="0" w:firstColumn="1" w:lastColumn="0" w:noHBand="0" w:noVBand="1"/>
            </w:tblPr>
            <w:tblGrid>
              <w:gridCol w:w="23"/>
              <w:gridCol w:w="237"/>
              <w:gridCol w:w="4943"/>
              <w:gridCol w:w="186"/>
            </w:tblGrid>
            <w:tr w:rsidR="00185678" w:rsidRPr="00135BF1" w14:paraId="484E7BE9" w14:textId="77777777" w:rsidTr="00185678">
              <w:trPr>
                <w:gridBefore w:val="1"/>
                <w:wBefore w:w="23" w:type="dxa"/>
              </w:trPr>
              <w:tc>
                <w:tcPr>
                  <w:tcW w:w="237" w:type="dxa"/>
                </w:tcPr>
                <w:p w14:paraId="2DCAF2E4" w14:textId="77777777" w:rsidR="00185678" w:rsidRPr="00135BF1" w:rsidRDefault="00185678" w:rsidP="00185678">
                  <w:pPr>
                    <w:keepNext/>
                    <w:keepLines/>
                    <w:framePr w:hSpace="180" w:wrap="around" w:vAnchor="text" w:hAnchor="margin" w:xAlign="center" w:y="216"/>
                    <w:suppressLineNumbers/>
                    <w:tabs>
                      <w:tab w:val="left" w:pos="675"/>
                      <w:tab w:val="left" w:pos="993"/>
                      <w:tab w:val="left" w:pos="1418"/>
                      <w:tab w:val="left" w:pos="9747"/>
                    </w:tabs>
                    <w:suppressAutoHyphens/>
                    <w:spacing w:after="120" w:line="240" w:lineRule="auto"/>
                    <w:ind w:firstLine="709"/>
                    <w:jc w:val="both"/>
                    <w:rPr>
                      <w:rFonts w:ascii="Times New Roman" w:eastAsia="Times New Roman" w:hAnsi="Times New Roman"/>
                      <w:b/>
                      <w:bCs/>
                      <w:sz w:val="26"/>
                      <w:szCs w:val="26"/>
                      <w:lang w:eastAsia="ar-SA"/>
                    </w:rPr>
                  </w:pPr>
                </w:p>
              </w:tc>
              <w:tc>
                <w:tcPr>
                  <w:tcW w:w="5129" w:type="dxa"/>
                  <w:gridSpan w:val="2"/>
                </w:tcPr>
                <w:p w14:paraId="5DD4D078" w14:textId="77777777" w:rsidR="00185678" w:rsidRPr="00135BF1" w:rsidRDefault="00185678" w:rsidP="00185678">
                  <w:pPr>
                    <w:keepNext/>
                    <w:keepLines/>
                    <w:framePr w:hSpace="180" w:wrap="around" w:vAnchor="text" w:hAnchor="margin" w:xAlign="center" w:y="216"/>
                    <w:suppressLineNumbers/>
                    <w:tabs>
                      <w:tab w:val="left" w:pos="675"/>
                      <w:tab w:val="left" w:pos="993"/>
                      <w:tab w:val="left" w:pos="1418"/>
                      <w:tab w:val="left" w:pos="9747"/>
                    </w:tabs>
                    <w:suppressAutoHyphens/>
                    <w:spacing w:after="120" w:line="240" w:lineRule="auto"/>
                    <w:ind w:firstLine="709"/>
                    <w:jc w:val="both"/>
                    <w:rPr>
                      <w:rFonts w:ascii="Times New Roman" w:eastAsia="Times New Roman" w:hAnsi="Times New Roman"/>
                      <w:b/>
                      <w:sz w:val="26"/>
                      <w:szCs w:val="26"/>
                      <w:lang w:eastAsia="ar-SA"/>
                    </w:rPr>
                  </w:pPr>
                  <w:r w:rsidRPr="00135BF1">
                    <w:rPr>
                      <w:rFonts w:ascii="Times New Roman" w:eastAsia="Times New Roman" w:hAnsi="Times New Roman"/>
                      <w:b/>
                      <w:sz w:val="26"/>
                      <w:szCs w:val="26"/>
                      <w:lang w:eastAsia="ar-SA"/>
                    </w:rPr>
                    <w:t>ЗАКАЗЧИК</w:t>
                  </w:r>
                </w:p>
              </w:tc>
            </w:tr>
            <w:tr w:rsidR="00185678" w:rsidRPr="00135BF1" w14:paraId="5601EE39" w14:textId="77777777" w:rsidTr="00185678">
              <w:trPr>
                <w:gridBefore w:val="1"/>
                <w:wBefore w:w="23" w:type="dxa"/>
              </w:trPr>
              <w:tc>
                <w:tcPr>
                  <w:tcW w:w="237" w:type="dxa"/>
                </w:tcPr>
                <w:p w14:paraId="05F47E34" w14:textId="77777777" w:rsidR="00185678" w:rsidRPr="00135BF1" w:rsidRDefault="00185678" w:rsidP="00185678">
                  <w:pPr>
                    <w:keepNext/>
                    <w:keepLines/>
                    <w:framePr w:hSpace="180" w:wrap="around" w:vAnchor="text" w:hAnchor="margin" w:xAlign="center" w:y="216"/>
                    <w:suppressLineNumbers/>
                    <w:tabs>
                      <w:tab w:val="left" w:pos="675"/>
                      <w:tab w:val="left" w:pos="993"/>
                      <w:tab w:val="left" w:pos="1418"/>
                      <w:tab w:val="left" w:pos="9747"/>
                    </w:tabs>
                    <w:suppressAutoHyphens/>
                    <w:spacing w:after="120" w:line="240" w:lineRule="auto"/>
                    <w:ind w:firstLine="709"/>
                    <w:jc w:val="both"/>
                    <w:rPr>
                      <w:rFonts w:ascii="Times New Roman" w:eastAsia="Times New Roman" w:hAnsi="Times New Roman"/>
                      <w:b/>
                      <w:bCs/>
                      <w:sz w:val="26"/>
                      <w:szCs w:val="26"/>
                      <w:lang w:eastAsia="ar-SA"/>
                    </w:rPr>
                  </w:pPr>
                </w:p>
              </w:tc>
              <w:tc>
                <w:tcPr>
                  <w:tcW w:w="5129" w:type="dxa"/>
                  <w:gridSpan w:val="2"/>
                </w:tcPr>
                <w:p w14:paraId="0F9A3B3A"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ИНН </w:t>
                  </w:r>
                </w:p>
                <w:p w14:paraId="2ADEEB9A"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КПП </w:t>
                  </w:r>
                </w:p>
                <w:p w14:paraId="45012A05"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ОГРН</w:t>
                  </w:r>
                </w:p>
                <w:p w14:paraId="58B5C8B3"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lastRenderedPageBreak/>
                    <w:t xml:space="preserve">Адрес: </w:t>
                  </w:r>
                </w:p>
                <w:p w14:paraId="50E14E6C"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Почтовый адрес:</w:t>
                  </w:r>
                </w:p>
                <w:p w14:paraId="6E8A6571"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Р/с </w:t>
                  </w:r>
                </w:p>
                <w:p w14:paraId="4E628295"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К/с </w:t>
                  </w:r>
                </w:p>
                <w:p w14:paraId="34386293"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БИК</w:t>
                  </w:r>
                </w:p>
                <w:p w14:paraId="722A7013"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ОКВЭД </w:t>
                  </w:r>
                </w:p>
                <w:p w14:paraId="611A7E77"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ОКПО </w:t>
                  </w:r>
                </w:p>
                <w:p w14:paraId="507274EB"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Телефон: </w:t>
                  </w:r>
                </w:p>
                <w:p w14:paraId="51FC4578"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Адрес электронной почты:</w:t>
                  </w:r>
                </w:p>
              </w:tc>
            </w:tr>
            <w:tr w:rsidR="00185678" w:rsidRPr="00135BF1" w14:paraId="28DE71A8" w14:textId="77777777" w:rsidTr="00185678">
              <w:tblPrEx>
                <w:tblLook w:val="01E0" w:firstRow="1" w:lastRow="1" w:firstColumn="1" w:lastColumn="1" w:noHBand="0" w:noVBand="0"/>
              </w:tblPrEx>
              <w:trPr>
                <w:gridAfter w:val="1"/>
                <w:wAfter w:w="186" w:type="dxa"/>
              </w:trPr>
              <w:tc>
                <w:tcPr>
                  <w:tcW w:w="5203" w:type="dxa"/>
                  <w:gridSpan w:val="3"/>
                </w:tcPr>
                <w:p w14:paraId="231CF48C" w14:textId="77777777" w:rsidR="00185678" w:rsidRPr="00135BF1" w:rsidRDefault="00185678" w:rsidP="00185678">
                  <w:pPr>
                    <w:keepNext/>
                    <w:keepLines/>
                    <w:framePr w:hSpace="180" w:wrap="around" w:vAnchor="text" w:hAnchor="margin" w:xAlign="center" w:y="216"/>
                    <w:suppressLineNumbers/>
                    <w:suppressAutoHyphens/>
                    <w:spacing w:after="0" w:line="240" w:lineRule="auto"/>
                    <w:ind w:firstLine="709"/>
                    <w:jc w:val="both"/>
                    <w:rPr>
                      <w:rFonts w:ascii="Times New Roman" w:eastAsia="Times New Roman" w:hAnsi="Times New Roman"/>
                      <w:sz w:val="26"/>
                      <w:szCs w:val="26"/>
                      <w:lang w:eastAsia="ru-RU"/>
                    </w:rPr>
                  </w:pPr>
                </w:p>
              </w:tc>
            </w:tr>
          </w:tbl>
          <w:p w14:paraId="78BB08DA" w14:textId="77777777" w:rsidR="00185678" w:rsidRDefault="00185678" w:rsidP="00185678"/>
        </w:tc>
        <w:tc>
          <w:tcPr>
            <w:tcW w:w="4662" w:type="dxa"/>
            <w:hideMark/>
          </w:tcPr>
          <w:tbl>
            <w:tblPr>
              <w:tblW w:w="10632" w:type="dxa"/>
              <w:tblLayout w:type="fixed"/>
              <w:tblLook w:val="04A0" w:firstRow="1" w:lastRow="0" w:firstColumn="1" w:lastColumn="0" w:noHBand="0" w:noVBand="1"/>
            </w:tblPr>
            <w:tblGrid>
              <w:gridCol w:w="23"/>
              <w:gridCol w:w="5236"/>
              <w:gridCol w:w="170"/>
              <w:gridCol w:w="67"/>
              <w:gridCol w:w="5129"/>
              <w:gridCol w:w="7"/>
            </w:tblGrid>
            <w:tr w:rsidR="00185678" w:rsidRPr="00135BF1" w14:paraId="6958FF67" w14:textId="77777777" w:rsidTr="009E5434">
              <w:trPr>
                <w:gridBefore w:val="1"/>
                <w:gridAfter w:val="1"/>
                <w:wBefore w:w="23" w:type="dxa"/>
                <w:wAfter w:w="7" w:type="dxa"/>
              </w:trPr>
              <w:tc>
                <w:tcPr>
                  <w:tcW w:w="5236" w:type="dxa"/>
                </w:tcPr>
                <w:p w14:paraId="3A4F96B2" w14:textId="77777777" w:rsidR="00185678" w:rsidRPr="00135BF1" w:rsidRDefault="00185678" w:rsidP="00185678">
                  <w:pPr>
                    <w:keepNext/>
                    <w:keepLines/>
                    <w:framePr w:hSpace="180" w:wrap="around" w:vAnchor="text" w:hAnchor="margin" w:xAlign="center" w:y="216"/>
                    <w:suppressLineNumbers/>
                    <w:tabs>
                      <w:tab w:val="left" w:pos="675"/>
                      <w:tab w:val="left" w:pos="993"/>
                      <w:tab w:val="left" w:pos="1418"/>
                      <w:tab w:val="left" w:pos="9747"/>
                    </w:tabs>
                    <w:suppressAutoHyphens/>
                    <w:spacing w:after="120" w:line="240" w:lineRule="auto"/>
                    <w:ind w:firstLine="709"/>
                    <w:jc w:val="both"/>
                    <w:rPr>
                      <w:rFonts w:ascii="Times New Roman" w:eastAsia="Times New Roman" w:hAnsi="Times New Roman"/>
                      <w:b/>
                      <w:sz w:val="26"/>
                      <w:szCs w:val="26"/>
                      <w:lang w:eastAsia="ar-SA"/>
                    </w:rPr>
                  </w:pPr>
                  <w:r w:rsidRPr="00135BF1">
                    <w:rPr>
                      <w:rFonts w:ascii="Times New Roman" w:eastAsia="Times New Roman" w:hAnsi="Times New Roman"/>
                      <w:b/>
                      <w:sz w:val="26"/>
                      <w:szCs w:val="26"/>
                      <w:lang w:eastAsia="ar-SA"/>
                    </w:rPr>
                    <w:lastRenderedPageBreak/>
                    <w:t>ИСПОЛНИТЕЛЬ</w:t>
                  </w:r>
                </w:p>
              </w:tc>
              <w:tc>
                <w:tcPr>
                  <w:tcW w:w="237" w:type="dxa"/>
                  <w:gridSpan w:val="2"/>
                </w:tcPr>
                <w:p w14:paraId="1A54FC1D" w14:textId="77777777" w:rsidR="00185678" w:rsidRPr="00135BF1" w:rsidRDefault="00185678" w:rsidP="00185678">
                  <w:pPr>
                    <w:keepNext/>
                    <w:keepLines/>
                    <w:framePr w:hSpace="180" w:wrap="around" w:vAnchor="text" w:hAnchor="margin" w:xAlign="center" w:y="216"/>
                    <w:suppressLineNumbers/>
                    <w:tabs>
                      <w:tab w:val="left" w:pos="675"/>
                      <w:tab w:val="left" w:pos="993"/>
                      <w:tab w:val="left" w:pos="1418"/>
                      <w:tab w:val="left" w:pos="9747"/>
                    </w:tabs>
                    <w:suppressAutoHyphens/>
                    <w:spacing w:after="120" w:line="240" w:lineRule="auto"/>
                    <w:ind w:firstLine="709"/>
                    <w:jc w:val="both"/>
                    <w:rPr>
                      <w:rFonts w:ascii="Times New Roman" w:eastAsia="Times New Roman" w:hAnsi="Times New Roman"/>
                      <w:b/>
                      <w:bCs/>
                      <w:sz w:val="26"/>
                      <w:szCs w:val="26"/>
                      <w:lang w:eastAsia="ar-SA"/>
                    </w:rPr>
                  </w:pPr>
                </w:p>
              </w:tc>
              <w:tc>
                <w:tcPr>
                  <w:tcW w:w="5129" w:type="dxa"/>
                </w:tcPr>
                <w:p w14:paraId="4958A905" w14:textId="77777777" w:rsidR="00185678" w:rsidRPr="00135BF1" w:rsidRDefault="00185678" w:rsidP="00185678">
                  <w:pPr>
                    <w:keepNext/>
                    <w:keepLines/>
                    <w:framePr w:hSpace="180" w:wrap="around" w:vAnchor="text" w:hAnchor="margin" w:xAlign="center" w:y="216"/>
                    <w:suppressLineNumbers/>
                    <w:tabs>
                      <w:tab w:val="left" w:pos="675"/>
                      <w:tab w:val="left" w:pos="993"/>
                      <w:tab w:val="left" w:pos="1418"/>
                      <w:tab w:val="left" w:pos="9747"/>
                    </w:tabs>
                    <w:suppressAutoHyphens/>
                    <w:spacing w:after="120" w:line="240" w:lineRule="auto"/>
                    <w:ind w:firstLine="709"/>
                    <w:jc w:val="both"/>
                    <w:rPr>
                      <w:rFonts w:ascii="Times New Roman" w:eastAsia="Times New Roman" w:hAnsi="Times New Roman"/>
                      <w:b/>
                      <w:sz w:val="26"/>
                      <w:szCs w:val="26"/>
                      <w:lang w:eastAsia="ar-SA"/>
                    </w:rPr>
                  </w:pPr>
                  <w:r w:rsidRPr="00135BF1">
                    <w:rPr>
                      <w:rFonts w:ascii="Times New Roman" w:eastAsia="Times New Roman" w:hAnsi="Times New Roman"/>
                      <w:b/>
                      <w:sz w:val="26"/>
                      <w:szCs w:val="26"/>
                      <w:lang w:eastAsia="ar-SA"/>
                    </w:rPr>
                    <w:t>ЗАКАЗЧИК</w:t>
                  </w:r>
                </w:p>
              </w:tc>
            </w:tr>
            <w:tr w:rsidR="00185678" w:rsidRPr="00135BF1" w14:paraId="1C5D8B2F" w14:textId="77777777" w:rsidTr="009E5434">
              <w:trPr>
                <w:gridBefore w:val="1"/>
                <w:gridAfter w:val="1"/>
                <w:wBefore w:w="23" w:type="dxa"/>
                <w:wAfter w:w="7" w:type="dxa"/>
              </w:trPr>
              <w:tc>
                <w:tcPr>
                  <w:tcW w:w="5236" w:type="dxa"/>
                  <w:hideMark/>
                </w:tcPr>
                <w:p w14:paraId="164B036A"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ИНН </w:t>
                  </w:r>
                </w:p>
                <w:p w14:paraId="56CEA9B0"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КПП </w:t>
                  </w:r>
                </w:p>
                <w:p w14:paraId="515096E9"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ОГРН</w:t>
                  </w:r>
                </w:p>
                <w:p w14:paraId="1BBA378C"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lastRenderedPageBreak/>
                    <w:t xml:space="preserve">Адрес: </w:t>
                  </w:r>
                </w:p>
                <w:p w14:paraId="51F1B399"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Почтовый адрес:</w:t>
                  </w:r>
                </w:p>
                <w:p w14:paraId="4083E832"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Р/с </w:t>
                  </w:r>
                </w:p>
                <w:p w14:paraId="1F6FAA6C"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К/с </w:t>
                  </w:r>
                </w:p>
                <w:p w14:paraId="19E9A610"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БИК</w:t>
                  </w:r>
                </w:p>
                <w:p w14:paraId="33946976"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ОКВЭД </w:t>
                  </w:r>
                </w:p>
                <w:p w14:paraId="5F9EAFCD"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ОКПО </w:t>
                  </w:r>
                </w:p>
                <w:p w14:paraId="65CB46CD"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Телефон: </w:t>
                  </w:r>
                </w:p>
                <w:p w14:paraId="426825ED"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Адрес электронной почты:</w:t>
                  </w:r>
                </w:p>
              </w:tc>
              <w:tc>
                <w:tcPr>
                  <w:tcW w:w="237" w:type="dxa"/>
                  <w:gridSpan w:val="2"/>
                </w:tcPr>
                <w:p w14:paraId="3083CDD0" w14:textId="77777777" w:rsidR="00185678" w:rsidRPr="00135BF1" w:rsidRDefault="00185678" w:rsidP="00185678">
                  <w:pPr>
                    <w:keepNext/>
                    <w:keepLines/>
                    <w:framePr w:hSpace="180" w:wrap="around" w:vAnchor="text" w:hAnchor="margin" w:xAlign="center" w:y="216"/>
                    <w:suppressLineNumbers/>
                    <w:tabs>
                      <w:tab w:val="left" w:pos="675"/>
                      <w:tab w:val="left" w:pos="993"/>
                      <w:tab w:val="left" w:pos="1418"/>
                      <w:tab w:val="left" w:pos="9747"/>
                    </w:tabs>
                    <w:suppressAutoHyphens/>
                    <w:spacing w:after="120" w:line="240" w:lineRule="auto"/>
                    <w:ind w:firstLine="709"/>
                    <w:jc w:val="both"/>
                    <w:rPr>
                      <w:rFonts w:ascii="Times New Roman" w:eastAsia="Times New Roman" w:hAnsi="Times New Roman"/>
                      <w:b/>
                      <w:bCs/>
                      <w:sz w:val="26"/>
                      <w:szCs w:val="26"/>
                      <w:lang w:eastAsia="ar-SA"/>
                    </w:rPr>
                  </w:pPr>
                </w:p>
              </w:tc>
              <w:tc>
                <w:tcPr>
                  <w:tcW w:w="5129" w:type="dxa"/>
                </w:tcPr>
                <w:p w14:paraId="4B7B80CD"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ИНН </w:t>
                  </w:r>
                </w:p>
                <w:p w14:paraId="5C0902F3"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КПП </w:t>
                  </w:r>
                </w:p>
                <w:p w14:paraId="60C3133F"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ОГРН</w:t>
                  </w:r>
                </w:p>
                <w:p w14:paraId="36C6321A"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lastRenderedPageBreak/>
                    <w:t xml:space="preserve">Адрес: </w:t>
                  </w:r>
                </w:p>
                <w:p w14:paraId="6C7CDD98"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Почтовый адрес:</w:t>
                  </w:r>
                </w:p>
                <w:p w14:paraId="0D4DFB5F"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Р/с </w:t>
                  </w:r>
                </w:p>
                <w:p w14:paraId="03B11567"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К/с </w:t>
                  </w:r>
                </w:p>
                <w:p w14:paraId="3B8EB223"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БИК</w:t>
                  </w:r>
                </w:p>
                <w:p w14:paraId="6C54B883"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ОКВЭД </w:t>
                  </w:r>
                </w:p>
                <w:p w14:paraId="09376497"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ОКПО </w:t>
                  </w:r>
                </w:p>
                <w:p w14:paraId="2D1AB705"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 xml:space="preserve">Телефон: </w:t>
                  </w:r>
                </w:p>
                <w:p w14:paraId="74EBFD33" w14:textId="77777777" w:rsidR="00185678" w:rsidRPr="00135BF1" w:rsidRDefault="00185678" w:rsidP="00185678">
                  <w:pPr>
                    <w:keepNext/>
                    <w:keepLines/>
                    <w:framePr w:hSpace="180" w:wrap="around" w:vAnchor="text" w:hAnchor="margin" w:xAlign="center" w:y="216"/>
                    <w:suppressLineNumbers/>
                    <w:suppressAutoHyphens/>
                    <w:spacing w:after="120" w:line="240" w:lineRule="auto"/>
                    <w:ind w:firstLine="709"/>
                    <w:jc w:val="both"/>
                    <w:rPr>
                      <w:rFonts w:ascii="Times New Roman" w:eastAsia="Times New Roman" w:hAnsi="Times New Roman"/>
                      <w:sz w:val="26"/>
                      <w:szCs w:val="26"/>
                      <w:lang w:eastAsia="ar-SA"/>
                    </w:rPr>
                  </w:pPr>
                  <w:r w:rsidRPr="00135BF1">
                    <w:rPr>
                      <w:rFonts w:ascii="Times New Roman" w:eastAsia="Times New Roman" w:hAnsi="Times New Roman"/>
                      <w:sz w:val="26"/>
                      <w:szCs w:val="26"/>
                      <w:lang w:eastAsia="ar-SA"/>
                    </w:rPr>
                    <w:t>Адрес электронной почты:</w:t>
                  </w:r>
                </w:p>
              </w:tc>
            </w:tr>
            <w:tr w:rsidR="00185678" w:rsidRPr="00135BF1" w14:paraId="2B8AF719" w14:textId="77777777" w:rsidTr="009E5434">
              <w:tblPrEx>
                <w:tblLook w:val="01E0" w:firstRow="1" w:lastRow="1" w:firstColumn="1" w:lastColumn="1" w:noHBand="0" w:noVBand="0"/>
              </w:tblPrEx>
              <w:tc>
                <w:tcPr>
                  <w:tcW w:w="5429" w:type="dxa"/>
                  <w:gridSpan w:val="3"/>
                </w:tcPr>
                <w:p w14:paraId="4BB15514" w14:textId="77777777" w:rsidR="00185678" w:rsidRDefault="00CF68E5" w:rsidP="00185678">
                  <w:pPr>
                    <w:keepNext/>
                    <w:keepLines/>
                    <w:framePr w:hSpace="180" w:wrap="around" w:vAnchor="text" w:hAnchor="margin" w:xAlign="center" w:y="216"/>
                    <w:suppressLineNumbers/>
                    <w:suppressAutoHyphens/>
                    <w:spacing w:after="0" w:line="240" w:lineRule="auto"/>
                    <w:ind w:firstLine="709"/>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lastRenderedPageBreak/>
                    <w:t xml:space="preserve">  </w:t>
                  </w:r>
                </w:p>
                <w:p w14:paraId="6D19B349" w14:textId="77777777" w:rsidR="00CF68E5" w:rsidRPr="00135BF1" w:rsidRDefault="00CF68E5" w:rsidP="00185678">
                  <w:pPr>
                    <w:keepNext/>
                    <w:keepLines/>
                    <w:framePr w:hSpace="180" w:wrap="around" w:vAnchor="text" w:hAnchor="margin" w:xAlign="center" w:y="216"/>
                    <w:suppressLineNumbers/>
                    <w:suppressAutoHyphens/>
                    <w:spacing w:after="0" w:line="240" w:lineRule="auto"/>
                    <w:ind w:firstLine="709"/>
                    <w:jc w:val="center"/>
                    <w:rPr>
                      <w:rFonts w:ascii="Times New Roman" w:eastAsia="Times New Roman" w:hAnsi="Times New Roman"/>
                      <w:sz w:val="26"/>
                      <w:szCs w:val="26"/>
                      <w:lang w:eastAsia="ru-RU"/>
                    </w:rPr>
                  </w:pPr>
                </w:p>
              </w:tc>
              <w:tc>
                <w:tcPr>
                  <w:tcW w:w="5203" w:type="dxa"/>
                  <w:gridSpan w:val="3"/>
                </w:tcPr>
                <w:p w14:paraId="0DFFDB41" w14:textId="77777777" w:rsidR="00185678" w:rsidRPr="00135BF1" w:rsidRDefault="00185678" w:rsidP="00185678">
                  <w:pPr>
                    <w:keepNext/>
                    <w:keepLines/>
                    <w:framePr w:hSpace="180" w:wrap="around" w:vAnchor="text" w:hAnchor="margin" w:xAlign="center" w:y="216"/>
                    <w:suppressLineNumbers/>
                    <w:suppressAutoHyphens/>
                    <w:spacing w:after="0" w:line="240" w:lineRule="auto"/>
                    <w:ind w:firstLine="709"/>
                    <w:jc w:val="both"/>
                    <w:rPr>
                      <w:rFonts w:ascii="Times New Roman" w:eastAsia="Times New Roman" w:hAnsi="Times New Roman"/>
                      <w:sz w:val="26"/>
                      <w:szCs w:val="26"/>
                      <w:lang w:eastAsia="ru-RU"/>
                    </w:rPr>
                  </w:pPr>
                </w:p>
              </w:tc>
            </w:tr>
          </w:tbl>
          <w:p w14:paraId="0D36538D" w14:textId="77777777" w:rsidR="00185678" w:rsidRDefault="00185678" w:rsidP="00185678"/>
        </w:tc>
      </w:tr>
      <w:tr w:rsidR="00B9550F" w:rsidRPr="009F6C74" w14:paraId="37CE9187" w14:textId="77777777" w:rsidTr="00B9550F">
        <w:tblPrEx>
          <w:tblCellMar>
            <w:left w:w="283" w:type="dxa"/>
            <w:right w:w="283" w:type="dxa"/>
          </w:tblCellMar>
          <w:tblLook w:val="0000" w:firstRow="0" w:lastRow="0" w:firstColumn="0" w:lastColumn="0" w:noHBand="0" w:noVBand="0"/>
        </w:tblPrEx>
        <w:trPr>
          <w:cantSplit/>
        </w:trPr>
        <w:tc>
          <w:tcPr>
            <w:tcW w:w="5233" w:type="dxa"/>
            <w:gridSpan w:val="3"/>
            <w:tcBorders>
              <w:top w:val="nil"/>
              <w:left w:val="nil"/>
              <w:bottom w:val="nil"/>
              <w:right w:val="nil"/>
            </w:tcBorders>
          </w:tcPr>
          <w:p w14:paraId="63259BB7" w14:textId="77777777" w:rsidR="00B9550F" w:rsidRPr="009F6C74" w:rsidRDefault="00B9550F" w:rsidP="00B9550F">
            <w:pPr>
              <w:spacing w:after="0" w:line="240" w:lineRule="auto"/>
              <w:ind w:firstLine="709"/>
              <w:jc w:val="both"/>
              <w:rPr>
                <w:rFonts w:ascii="Times New Roman" w:hAnsi="Times New Roman" w:cs="Times New Roman"/>
                <w:sz w:val="26"/>
                <w:szCs w:val="26"/>
                <w:lang w:eastAsia="ru-RU"/>
              </w:rPr>
            </w:pPr>
          </w:p>
        </w:tc>
        <w:tc>
          <w:tcPr>
            <w:tcW w:w="5130" w:type="dxa"/>
            <w:gridSpan w:val="3"/>
            <w:tcBorders>
              <w:top w:val="nil"/>
              <w:left w:val="nil"/>
              <w:bottom w:val="nil"/>
              <w:right w:val="nil"/>
            </w:tcBorders>
          </w:tcPr>
          <w:p w14:paraId="34D3AE32" w14:textId="77777777" w:rsidR="00B9550F" w:rsidRPr="009F6C74" w:rsidRDefault="00B9550F" w:rsidP="00B9550F">
            <w:pPr>
              <w:spacing w:after="0" w:line="240" w:lineRule="auto"/>
              <w:ind w:firstLine="709"/>
              <w:jc w:val="both"/>
              <w:rPr>
                <w:rFonts w:ascii="Times New Roman" w:hAnsi="Times New Roman" w:cs="Times New Roman"/>
                <w:sz w:val="26"/>
                <w:szCs w:val="26"/>
                <w:lang w:eastAsia="ru-RU"/>
              </w:rPr>
            </w:pPr>
          </w:p>
        </w:tc>
      </w:tr>
    </w:tbl>
    <w:p w14:paraId="0AB1A7F6" w14:textId="77777777" w:rsidR="00FC03DC" w:rsidRDefault="00FC03DC" w:rsidP="008110F8">
      <w:pPr>
        <w:spacing w:after="0" w:line="240" w:lineRule="auto"/>
        <w:rPr>
          <w:rFonts w:ascii="Times New Roman" w:hAnsi="Times New Roman" w:cs="Times New Roman"/>
          <w:b/>
          <w:bCs/>
          <w:sz w:val="26"/>
          <w:szCs w:val="26"/>
          <w:lang w:eastAsia="ru-RU"/>
        </w:rPr>
      </w:pPr>
    </w:p>
    <w:p w14:paraId="5C853985" w14:textId="77777777" w:rsidR="004471C0" w:rsidRDefault="004471C0" w:rsidP="008110F8">
      <w:pPr>
        <w:spacing w:after="0" w:line="240" w:lineRule="auto"/>
        <w:rPr>
          <w:rFonts w:ascii="Times New Roman" w:hAnsi="Times New Roman" w:cs="Times New Roman"/>
          <w:b/>
          <w:bCs/>
          <w:sz w:val="26"/>
          <w:szCs w:val="26"/>
          <w:lang w:eastAsia="ru-RU"/>
        </w:rPr>
      </w:pPr>
    </w:p>
    <w:p w14:paraId="7DFC8325" w14:textId="77777777" w:rsidR="004471C0" w:rsidRDefault="004471C0" w:rsidP="008110F8">
      <w:pPr>
        <w:spacing w:after="0" w:line="240" w:lineRule="auto"/>
        <w:rPr>
          <w:rFonts w:ascii="Times New Roman" w:hAnsi="Times New Roman" w:cs="Times New Roman"/>
          <w:b/>
          <w:bCs/>
          <w:sz w:val="26"/>
          <w:szCs w:val="26"/>
          <w:lang w:eastAsia="ru-RU"/>
        </w:rPr>
      </w:pPr>
    </w:p>
    <w:p w14:paraId="5B402EDB" w14:textId="77777777" w:rsidR="004471C0" w:rsidRDefault="004471C0" w:rsidP="008110F8">
      <w:pPr>
        <w:spacing w:after="0" w:line="240" w:lineRule="auto"/>
        <w:rPr>
          <w:rFonts w:ascii="Times New Roman" w:hAnsi="Times New Roman" w:cs="Times New Roman"/>
          <w:b/>
          <w:bCs/>
          <w:sz w:val="26"/>
          <w:szCs w:val="26"/>
          <w:lang w:eastAsia="ru-RU"/>
        </w:rPr>
      </w:pPr>
    </w:p>
    <w:p w14:paraId="485270AF" w14:textId="77777777" w:rsidR="004471C0" w:rsidRDefault="004471C0" w:rsidP="008110F8">
      <w:pPr>
        <w:spacing w:after="0" w:line="240" w:lineRule="auto"/>
        <w:rPr>
          <w:rFonts w:ascii="Times New Roman" w:hAnsi="Times New Roman" w:cs="Times New Roman"/>
          <w:b/>
          <w:bCs/>
          <w:sz w:val="26"/>
          <w:szCs w:val="26"/>
          <w:lang w:eastAsia="ru-RU"/>
        </w:rPr>
      </w:pPr>
    </w:p>
    <w:p w14:paraId="1DB9BD59" w14:textId="77777777" w:rsidR="004471C0" w:rsidRDefault="004471C0" w:rsidP="008110F8">
      <w:pPr>
        <w:spacing w:after="0" w:line="240" w:lineRule="auto"/>
        <w:rPr>
          <w:rFonts w:ascii="Times New Roman" w:hAnsi="Times New Roman" w:cs="Times New Roman"/>
          <w:b/>
          <w:bCs/>
          <w:sz w:val="26"/>
          <w:szCs w:val="26"/>
          <w:lang w:eastAsia="ru-RU"/>
        </w:rPr>
      </w:pPr>
    </w:p>
    <w:p w14:paraId="79A1B5A7" w14:textId="77777777" w:rsidR="004471C0" w:rsidRDefault="004471C0" w:rsidP="008110F8">
      <w:pPr>
        <w:spacing w:after="0" w:line="240" w:lineRule="auto"/>
        <w:rPr>
          <w:rFonts w:ascii="Times New Roman" w:hAnsi="Times New Roman" w:cs="Times New Roman"/>
          <w:b/>
          <w:bCs/>
          <w:sz w:val="26"/>
          <w:szCs w:val="26"/>
          <w:lang w:eastAsia="ru-RU"/>
        </w:rPr>
      </w:pPr>
    </w:p>
    <w:p w14:paraId="4BC2BBF5" w14:textId="77777777" w:rsidR="004471C0" w:rsidRDefault="004471C0" w:rsidP="008110F8">
      <w:pPr>
        <w:spacing w:after="0" w:line="240" w:lineRule="auto"/>
        <w:rPr>
          <w:rFonts w:ascii="Times New Roman" w:hAnsi="Times New Roman" w:cs="Times New Roman"/>
          <w:b/>
          <w:bCs/>
          <w:sz w:val="26"/>
          <w:szCs w:val="26"/>
          <w:lang w:eastAsia="ru-RU"/>
        </w:rPr>
      </w:pPr>
    </w:p>
    <w:p w14:paraId="08B17C40" w14:textId="77777777" w:rsidR="004471C0" w:rsidRDefault="004471C0" w:rsidP="008110F8">
      <w:pPr>
        <w:spacing w:after="0" w:line="240" w:lineRule="auto"/>
        <w:rPr>
          <w:rFonts w:ascii="Times New Roman" w:hAnsi="Times New Roman" w:cs="Times New Roman"/>
          <w:b/>
          <w:bCs/>
          <w:sz w:val="26"/>
          <w:szCs w:val="26"/>
          <w:lang w:eastAsia="ru-RU"/>
        </w:rPr>
      </w:pPr>
    </w:p>
    <w:p w14:paraId="0F9C1CF6"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4186D134"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6E0A6EE0"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0FA98E23"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078125B5"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3AD28EE1"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79B82A85"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34267CC2"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0EBDD407"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5FF61026"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250AA928"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45361911"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287B9155"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6FF81077"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03028D6D"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343CD966"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77C2659F"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52D52EFB"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3A413B62"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7620CE60"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2B172DD9"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36B9E46E"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203DD4B5"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076CBBE4"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0D19D6B0"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4B4522BB"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0D17603E"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1BF8595A" w14:textId="3652446A" w:rsidR="00E9176D" w:rsidRPr="009F6C74" w:rsidRDefault="00E9176D" w:rsidP="009F6C74">
      <w:pPr>
        <w:spacing w:after="0" w:line="240" w:lineRule="auto"/>
        <w:ind w:firstLine="709"/>
        <w:jc w:val="right"/>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lastRenderedPageBreak/>
        <w:t xml:space="preserve">Приложение № 1 к Договору </w:t>
      </w:r>
    </w:p>
    <w:p w14:paraId="21888AB8" w14:textId="77777777" w:rsidR="00E9176D" w:rsidRPr="009F6C74" w:rsidRDefault="00E9176D" w:rsidP="009F6C74">
      <w:pPr>
        <w:spacing w:after="0" w:line="240" w:lineRule="auto"/>
        <w:ind w:firstLine="709"/>
        <w:jc w:val="right"/>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 xml:space="preserve">на оказание услуг </w:t>
      </w:r>
    </w:p>
    <w:p w14:paraId="0E3E7117" w14:textId="77777777" w:rsidR="00E9176D" w:rsidRPr="009F6C74" w:rsidRDefault="00E9176D" w:rsidP="009F6C74">
      <w:pPr>
        <w:spacing w:after="0" w:line="240" w:lineRule="auto"/>
        <w:ind w:firstLine="709"/>
        <w:jc w:val="right"/>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 __ от _______</w:t>
      </w:r>
    </w:p>
    <w:p w14:paraId="0C853455" w14:textId="77777777" w:rsidR="00E9176D" w:rsidRPr="009F6C74" w:rsidRDefault="00E9176D" w:rsidP="009F6C74">
      <w:pPr>
        <w:spacing w:after="0" w:line="240" w:lineRule="auto"/>
        <w:ind w:firstLine="709"/>
        <w:jc w:val="right"/>
        <w:rPr>
          <w:rFonts w:ascii="Times New Roman" w:hAnsi="Times New Roman" w:cs="Times New Roman"/>
          <w:b/>
          <w:bCs/>
          <w:sz w:val="26"/>
          <w:szCs w:val="26"/>
          <w:lang w:val="x-none" w:eastAsia="ru-RU"/>
        </w:rPr>
      </w:pPr>
    </w:p>
    <w:p w14:paraId="6D356476" w14:textId="77777777" w:rsidR="00E9176D" w:rsidRPr="009F6C74" w:rsidRDefault="00E9176D" w:rsidP="009F6C74">
      <w:pPr>
        <w:spacing w:after="0" w:line="240" w:lineRule="auto"/>
        <w:ind w:firstLine="709"/>
        <w:jc w:val="right"/>
        <w:rPr>
          <w:rFonts w:ascii="Times New Roman" w:hAnsi="Times New Roman" w:cs="Times New Roman"/>
          <w:b/>
          <w:bCs/>
          <w:sz w:val="26"/>
          <w:szCs w:val="26"/>
          <w:lang w:val="x-none" w:eastAsia="ru-RU"/>
        </w:rPr>
      </w:pPr>
    </w:p>
    <w:p w14:paraId="345BFCED"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4802E5E4"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323A34D8"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7E0A1436"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63B66256"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66E76DDB"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576E6AFC" w14:textId="77777777" w:rsidR="00E9176D" w:rsidRDefault="00E9176D" w:rsidP="009F6C74">
      <w:pPr>
        <w:spacing w:after="0" w:line="240" w:lineRule="auto"/>
        <w:ind w:firstLine="709"/>
        <w:jc w:val="center"/>
        <w:rPr>
          <w:rFonts w:ascii="Times New Roman" w:hAnsi="Times New Roman" w:cs="Times New Roman"/>
          <w:b/>
          <w:bCs/>
          <w:sz w:val="26"/>
          <w:szCs w:val="26"/>
          <w:lang w:eastAsia="ru-RU"/>
        </w:rPr>
      </w:pPr>
      <w:bookmarkStart w:id="10" w:name="общие"/>
      <w:bookmarkStart w:id="11" w:name="общприл"/>
      <w:r w:rsidRPr="009F6C74">
        <w:rPr>
          <w:rFonts w:ascii="Times New Roman" w:hAnsi="Times New Roman" w:cs="Times New Roman"/>
          <w:b/>
          <w:bCs/>
          <w:sz w:val="26"/>
          <w:szCs w:val="26"/>
          <w:lang w:eastAsia="ru-RU"/>
        </w:rPr>
        <w:t>Общие условия исполнения Договора</w:t>
      </w:r>
      <w:bookmarkEnd w:id="10"/>
    </w:p>
    <w:bookmarkEnd w:id="11"/>
    <w:p w14:paraId="420B2C20" w14:textId="77777777" w:rsidR="00362A3F" w:rsidRDefault="00362A3F" w:rsidP="00B9550F">
      <w:pPr>
        <w:keepNext/>
        <w:keepLines/>
        <w:suppressLineNumbers/>
        <w:tabs>
          <w:tab w:val="left" w:pos="5937"/>
        </w:tabs>
        <w:suppressAutoHyphens/>
        <w:spacing w:after="0" w:line="240" w:lineRule="auto"/>
        <w:ind w:firstLine="709"/>
        <w:jc w:val="center"/>
        <w:rPr>
          <w:rFonts w:ascii="Times New Roman" w:eastAsia="Times New Roman" w:hAnsi="Times New Roman" w:cs="Times New Roman"/>
          <w:i/>
          <w:color w:val="FF0000"/>
          <w:sz w:val="26"/>
          <w:szCs w:val="26"/>
          <w:lang w:eastAsia="ru-RU"/>
        </w:rPr>
      </w:pPr>
    </w:p>
    <w:p w14:paraId="41A894A7" w14:textId="77777777" w:rsidR="00B9550F" w:rsidRPr="001B2A3F" w:rsidRDefault="005520B3" w:rsidP="005520B3">
      <w:pPr>
        <w:keepNext/>
        <w:keepLines/>
        <w:suppressLineNumbers/>
        <w:tabs>
          <w:tab w:val="left" w:pos="5937"/>
        </w:tabs>
        <w:suppressAutoHyphens/>
        <w:spacing w:after="0" w:line="240" w:lineRule="auto"/>
        <w:ind w:firstLine="709"/>
        <w:jc w:val="center"/>
        <w:rPr>
          <w:rFonts w:ascii="Times New Roman" w:eastAsia="Times New Roman" w:hAnsi="Times New Roman" w:cs="Times New Roman"/>
          <w:iCs/>
          <w:sz w:val="26"/>
          <w:szCs w:val="26"/>
          <w:lang w:eastAsia="ru-RU"/>
        </w:rPr>
      </w:pPr>
      <w:r w:rsidRPr="001B2A3F">
        <w:rPr>
          <w:rFonts w:ascii="Times New Roman" w:eastAsia="Times New Roman" w:hAnsi="Times New Roman" w:cs="Times New Roman"/>
          <w:iCs/>
          <w:sz w:val="26"/>
          <w:szCs w:val="26"/>
          <w:lang w:eastAsia="ru-RU"/>
        </w:rPr>
        <w:t>Общие условия исполнения Договора</w:t>
      </w:r>
      <w:r w:rsidR="00D96525">
        <w:rPr>
          <w:rFonts w:ascii="Times New Roman" w:eastAsia="Times New Roman" w:hAnsi="Times New Roman" w:cs="Times New Roman"/>
          <w:iCs/>
          <w:sz w:val="26"/>
          <w:szCs w:val="26"/>
          <w:lang w:eastAsia="ru-RU"/>
        </w:rPr>
        <w:t xml:space="preserve"> в редакции № 5</w:t>
      </w:r>
      <w:r w:rsidRPr="001B2A3F">
        <w:rPr>
          <w:rFonts w:ascii="Times New Roman" w:eastAsia="Times New Roman" w:hAnsi="Times New Roman" w:cs="Times New Roman"/>
          <w:iCs/>
          <w:sz w:val="26"/>
          <w:szCs w:val="26"/>
          <w:lang w:eastAsia="ru-RU"/>
        </w:rPr>
        <w:t xml:space="preserve"> являются неотъемлемой частью Договора, размещены на официальном сайте ПАО «Ростелеком» </w:t>
      </w:r>
      <w:hyperlink r:id="rId8" w:history="1">
        <w:r w:rsidRPr="001B2A3F">
          <w:rPr>
            <w:rStyle w:val="ab"/>
            <w:rFonts w:ascii="Times New Roman" w:eastAsia="Times New Roman" w:hAnsi="Times New Roman" w:cs="Times New Roman"/>
            <w:iCs/>
            <w:color w:val="auto"/>
            <w:sz w:val="26"/>
            <w:szCs w:val="26"/>
            <w:lang w:eastAsia="ru-RU"/>
          </w:rPr>
          <w:t>https://www.company.rt.ru/about/disclosure/</w:t>
        </w:r>
      </w:hyperlink>
      <w:r w:rsidRPr="001B2A3F">
        <w:rPr>
          <w:rFonts w:ascii="Times New Roman" w:eastAsia="Times New Roman" w:hAnsi="Times New Roman" w:cs="Times New Roman"/>
          <w:iCs/>
          <w:sz w:val="26"/>
          <w:szCs w:val="26"/>
          <w:lang w:eastAsia="ru-RU"/>
        </w:rPr>
        <w:t>, подлежат исполнению Сторонами в полном объеме, за исключением случаев, когда в Договоре прямо указаны соответствующие изъятия</w:t>
      </w:r>
      <w:r w:rsidR="001B2A3F" w:rsidRPr="001B2A3F">
        <w:rPr>
          <w:rFonts w:ascii="Times New Roman" w:eastAsia="Times New Roman" w:hAnsi="Times New Roman" w:cs="Times New Roman"/>
          <w:iCs/>
          <w:sz w:val="26"/>
          <w:szCs w:val="26"/>
          <w:lang w:eastAsia="ru-RU"/>
        </w:rPr>
        <w:t>.</w:t>
      </w:r>
    </w:p>
    <w:p w14:paraId="7B5B9A04"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eastAsia="ru-RU"/>
        </w:rPr>
      </w:pPr>
    </w:p>
    <w:p w14:paraId="04307302"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eastAsia="ru-RU"/>
        </w:rPr>
      </w:pPr>
    </w:p>
    <w:p w14:paraId="51B8C867"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eastAsia="ru-RU"/>
        </w:rPr>
      </w:pPr>
    </w:p>
    <w:p w14:paraId="38ECE57E"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eastAsia="ru-RU"/>
        </w:rPr>
      </w:pPr>
    </w:p>
    <w:p w14:paraId="732CF6F3"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eastAsia="ru-RU"/>
        </w:rPr>
      </w:pPr>
    </w:p>
    <w:p w14:paraId="1F0AC2DD"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eastAsia="ru-RU"/>
        </w:rPr>
      </w:pPr>
    </w:p>
    <w:p w14:paraId="7AE2520D"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eastAsia="ru-RU"/>
        </w:rPr>
      </w:pPr>
    </w:p>
    <w:p w14:paraId="5772BEA6"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eastAsia="ru-RU"/>
        </w:rPr>
      </w:pPr>
    </w:p>
    <w:p w14:paraId="6808BEF1"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eastAsia="ru-RU"/>
        </w:rPr>
      </w:pPr>
    </w:p>
    <w:p w14:paraId="32921F2F"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eastAsia="ru-RU"/>
        </w:rPr>
      </w:pPr>
    </w:p>
    <w:p w14:paraId="2AC31CAD"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eastAsia="ru-RU"/>
        </w:rPr>
      </w:pPr>
    </w:p>
    <w:p w14:paraId="1A2FE115"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eastAsia="ru-RU"/>
        </w:rPr>
      </w:pPr>
    </w:p>
    <w:p w14:paraId="39DA9A00"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eastAsia="ru-RU"/>
        </w:rPr>
      </w:pPr>
    </w:p>
    <w:p w14:paraId="1252D4C2"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eastAsia="ru-RU"/>
        </w:rPr>
      </w:pPr>
    </w:p>
    <w:p w14:paraId="0EB8D964"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64788CAB"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7FB976ED"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09145724"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6C5FA910"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2CE5B25D"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02F874D4"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10A690BB"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610B13C0"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010197FA"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35300286"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0DDDAB12"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0BF88F19"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59965ABB" w14:textId="77777777" w:rsidR="00E9176D" w:rsidRPr="009F6C74" w:rsidRDefault="00E9176D" w:rsidP="009F6C74">
      <w:pPr>
        <w:spacing w:after="0" w:line="240" w:lineRule="auto"/>
        <w:ind w:firstLine="709"/>
        <w:jc w:val="center"/>
        <w:rPr>
          <w:rFonts w:ascii="Times New Roman" w:hAnsi="Times New Roman" w:cs="Times New Roman"/>
          <w:b/>
          <w:bCs/>
          <w:sz w:val="26"/>
          <w:szCs w:val="26"/>
          <w:lang w:val="x-none" w:eastAsia="ru-RU"/>
        </w:rPr>
      </w:pPr>
    </w:p>
    <w:p w14:paraId="7823934E" w14:textId="77777777" w:rsidR="00232BAD" w:rsidRDefault="00232BAD" w:rsidP="009F6C74">
      <w:pPr>
        <w:spacing w:after="0" w:line="240" w:lineRule="auto"/>
        <w:ind w:firstLine="709"/>
        <w:jc w:val="right"/>
        <w:rPr>
          <w:rFonts w:ascii="Times New Roman" w:hAnsi="Times New Roman" w:cs="Times New Roman"/>
          <w:b/>
          <w:bCs/>
          <w:sz w:val="26"/>
          <w:szCs w:val="26"/>
          <w:lang w:eastAsia="ru-RU"/>
        </w:rPr>
      </w:pPr>
    </w:p>
    <w:p w14:paraId="07D717EB" w14:textId="77777777" w:rsidR="004471C0" w:rsidRDefault="004471C0" w:rsidP="009F6C74">
      <w:pPr>
        <w:spacing w:after="0" w:line="240" w:lineRule="auto"/>
        <w:ind w:firstLine="709"/>
        <w:jc w:val="right"/>
        <w:rPr>
          <w:rFonts w:ascii="Times New Roman" w:hAnsi="Times New Roman" w:cs="Times New Roman"/>
          <w:b/>
          <w:bCs/>
          <w:sz w:val="26"/>
          <w:szCs w:val="26"/>
          <w:lang w:eastAsia="ru-RU"/>
        </w:rPr>
      </w:pPr>
    </w:p>
    <w:p w14:paraId="61BD3A28" w14:textId="77777777" w:rsidR="004471C0" w:rsidRDefault="004471C0" w:rsidP="009F6C74">
      <w:pPr>
        <w:spacing w:after="0" w:line="240" w:lineRule="auto"/>
        <w:ind w:firstLine="709"/>
        <w:jc w:val="right"/>
        <w:rPr>
          <w:rFonts w:ascii="Times New Roman" w:hAnsi="Times New Roman" w:cs="Times New Roman"/>
          <w:b/>
          <w:bCs/>
          <w:sz w:val="26"/>
          <w:szCs w:val="26"/>
          <w:lang w:eastAsia="ru-RU"/>
        </w:rPr>
      </w:pPr>
    </w:p>
    <w:p w14:paraId="336CFBAE" w14:textId="77777777" w:rsidR="004471C0" w:rsidRDefault="004471C0" w:rsidP="009F6C74">
      <w:pPr>
        <w:spacing w:after="0" w:line="240" w:lineRule="auto"/>
        <w:ind w:firstLine="709"/>
        <w:jc w:val="right"/>
        <w:rPr>
          <w:rFonts w:ascii="Times New Roman" w:hAnsi="Times New Roman" w:cs="Times New Roman"/>
          <w:b/>
          <w:bCs/>
          <w:sz w:val="26"/>
          <w:szCs w:val="26"/>
          <w:lang w:eastAsia="ru-RU"/>
        </w:rPr>
      </w:pPr>
    </w:p>
    <w:p w14:paraId="7700124E" w14:textId="77777777" w:rsidR="004471C0" w:rsidRDefault="004471C0" w:rsidP="009F6C74">
      <w:pPr>
        <w:spacing w:after="0" w:line="240" w:lineRule="auto"/>
        <w:ind w:firstLine="709"/>
        <w:jc w:val="right"/>
        <w:rPr>
          <w:rFonts w:ascii="Times New Roman" w:hAnsi="Times New Roman" w:cs="Times New Roman"/>
          <w:b/>
          <w:bCs/>
          <w:sz w:val="26"/>
          <w:szCs w:val="26"/>
          <w:lang w:eastAsia="ru-RU"/>
        </w:rPr>
      </w:pPr>
    </w:p>
    <w:p w14:paraId="58CB4135" w14:textId="77777777" w:rsidR="004471C0" w:rsidRDefault="004471C0" w:rsidP="009F6C74">
      <w:pPr>
        <w:spacing w:after="0" w:line="240" w:lineRule="auto"/>
        <w:ind w:firstLine="709"/>
        <w:jc w:val="right"/>
        <w:rPr>
          <w:rFonts w:ascii="Times New Roman" w:hAnsi="Times New Roman" w:cs="Times New Roman"/>
          <w:b/>
          <w:bCs/>
          <w:sz w:val="26"/>
          <w:szCs w:val="26"/>
          <w:lang w:eastAsia="ru-RU"/>
        </w:rPr>
      </w:pPr>
    </w:p>
    <w:p w14:paraId="0891664C" w14:textId="77777777" w:rsidR="009444A3" w:rsidRPr="009F6C74" w:rsidRDefault="00DB4DC4" w:rsidP="009F6C74">
      <w:pPr>
        <w:spacing w:after="0" w:line="240" w:lineRule="auto"/>
        <w:ind w:firstLine="709"/>
        <w:jc w:val="right"/>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lastRenderedPageBreak/>
        <w:t xml:space="preserve">Приложение № </w:t>
      </w:r>
      <w:r w:rsidR="00112002" w:rsidRPr="009F6C74">
        <w:rPr>
          <w:rFonts w:ascii="Times New Roman" w:hAnsi="Times New Roman" w:cs="Times New Roman"/>
          <w:b/>
          <w:bCs/>
          <w:sz w:val="26"/>
          <w:szCs w:val="26"/>
          <w:lang w:eastAsia="ru-RU"/>
        </w:rPr>
        <w:t>2</w:t>
      </w:r>
      <w:r w:rsidRPr="009F6C74">
        <w:rPr>
          <w:rFonts w:ascii="Times New Roman" w:hAnsi="Times New Roman" w:cs="Times New Roman"/>
          <w:b/>
          <w:bCs/>
          <w:sz w:val="26"/>
          <w:szCs w:val="26"/>
          <w:lang w:eastAsia="ru-RU"/>
        </w:rPr>
        <w:t xml:space="preserve"> к Договору </w:t>
      </w:r>
    </w:p>
    <w:p w14:paraId="4D0E357E" w14:textId="77777777" w:rsidR="009444A3" w:rsidRPr="009F6C74" w:rsidRDefault="00DB4DC4" w:rsidP="009F6C74">
      <w:pPr>
        <w:spacing w:after="0" w:line="240" w:lineRule="auto"/>
        <w:ind w:firstLine="709"/>
        <w:jc w:val="right"/>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 xml:space="preserve">на оказание услуг </w:t>
      </w:r>
    </w:p>
    <w:p w14:paraId="35271258" w14:textId="77777777" w:rsidR="009444A3" w:rsidRPr="009F6C74" w:rsidRDefault="00DB4DC4" w:rsidP="009F6C74">
      <w:pPr>
        <w:spacing w:after="0" w:line="240" w:lineRule="auto"/>
        <w:ind w:firstLine="709"/>
        <w:jc w:val="right"/>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 __ от _______</w:t>
      </w:r>
    </w:p>
    <w:p w14:paraId="36F77F34" w14:textId="77777777" w:rsidR="009444A3" w:rsidRPr="009F6C74" w:rsidRDefault="009444A3" w:rsidP="009F6C74">
      <w:pPr>
        <w:spacing w:after="0" w:line="240" w:lineRule="auto"/>
        <w:ind w:firstLine="709"/>
        <w:jc w:val="center"/>
        <w:rPr>
          <w:rFonts w:ascii="Times New Roman" w:hAnsi="Times New Roman" w:cs="Times New Roman"/>
          <w:b/>
          <w:bCs/>
          <w:sz w:val="26"/>
          <w:szCs w:val="26"/>
          <w:lang w:eastAsia="ru-RU"/>
        </w:rPr>
      </w:pPr>
    </w:p>
    <w:p w14:paraId="4FD7C16F" w14:textId="77777777" w:rsidR="009444A3" w:rsidRPr="009F6C74" w:rsidRDefault="009444A3" w:rsidP="009F6C74">
      <w:pPr>
        <w:spacing w:after="0" w:line="240" w:lineRule="auto"/>
        <w:ind w:firstLine="709"/>
        <w:jc w:val="center"/>
        <w:rPr>
          <w:rFonts w:ascii="Times New Roman" w:hAnsi="Times New Roman" w:cs="Times New Roman"/>
          <w:b/>
          <w:bCs/>
          <w:sz w:val="26"/>
          <w:szCs w:val="26"/>
          <w:lang w:eastAsia="ru-RU"/>
        </w:rPr>
      </w:pPr>
    </w:p>
    <w:p w14:paraId="2324AD79" w14:textId="77777777" w:rsidR="009444A3" w:rsidRPr="009F6C74" w:rsidRDefault="009444A3" w:rsidP="009F6C74">
      <w:pPr>
        <w:spacing w:after="0" w:line="240" w:lineRule="auto"/>
        <w:ind w:firstLine="709"/>
        <w:jc w:val="center"/>
        <w:rPr>
          <w:rFonts w:ascii="Times New Roman" w:hAnsi="Times New Roman" w:cs="Times New Roman"/>
          <w:b/>
          <w:bCs/>
          <w:sz w:val="26"/>
          <w:szCs w:val="26"/>
          <w:lang w:eastAsia="ru-RU"/>
        </w:rPr>
      </w:pPr>
    </w:p>
    <w:p w14:paraId="511FAEE2" w14:textId="77777777" w:rsidR="009444A3" w:rsidRPr="009F6C74" w:rsidRDefault="009444A3" w:rsidP="009F6C74">
      <w:pPr>
        <w:spacing w:after="0" w:line="240" w:lineRule="auto"/>
        <w:ind w:firstLine="709"/>
        <w:jc w:val="center"/>
        <w:rPr>
          <w:rFonts w:ascii="Times New Roman" w:hAnsi="Times New Roman" w:cs="Times New Roman"/>
          <w:b/>
          <w:bCs/>
          <w:sz w:val="26"/>
          <w:szCs w:val="26"/>
          <w:lang w:eastAsia="ru-RU"/>
        </w:rPr>
      </w:pPr>
    </w:p>
    <w:p w14:paraId="4784E938" w14:textId="77777777" w:rsidR="009444A3" w:rsidRPr="009F6C74" w:rsidRDefault="009444A3" w:rsidP="009F6C74">
      <w:pPr>
        <w:spacing w:after="0" w:line="240" w:lineRule="auto"/>
        <w:ind w:firstLine="709"/>
        <w:jc w:val="center"/>
        <w:rPr>
          <w:rFonts w:ascii="Times New Roman" w:hAnsi="Times New Roman" w:cs="Times New Roman"/>
          <w:b/>
          <w:bCs/>
          <w:sz w:val="26"/>
          <w:szCs w:val="26"/>
          <w:lang w:eastAsia="ru-RU"/>
        </w:rPr>
      </w:pPr>
    </w:p>
    <w:p w14:paraId="50F3F05F" w14:textId="77777777" w:rsidR="009444A3" w:rsidRPr="009F6C74" w:rsidRDefault="009444A3" w:rsidP="009F6C74">
      <w:pPr>
        <w:spacing w:after="0" w:line="240" w:lineRule="auto"/>
        <w:ind w:firstLine="709"/>
        <w:jc w:val="center"/>
        <w:rPr>
          <w:rFonts w:ascii="Times New Roman" w:hAnsi="Times New Roman" w:cs="Times New Roman"/>
          <w:b/>
          <w:bCs/>
          <w:sz w:val="26"/>
          <w:szCs w:val="26"/>
          <w:lang w:eastAsia="ru-RU"/>
        </w:rPr>
      </w:pPr>
    </w:p>
    <w:p w14:paraId="39593CFC" w14:textId="77777777" w:rsidR="009444A3" w:rsidRPr="009F6C74" w:rsidRDefault="009444A3" w:rsidP="009F6C74">
      <w:pPr>
        <w:spacing w:after="0" w:line="240" w:lineRule="auto"/>
        <w:ind w:firstLine="709"/>
        <w:jc w:val="center"/>
        <w:rPr>
          <w:rFonts w:ascii="Times New Roman" w:hAnsi="Times New Roman" w:cs="Times New Roman"/>
          <w:b/>
          <w:bCs/>
          <w:sz w:val="26"/>
          <w:szCs w:val="26"/>
          <w:lang w:eastAsia="ru-RU"/>
        </w:rPr>
      </w:pPr>
    </w:p>
    <w:p w14:paraId="2F856C89" w14:textId="77777777" w:rsidR="009444A3" w:rsidRPr="009F6C74" w:rsidRDefault="009444A3" w:rsidP="009F6C74">
      <w:pPr>
        <w:spacing w:after="0" w:line="240" w:lineRule="auto"/>
        <w:ind w:firstLine="709"/>
        <w:jc w:val="center"/>
        <w:rPr>
          <w:rFonts w:ascii="Times New Roman" w:hAnsi="Times New Roman" w:cs="Times New Roman"/>
          <w:b/>
          <w:bCs/>
          <w:sz w:val="26"/>
          <w:szCs w:val="26"/>
          <w:lang w:eastAsia="ru-RU"/>
        </w:rPr>
      </w:pPr>
    </w:p>
    <w:p w14:paraId="2CA18735" w14:textId="77777777" w:rsidR="009444A3" w:rsidRPr="009F6C74" w:rsidRDefault="009444A3" w:rsidP="009F6C74">
      <w:pPr>
        <w:spacing w:after="0" w:line="240" w:lineRule="auto"/>
        <w:ind w:firstLine="709"/>
        <w:jc w:val="center"/>
        <w:rPr>
          <w:rFonts w:ascii="Times New Roman" w:hAnsi="Times New Roman" w:cs="Times New Roman"/>
          <w:b/>
          <w:bCs/>
          <w:sz w:val="26"/>
          <w:szCs w:val="26"/>
          <w:lang w:eastAsia="ru-RU"/>
        </w:rPr>
      </w:pPr>
    </w:p>
    <w:p w14:paraId="4BCCC203" w14:textId="77777777" w:rsidR="009444A3" w:rsidRPr="00E43F99" w:rsidRDefault="00DB4DC4" w:rsidP="009F6C74">
      <w:pPr>
        <w:spacing w:after="0" w:line="240" w:lineRule="auto"/>
        <w:ind w:firstLine="709"/>
        <w:jc w:val="center"/>
        <w:rPr>
          <w:rFonts w:ascii="Times New Roman" w:hAnsi="Times New Roman" w:cs="Times New Roman"/>
          <w:b/>
          <w:bCs/>
          <w:sz w:val="26"/>
          <w:szCs w:val="26"/>
          <w:lang w:eastAsia="ru-RU"/>
        </w:rPr>
      </w:pPr>
      <w:bookmarkStart w:id="12" w:name="тз"/>
      <w:r w:rsidRPr="00E43F99">
        <w:rPr>
          <w:rFonts w:ascii="Times New Roman" w:hAnsi="Times New Roman" w:cs="Times New Roman"/>
          <w:b/>
          <w:bCs/>
          <w:sz w:val="26"/>
          <w:szCs w:val="26"/>
          <w:lang w:eastAsia="ru-RU"/>
        </w:rPr>
        <w:t>ТЕХНИЧЕСКОЕ ЗАДАНИЕ</w:t>
      </w:r>
    </w:p>
    <w:p w14:paraId="093BCB0E" w14:textId="77777777" w:rsidR="009347A4" w:rsidRPr="00E43F99" w:rsidRDefault="009347A4" w:rsidP="009F6C74">
      <w:pPr>
        <w:spacing w:after="0" w:line="240" w:lineRule="auto"/>
        <w:ind w:firstLine="709"/>
        <w:jc w:val="center"/>
        <w:rPr>
          <w:rFonts w:ascii="Times New Roman" w:hAnsi="Times New Roman" w:cs="Times New Roman"/>
          <w:b/>
          <w:bCs/>
          <w:sz w:val="26"/>
          <w:szCs w:val="26"/>
          <w:lang w:eastAsia="ru-RU"/>
        </w:rPr>
      </w:pPr>
    </w:p>
    <w:p w14:paraId="55E98305" w14:textId="77777777" w:rsidR="009347A4" w:rsidRPr="00E43F99" w:rsidRDefault="009347A4" w:rsidP="009F6C74">
      <w:pPr>
        <w:spacing w:after="0" w:line="240" w:lineRule="auto"/>
        <w:ind w:firstLine="709"/>
        <w:jc w:val="center"/>
        <w:rPr>
          <w:rFonts w:ascii="Times New Roman" w:hAnsi="Times New Roman" w:cs="Times New Roman"/>
          <w:b/>
          <w:bCs/>
          <w:sz w:val="26"/>
          <w:szCs w:val="26"/>
          <w:lang w:eastAsia="ru-RU"/>
        </w:rPr>
      </w:pPr>
    </w:p>
    <w:bookmarkEnd w:id="12"/>
    <w:p w14:paraId="7A5433B9" w14:textId="77777777" w:rsidR="009347A4" w:rsidRPr="00E43F99" w:rsidRDefault="009347A4" w:rsidP="009347A4">
      <w:pPr>
        <w:jc w:val="center"/>
        <w:rPr>
          <w:rFonts w:ascii="Times New Roman" w:hAnsi="Times New Roman" w:cs="Times New Roman"/>
          <w:b/>
          <w:bCs/>
          <w:sz w:val="26"/>
          <w:szCs w:val="26"/>
        </w:rPr>
      </w:pPr>
      <w:r w:rsidRPr="00E43F99">
        <w:rPr>
          <w:rFonts w:ascii="Times New Roman" w:hAnsi="Times New Roman" w:cs="Times New Roman"/>
          <w:b/>
          <w:sz w:val="26"/>
          <w:szCs w:val="26"/>
        </w:rPr>
        <w:t>Техническое задание на оказание услуг по техническому обслуживанию и содержанию остановочных павильонов города Нижнего Новгорода с конструктивно связанными мультимедийными табло вывода информации.</w:t>
      </w:r>
    </w:p>
    <w:p w14:paraId="0B514967" w14:textId="77777777" w:rsidR="009347A4" w:rsidRPr="00E43F99" w:rsidRDefault="009347A4" w:rsidP="009347A4">
      <w:pPr>
        <w:pStyle w:val="afe"/>
        <w:ind w:left="567" w:hanging="283"/>
        <w:jc w:val="center"/>
        <w:rPr>
          <w:rFonts w:ascii="Times New Roman" w:hAnsi="Times New Roman" w:cs="Times New Roman"/>
          <w:b/>
          <w:sz w:val="26"/>
          <w:szCs w:val="26"/>
          <w:lang w:val="ru-RU"/>
        </w:rPr>
      </w:pPr>
    </w:p>
    <w:p w14:paraId="4879BE5F" w14:textId="7EAC2277" w:rsidR="009347A4" w:rsidRPr="00E43F99" w:rsidRDefault="009347A4" w:rsidP="00EC6DDD">
      <w:pPr>
        <w:numPr>
          <w:ilvl w:val="1"/>
          <w:numId w:val="3"/>
        </w:numPr>
        <w:spacing w:after="0" w:line="240" w:lineRule="auto"/>
        <w:ind w:left="709" w:hanging="425"/>
        <w:jc w:val="both"/>
        <w:rPr>
          <w:rFonts w:ascii="Times New Roman" w:hAnsi="Times New Roman" w:cs="Times New Roman"/>
          <w:b/>
          <w:sz w:val="26"/>
          <w:szCs w:val="26"/>
        </w:rPr>
      </w:pPr>
      <w:r w:rsidRPr="00E43F99">
        <w:rPr>
          <w:rFonts w:ascii="Times New Roman" w:hAnsi="Times New Roman" w:cs="Times New Roman"/>
          <w:b/>
          <w:sz w:val="26"/>
          <w:szCs w:val="26"/>
        </w:rPr>
        <w:t xml:space="preserve">Сроки оказания </w:t>
      </w:r>
      <w:r w:rsidR="00FE794F">
        <w:rPr>
          <w:rFonts w:ascii="Times New Roman" w:hAnsi="Times New Roman" w:cs="Times New Roman"/>
          <w:b/>
          <w:sz w:val="26"/>
          <w:szCs w:val="26"/>
        </w:rPr>
        <w:t>У</w:t>
      </w:r>
      <w:r w:rsidR="00FE794F" w:rsidRPr="00E43F99">
        <w:rPr>
          <w:rFonts w:ascii="Times New Roman" w:hAnsi="Times New Roman" w:cs="Times New Roman"/>
          <w:b/>
          <w:sz w:val="26"/>
          <w:szCs w:val="26"/>
        </w:rPr>
        <w:t>слуг</w:t>
      </w:r>
      <w:r w:rsidRPr="00E43F99">
        <w:rPr>
          <w:rFonts w:ascii="Times New Roman" w:hAnsi="Times New Roman" w:cs="Times New Roman"/>
          <w:b/>
          <w:sz w:val="26"/>
          <w:szCs w:val="26"/>
        </w:rPr>
        <w:t>.</w:t>
      </w:r>
    </w:p>
    <w:p w14:paraId="01892712" w14:textId="71A841A3" w:rsidR="009347A4" w:rsidRPr="00E43F99" w:rsidRDefault="009347A4" w:rsidP="009347A4">
      <w:pPr>
        <w:pStyle w:val="afe"/>
        <w:ind w:firstLine="709"/>
        <w:jc w:val="both"/>
        <w:rPr>
          <w:rFonts w:ascii="Times New Roman" w:hAnsi="Times New Roman" w:cs="Times New Roman"/>
          <w:sz w:val="26"/>
          <w:szCs w:val="26"/>
          <w:lang w:val="ru-RU"/>
        </w:rPr>
      </w:pPr>
      <w:r w:rsidRPr="00E43F99">
        <w:rPr>
          <w:rFonts w:ascii="Times New Roman" w:hAnsi="Times New Roman" w:cs="Times New Roman"/>
          <w:sz w:val="26"/>
          <w:szCs w:val="26"/>
          <w:lang w:val="ru-RU"/>
        </w:rPr>
        <w:t>Исполнитель должен оказывать Услуги в течение 12 месяцев с момента подписания Акта приема-передачи Остановочных павильонов на техническое обслуживание.</w:t>
      </w:r>
    </w:p>
    <w:p w14:paraId="05AC87E1" w14:textId="77777777" w:rsidR="009347A4" w:rsidRPr="00E43F99" w:rsidRDefault="009347A4" w:rsidP="009347A4">
      <w:pPr>
        <w:pStyle w:val="afe"/>
        <w:ind w:firstLine="709"/>
        <w:jc w:val="both"/>
        <w:rPr>
          <w:rFonts w:ascii="Times New Roman" w:hAnsi="Times New Roman" w:cs="Times New Roman"/>
          <w:sz w:val="26"/>
          <w:szCs w:val="26"/>
          <w:lang w:val="ru-RU"/>
        </w:rPr>
      </w:pPr>
    </w:p>
    <w:p w14:paraId="46E567E7" w14:textId="5DC35705" w:rsidR="009347A4" w:rsidRPr="00E43F99" w:rsidRDefault="009347A4" w:rsidP="00EC6DDD">
      <w:pPr>
        <w:numPr>
          <w:ilvl w:val="1"/>
          <w:numId w:val="3"/>
        </w:numPr>
        <w:spacing w:after="0" w:line="240" w:lineRule="auto"/>
        <w:ind w:hanging="91"/>
        <w:jc w:val="both"/>
        <w:rPr>
          <w:rFonts w:ascii="Times New Roman" w:hAnsi="Times New Roman" w:cs="Times New Roman"/>
          <w:sz w:val="26"/>
          <w:szCs w:val="26"/>
        </w:rPr>
      </w:pPr>
      <w:r w:rsidRPr="00E43F99">
        <w:rPr>
          <w:rFonts w:ascii="Times New Roman" w:hAnsi="Times New Roman" w:cs="Times New Roman"/>
          <w:b/>
          <w:sz w:val="26"/>
          <w:szCs w:val="26"/>
        </w:rPr>
        <w:t xml:space="preserve"> Условия оказания </w:t>
      </w:r>
      <w:r w:rsidR="00FE794F">
        <w:rPr>
          <w:rFonts w:ascii="Times New Roman" w:hAnsi="Times New Roman" w:cs="Times New Roman"/>
          <w:b/>
          <w:sz w:val="26"/>
          <w:szCs w:val="26"/>
        </w:rPr>
        <w:t>У</w:t>
      </w:r>
      <w:r w:rsidR="00FE794F" w:rsidRPr="00E43F99">
        <w:rPr>
          <w:rFonts w:ascii="Times New Roman" w:hAnsi="Times New Roman" w:cs="Times New Roman"/>
          <w:b/>
          <w:sz w:val="26"/>
          <w:szCs w:val="26"/>
        </w:rPr>
        <w:t>слуг</w:t>
      </w:r>
      <w:r w:rsidRPr="00E43F99">
        <w:rPr>
          <w:rFonts w:ascii="Times New Roman" w:hAnsi="Times New Roman" w:cs="Times New Roman"/>
          <w:b/>
          <w:sz w:val="26"/>
          <w:szCs w:val="26"/>
        </w:rPr>
        <w:t>.</w:t>
      </w:r>
    </w:p>
    <w:p w14:paraId="69CFF1D9" w14:textId="29EE345B" w:rsidR="009347A4" w:rsidRPr="00E43F99" w:rsidRDefault="009347A4" w:rsidP="009347A4">
      <w:pPr>
        <w:pStyle w:val="afe"/>
        <w:ind w:firstLine="708"/>
        <w:jc w:val="both"/>
        <w:rPr>
          <w:rFonts w:ascii="Times New Roman" w:hAnsi="Times New Roman" w:cs="Times New Roman"/>
          <w:sz w:val="26"/>
          <w:szCs w:val="26"/>
          <w:lang w:val="ru-RU"/>
        </w:rPr>
      </w:pPr>
      <w:r w:rsidRPr="00E43F99">
        <w:rPr>
          <w:rFonts w:ascii="Times New Roman" w:hAnsi="Times New Roman" w:cs="Times New Roman"/>
          <w:sz w:val="26"/>
          <w:szCs w:val="26"/>
          <w:lang w:val="ru-RU"/>
        </w:rPr>
        <w:t>Состав и содержание Услуг определены в разделе 7 настоящего Технического задания.</w:t>
      </w:r>
    </w:p>
    <w:p w14:paraId="697E061E" w14:textId="77777777" w:rsidR="009347A4" w:rsidRPr="00E43F99" w:rsidRDefault="009347A4" w:rsidP="009347A4">
      <w:pPr>
        <w:pStyle w:val="afe"/>
        <w:ind w:firstLine="708"/>
        <w:jc w:val="both"/>
        <w:rPr>
          <w:rFonts w:ascii="Times New Roman" w:hAnsi="Times New Roman" w:cs="Times New Roman"/>
          <w:sz w:val="26"/>
          <w:szCs w:val="26"/>
          <w:lang w:val="ru-RU"/>
        </w:rPr>
      </w:pPr>
    </w:p>
    <w:p w14:paraId="22BDA982" w14:textId="76FA4537" w:rsidR="009347A4" w:rsidRPr="00E43F99" w:rsidRDefault="009347A4" w:rsidP="00EC6DDD">
      <w:pPr>
        <w:numPr>
          <w:ilvl w:val="1"/>
          <w:numId w:val="3"/>
        </w:numPr>
        <w:spacing w:after="0" w:line="240" w:lineRule="auto"/>
        <w:ind w:left="709" w:hanging="425"/>
        <w:jc w:val="both"/>
        <w:rPr>
          <w:rFonts w:ascii="Times New Roman" w:hAnsi="Times New Roman" w:cs="Times New Roman"/>
          <w:b/>
          <w:sz w:val="26"/>
          <w:szCs w:val="26"/>
        </w:rPr>
      </w:pPr>
      <w:r w:rsidRPr="00E43F99">
        <w:rPr>
          <w:rFonts w:ascii="Times New Roman" w:hAnsi="Times New Roman" w:cs="Times New Roman"/>
          <w:b/>
          <w:sz w:val="26"/>
          <w:szCs w:val="26"/>
        </w:rPr>
        <w:t xml:space="preserve">Основания для оказания </w:t>
      </w:r>
      <w:r w:rsidR="00FE794F">
        <w:rPr>
          <w:rFonts w:ascii="Times New Roman" w:hAnsi="Times New Roman" w:cs="Times New Roman"/>
          <w:b/>
          <w:sz w:val="26"/>
          <w:szCs w:val="26"/>
        </w:rPr>
        <w:t>У</w:t>
      </w:r>
      <w:r w:rsidR="00FE794F" w:rsidRPr="00E43F99">
        <w:rPr>
          <w:rFonts w:ascii="Times New Roman" w:hAnsi="Times New Roman" w:cs="Times New Roman"/>
          <w:b/>
          <w:sz w:val="26"/>
          <w:szCs w:val="26"/>
        </w:rPr>
        <w:t xml:space="preserve">слуг </w:t>
      </w:r>
    </w:p>
    <w:p w14:paraId="611C9653" w14:textId="77777777" w:rsidR="009347A4" w:rsidRPr="00E43F99" w:rsidRDefault="009347A4" w:rsidP="009347A4">
      <w:pPr>
        <w:pStyle w:val="afe"/>
        <w:ind w:firstLine="709"/>
        <w:jc w:val="both"/>
        <w:rPr>
          <w:rFonts w:ascii="Times New Roman" w:hAnsi="Times New Roman" w:cs="Times New Roman"/>
          <w:sz w:val="26"/>
          <w:szCs w:val="26"/>
          <w:lang w:val="ru-RU"/>
        </w:rPr>
      </w:pPr>
      <w:r w:rsidRPr="00E43F99">
        <w:rPr>
          <w:rFonts w:ascii="Times New Roman" w:hAnsi="Times New Roman" w:cs="Times New Roman"/>
          <w:sz w:val="26"/>
          <w:szCs w:val="26"/>
          <w:lang w:val="ru-RU"/>
        </w:rPr>
        <w:t>Основанием для оказания услуг является Концессионное Соглашение № 15 от 20.06.2018 между ПАО «Ростелеком» и Администрацией города Нижнего Новгорода «О реконструкции объекта дорожного сервиса – здания диспетчерского пункта с созданием информационно-диспетчерского центра, а также остановочных павильонов с конструктивно связанными мультимедийными табло вывода информации».</w:t>
      </w:r>
    </w:p>
    <w:p w14:paraId="20BFCD8A" w14:textId="77777777" w:rsidR="009347A4" w:rsidRPr="00E43F99" w:rsidRDefault="009347A4" w:rsidP="009347A4">
      <w:pPr>
        <w:pStyle w:val="afe"/>
        <w:ind w:firstLine="709"/>
        <w:jc w:val="both"/>
        <w:rPr>
          <w:rFonts w:ascii="Times New Roman" w:hAnsi="Times New Roman" w:cs="Times New Roman"/>
          <w:sz w:val="26"/>
          <w:szCs w:val="26"/>
          <w:lang w:val="ru-RU"/>
        </w:rPr>
      </w:pPr>
    </w:p>
    <w:p w14:paraId="793CE35F" w14:textId="41798661" w:rsidR="009347A4" w:rsidRPr="00E43F99" w:rsidRDefault="009347A4" w:rsidP="00EC6DDD">
      <w:pPr>
        <w:numPr>
          <w:ilvl w:val="1"/>
          <w:numId w:val="3"/>
        </w:numPr>
        <w:spacing w:after="0" w:line="240" w:lineRule="auto"/>
        <w:ind w:left="709" w:hanging="425"/>
        <w:jc w:val="both"/>
        <w:rPr>
          <w:rFonts w:ascii="Times New Roman" w:hAnsi="Times New Roman" w:cs="Times New Roman"/>
          <w:b/>
          <w:sz w:val="26"/>
          <w:szCs w:val="26"/>
        </w:rPr>
      </w:pPr>
      <w:r w:rsidRPr="00E43F99">
        <w:rPr>
          <w:rFonts w:ascii="Times New Roman" w:hAnsi="Times New Roman" w:cs="Times New Roman"/>
          <w:b/>
          <w:sz w:val="26"/>
          <w:szCs w:val="26"/>
        </w:rPr>
        <w:t xml:space="preserve">Места оказания </w:t>
      </w:r>
      <w:r w:rsidR="00EC264C">
        <w:rPr>
          <w:rFonts w:ascii="Times New Roman" w:hAnsi="Times New Roman" w:cs="Times New Roman"/>
          <w:b/>
          <w:sz w:val="26"/>
          <w:szCs w:val="26"/>
        </w:rPr>
        <w:t>У</w:t>
      </w:r>
      <w:r w:rsidR="00EC264C" w:rsidRPr="00E43F99">
        <w:rPr>
          <w:rFonts w:ascii="Times New Roman" w:hAnsi="Times New Roman" w:cs="Times New Roman"/>
          <w:b/>
          <w:sz w:val="26"/>
          <w:szCs w:val="26"/>
        </w:rPr>
        <w:t xml:space="preserve">слуг </w:t>
      </w:r>
    </w:p>
    <w:p w14:paraId="2FEBB537" w14:textId="1DD68BE8" w:rsidR="009347A4" w:rsidRPr="00E43F99" w:rsidRDefault="009347A4" w:rsidP="009347A4">
      <w:pPr>
        <w:pStyle w:val="afe"/>
        <w:ind w:firstLine="709"/>
        <w:jc w:val="both"/>
        <w:rPr>
          <w:rFonts w:ascii="Times New Roman" w:hAnsi="Times New Roman" w:cs="Times New Roman"/>
          <w:sz w:val="26"/>
          <w:szCs w:val="26"/>
          <w:lang w:val="ru-RU"/>
        </w:rPr>
      </w:pPr>
      <w:r w:rsidRPr="00E43F99">
        <w:rPr>
          <w:rFonts w:ascii="Times New Roman" w:hAnsi="Times New Roman" w:cs="Times New Roman"/>
          <w:sz w:val="26"/>
          <w:szCs w:val="26"/>
          <w:lang w:val="ru-RU"/>
        </w:rPr>
        <w:t xml:space="preserve">Места оказания </w:t>
      </w:r>
      <w:r w:rsidR="00EC264C">
        <w:rPr>
          <w:rFonts w:ascii="Times New Roman" w:hAnsi="Times New Roman" w:cs="Times New Roman"/>
          <w:sz w:val="26"/>
          <w:szCs w:val="26"/>
          <w:lang w:val="ru-RU"/>
        </w:rPr>
        <w:t>У</w:t>
      </w:r>
      <w:r w:rsidR="00EC264C" w:rsidRPr="00E43F99">
        <w:rPr>
          <w:rFonts w:ascii="Times New Roman" w:hAnsi="Times New Roman" w:cs="Times New Roman"/>
          <w:sz w:val="26"/>
          <w:szCs w:val="26"/>
          <w:lang w:val="ru-RU"/>
        </w:rPr>
        <w:t xml:space="preserve">слуг </w:t>
      </w:r>
      <w:r w:rsidRPr="00E43F99">
        <w:rPr>
          <w:rFonts w:ascii="Times New Roman" w:hAnsi="Times New Roman" w:cs="Times New Roman"/>
          <w:sz w:val="26"/>
          <w:szCs w:val="26"/>
          <w:lang w:val="ru-RU"/>
        </w:rPr>
        <w:t>указаны в Приложении 3</w:t>
      </w:r>
      <w:r w:rsidR="00CF3BE3" w:rsidRPr="00CF3BE3">
        <w:rPr>
          <w:rFonts w:ascii="Times New Roman" w:hAnsi="Times New Roman" w:cs="Times New Roman"/>
          <w:sz w:val="26"/>
          <w:szCs w:val="26"/>
          <w:lang w:val="ru-RU"/>
        </w:rPr>
        <w:t xml:space="preserve"> </w:t>
      </w:r>
      <w:r w:rsidR="00CF3BE3">
        <w:rPr>
          <w:rFonts w:ascii="Times New Roman" w:hAnsi="Times New Roman" w:cs="Times New Roman"/>
          <w:sz w:val="26"/>
          <w:szCs w:val="26"/>
          <w:lang w:val="ru-RU"/>
        </w:rPr>
        <w:t xml:space="preserve">к </w:t>
      </w:r>
      <w:r w:rsidR="00CF3BE3" w:rsidRPr="00E43F99">
        <w:rPr>
          <w:rFonts w:ascii="Times New Roman" w:hAnsi="Times New Roman" w:cs="Times New Roman"/>
          <w:sz w:val="26"/>
          <w:szCs w:val="26"/>
          <w:lang w:val="ru-RU"/>
        </w:rPr>
        <w:t>настояще</w:t>
      </w:r>
      <w:r w:rsidR="00CF3BE3">
        <w:rPr>
          <w:rFonts w:ascii="Times New Roman" w:hAnsi="Times New Roman" w:cs="Times New Roman"/>
          <w:sz w:val="26"/>
          <w:szCs w:val="26"/>
          <w:lang w:val="ru-RU"/>
        </w:rPr>
        <w:t>му</w:t>
      </w:r>
      <w:r w:rsidR="00CF3BE3" w:rsidRPr="00E43F99">
        <w:rPr>
          <w:rFonts w:ascii="Times New Roman" w:hAnsi="Times New Roman" w:cs="Times New Roman"/>
          <w:sz w:val="26"/>
          <w:szCs w:val="26"/>
          <w:lang w:val="ru-RU"/>
        </w:rPr>
        <w:t xml:space="preserve"> Техническо</w:t>
      </w:r>
      <w:r w:rsidR="00CF3BE3">
        <w:rPr>
          <w:rFonts w:ascii="Times New Roman" w:hAnsi="Times New Roman" w:cs="Times New Roman"/>
          <w:sz w:val="26"/>
          <w:szCs w:val="26"/>
          <w:lang w:val="ru-RU"/>
        </w:rPr>
        <w:t>му</w:t>
      </w:r>
      <w:r w:rsidR="00CF3BE3" w:rsidRPr="00E43F99">
        <w:rPr>
          <w:rFonts w:ascii="Times New Roman" w:hAnsi="Times New Roman" w:cs="Times New Roman"/>
          <w:sz w:val="26"/>
          <w:szCs w:val="26"/>
          <w:lang w:val="ru-RU"/>
        </w:rPr>
        <w:t xml:space="preserve"> задани</w:t>
      </w:r>
      <w:r w:rsidR="00CF3BE3">
        <w:rPr>
          <w:rFonts w:ascii="Times New Roman" w:hAnsi="Times New Roman" w:cs="Times New Roman"/>
          <w:sz w:val="26"/>
          <w:szCs w:val="26"/>
          <w:lang w:val="ru-RU"/>
        </w:rPr>
        <w:t>ю</w:t>
      </w:r>
      <w:r w:rsidRPr="00E43F99">
        <w:rPr>
          <w:rFonts w:ascii="Times New Roman" w:hAnsi="Times New Roman" w:cs="Times New Roman"/>
          <w:sz w:val="26"/>
          <w:szCs w:val="26"/>
          <w:lang w:val="ru-RU"/>
        </w:rPr>
        <w:t>.</w:t>
      </w:r>
    </w:p>
    <w:p w14:paraId="0093C2A5" w14:textId="77777777" w:rsidR="009347A4" w:rsidRPr="00E43F99" w:rsidRDefault="009347A4" w:rsidP="009347A4">
      <w:pPr>
        <w:pStyle w:val="afe"/>
        <w:ind w:firstLine="709"/>
        <w:jc w:val="both"/>
        <w:rPr>
          <w:rFonts w:ascii="Times New Roman" w:hAnsi="Times New Roman" w:cs="Times New Roman"/>
          <w:sz w:val="26"/>
          <w:szCs w:val="26"/>
          <w:lang w:val="ru-RU"/>
        </w:rPr>
      </w:pPr>
    </w:p>
    <w:p w14:paraId="3F9EE83E" w14:textId="118E1AD6" w:rsidR="009347A4" w:rsidRPr="00E43F99" w:rsidRDefault="009347A4" w:rsidP="00EC6DDD">
      <w:pPr>
        <w:numPr>
          <w:ilvl w:val="1"/>
          <w:numId w:val="3"/>
        </w:numPr>
        <w:spacing w:after="0" w:line="240" w:lineRule="auto"/>
        <w:ind w:left="709" w:hanging="425"/>
        <w:jc w:val="both"/>
        <w:rPr>
          <w:rFonts w:ascii="Times New Roman" w:hAnsi="Times New Roman" w:cs="Times New Roman"/>
          <w:b/>
          <w:sz w:val="26"/>
          <w:szCs w:val="26"/>
        </w:rPr>
      </w:pPr>
      <w:r w:rsidRPr="00E43F99">
        <w:rPr>
          <w:rFonts w:ascii="Times New Roman" w:hAnsi="Times New Roman" w:cs="Times New Roman"/>
          <w:b/>
          <w:sz w:val="26"/>
          <w:szCs w:val="26"/>
        </w:rPr>
        <w:t xml:space="preserve">Цели и задачи оказания </w:t>
      </w:r>
      <w:r w:rsidR="00EC264C">
        <w:rPr>
          <w:rFonts w:ascii="Times New Roman" w:hAnsi="Times New Roman" w:cs="Times New Roman"/>
          <w:b/>
          <w:sz w:val="26"/>
          <w:szCs w:val="26"/>
        </w:rPr>
        <w:t>У</w:t>
      </w:r>
      <w:r w:rsidR="00EC264C" w:rsidRPr="00E43F99">
        <w:rPr>
          <w:rFonts w:ascii="Times New Roman" w:hAnsi="Times New Roman" w:cs="Times New Roman"/>
          <w:b/>
          <w:sz w:val="26"/>
          <w:szCs w:val="26"/>
        </w:rPr>
        <w:t xml:space="preserve">слуг </w:t>
      </w:r>
    </w:p>
    <w:p w14:paraId="4E40641F" w14:textId="3943DB08" w:rsidR="009347A4" w:rsidRPr="00E43F99" w:rsidRDefault="009347A4" w:rsidP="009347A4">
      <w:pPr>
        <w:pStyle w:val="afe"/>
        <w:ind w:firstLine="709"/>
        <w:jc w:val="both"/>
        <w:rPr>
          <w:rFonts w:ascii="Times New Roman" w:hAnsi="Times New Roman" w:cs="Times New Roman"/>
          <w:b/>
          <w:sz w:val="26"/>
          <w:szCs w:val="26"/>
          <w:lang w:val="ru-RU"/>
        </w:rPr>
      </w:pPr>
      <w:r w:rsidRPr="00E43F99">
        <w:rPr>
          <w:rFonts w:ascii="Times New Roman" w:hAnsi="Times New Roman" w:cs="Times New Roman"/>
          <w:b/>
          <w:sz w:val="26"/>
          <w:szCs w:val="26"/>
          <w:lang w:val="ru-RU"/>
        </w:rPr>
        <w:t xml:space="preserve">5.1. Цель оказания </w:t>
      </w:r>
      <w:r w:rsidR="00EC264C">
        <w:rPr>
          <w:rFonts w:ascii="Times New Roman" w:hAnsi="Times New Roman" w:cs="Times New Roman"/>
          <w:b/>
          <w:sz w:val="26"/>
          <w:szCs w:val="26"/>
          <w:lang w:val="ru-RU"/>
        </w:rPr>
        <w:t>У</w:t>
      </w:r>
      <w:r w:rsidR="00EC264C" w:rsidRPr="00E43F99">
        <w:rPr>
          <w:rFonts w:ascii="Times New Roman" w:hAnsi="Times New Roman" w:cs="Times New Roman"/>
          <w:b/>
          <w:sz w:val="26"/>
          <w:szCs w:val="26"/>
          <w:lang w:val="ru-RU"/>
        </w:rPr>
        <w:t xml:space="preserve">слуг </w:t>
      </w:r>
    </w:p>
    <w:p w14:paraId="174DD726" w14:textId="776F5229" w:rsidR="009347A4" w:rsidRPr="00E43F99" w:rsidRDefault="009347A4" w:rsidP="009347A4">
      <w:pPr>
        <w:pStyle w:val="afe"/>
        <w:ind w:firstLine="709"/>
        <w:jc w:val="both"/>
        <w:rPr>
          <w:rFonts w:ascii="Times New Roman" w:hAnsi="Times New Roman" w:cs="Times New Roman"/>
          <w:sz w:val="26"/>
          <w:szCs w:val="26"/>
          <w:lang w:val="ru-RU"/>
        </w:rPr>
      </w:pPr>
      <w:r w:rsidRPr="00E43F99">
        <w:rPr>
          <w:rFonts w:ascii="Times New Roman" w:hAnsi="Times New Roman" w:cs="Times New Roman"/>
          <w:sz w:val="26"/>
          <w:szCs w:val="26"/>
          <w:lang w:val="ru-RU"/>
        </w:rPr>
        <w:t xml:space="preserve">Целью оказания </w:t>
      </w:r>
      <w:r w:rsidR="00EC264C">
        <w:rPr>
          <w:rFonts w:ascii="Times New Roman" w:hAnsi="Times New Roman" w:cs="Times New Roman"/>
          <w:sz w:val="26"/>
          <w:szCs w:val="26"/>
          <w:lang w:val="ru-RU"/>
        </w:rPr>
        <w:t>У</w:t>
      </w:r>
      <w:r w:rsidR="00EC264C" w:rsidRPr="00E43F99">
        <w:rPr>
          <w:rFonts w:ascii="Times New Roman" w:hAnsi="Times New Roman" w:cs="Times New Roman"/>
          <w:sz w:val="26"/>
          <w:szCs w:val="26"/>
          <w:lang w:val="ru-RU"/>
        </w:rPr>
        <w:t xml:space="preserve">слуг </w:t>
      </w:r>
      <w:r w:rsidRPr="00E43F99">
        <w:rPr>
          <w:rFonts w:ascii="Times New Roman" w:hAnsi="Times New Roman" w:cs="Times New Roman"/>
          <w:sz w:val="26"/>
          <w:szCs w:val="26"/>
          <w:lang w:val="ru-RU"/>
        </w:rPr>
        <w:t>является проведение комплекса мероприятий по поддержанию Остановочных павильонов и входящего в состав оборудования в работоспособном состоянии и обеспечение их постоянной готовности к использованию по назначению в течение всего срока действия Договора.</w:t>
      </w:r>
    </w:p>
    <w:p w14:paraId="20439723" w14:textId="77777777" w:rsidR="009347A4" w:rsidRPr="00E43F99" w:rsidRDefault="009347A4" w:rsidP="009347A4">
      <w:pPr>
        <w:pStyle w:val="afe"/>
        <w:ind w:firstLine="709"/>
        <w:jc w:val="both"/>
        <w:rPr>
          <w:rFonts w:ascii="Times New Roman" w:hAnsi="Times New Roman" w:cs="Times New Roman"/>
          <w:sz w:val="26"/>
          <w:szCs w:val="26"/>
          <w:lang w:val="ru-RU"/>
        </w:rPr>
      </w:pPr>
    </w:p>
    <w:p w14:paraId="5C09D462" w14:textId="77777777" w:rsidR="009347A4" w:rsidRPr="00E43F99" w:rsidRDefault="009347A4" w:rsidP="009347A4">
      <w:pPr>
        <w:pStyle w:val="afe"/>
        <w:ind w:firstLine="709"/>
        <w:jc w:val="both"/>
        <w:rPr>
          <w:rFonts w:ascii="Times New Roman" w:hAnsi="Times New Roman" w:cs="Times New Roman"/>
          <w:b/>
          <w:sz w:val="26"/>
          <w:szCs w:val="26"/>
          <w:lang w:val="ru-RU"/>
        </w:rPr>
      </w:pPr>
      <w:r w:rsidRPr="00E43F99">
        <w:rPr>
          <w:rFonts w:ascii="Times New Roman" w:hAnsi="Times New Roman" w:cs="Times New Roman"/>
          <w:b/>
          <w:sz w:val="26"/>
          <w:szCs w:val="26"/>
          <w:lang w:val="ru-RU"/>
        </w:rPr>
        <w:t xml:space="preserve">5.2. Задачи </w:t>
      </w:r>
    </w:p>
    <w:p w14:paraId="00259610" w14:textId="77777777" w:rsidR="009347A4" w:rsidRPr="00E43F99" w:rsidRDefault="009347A4" w:rsidP="009347A4">
      <w:pPr>
        <w:pStyle w:val="afe"/>
        <w:ind w:firstLine="709"/>
        <w:jc w:val="both"/>
        <w:rPr>
          <w:rFonts w:ascii="Times New Roman" w:hAnsi="Times New Roman" w:cs="Times New Roman"/>
          <w:sz w:val="26"/>
          <w:szCs w:val="26"/>
          <w:lang w:val="ru-RU"/>
        </w:rPr>
      </w:pPr>
      <w:r w:rsidRPr="00E43F99">
        <w:rPr>
          <w:rFonts w:ascii="Times New Roman" w:hAnsi="Times New Roman" w:cs="Times New Roman"/>
          <w:sz w:val="26"/>
          <w:szCs w:val="26"/>
          <w:lang w:val="ru-RU"/>
        </w:rPr>
        <w:t xml:space="preserve">Для достижения поставленной цели требуется предоставить услуги по техническому обслуживанию оборудования, согласно требованиям Раздела 6 настоящего Технического задания, выполняя при этом объём работ, указанный в </w:t>
      </w:r>
      <w:r w:rsidRPr="00E43F99">
        <w:rPr>
          <w:rFonts w:ascii="Times New Roman" w:hAnsi="Times New Roman" w:cs="Times New Roman"/>
          <w:sz w:val="26"/>
          <w:szCs w:val="26"/>
          <w:lang w:val="ru-RU"/>
        </w:rPr>
        <w:lastRenderedPageBreak/>
        <w:t>Разделе 7 настоящего Технического задания. У</w:t>
      </w:r>
      <w:r w:rsidRPr="00E43F99">
        <w:rPr>
          <w:rFonts w:ascii="Times New Roman" w:hAnsi="Times New Roman" w:cs="Times New Roman"/>
          <w:bCs/>
          <w:sz w:val="26"/>
          <w:szCs w:val="26"/>
          <w:lang w:val="ru-RU"/>
        </w:rPr>
        <w:t xml:space="preserve">слуги оказываются в условиях действующих Остановочных павильонов, без приостановки и нарушений условий функционирования. </w:t>
      </w:r>
    </w:p>
    <w:p w14:paraId="3CFA8ADA" w14:textId="04AFF04D" w:rsidR="009347A4" w:rsidRPr="00E43F99" w:rsidRDefault="009347A4" w:rsidP="00EC6DDD">
      <w:pPr>
        <w:numPr>
          <w:ilvl w:val="1"/>
          <w:numId w:val="3"/>
        </w:numPr>
        <w:spacing w:after="0" w:line="240" w:lineRule="auto"/>
        <w:ind w:left="709" w:hanging="425"/>
        <w:jc w:val="both"/>
        <w:rPr>
          <w:rFonts w:ascii="Times New Roman" w:hAnsi="Times New Roman" w:cs="Times New Roman"/>
          <w:b/>
          <w:sz w:val="26"/>
          <w:szCs w:val="26"/>
        </w:rPr>
      </w:pPr>
      <w:r w:rsidRPr="00E43F99">
        <w:rPr>
          <w:rFonts w:ascii="Times New Roman" w:hAnsi="Times New Roman" w:cs="Times New Roman"/>
          <w:b/>
          <w:sz w:val="26"/>
          <w:szCs w:val="26"/>
        </w:rPr>
        <w:t xml:space="preserve">Требования к оказанию </w:t>
      </w:r>
      <w:r w:rsidR="00751B72">
        <w:rPr>
          <w:rFonts w:ascii="Times New Roman" w:hAnsi="Times New Roman" w:cs="Times New Roman"/>
          <w:b/>
          <w:sz w:val="26"/>
          <w:szCs w:val="26"/>
        </w:rPr>
        <w:t>У</w:t>
      </w:r>
      <w:r w:rsidR="00751B72" w:rsidRPr="00E43F99">
        <w:rPr>
          <w:rFonts w:ascii="Times New Roman" w:hAnsi="Times New Roman" w:cs="Times New Roman"/>
          <w:b/>
          <w:sz w:val="26"/>
          <w:szCs w:val="26"/>
        </w:rPr>
        <w:t>слуг</w:t>
      </w:r>
    </w:p>
    <w:p w14:paraId="72AD9905" w14:textId="77777777" w:rsidR="009347A4" w:rsidRPr="00E43F99" w:rsidRDefault="009347A4" w:rsidP="009347A4">
      <w:pPr>
        <w:pStyle w:val="afe"/>
        <w:ind w:left="709"/>
        <w:jc w:val="both"/>
        <w:rPr>
          <w:rFonts w:ascii="Times New Roman" w:hAnsi="Times New Roman" w:cs="Times New Roman"/>
          <w:b/>
          <w:sz w:val="26"/>
          <w:szCs w:val="26"/>
          <w:lang w:val="ru-RU"/>
        </w:rPr>
      </w:pPr>
      <w:r w:rsidRPr="00E43F99">
        <w:rPr>
          <w:rFonts w:ascii="Times New Roman" w:hAnsi="Times New Roman" w:cs="Times New Roman"/>
          <w:b/>
          <w:sz w:val="26"/>
          <w:szCs w:val="26"/>
          <w:lang w:val="ru-RU"/>
        </w:rPr>
        <w:t>6.1. Общие требования</w:t>
      </w:r>
    </w:p>
    <w:p w14:paraId="08D45C84" w14:textId="77777777" w:rsidR="009347A4" w:rsidRPr="00E43F99" w:rsidRDefault="009347A4" w:rsidP="009347A4">
      <w:pPr>
        <w:pStyle w:val="afe"/>
        <w:tabs>
          <w:tab w:val="left" w:pos="709"/>
        </w:tabs>
        <w:ind w:firstLine="709"/>
        <w:jc w:val="both"/>
        <w:rPr>
          <w:rFonts w:ascii="Times New Roman" w:hAnsi="Times New Roman" w:cs="Times New Roman"/>
          <w:sz w:val="26"/>
          <w:szCs w:val="26"/>
          <w:lang w:val="ru-RU"/>
        </w:rPr>
      </w:pPr>
      <w:r w:rsidRPr="00E43F99">
        <w:rPr>
          <w:rFonts w:ascii="Times New Roman" w:hAnsi="Times New Roman" w:cs="Times New Roman"/>
          <w:sz w:val="26"/>
          <w:szCs w:val="26"/>
          <w:lang w:val="ru-RU"/>
        </w:rPr>
        <w:t>Исполнитель обязан обеспечить выполнение комплекса мероприятий по техническому обслуживанию и обеспечению бесперебойной работы Остановочных павильонов, в том числе программного обеспечения компонентов павильона.</w:t>
      </w:r>
    </w:p>
    <w:p w14:paraId="55EDE5A1" w14:textId="77777777" w:rsidR="009347A4" w:rsidRPr="00E43F99" w:rsidRDefault="009347A4" w:rsidP="009347A4">
      <w:pPr>
        <w:pStyle w:val="afe"/>
        <w:tabs>
          <w:tab w:val="left" w:pos="709"/>
        </w:tabs>
        <w:ind w:firstLine="709"/>
        <w:jc w:val="both"/>
        <w:rPr>
          <w:rFonts w:ascii="Times New Roman" w:hAnsi="Times New Roman" w:cs="Times New Roman"/>
          <w:sz w:val="26"/>
          <w:szCs w:val="26"/>
          <w:lang w:val="ru-RU"/>
        </w:rPr>
      </w:pPr>
      <w:r w:rsidRPr="00E43F99">
        <w:rPr>
          <w:rFonts w:ascii="Times New Roman" w:hAnsi="Times New Roman" w:cs="Times New Roman"/>
          <w:sz w:val="26"/>
          <w:szCs w:val="26"/>
          <w:lang w:val="ru-RU"/>
        </w:rPr>
        <w:t>Исполнитель обязан обеспечить удаленное рабочее место на своей площадке с доступом к платформе мониторинга «Ценсор», и информировать Заказчика о проделанной работе за каждые 24 часа.</w:t>
      </w:r>
    </w:p>
    <w:p w14:paraId="228F3BBD" w14:textId="77777777" w:rsidR="009347A4" w:rsidRPr="00E43F99" w:rsidRDefault="009347A4" w:rsidP="009347A4">
      <w:pPr>
        <w:pStyle w:val="afe"/>
        <w:tabs>
          <w:tab w:val="left" w:pos="709"/>
        </w:tabs>
        <w:ind w:firstLine="709"/>
        <w:jc w:val="both"/>
        <w:rPr>
          <w:rFonts w:ascii="Times New Roman" w:hAnsi="Times New Roman" w:cs="Times New Roman"/>
          <w:sz w:val="26"/>
          <w:szCs w:val="26"/>
          <w:lang w:val="ru-RU"/>
        </w:rPr>
      </w:pPr>
    </w:p>
    <w:p w14:paraId="6BF38ADD" w14:textId="77777777" w:rsidR="009347A4" w:rsidRPr="00E43F99" w:rsidRDefault="009347A4" w:rsidP="009347A4">
      <w:pPr>
        <w:pStyle w:val="afe"/>
        <w:tabs>
          <w:tab w:val="left" w:pos="709"/>
        </w:tabs>
        <w:ind w:firstLine="709"/>
        <w:jc w:val="both"/>
        <w:rPr>
          <w:rFonts w:ascii="Times New Roman" w:hAnsi="Times New Roman" w:cs="Times New Roman"/>
          <w:b/>
          <w:sz w:val="26"/>
          <w:szCs w:val="26"/>
          <w:lang w:val="ru-RU"/>
        </w:rPr>
      </w:pPr>
    </w:p>
    <w:p w14:paraId="79232BE1" w14:textId="77777777" w:rsidR="009347A4" w:rsidRPr="00E43F99" w:rsidRDefault="009347A4" w:rsidP="009347A4">
      <w:pPr>
        <w:pStyle w:val="afe"/>
        <w:tabs>
          <w:tab w:val="left" w:pos="709"/>
        </w:tabs>
        <w:ind w:firstLine="709"/>
        <w:jc w:val="both"/>
        <w:rPr>
          <w:rFonts w:ascii="Times New Roman" w:hAnsi="Times New Roman" w:cs="Times New Roman"/>
          <w:b/>
          <w:sz w:val="26"/>
          <w:szCs w:val="26"/>
          <w:lang w:val="ru-RU"/>
        </w:rPr>
      </w:pPr>
    </w:p>
    <w:p w14:paraId="555750A5" w14:textId="77777777" w:rsidR="009347A4" w:rsidRPr="00E43F99" w:rsidRDefault="009347A4" w:rsidP="009347A4">
      <w:pPr>
        <w:pStyle w:val="afe"/>
        <w:tabs>
          <w:tab w:val="left" w:pos="709"/>
        </w:tabs>
        <w:ind w:firstLine="709"/>
        <w:jc w:val="both"/>
        <w:rPr>
          <w:rFonts w:ascii="Times New Roman" w:hAnsi="Times New Roman" w:cs="Times New Roman"/>
          <w:b/>
          <w:sz w:val="26"/>
          <w:szCs w:val="26"/>
          <w:lang w:val="ru-RU"/>
        </w:rPr>
      </w:pPr>
    </w:p>
    <w:p w14:paraId="11BDB82A" w14:textId="77777777" w:rsidR="009347A4" w:rsidRPr="00E43F99" w:rsidRDefault="009347A4" w:rsidP="009347A4">
      <w:pPr>
        <w:pStyle w:val="afe"/>
        <w:tabs>
          <w:tab w:val="left" w:pos="709"/>
        </w:tabs>
        <w:ind w:firstLine="709"/>
        <w:jc w:val="both"/>
        <w:rPr>
          <w:rFonts w:ascii="Times New Roman" w:hAnsi="Times New Roman" w:cs="Times New Roman"/>
          <w:b/>
          <w:sz w:val="26"/>
          <w:szCs w:val="26"/>
          <w:lang w:val="ru-RU"/>
        </w:rPr>
      </w:pPr>
      <w:r w:rsidRPr="00E43F99">
        <w:rPr>
          <w:rFonts w:ascii="Times New Roman" w:hAnsi="Times New Roman" w:cs="Times New Roman"/>
          <w:b/>
          <w:sz w:val="26"/>
          <w:szCs w:val="26"/>
          <w:lang w:val="ru-RU"/>
        </w:rPr>
        <w:t>6.2. Требования к объему и результатам оказываемых услуг</w:t>
      </w:r>
    </w:p>
    <w:p w14:paraId="364EDE27" w14:textId="77777777" w:rsidR="009347A4" w:rsidRPr="00E5214D" w:rsidRDefault="009347A4" w:rsidP="009347A4">
      <w:pPr>
        <w:pStyle w:val="afe"/>
        <w:tabs>
          <w:tab w:val="left" w:pos="709"/>
        </w:tabs>
        <w:ind w:firstLine="709"/>
        <w:jc w:val="both"/>
        <w:rPr>
          <w:rFonts w:ascii="Times New Roman" w:hAnsi="Times New Roman" w:cs="Times New Roman"/>
          <w:sz w:val="26"/>
          <w:szCs w:val="26"/>
          <w:lang w:val="ru-RU"/>
        </w:rPr>
      </w:pPr>
      <w:r w:rsidRPr="00E43F99">
        <w:rPr>
          <w:rFonts w:ascii="Times New Roman" w:hAnsi="Times New Roman" w:cs="Times New Roman"/>
          <w:sz w:val="26"/>
          <w:szCs w:val="26"/>
          <w:lang w:val="ru-RU"/>
        </w:rPr>
        <w:t>Исполнитель обязан осуществлять оказание услуг по техническому обслуживанию, содержанию и ремонту в объем</w:t>
      </w:r>
      <w:r w:rsidRPr="00E5214D">
        <w:rPr>
          <w:rFonts w:ascii="Times New Roman" w:hAnsi="Times New Roman" w:cs="Times New Roman"/>
          <w:sz w:val="26"/>
          <w:szCs w:val="26"/>
          <w:lang w:val="ru-RU"/>
        </w:rPr>
        <w:t xml:space="preserve">е, предусмотренном Разделом 7 настоящего Технического задания. </w:t>
      </w:r>
    </w:p>
    <w:p w14:paraId="0AAD4F2B" w14:textId="6CA261C2" w:rsidR="009347A4" w:rsidRDefault="009347A4" w:rsidP="009347A4">
      <w:pPr>
        <w:pStyle w:val="afe"/>
        <w:tabs>
          <w:tab w:val="left" w:pos="709"/>
        </w:tabs>
        <w:ind w:firstLine="709"/>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Результаты оказываемых услуг должны обеспечивать поддержание в работоспособном состоянии всех обслуживаемых Остановочных павильонов и входящего в</w:t>
      </w:r>
      <w:r>
        <w:rPr>
          <w:rFonts w:ascii="Times New Roman" w:hAnsi="Times New Roman" w:cs="Times New Roman"/>
          <w:sz w:val="26"/>
          <w:szCs w:val="26"/>
          <w:lang w:val="ru-RU"/>
        </w:rPr>
        <w:t xml:space="preserve"> их</w:t>
      </w:r>
      <w:r w:rsidRPr="00E5214D">
        <w:rPr>
          <w:rFonts w:ascii="Times New Roman" w:hAnsi="Times New Roman" w:cs="Times New Roman"/>
          <w:sz w:val="26"/>
          <w:szCs w:val="26"/>
          <w:lang w:val="ru-RU"/>
        </w:rPr>
        <w:t xml:space="preserve"> состав </w:t>
      </w:r>
      <w:r>
        <w:rPr>
          <w:rFonts w:ascii="Times New Roman" w:hAnsi="Times New Roman" w:cs="Times New Roman"/>
          <w:sz w:val="26"/>
          <w:szCs w:val="26"/>
          <w:lang w:val="ru-RU"/>
        </w:rPr>
        <w:t>О</w:t>
      </w:r>
      <w:r w:rsidRPr="00E5214D">
        <w:rPr>
          <w:rFonts w:ascii="Times New Roman" w:hAnsi="Times New Roman" w:cs="Times New Roman"/>
          <w:sz w:val="26"/>
          <w:szCs w:val="26"/>
          <w:lang w:val="ru-RU"/>
        </w:rPr>
        <w:t>борудования, 24 часа в сутки, 7 дней в неделю в течение всего срока действия Договора.</w:t>
      </w:r>
    </w:p>
    <w:p w14:paraId="35C2E5A9" w14:textId="77777777" w:rsidR="009347A4" w:rsidRPr="00E5214D" w:rsidRDefault="009347A4" w:rsidP="009347A4">
      <w:pPr>
        <w:pStyle w:val="afe"/>
        <w:tabs>
          <w:tab w:val="left" w:pos="709"/>
        </w:tabs>
        <w:ind w:firstLine="709"/>
        <w:jc w:val="both"/>
        <w:rPr>
          <w:rFonts w:ascii="Times New Roman" w:hAnsi="Times New Roman" w:cs="Times New Roman"/>
          <w:sz w:val="26"/>
          <w:szCs w:val="26"/>
          <w:lang w:val="ru-RU"/>
        </w:rPr>
      </w:pPr>
    </w:p>
    <w:p w14:paraId="10F15159" w14:textId="77777777" w:rsidR="009347A4" w:rsidRPr="00E5214D" w:rsidRDefault="009347A4" w:rsidP="009347A4">
      <w:pPr>
        <w:pStyle w:val="afe"/>
        <w:tabs>
          <w:tab w:val="left" w:pos="709"/>
        </w:tabs>
        <w:ind w:firstLine="709"/>
        <w:jc w:val="both"/>
        <w:rPr>
          <w:rFonts w:ascii="Times New Roman" w:hAnsi="Times New Roman" w:cs="Times New Roman"/>
          <w:b/>
          <w:sz w:val="26"/>
          <w:szCs w:val="26"/>
          <w:lang w:val="ru-RU"/>
        </w:rPr>
      </w:pPr>
      <w:r w:rsidRPr="00E5214D">
        <w:rPr>
          <w:rFonts w:ascii="Times New Roman" w:hAnsi="Times New Roman" w:cs="Times New Roman"/>
          <w:b/>
          <w:sz w:val="26"/>
          <w:szCs w:val="26"/>
          <w:lang w:val="ru-RU"/>
        </w:rPr>
        <w:t>6.3. Требования по безопасности</w:t>
      </w:r>
    </w:p>
    <w:p w14:paraId="14CA8BB7" w14:textId="2C8D3AA0" w:rsidR="009347A4" w:rsidRPr="00E5214D" w:rsidRDefault="009347A4" w:rsidP="009347A4">
      <w:pPr>
        <w:pStyle w:val="afe"/>
        <w:ind w:firstLine="709"/>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 xml:space="preserve">Исполнитель обязан обеспечить выполнение необходимых мероприятий по соблюдению техники безопасности, пожарной безопасности при </w:t>
      </w:r>
      <w:r w:rsidR="00FC7116">
        <w:rPr>
          <w:rFonts w:ascii="Times New Roman" w:hAnsi="Times New Roman" w:cs="Times New Roman"/>
          <w:sz w:val="26"/>
          <w:szCs w:val="26"/>
          <w:lang w:val="ru-RU"/>
        </w:rPr>
        <w:t>оказании Услуг</w:t>
      </w:r>
      <w:r w:rsidRPr="00E5214D">
        <w:rPr>
          <w:rFonts w:ascii="Times New Roman" w:hAnsi="Times New Roman" w:cs="Times New Roman"/>
          <w:sz w:val="26"/>
          <w:szCs w:val="26"/>
          <w:lang w:val="ru-RU"/>
        </w:rPr>
        <w:t>.</w:t>
      </w:r>
    </w:p>
    <w:p w14:paraId="395EB0CA" w14:textId="77777777" w:rsidR="009347A4" w:rsidRPr="00E5214D" w:rsidRDefault="009347A4" w:rsidP="009347A4">
      <w:pPr>
        <w:pStyle w:val="afe"/>
        <w:ind w:firstLine="709"/>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Работы, требующие подачи электропитания, должны отвечать требованиям безопасности по ГОСТ 12.2.003-91.</w:t>
      </w:r>
    </w:p>
    <w:p w14:paraId="00B10FE6" w14:textId="77777777" w:rsidR="009347A4" w:rsidRDefault="009347A4" w:rsidP="009347A4">
      <w:pPr>
        <w:pStyle w:val="afe"/>
        <w:ind w:firstLine="709"/>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Все поставляемые материалы, конструкции, необходимые для выполнения работ, оборудование должны иметь сертификаты соответствия, технические паспорта и другие документы, соответствующие требованиям пожарной безопасности зданий и сооружений, удостоверяющие их качество, копии документов, подтверждающих качество материалов. Ответственность за соблюдение правил пожарной безопасности, санитарно-гигиенического режима</w:t>
      </w:r>
      <w:r>
        <w:rPr>
          <w:rFonts w:ascii="Times New Roman" w:hAnsi="Times New Roman" w:cs="Times New Roman"/>
          <w:sz w:val="26"/>
          <w:szCs w:val="26"/>
          <w:lang w:val="ru-RU"/>
        </w:rPr>
        <w:t xml:space="preserve"> при выполнении работ</w:t>
      </w:r>
      <w:r w:rsidRPr="00E5214D">
        <w:rPr>
          <w:rFonts w:ascii="Times New Roman" w:hAnsi="Times New Roman" w:cs="Times New Roman"/>
          <w:sz w:val="26"/>
          <w:szCs w:val="26"/>
          <w:lang w:val="ru-RU"/>
        </w:rPr>
        <w:t xml:space="preserve"> на</w:t>
      </w:r>
      <w:r>
        <w:rPr>
          <w:rFonts w:ascii="Times New Roman" w:hAnsi="Times New Roman" w:cs="Times New Roman"/>
          <w:sz w:val="26"/>
          <w:szCs w:val="26"/>
          <w:lang w:val="ru-RU"/>
        </w:rPr>
        <w:t xml:space="preserve"> Остановочных павильонах </w:t>
      </w:r>
      <w:r w:rsidRPr="00E5214D">
        <w:rPr>
          <w:rFonts w:ascii="Times New Roman" w:hAnsi="Times New Roman" w:cs="Times New Roman"/>
          <w:sz w:val="26"/>
          <w:szCs w:val="26"/>
          <w:lang w:val="ru-RU"/>
        </w:rPr>
        <w:t>возлагается на Исполнителя. После окончания работ производится ликвидация рабочей зоны, уборка мусора, материалов.</w:t>
      </w:r>
    </w:p>
    <w:p w14:paraId="23BBAE38" w14:textId="77777777" w:rsidR="009347A4" w:rsidRPr="00E5214D" w:rsidRDefault="009347A4" w:rsidP="009347A4">
      <w:pPr>
        <w:pStyle w:val="afe"/>
        <w:ind w:firstLine="709"/>
        <w:jc w:val="both"/>
        <w:rPr>
          <w:rFonts w:ascii="Times New Roman" w:hAnsi="Times New Roman" w:cs="Times New Roman"/>
          <w:sz w:val="26"/>
          <w:szCs w:val="26"/>
          <w:lang w:val="ru-RU"/>
        </w:rPr>
      </w:pPr>
    </w:p>
    <w:p w14:paraId="72174EA4" w14:textId="77777777" w:rsidR="009347A4" w:rsidRPr="00E5214D" w:rsidRDefault="009347A4" w:rsidP="009347A4">
      <w:pPr>
        <w:pStyle w:val="afe"/>
        <w:ind w:firstLine="709"/>
        <w:jc w:val="both"/>
        <w:rPr>
          <w:rFonts w:ascii="Times New Roman" w:hAnsi="Times New Roman" w:cs="Times New Roman"/>
          <w:b/>
          <w:sz w:val="26"/>
          <w:szCs w:val="26"/>
          <w:lang w:val="ru-RU"/>
        </w:rPr>
      </w:pPr>
      <w:r w:rsidRPr="00E5214D">
        <w:rPr>
          <w:rFonts w:ascii="Times New Roman" w:hAnsi="Times New Roman" w:cs="Times New Roman"/>
          <w:b/>
          <w:sz w:val="26"/>
          <w:szCs w:val="26"/>
          <w:lang w:val="ru-RU"/>
        </w:rPr>
        <w:t>6.4. Требования к техническому обслуживанию</w:t>
      </w:r>
      <w:r w:rsidRPr="00E5214D">
        <w:rPr>
          <w:rFonts w:ascii="Times New Roman" w:hAnsi="Times New Roman" w:cs="Times New Roman"/>
          <w:b/>
          <w:color w:val="FF0000"/>
          <w:sz w:val="26"/>
          <w:szCs w:val="26"/>
          <w:lang w:val="ru-RU"/>
        </w:rPr>
        <w:t xml:space="preserve">  </w:t>
      </w:r>
    </w:p>
    <w:p w14:paraId="0330ED0B" w14:textId="77777777" w:rsidR="009347A4" w:rsidRPr="00E5214D" w:rsidRDefault="009347A4" w:rsidP="009347A4">
      <w:pPr>
        <w:pStyle w:val="afe"/>
        <w:ind w:firstLine="709"/>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Исполнитель обязан проводить все работы по обслуживанию</w:t>
      </w:r>
      <w:r>
        <w:rPr>
          <w:rFonts w:ascii="Times New Roman" w:hAnsi="Times New Roman" w:cs="Times New Roman"/>
          <w:sz w:val="26"/>
          <w:szCs w:val="26"/>
          <w:lang w:val="ru-RU"/>
        </w:rPr>
        <w:t xml:space="preserve"> в соответствии с условиями Договора.</w:t>
      </w:r>
    </w:p>
    <w:p w14:paraId="070279D2" w14:textId="410EDC60" w:rsidR="009347A4" w:rsidRPr="00E5214D" w:rsidRDefault="009347A4" w:rsidP="009347A4">
      <w:pPr>
        <w:pStyle w:val="afe"/>
        <w:ind w:firstLine="709"/>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 xml:space="preserve">Исполнитель обязан устранять недостатки и дефекты, выявленные при приемке оказанных </w:t>
      </w:r>
      <w:r w:rsidR="00751B72">
        <w:rPr>
          <w:rFonts w:ascii="Times New Roman" w:hAnsi="Times New Roman" w:cs="Times New Roman"/>
          <w:sz w:val="26"/>
          <w:szCs w:val="26"/>
          <w:lang w:val="ru-RU"/>
        </w:rPr>
        <w:t>У</w:t>
      </w:r>
      <w:r w:rsidR="00751B72" w:rsidRPr="00E5214D">
        <w:rPr>
          <w:rFonts w:ascii="Times New Roman" w:hAnsi="Times New Roman" w:cs="Times New Roman"/>
          <w:sz w:val="26"/>
          <w:szCs w:val="26"/>
          <w:lang w:val="ru-RU"/>
        </w:rPr>
        <w:t>слуг</w:t>
      </w:r>
      <w:r w:rsidRPr="00E5214D">
        <w:rPr>
          <w:rFonts w:ascii="Times New Roman" w:hAnsi="Times New Roman" w:cs="Times New Roman"/>
          <w:sz w:val="26"/>
          <w:szCs w:val="26"/>
          <w:lang w:val="ru-RU"/>
        </w:rPr>
        <w:t>.</w:t>
      </w:r>
    </w:p>
    <w:p w14:paraId="050810F6" w14:textId="378D978C" w:rsidR="009347A4" w:rsidRDefault="009347A4" w:rsidP="009347A4">
      <w:pPr>
        <w:pStyle w:val="afe"/>
        <w:ind w:firstLine="709"/>
        <w:jc w:val="both"/>
        <w:rPr>
          <w:rFonts w:ascii="Times New Roman" w:hAnsi="Times New Roman" w:cs="Times New Roman"/>
          <w:sz w:val="26"/>
          <w:szCs w:val="26"/>
          <w:lang w:val="ru-RU"/>
        </w:rPr>
      </w:pPr>
      <w:r w:rsidRPr="005F20A6">
        <w:rPr>
          <w:rFonts w:ascii="Times New Roman" w:hAnsi="Times New Roman" w:cs="Times New Roman"/>
          <w:sz w:val="26"/>
          <w:szCs w:val="26"/>
          <w:lang w:val="ru-RU"/>
        </w:rPr>
        <w:t xml:space="preserve">Для выполнения </w:t>
      </w:r>
      <w:r w:rsidR="00957AEE">
        <w:rPr>
          <w:rFonts w:ascii="Times New Roman" w:hAnsi="Times New Roman" w:cs="Times New Roman"/>
          <w:sz w:val="26"/>
          <w:szCs w:val="26"/>
          <w:lang w:val="ru-RU"/>
        </w:rPr>
        <w:t>обязательств</w:t>
      </w:r>
      <w:r w:rsidR="00957AEE" w:rsidRPr="005F20A6">
        <w:rPr>
          <w:rFonts w:ascii="Times New Roman" w:hAnsi="Times New Roman" w:cs="Times New Roman"/>
          <w:sz w:val="26"/>
          <w:szCs w:val="26"/>
          <w:lang w:val="ru-RU"/>
        </w:rPr>
        <w:t xml:space="preserve"> </w:t>
      </w:r>
      <w:r w:rsidRPr="005F20A6">
        <w:rPr>
          <w:rFonts w:ascii="Times New Roman" w:hAnsi="Times New Roman" w:cs="Times New Roman"/>
          <w:sz w:val="26"/>
          <w:szCs w:val="26"/>
          <w:lang w:val="ru-RU"/>
        </w:rPr>
        <w:t xml:space="preserve">в рамках оказания </w:t>
      </w:r>
      <w:r w:rsidR="00751B72">
        <w:rPr>
          <w:rFonts w:ascii="Times New Roman" w:hAnsi="Times New Roman" w:cs="Times New Roman"/>
          <w:sz w:val="26"/>
          <w:szCs w:val="26"/>
          <w:lang w:val="ru-RU"/>
        </w:rPr>
        <w:t>У</w:t>
      </w:r>
      <w:r w:rsidR="00751B72" w:rsidRPr="005F20A6">
        <w:rPr>
          <w:rFonts w:ascii="Times New Roman" w:hAnsi="Times New Roman" w:cs="Times New Roman"/>
          <w:sz w:val="26"/>
          <w:szCs w:val="26"/>
          <w:lang w:val="ru-RU"/>
        </w:rPr>
        <w:t xml:space="preserve">слуг </w:t>
      </w:r>
      <w:r w:rsidRPr="005F20A6">
        <w:rPr>
          <w:rFonts w:ascii="Times New Roman" w:hAnsi="Times New Roman" w:cs="Times New Roman"/>
          <w:sz w:val="26"/>
          <w:szCs w:val="26"/>
          <w:lang w:val="ru-RU"/>
        </w:rPr>
        <w:t>используются транспортные средства, оборудование, расходные материалы, технический инвентарь, инструмент и приборы Исполнителя.</w:t>
      </w:r>
      <w:r w:rsidRPr="00E5214D">
        <w:rPr>
          <w:rFonts w:ascii="Times New Roman" w:hAnsi="Times New Roman" w:cs="Times New Roman"/>
          <w:sz w:val="26"/>
          <w:szCs w:val="26"/>
          <w:lang w:val="ru-RU"/>
        </w:rPr>
        <w:t xml:space="preserve"> </w:t>
      </w:r>
    </w:p>
    <w:p w14:paraId="217F6329" w14:textId="77777777" w:rsidR="009347A4" w:rsidRPr="00E5214D" w:rsidRDefault="009347A4" w:rsidP="009347A4">
      <w:pPr>
        <w:pStyle w:val="afe"/>
        <w:ind w:firstLine="709"/>
        <w:jc w:val="both"/>
        <w:rPr>
          <w:rFonts w:ascii="Times New Roman" w:hAnsi="Times New Roman" w:cs="Times New Roman"/>
          <w:sz w:val="26"/>
          <w:szCs w:val="26"/>
          <w:lang w:val="ru-RU"/>
        </w:rPr>
      </w:pPr>
    </w:p>
    <w:p w14:paraId="2F0BD026" w14:textId="4DFB9EFD" w:rsidR="009347A4" w:rsidRPr="00E5214D" w:rsidRDefault="009347A4" w:rsidP="009347A4">
      <w:pPr>
        <w:pStyle w:val="afe"/>
        <w:ind w:firstLine="709"/>
        <w:jc w:val="both"/>
        <w:rPr>
          <w:rFonts w:ascii="Times New Roman" w:hAnsi="Times New Roman" w:cs="Times New Roman"/>
          <w:b/>
          <w:sz w:val="26"/>
          <w:szCs w:val="26"/>
          <w:lang w:val="ru-RU"/>
        </w:rPr>
      </w:pPr>
      <w:r w:rsidRPr="00E5214D">
        <w:rPr>
          <w:rFonts w:ascii="Times New Roman" w:hAnsi="Times New Roman" w:cs="Times New Roman"/>
          <w:b/>
          <w:sz w:val="26"/>
          <w:szCs w:val="26"/>
          <w:lang w:val="ru-RU"/>
        </w:rPr>
        <w:t xml:space="preserve">6.5. Требования к качеству </w:t>
      </w:r>
      <w:r w:rsidR="00751B72">
        <w:rPr>
          <w:rFonts w:ascii="Times New Roman" w:hAnsi="Times New Roman" w:cs="Times New Roman"/>
          <w:b/>
          <w:sz w:val="26"/>
          <w:szCs w:val="26"/>
          <w:lang w:val="ru-RU"/>
        </w:rPr>
        <w:t>Услуг</w:t>
      </w:r>
      <w:r w:rsidR="00751B72" w:rsidRPr="00E5214D">
        <w:rPr>
          <w:rFonts w:ascii="Times New Roman" w:hAnsi="Times New Roman" w:cs="Times New Roman"/>
          <w:b/>
          <w:sz w:val="26"/>
          <w:szCs w:val="26"/>
          <w:lang w:val="ru-RU"/>
        </w:rPr>
        <w:t xml:space="preserve"> </w:t>
      </w:r>
    </w:p>
    <w:p w14:paraId="733D13D9" w14:textId="77777777" w:rsidR="009347A4" w:rsidRPr="00E5214D" w:rsidRDefault="009347A4" w:rsidP="009347A4">
      <w:pPr>
        <w:pStyle w:val="afe"/>
        <w:ind w:firstLine="709"/>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 xml:space="preserve">Качество услуг должно соответствовать </w:t>
      </w:r>
      <w:r>
        <w:rPr>
          <w:rFonts w:ascii="Times New Roman" w:hAnsi="Times New Roman" w:cs="Times New Roman"/>
          <w:sz w:val="26"/>
          <w:szCs w:val="26"/>
          <w:lang w:val="ru-RU"/>
        </w:rPr>
        <w:t>Д</w:t>
      </w:r>
      <w:r w:rsidRPr="00E5214D">
        <w:rPr>
          <w:rFonts w:ascii="Times New Roman" w:hAnsi="Times New Roman" w:cs="Times New Roman"/>
          <w:sz w:val="26"/>
          <w:szCs w:val="26"/>
          <w:lang w:val="ru-RU"/>
        </w:rPr>
        <w:t>оговору, действующим нормативным актам и правилам, регламентирующим порядок и качество предоставляемых услуг.</w:t>
      </w:r>
    </w:p>
    <w:p w14:paraId="092F6811" w14:textId="77777777" w:rsidR="009347A4" w:rsidRPr="00E5214D" w:rsidRDefault="009347A4" w:rsidP="009347A4">
      <w:pPr>
        <w:pStyle w:val="afe"/>
        <w:ind w:firstLine="709"/>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Исполнитель несёт ответственность за неисполнение и/или ненадлежащее оказание услуг.</w:t>
      </w:r>
    </w:p>
    <w:p w14:paraId="7AB80DF1" w14:textId="77777777" w:rsidR="009347A4" w:rsidRDefault="009347A4" w:rsidP="009347A4">
      <w:pPr>
        <w:pStyle w:val="afe"/>
        <w:ind w:firstLine="709"/>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lastRenderedPageBreak/>
        <w:t xml:space="preserve">Выполнение работ должны отвечать требованиям качества, безопасности жизни и здоровья, соответствовать нормативным документам Государственной противопожарной службы МЧС Российской Федерации,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 или </w:t>
      </w:r>
      <w:r>
        <w:rPr>
          <w:rFonts w:ascii="Times New Roman" w:hAnsi="Times New Roman" w:cs="Times New Roman"/>
          <w:sz w:val="26"/>
          <w:szCs w:val="26"/>
          <w:lang w:val="ru-RU"/>
        </w:rPr>
        <w:t>Договор</w:t>
      </w:r>
      <w:r w:rsidRPr="00E5214D">
        <w:rPr>
          <w:rFonts w:ascii="Times New Roman" w:hAnsi="Times New Roman" w:cs="Times New Roman"/>
          <w:sz w:val="26"/>
          <w:szCs w:val="26"/>
          <w:lang w:val="ru-RU"/>
        </w:rPr>
        <w:t>ом.</w:t>
      </w:r>
    </w:p>
    <w:p w14:paraId="01FBD87B" w14:textId="77777777" w:rsidR="009347A4" w:rsidRPr="00E5214D" w:rsidRDefault="009347A4" w:rsidP="009347A4">
      <w:pPr>
        <w:pStyle w:val="afe"/>
        <w:ind w:firstLine="709"/>
        <w:jc w:val="both"/>
        <w:rPr>
          <w:rFonts w:ascii="Times New Roman" w:hAnsi="Times New Roman" w:cs="Times New Roman"/>
          <w:sz w:val="26"/>
          <w:szCs w:val="26"/>
          <w:lang w:val="ru-RU"/>
        </w:rPr>
      </w:pPr>
    </w:p>
    <w:p w14:paraId="35AC98F6" w14:textId="77777777" w:rsidR="009347A4" w:rsidRPr="00E5214D" w:rsidRDefault="009347A4" w:rsidP="009347A4">
      <w:pPr>
        <w:pStyle w:val="afe"/>
        <w:ind w:firstLine="709"/>
        <w:jc w:val="both"/>
        <w:rPr>
          <w:rFonts w:ascii="Times New Roman" w:hAnsi="Times New Roman" w:cs="Times New Roman"/>
          <w:b/>
          <w:sz w:val="26"/>
          <w:szCs w:val="26"/>
          <w:lang w:val="ru-RU"/>
        </w:rPr>
      </w:pPr>
      <w:r w:rsidRPr="00E5214D">
        <w:rPr>
          <w:rFonts w:ascii="Times New Roman" w:hAnsi="Times New Roman" w:cs="Times New Roman"/>
          <w:b/>
          <w:sz w:val="26"/>
          <w:szCs w:val="26"/>
          <w:lang w:val="ru-RU"/>
        </w:rPr>
        <w:t xml:space="preserve">6.6. Требования к исполнителю </w:t>
      </w:r>
    </w:p>
    <w:p w14:paraId="3974EAA3" w14:textId="77777777" w:rsidR="009347A4" w:rsidRDefault="009347A4" w:rsidP="009347A4">
      <w:pPr>
        <w:pStyle w:val="afe"/>
        <w:ind w:firstLine="709"/>
        <w:jc w:val="both"/>
        <w:rPr>
          <w:rFonts w:ascii="Times New Roman" w:hAnsi="Times New Roman" w:cs="Times New Roman"/>
          <w:sz w:val="26"/>
          <w:szCs w:val="26"/>
          <w:lang w:val="ru-RU"/>
        </w:rPr>
      </w:pPr>
      <w:r w:rsidRPr="00B16B63">
        <w:rPr>
          <w:rFonts w:ascii="Times New Roman" w:hAnsi="Times New Roman" w:cs="Times New Roman"/>
          <w:sz w:val="26"/>
          <w:szCs w:val="26"/>
          <w:lang w:val="ru-RU"/>
        </w:rPr>
        <w:t>Исполнитель должен иметь достаточную квалификацию и наличие необходимых профессиональных знаний и способностей, финансовых средств, оборудования и других материальных возможностей, обладание необходимыми квалифицированными трудовыми ресурсами для выполнения обязательств по техническому обслуживанию Остановочных павильонов.</w:t>
      </w:r>
      <w:r w:rsidRPr="00E5214D">
        <w:rPr>
          <w:rFonts w:ascii="Times New Roman" w:hAnsi="Times New Roman" w:cs="Times New Roman"/>
          <w:sz w:val="26"/>
          <w:szCs w:val="26"/>
          <w:lang w:val="ru-RU"/>
        </w:rPr>
        <w:t xml:space="preserve"> </w:t>
      </w:r>
    </w:p>
    <w:p w14:paraId="555A54D1" w14:textId="77777777" w:rsidR="009347A4" w:rsidRDefault="009347A4" w:rsidP="009347A4">
      <w:pPr>
        <w:pStyle w:val="afe"/>
        <w:ind w:firstLine="709"/>
        <w:jc w:val="both"/>
        <w:rPr>
          <w:rFonts w:ascii="Times New Roman" w:hAnsi="Times New Roman" w:cs="Times New Roman"/>
          <w:sz w:val="26"/>
          <w:szCs w:val="26"/>
          <w:lang w:val="ru-RU"/>
        </w:rPr>
      </w:pPr>
      <w:r w:rsidRPr="00F31199">
        <w:rPr>
          <w:rFonts w:ascii="Times New Roman" w:hAnsi="Times New Roman" w:cs="Times New Roman"/>
          <w:sz w:val="26"/>
          <w:szCs w:val="26"/>
          <w:lang w:val="ru-RU"/>
        </w:rPr>
        <w:t>Проведение технического обслуживания систем охран</w:t>
      </w:r>
      <w:r>
        <w:rPr>
          <w:rFonts w:ascii="Times New Roman" w:hAnsi="Times New Roman" w:cs="Times New Roman"/>
          <w:sz w:val="26"/>
          <w:szCs w:val="26"/>
          <w:lang w:val="ru-RU"/>
        </w:rPr>
        <w:t>н</w:t>
      </w:r>
      <w:r w:rsidRPr="00F31199">
        <w:rPr>
          <w:rFonts w:ascii="Times New Roman" w:hAnsi="Times New Roman" w:cs="Times New Roman"/>
          <w:sz w:val="26"/>
          <w:szCs w:val="26"/>
          <w:lang w:val="ru-RU"/>
        </w:rPr>
        <w:t>о-пожарной сигнализации проводить организацией</w:t>
      </w:r>
      <w:r>
        <w:rPr>
          <w:rFonts w:ascii="Times New Roman" w:hAnsi="Times New Roman" w:cs="Times New Roman"/>
          <w:sz w:val="26"/>
          <w:szCs w:val="26"/>
          <w:lang w:val="ru-RU"/>
        </w:rPr>
        <w:t>,</w:t>
      </w:r>
      <w:r w:rsidRPr="00F31199">
        <w:rPr>
          <w:rFonts w:ascii="Times New Roman" w:hAnsi="Times New Roman" w:cs="Times New Roman"/>
          <w:sz w:val="26"/>
          <w:szCs w:val="26"/>
          <w:lang w:val="ru-RU"/>
        </w:rPr>
        <w:t xml:space="preserve"> имеющей действующую лицензию МЧС России на данный вид деятельности.</w:t>
      </w:r>
    </w:p>
    <w:p w14:paraId="0574BB75" w14:textId="77777777" w:rsidR="009347A4" w:rsidRPr="00E5214D" w:rsidRDefault="009347A4" w:rsidP="009347A4">
      <w:pPr>
        <w:pStyle w:val="afe"/>
        <w:ind w:firstLine="709"/>
        <w:jc w:val="both"/>
        <w:rPr>
          <w:rFonts w:ascii="Times New Roman" w:hAnsi="Times New Roman" w:cs="Times New Roman"/>
          <w:sz w:val="26"/>
          <w:szCs w:val="26"/>
          <w:lang w:val="ru-RU"/>
        </w:rPr>
      </w:pPr>
      <w:r w:rsidRPr="00013FD7">
        <w:rPr>
          <w:rFonts w:ascii="Times New Roman" w:hAnsi="Times New Roman" w:cs="Times New Roman"/>
          <w:sz w:val="26"/>
          <w:szCs w:val="26"/>
          <w:lang w:val="ru-RU"/>
        </w:rPr>
        <w:t>При проведении ТО и аварийно-восстановительных работ Исполнитель принимает на себя ответственность за соблюдения требований Правил по охране труда, Правил по охране труда при эксплуатации электроустановок, Правил по охране труда при работах на высоте и Правил пожарной безопасности.</w:t>
      </w:r>
    </w:p>
    <w:p w14:paraId="6A482FB3" w14:textId="77777777" w:rsidR="009347A4" w:rsidRDefault="009347A4" w:rsidP="009347A4">
      <w:pPr>
        <w:pStyle w:val="afe"/>
        <w:ind w:firstLine="709"/>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 xml:space="preserve"> В соответствии с «Правилами по охране труда при эксплуатации электроустановок» </w:t>
      </w:r>
      <w:r w:rsidRPr="00013FD7">
        <w:rPr>
          <w:rFonts w:ascii="Times New Roman" w:hAnsi="Times New Roman" w:cs="Times New Roman"/>
          <w:sz w:val="26"/>
          <w:szCs w:val="26"/>
          <w:lang w:val="ru-RU"/>
        </w:rPr>
        <w:t xml:space="preserve">производитель работ должен иметь </w:t>
      </w:r>
      <w:r>
        <w:rPr>
          <w:rFonts w:ascii="Times New Roman" w:hAnsi="Times New Roman" w:cs="Times New Roman"/>
          <w:sz w:val="26"/>
          <w:szCs w:val="26"/>
          <w:lang w:val="ru-RU"/>
        </w:rPr>
        <w:t xml:space="preserve">не ниже </w:t>
      </w:r>
      <w:r>
        <w:rPr>
          <w:rFonts w:ascii="Times New Roman" w:hAnsi="Times New Roman" w:cs="Times New Roman"/>
          <w:sz w:val="26"/>
          <w:szCs w:val="26"/>
        </w:rPr>
        <w:t>III</w:t>
      </w:r>
      <w:r>
        <w:rPr>
          <w:rFonts w:ascii="Times New Roman" w:hAnsi="Times New Roman" w:cs="Times New Roman"/>
          <w:sz w:val="26"/>
          <w:szCs w:val="26"/>
          <w:lang w:val="ru-RU"/>
        </w:rPr>
        <w:t xml:space="preserve"> группы</w:t>
      </w:r>
      <w:r w:rsidRPr="00013FD7">
        <w:rPr>
          <w:rFonts w:ascii="Times New Roman" w:hAnsi="Times New Roman" w:cs="Times New Roman"/>
          <w:sz w:val="26"/>
          <w:szCs w:val="26"/>
          <w:lang w:val="ru-RU"/>
        </w:rPr>
        <w:t xml:space="preserve"> по электробезопасности (для работы в электроустановках до 1000 В</w:t>
      </w:r>
      <w:r>
        <w:rPr>
          <w:rFonts w:ascii="Times New Roman" w:hAnsi="Times New Roman" w:cs="Times New Roman"/>
          <w:sz w:val="26"/>
          <w:szCs w:val="26"/>
          <w:lang w:val="ru-RU"/>
        </w:rPr>
        <w:t>)</w:t>
      </w:r>
      <w:r w:rsidRPr="00013FD7">
        <w:rPr>
          <w:rFonts w:ascii="Times New Roman" w:hAnsi="Times New Roman" w:cs="Times New Roman"/>
          <w:sz w:val="26"/>
          <w:szCs w:val="26"/>
          <w:lang w:val="ru-RU"/>
        </w:rPr>
        <w:t>,</w:t>
      </w:r>
      <w:r w:rsidRPr="00E5214D">
        <w:rPr>
          <w:rFonts w:ascii="Times New Roman" w:hAnsi="Times New Roman" w:cs="Times New Roman"/>
          <w:sz w:val="26"/>
          <w:szCs w:val="26"/>
          <w:lang w:val="ru-RU"/>
        </w:rPr>
        <w:t xml:space="preserve"> а также Удостоверение о проверке знаний </w:t>
      </w:r>
      <w:r>
        <w:rPr>
          <w:rFonts w:ascii="Times New Roman" w:hAnsi="Times New Roman" w:cs="Times New Roman"/>
          <w:sz w:val="26"/>
          <w:szCs w:val="26"/>
          <w:lang w:val="ru-RU"/>
        </w:rPr>
        <w:t xml:space="preserve">и </w:t>
      </w:r>
      <w:r w:rsidRPr="00E5214D">
        <w:rPr>
          <w:rFonts w:ascii="Times New Roman" w:hAnsi="Times New Roman" w:cs="Times New Roman"/>
          <w:sz w:val="26"/>
          <w:szCs w:val="26"/>
          <w:lang w:val="ru-RU"/>
        </w:rPr>
        <w:t>требований охраны труда.</w:t>
      </w:r>
    </w:p>
    <w:p w14:paraId="6E5AC8B5" w14:textId="77777777" w:rsidR="009347A4" w:rsidRDefault="009347A4" w:rsidP="009347A4">
      <w:pPr>
        <w:pStyle w:val="afe"/>
        <w:ind w:firstLine="709"/>
        <w:jc w:val="both"/>
        <w:rPr>
          <w:rFonts w:ascii="Times New Roman" w:hAnsi="Times New Roman" w:cs="Times New Roman"/>
          <w:sz w:val="26"/>
          <w:szCs w:val="26"/>
          <w:lang w:val="ru-RU"/>
        </w:rPr>
      </w:pPr>
      <w:r w:rsidRPr="00C13CCA">
        <w:rPr>
          <w:rFonts w:ascii="Times New Roman" w:hAnsi="Times New Roman" w:cs="Times New Roman"/>
          <w:sz w:val="26"/>
          <w:szCs w:val="26"/>
          <w:lang w:val="ru-RU"/>
        </w:rPr>
        <w:t>Исполнитель самостоятельно выполняет все необходимые согласования при проведении работ, связанных с работой на опорах и занятием полосы проезжей части специализированным автотранспортом (автовышка).</w:t>
      </w:r>
    </w:p>
    <w:p w14:paraId="2BD2AA10" w14:textId="77777777" w:rsidR="009347A4" w:rsidRPr="00E5214D" w:rsidRDefault="009347A4" w:rsidP="009347A4">
      <w:pPr>
        <w:pStyle w:val="afe"/>
        <w:ind w:firstLine="709"/>
        <w:jc w:val="both"/>
        <w:rPr>
          <w:rFonts w:ascii="Times New Roman" w:hAnsi="Times New Roman" w:cs="Times New Roman"/>
          <w:sz w:val="26"/>
          <w:szCs w:val="26"/>
          <w:lang w:val="ru-RU"/>
        </w:rPr>
      </w:pPr>
    </w:p>
    <w:p w14:paraId="4BD2E747" w14:textId="77777777" w:rsidR="009347A4" w:rsidRPr="00E5214D" w:rsidRDefault="009347A4" w:rsidP="009347A4">
      <w:pPr>
        <w:pStyle w:val="afe"/>
        <w:ind w:firstLine="851"/>
        <w:jc w:val="both"/>
        <w:rPr>
          <w:rFonts w:ascii="Times New Roman" w:hAnsi="Times New Roman" w:cs="Times New Roman"/>
          <w:b/>
          <w:sz w:val="26"/>
          <w:szCs w:val="26"/>
          <w:lang w:val="ru-RU"/>
        </w:rPr>
      </w:pPr>
      <w:r w:rsidRPr="00E5214D">
        <w:rPr>
          <w:rFonts w:ascii="Times New Roman" w:hAnsi="Times New Roman" w:cs="Times New Roman"/>
          <w:b/>
          <w:sz w:val="26"/>
          <w:szCs w:val="26"/>
          <w:lang w:val="ru-RU"/>
        </w:rPr>
        <w:t>6.7. Требования по оплате</w:t>
      </w:r>
    </w:p>
    <w:p w14:paraId="74FF62DC" w14:textId="77777777" w:rsidR="009347A4" w:rsidRPr="00E5214D" w:rsidRDefault="009347A4" w:rsidP="009347A4">
      <w:pPr>
        <w:pStyle w:val="afe"/>
        <w:ind w:firstLine="851"/>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Оплата по Договору включает стоимость:</w:t>
      </w:r>
    </w:p>
    <w:p w14:paraId="04808A7C" w14:textId="77777777" w:rsidR="009347A4" w:rsidRPr="00E5214D" w:rsidRDefault="009347A4" w:rsidP="009347A4">
      <w:pPr>
        <w:pStyle w:val="afe"/>
        <w:ind w:firstLine="851"/>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 услуг/работ по техническому обслуживанию;</w:t>
      </w:r>
    </w:p>
    <w:p w14:paraId="524D7490" w14:textId="77777777" w:rsidR="009347A4" w:rsidRDefault="009347A4" w:rsidP="009347A4">
      <w:pPr>
        <w:pStyle w:val="afe"/>
        <w:ind w:firstLine="851"/>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 xml:space="preserve">- </w:t>
      </w:r>
      <w:r>
        <w:rPr>
          <w:rFonts w:ascii="Times New Roman" w:hAnsi="Times New Roman" w:cs="Times New Roman"/>
          <w:sz w:val="26"/>
          <w:szCs w:val="26"/>
          <w:lang w:val="ru-RU"/>
        </w:rPr>
        <w:t>работ</w:t>
      </w:r>
      <w:r w:rsidRPr="00E5214D">
        <w:rPr>
          <w:rFonts w:ascii="Times New Roman" w:hAnsi="Times New Roman" w:cs="Times New Roman"/>
          <w:sz w:val="26"/>
          <w:szCs w:val="26"/>
          <w:lang w:val="ru-RU"/>
        </w:rPr>
        <w:t xml:space="preserve"> по ремонту и замене неисправных компонентов</w:t>
      </w:r>
      <w:r>
        <w:rPr>
          <w:rFonts w:ascii="Times New Roman" w:hAnsi="Times New Roman" w:cs="Times New Roman"/>
          <w:sz w:val="26"/>
          <w:szCs w:val="26"/>
          <w:lang w:val="ru-RU"/>
        </w:rPr>
        <w:t xml:space="preserve"> и Оборудования</w:t>
      </w:r>
      <w:r w:rsidRPr="00E5214D">
        <w:rPr>
          <w:rFonts w:ascii="Times New Roman" w:hAnsi="Times New Roman" w:cs="Times New Roman"/>
          <w:sz w:val="26"/>
          <w:szCs w:val="26"/>
          <w:lang w:val="ru-RU"/>
        </w:rPr>
        <w:t>;</w:t>
      </w:r>
    </w:p>
    <w:p w14:paraId="007D9707" w14:textId="77777777" w:rsidR="009347A4" w:rsidRPr="00E5214D" w:rsidRDefault="009347A4" w:rsidP="009347A4">
      <w:pPr>
        <w:pStyle w:val="afe"/>
        <w:ind w:firstLine="851"/>
        <w:jc w:val="both"/>
        <w:rPr>
          <w:rFonts w:ascii="Times New Roman" w:hAnsi="Times New Roman" w:cs="Times New Roman"/>
          <w:sz w:val="26"/>
          <w:szCs w:val="26"/>
          <w:lang w:val="ru-RU"/>
        </w:rPr>
      </w:pPr>
    </w:p>
    <w:p w14:paraId="6D178B6E" w14:textId="490F348A" w:rsidR="009347A4" w:rsidRDefault="009347A4" w:rsidP="00EC6DDD">
      <w:pPr>
        <w:numPr>
          <w:ilvl w:val="1"/>
          <w:numId w:val="3"/>
        </w:numPr>
        <w:spacing w:after="0" w:line="240" w:lineRule="auto"/>
        <w:ind w:left="709" w:hanging="425"/>
        <w:jc w:val="both"/>
        <w:rPr>
          <w:b/>
          <w:sz w:val="26"/>
          <w:szCs w:val="26"/>
        </w:rPr>
      </w:pPr>
      <w:r w:rsidRPr="00E5214D">
        <w:rPr>
          <w:b/>
          <w:sz w:val="26"/>
          <w:szCs w:val="26"/>
        </w:rPr>
        <w:t xml:space="preserve">Состав, сроки и содержание работ, выполняемых в рамках оказания </w:t>
      </w:r>
      <w:r w:rsidR="00751B72">
        <w:rPr>
          <w:b/>
          <w:sz w:val="26"/>
          <w:szCs w:val="26"/>
        </w:rPr>
        <w:t>У</w:t>
      </w:r>
      <w:r w:rsidR="00751B72" w:rsidRPr="00E5214D">
        <w:rPr>
          <w:b/>
          <w:sz w:val="26"/>
          <w:szCs w:val="26"/>
        </w:rPr>
        <w:t xml:space="preserve">слуги </w:t>
      </w:r>
    </w:p>
    <w:p w14:paraId="3B4CFB64" w14:textId="77777777" w:rsidR="009347A4" w:rsidRPr="00E5214D" w:rsidRDefault="009347A4" w:rsidP="009347A4">
      <w:pPr>
        <w:ind w:left="709"/>
        <w:jc w:val="both"/>
        <w:rPr>
          <w:b/>
          <w:sz w:val="26"/>
          <w:szCs w:val="26"/>
        </w:rPr>
      </w:pPr>
    </w:p>
    <w:p w14:paraId="1354F715" w14:textId="526AA4E1" w:rsidR="009347A4" w:rsidRPr="00E5214D" w:rsidRDefault="009347A4" w:rsidP="009347A4">
      <w:pPr>
        <w:pStyle w:val="afe"/>
        <w:ind w:firstLine="708"/>
        <w:jc w:val="both"/>
        <w:rPr>
          <w:rFonts w:ascii="Times New Roman" w:hAnsi="Times New Roman" w:cs="Times New Roman"/>
          <w:b/>
          <w:sz w:val="26"/>
          <w:szCs w:val="26"/>
          <w:lang w:val="ru-RU"/>
        </w:rPr>
      </w:pPr>
      <w:r w:rsidRPr="00E5214D">
        <w:rPr>
          <w:rFonts w:ascii="Times New Roman" w:hAnsi="Times New Roman" w:cs="Times New Roman"/>
          <w:b/>
          <w:sz w:val="26"/>
          <w:szCs w:val="26"/>
          <w:lang w:val="ru-RU"/>
        </w:rPr>
        <w:t xml:space="preserve">7.1. Состав и содержание </w:t>
      </w:r>
      <w:r w:rsidR="00751B72">
        <w:rPr>
          <w:rFonts w:ascii="Times New Roman" w:hAnsi="Times New Roman" w:cs="Times New Roman"/>
          <w:b/>
          <w:sz w:val="26"/>
          <w:szCs w:val="26"/>
          <w:lang w:val="ru-RU"/>
        </w:rPr>
        <w:t>У</w:t>
      </w:r>
      <w:r w:rsidRPr="00E5214D">
        <w:rPr>
          <w:rFonts w:ascii="Times New Roman" w:hAnsi="Times New Roman" w:cs="Times New Roman"/>
          <w:b/>
          <w:sz w:val="26"/>
          <w:szCs w:val="26"/>
          <w:lang w:val="ru-RU"/>
        </w:rPr>
        <w:t xml:space="preserve">слуг </w:t>
      </w:r>
    </w:p>
    <w:p w14:paraId="3D97AC9B" w14:textId="31FAC996" w:rsidR="009347A4" w:rsidRPr="00E5214D" w:rsidRDefault="009347A4" w:rsidP="009347A4">
      <w:pPr>
        <w:pStyle w:val="afe"/>
        <w:ind w:firstLine="851"/>
        <w:jc w:val="both"/>
        <w:rPr>
          <w:rFonts w:ascii="Times New Roman" w:hAnsi="Times New Roman" w:cs="Times New Roman"/>
          <w:sz w:val="26"/>
          <w:szCs w:val="26"/>
          <w:lang w:val="ru-RU"/>
        </w:rPr>
      </w:pPr>
      <w:r>
        <w:rPr>
          <w:rFonts w:ascii="Times New Roman" w:hAnsi="Times New Roman" w:cs="Times New Roman"/>
          <w:sz w:val="26"/>
          <w:szCs w:val="26"/>
          <w:lang w:val="ru-RU"/>
        </w:rPr>
        <w:t>Услуги</w:t>
      </w:r>
      <w:r w:rsidRPr="00E5214D">
        <w:rPr>
          <w:rFonts w:ascii="Times New Roman" w:hAnsi="Times New Roman" w:cs="Times New Roman"/>
          <w:sz w:val="26"/>
          <w:szCs w:val="26"/>
          <w:lang w:val="ru-RU"/>
        </w:rPr>
        <w:t xml:space="preserve"> включает в себя:</w:t>
      </w:r>
    </w:p>
    <w:p w14:paraId="7EC59730" w14:textId="77777777" w:rsidR="009347A4" w:rsidRPr="00E5214D" w:rsidRDefault="009347A4" w:rsidP="00EC6DDD">
      <w:pPr>
        <w:pStyle w:val="afe"/>
        <w:numPr>
          <w:ilvl w:val="0"/>
          <w:numId w:val="5"/>
        </w:numPr>
        <w:suppressAutoHyphens w:val="0"/>
        <w:jc w:val="both"/>
        <w:rPr>
          <w:rFonts w:ascii="Times New Roman" w:hAnsi="Times New Roman" w:cs="Times New Roman"/>
          <w:sz w:val="26"/>
          <w:szCs w:val="26"/>
        </w:rPr>
      </w:pPr>
      <w:r w:rsidRPr="00E5214D">
        <w:rPr>
          <w:rFonts w:ascii="Times New Roman" w:hAnsi="Times New Roman" w:cs="Times New Roman"/>
          <w:sz w:val="26"/>
          <w:szCs w:val="26"/>
        </w:rPr>
        <w:t>техническое обслуживание №1 (ТО-1);</w:t>
      </w:r>
    </w:p>
    <w:p w14:paraId="7D460751" w14:textId="77777777" w:rsidR="009347A4" w:rsidRPr="00E5214D" w:rsidRDefault="009347A4" w:rsidP="00EC6DDD">
      <w:pPr>
        <w:pStyle w:val="afe"/>
        <w:numPr>
          <w:ilvl w:val="0"/>
          <w:numId w:val="5"/>
        </w:numPr>
        <w:suppressAutoHyphens w:val="0"/>
        <w:jc w:val="both"/>
        <w:rPr>
          <w:rFonts w:ascii="Times New Roman" w:hAnsi="Times New Roman" w:cs="Times New Roman"/>
          <w:sz w:val="26"/>
          <w:szCs w:val="26"/>
        </w:rPr>
      </w:pPr>
      <w:r w:rsidRPr="00E5214D">
        <w:rPr>
          <w:rFonts w:ascii="Times New Roman" w:hAnsi="Times New Roman" w:cs="Times New Roman"/>
          <w:sz w:val="26"/>
          <w:szCs w:val="26"/>
        </w:rPr>
        <w:t>техническое обслуживание №2 (ТО-2);</w:t>
      </w:r>
    </w:p>
    <w:p w14:paraId="0293AA70" w14:textId="77777777" w:rsidR="009347A4" w:rsidRPr="00E5214D" w:rsidRDefault="009347A4" w:rsidP="00EC6DDD">
      <w:pPr>
        <w:pStyle w:val="afe"/>
        <w:numPr>
          <w:ilvl w:val="0"/>
          <w:numId w:val="5"/>
        </w:numPr>
        <w:suppressAutoHyphens w:val="0"/>
        <w:jc w:val="both"/>
        <w:rPr>
          <w:rFonts w:ascii="Times New Roman" w:hAnsi="Times New Roman" w:cs="Times New Roman"/>
          <w:sz w:val="26"/>
          <w:szCs w:val="26"/>
        </w:rPr>
      </w:pPr>
      <w:r w:rsidRPr="00E5214D">
        <w:rPr>
          <w:rFonts w:ascii="Times New Roman" w:hAnsi="Times New Roman" w:cs="Times New Roman"/>
          <w:sz w:val="26"/>
          <w:szCs w:val="26"/>
        </w:rPr>
        <w:t>ремонт;</w:t>
      </w:r>
    </w:p>
    <w:p w14:paraId="75FE2F79" w14:textId="77777777" w:rsidR="009347A4" w:rsidRDefault="009347A4" w:rsidP="00EC6DDD">
      <w:pPr>
        <w:pStyle w:val="afe"/>
        <w:numPr>
          <w:ilvl w:val="0"/>
          <w:numId w:val="5"/>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замена неисправных компонентов и Оборудования</w:t>
      </w:r>
      <w:r>
        <w:rPr>
          <w:rFonts w:ascii="Times New Roman" w:hAnsi="Times New Roman" w:cs="Times New Roman"/>
          <w:sz w:val="26"/>
          <w:szCs w:val="26"/>
          <w:lang w:val="ru-RU"/>
        </w:rPr>
        <w:t>.</w:t>
      </w:r>
    </w:p>
    <w:p w14:paraId="33703C48" w14:textId="77777777" w:rsidR="009347A4" w:rsidRPr="00CA2F8F" w:rsidRDefault="009347A4" w:rsidP="00EC6DDD">
      <w:pPr>
        <w:pStyle w:val="afe"/>
        <w:numPr>
          <w:ilvl w:val="0"/>
          <w:numId w:val="5"/>
        </w:numPr>
        <w:suppressAutoHyphens w:val="0"/>
        <w:jc w:val="both"/>
        <w:rPr>
          <w:rFonts w:ascii="Times New Roman" w:hAnsi="Times New Roman" w:cs="Times New Roman"/>
          <w:sz w:val="26"/>
          <w:szCs w:val="26"/>
          <w:lang w:val="ru-RU"/>
        </w:rPr>
      </w:pPr>
      <w:r w:rsidRPr="00CA2F8F">
        <w:rPr>
          <w:rFonts w:ascii="Times New Roman" w:hAnsi="Times New Roman" w:cs="Times New Roman"/>
          <w:sz w:val="26"/>
          <w:szCs w:val="26"/>
          <w:lang w:val="ru-RU"/>
        </w:rPr>
        <w:t>ремонт и обслуживание кондиционеров;</w:t>
      </w:r>
    </w:p>
    <w:p w14:paraId="73C5625B" w14:textId="77777777" w:rsidR="009347A4" w:rsidRPr="00CA2F8F" w:rsidRDefault="009347A4" w:rsidP="00EC6DDD">
      <w:pPr>
        <w:pStyle w:val="afe"/>
        <w:numPr>
          <w:ilvl w:val="0"/>
          <w:numId w:val="5"/>
        </w:numPr>
        <w:suppressAutoHyphens w:val="0"/>
        <w:jc w:val="both"/>
        <w:rPr>
          <w:rFonts w:ascii="Times New Roman" w:hAnsi="Times New Roman" w:cs="Times New Roman"/>
          <w:sz w:val="26"/>
          <w:szCs w:val="26"/>
          <w:lang w:val="ru-RU"/>
        </w:rPr>
      </w:pPr>
      <w:r w:rsidRPr="00CA2F8F">
        <w:rPr>
          <w:rFonts w:ascii="Times New Roman" w:hAnsi="Times New Roman" w:cs="Times New Roman"/>
          <w:sz w:val="26"/>
          <w:szCs w:val="26"/>
          <w:lang w:val="ru-RU"/>
        </w:rPr>
        <w:t>устранение повреждений/замену ресурсов СИП/КЛ/ЛЭП от границы балансовой и эксплуатационной ответственности разграничения сторон в точке присоединения к электрическим сетям до павильона, включая ВРУ и распределительную сеть в павильоне;</w:t>
      </w:r>
    </w:p>
    <w:p w14:paraId="765B32D8" w14:textId="77777777" w:rsidR="009347A4" w:rsidRPr="00CA2F8F" w:rsidRDefault="009347A4" w:rsidP="00EC6DDD">
      <w:pPr>
        <w:pStyle w:val="afe"/>
        <w:numPr>
          <w:ilvl w:val="0"/>
          <w:numId w:val="5"/>
        </w:numPr>
        <w:suppressAutoHyphens w:val="0"/>
        <w:jc w:val="both"/>
        <w:rPr>
          <w:rFonts w:ascii="Times New Roman" w:hAnsi="Times New Roman" w:cs="Times New Roman"/>
          <w:sz w:val="26"/>
          <w:szCs w:val="26"/>
          <w:lang w:val="ru-RU"/>
        </w:rPr>
      </w:pPr>
      <w:r w:rsidRPr="00CA2F8F">
        <w:rPr>
          <w:rFonts w:ascii="Times New Roman" w:hAnsi="Times New Roman" w:cs="Times New Roman"/>
          <w:sz w:val="26"/>
          <w:szCs w:val="26"/>
          <w:lang w:val="ru-RU"/>
        </w:rPr>
        <w:t xml:space="preserve">устранение повреждений/замену ресурсов ВОЛС от </w:t>
      </w:r>
      <w:r>
        <w:rPr>
          <w:rFonts w:ascii="Times New Roman" w:hAnsi="Times New Roman" w:cs="Times New Roman"/>
          <w:sz w:val="26"/>
          <w:szCs w:val="26"/>
          <w:lang w:val="ru-RU"/>
        </w:rPr>
        <w:t>магистральной муфты</w:t>
      </w:r>
      <w:r w:rsidRPr="00CA2F8F">
        <w:rPr>
          <w:rFonts w:ascii="Times New Roman" w:hAnsi="Times New Roman" w:cs="Times New Roman"/>
          <w:sz w:val="26"/>
          <w:szCs w:val="26"/>
          <w:lang w:val="ru-RU"/>
        </w:rPr>
        <w:t xml:space="preserve"> до</w:t>
      </w:r>
      <w:r>
        <w:rPr>
          <w:rFonts w:ascii="Times New Roman" w:hAnsi="Times New Roman" w:cs="Times New Roman"/>
          <w:sz w:val="26"/>
          <w:szCs w:val="26"/>
          <w:lang w:val="ru-RU"/>
        </w:rPr>
        <w:t xml:space="preserve"> порта</w:t>
      </w:r>
      <w:r w:rsidRPr="00CA2F8F">
        <w:rPr>
          <w:rFonts w:ascii="Times New Roman" w:hAnsi="Times New Roman" w:cs="Times New Roman"/>
          <w:sz w:val="26"/>
          <w:szCs w:val="26"/>
          <w:lang w:val="ru-RU"/>
        </w:rPr>
        <w:t xml:space="preserve"> оконечного оборудования в павильоне.</w:t>
      </w:r>
    </w:p>
    <w:p w14:paraId="23BA76FD" w14:textId="77777777" w:rsidR="009347A4" w:rsidRDefault="009347A4" w:rsidP="00EC6DDD">
      <w:pPr>
        <w:pStyle w:val="afe"/>
        <w:numPr>
          <w:ilvl w:val="0"/>
          <w:numId w:val="5"/>
        </w:numPr>
        <w:suppressAutoHyphens w:val="0"/>
        <w:jc w:val="both"/>
        <w:rPr>
          <w:rFonts w:ascii="Times New Roman" w:hAnsi="Times New Roman" w:cs="Times New Roman"/>
          <w:sz w:val="26"/>
          <w:szCs w:val="26"/>
          <w:lang w:val="ru-RU"/>
        </w:rPr>
      </w:pPr>
      <w:r w:rsidRPr="00F31199">
        <w:rPr>
          <w:rFonts w:ascii="Times New Roman" w:hAnsi="Times New Roman" w:cs="Times New Roman"/>
          <w:sz w:val="26"/>
          <w:szCs w:val="26"/>
          <w:lang w:val="ru-RU"/>
        </w:rPr>
        <w:t>Проведение ТО и ремонта охранных систем и систем противопожарной защиты павильона.</w:t>
      </w:r>
    </w:p>
    <w:p w14:paraId="43739EC1" w14:textId="77777777" w:rsidR="009347A4" w:rsidRPr="0098794E" w:rsidRDefault="009347A4" w:rsidP="00EC6DDD">
      <w:pPr>
        <w:pStyle w:val="afe"/>
        <w:numPr>
          <w:ilvl w:val="0"/>
          <w:numId w:val="5"/>
        </w:numPr>
        <w:suppressAutoHyphens w:val="0"/>
        <w:jc w:val="both"/>
        <w:rPr>
          <w:rFonts w:ascii="Times New Roman" w:hAnsi="Times New Roman" w:cs="Times New Roman"/>
          <w:sz w:val="26"/>
          <w:szCs w:val="26"/>
          <w:lang w:val="ru-RU"/>
        </w:rPr>
      </w:pPr>
      <w:r w:rsidRPr="0098794E">
        <w:rPr>
          <w:rFonts w:ascii="Times New Roman" w:hAnsi="Times New Roman" w:cs="Times New Roman"/>
          <w:sz w:val="26"/>
          <w:szCs w:val="26"/>
          <w:lang w:val="ru-RU"/>
        </w:rPr>
        <w:lastRenderedPageBreak/>
        <w:t>проведение ТО и ремонта систем безопасности: охранная сигнализация, СКУД.</w:t>
      </w:r>
    </w:p>
    <w:p w14:paraId="459E1998" w14:textId="77777777" w:rsidR="009347A4" w:rsidRPr="00CA2F8F" w:rsidRDefault="009347A4" w:rsidP="009347A4">
      <w:pPr>
        <w:pStyle w:val="afe"/>
        <w:suppressAutoHyphens w:val="0"/>
        <w:jc w:val="both"/>
        <w:rPr>
          <w:rFonts w:ascii="Times New Roman" w:hAnsi="Times New Roman" w:cs="Times New Roman"/>
          <w:sz w:val="26"/>
          <w:szCs w:val="26"/>
          <w:lang w:val="ru-RU"/>
        </w:rPr>
      </w:pPr>
    </w:p>
    <w:p w14:paraId="5D48C0FF" w14:textId="77777777" w:rsidR="009347A4" w:rsidRPr="00E5214D" w:rsidRDefault="009347A4" w:rsidP="009347A4">
      <w:pPr>
        <w:pStyle w:val="afe"/>
        <w:suppressAutoHyphens w:val="0"/>
        <w:jc w:val="both"/>
        <w:rPr>
          <w:rFonts w:ascii="Times New Roman" w:hAnsi="Times New Roman" w:cs="Times New Roman"/>
          <w:b/>
          <w:sz w:val="26"/>
          <w:szCs w:val="26"/>
          <w:lang w:val="ru-RU"/>
        </w:rPr>
      </w:pPr>
      <w:r w:rsidRPr="00E5214D">
        <w:rPr>
          <w:rFonts w:ascii="Times New Roman" w:hAnsi="Times New Roman" w:cs="Times New Roman"/>
          <w:b/>
          <w:sz w:val="26"/>
          <w:szCs w:val="26"/>
          <w:lang w:val="ru-RU"/>
        </w:rPr>
        <w:t>7.2. Техническое обслуживание №1 (ТО-1)</w:t>
      </w:r>
    </w:p>
    <w:p w14:paraId="4B20DC3D" w14:textId="77777777" w:rsidR="009347A4" w:rsidRPr="00E5214D" w:rsidRDefault="009347A4" w:rsidP="009347A4">
      <w:pPr>
        <w:pStyle w:val="afe"/>
        <w:ind w:firstLine="851"/>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 xml:space="preserve">Техническое обслуживание №1 (ТО-1) проводится один раз в месяц и предусматривает выполнение следующих основных работ: </w:t>
      </w:r>
    </w:p>
    <w:p w14:paraId="46ADF5B0"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проведение внешнего осмотра Остановочных павильонов и Оборудования на наличие дефектов (трещин, повреждений, коррозии);</w:t>
      </w:r>
    </w:p>
    <w:p w14:paraId="1AB73F80"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осмотр Остановочного павильона на наличие коррозии и ржавчины, устранение при необходимости</w:t>
      </w:r>
    </w:p>
    <w:p w14:paraId="030BCDD2"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проверка дверных петель, резиновых уплотнений и запирающих устройств и датчиков контроля открытия дверей;</w:t>
      </w:r>
    </w:p>
    <w:p w14:paraId="76E3AD3B"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удаление с наружных поверхностей Оборудования пыли, грязи;</w:t>
      </w:r>
    </w:p>
    <w:p w14:paraId="17799644"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проверка надежности крепления разъемов кабелей;</w:t>
      </w:r>
    </w:p>
    <w:p w14:paraId="2E86736A"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детальный осмотр и чистку технических средств Остановочного павильона;</w:t>
      </w:r>
    </w:p>
    <w:p w14:paraId="770672A3"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проверку работоспособности технических средств Остановочного павильона</w:t>
      </w:r>
      <w:r w:rsidRPr="00E5214D" w:rsidDel="00B65C54">
        <w:rPr>
          <w:rFonts w:ascii="Times New Roman" w:hAnsi="Times New Roman" w:cs="Times New Roman"/>
          <w:sz w:val="26"/>
          <w:szCs w:val="26"/>
          <w:lang w:val="ru-RU"/>
        </w:rPr>
        <w:t xml:space="preserve"> </w:t>
      </w:r>
      <w:r w:rsidRPr="00E5214D">
        <w:rPr>
          <w:rFonts w:ascii="Times New Roman" w:hAnsi="Times New Roman" w:cs="Times New Roman"/>
          <w:sz w:val="26"/>
          <w:szCs w:val="26"/>
          <w:lang w:val="ru-RU"/>
        </w:rPr>
        <w:t>с использованием встроенных систем контроля и автономных средств измерений;</w:t>
      </w:r>
    </w:p>
    <w:p w14:paraId="4D68BBD8"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осмотр и проверка правильности эксплуатации Оборудования;</w:t>
      </w:r>
    </w:p>
    <w:p w14:paraId="45FB2536"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проверка креплений внутренних блоков и устранение механических дефектов, возникших за время эксплуатации;</w:t>
      </w:r>
    </w:p>
    <w:p w14:paraId="4ECF56FE"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проверка исправности дренажной системы, промывка дренажа (по необходимости);</w:t>
      </w:r>
    </w:p>
    <w:p w14:paraId="034927F7"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чистка фильтров внутреннего блока, чистка корпуса, передней панели внутреннего блока, чистка входных и выходных жалюзи (диффузоров воздуховодов) внутреннего блока;</w:t>
      </w:r>
    </w:p>
    <w:p w14:paraId="288EF278"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проверка отсутствия инея на теплообменнике внутреннего блока;</w:t>
      </w:r>
    </w:p>
    <w:p w14:paraId="0EF8A0DE"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 xml:space="preserve">контроль работы кондиционера по </w:t>
      </w:r>
      <w:r w:rsidRPr="00E5214D">
        <w:rPr>
          <w:rFonts w:ascii="Times New Roman" w:hAnsi="Times New Roman" w:cs="Times New Roman"/>
          <w:sz w:val="26"/>
          <w:szCs w:val="26"/>
        </w:rPr>
        <w:t>t</w:t>
      </w:r>
      <w:r w:rsidRPr="00E5214D">
        <w:rPr>
          <w:rFonts w:ascii="Times New Roman" w:hAnsi="Times New Roman" w:cs="Times New Roman"/>
          <w:sz w:val="26"/>
          <w:szCs w:val="26"/>
          <w:lang w:val="ru-RU"/>
        </w:rPr>
        <w:t xml:space="preserve">п на входе и </w:t>
      </w:r>
      <w:r w:rsidRPr="00E5214D">
        <w:rPr>
          <w:rFonts w:ascii="Times New Roman" w:hAnsi="Times New Roman" w:cs="Times New Roman"/>
          <w:sz w:val="26"/>
          <w:szCs w:val="26"/>
        </w:rPr>
        <w:t>t</w:t>
      </w:r>
      <w:r w:rsidRPr="00E5214D">
        <w:rPr>
          <w:rFonts w:ascii="Times New Roman" w:hAnsi="Times New Roman" w:cs="Times New Roman"/>
          <w:sz w:val="26"/>
          <w:szCs w:val="26"/>
          <w:lang w:val="ru-RU"/>
        </w:rPr>
        <w:t>и на выходе внутреннего блока при работе его в разных режимах, запись в оперативном журнале (техпаспорте) результатов измерений;</w:t>
      </w:r>
    </w:p>
    <w:p w14:paraId="734022C3"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контроль настройки и работы термостатов, контроль работы нагревательных элементов.</w:t>
      </w:r>
    </w:p>
    <w:p w14:paraId="7E8282EE"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проверка температурного режима, контроль работы системы охлаждения</w:t>
      </w:r>
    </w:p>
    <w:p w14:paraId="6FE5DA78"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внешний осмотр камер, очистка корпуса, объектива, контроль по нагреву, контроль работы и качества изображения в дневное и ночное время (периодичность осмотра не реже 1 раза в неделю);</w:t>
      </w:r>
    </w:p>
    <w:p w14:paraId="5FFB3117"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проверка надежности крепления, кронштейнов, клемных соединений камер;</w:t>
      </w:r>
    </w:p>
    <w:p w14:paraId="4297372A"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корректировка сектора обзора видеокамеры по изображению;</w:t>
      </w:r>
    </w:p>
    <w:p w14:paraId="3E2C311B"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проверка ориентации видеокамеры, при необходимости юстировка;</w:t>
      </w:r>
    </w:p>
    <w:p w14:paraId="4064B366"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визуальный контроль изображения на наличие артефактов и аберрации;</w:t>
      </w:r>
    </w:p>
    <w:p w14:paraId="72431AAE"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проверка сектора обзора по изображению;</w:t>
      </w:r>
    </w:p>
    <w:p w14:paraId="1363821F"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проверка герметичности и режима термостабилизации;</w:t>
      </w:r>
    </w:p>
    <w:p w14:paraId="6B838AF1" w14:textId="77777777" w:rsidR="009347A4" w:rsidRPr="00E5214D"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проверка работы светодиодной индикации;</w:t>
      </w:r>
    </w:p>
    <w:p w14:paraId="30763BC8" w14:textId="77777777" w:rsidR="009347A4" w:rsidRDefault="009347A4" w:rsidP="00EC6DDD">
      <w:pPr>
        <w:pStyle w:val="afe"/>
        <w:numPr>
          <w:ilvl w:val="0"/>
          <w:numId w:val="6"/>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тестирование работы Оборудования в составе локальной сети;</w:t>
      </w:r>
    </w:p>
    <w:p w14:paraId="42E047CA" w14:textId="77777777" w:rsidR="009347A4" w:rsidRDefault="009347A4" w:rsidP="009347A4">
      <w:pPr>
        <w:pStyle w:val="afe"/>
        <w:ind w:firstLine="851"/>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Результаты ТО-1 должны записываться в журнал проведения ТО технических средств системы. Журнал должен храниться в каждом павильоне по месту проведения работ. Заказчик вправе проводить выборочный контроль исполнения обязательств.</w:t>
      </w:r>
    </w:p>
    <w:p w14:paraId="312EEBF2" w14:textId="77777777" w:rsidR="009347A4" w:rsidRPr="00E5214D" w:rsidRDefault="009347A4" w:rsidP="009347A4">
      <w:pPr>
        <w:pStyle w:val="afe"/>
        <w:ind w:firstLine="851"/>
        <w:jc w:val="both"/>
        <w:rPr>
          <w:rFonts w:ascii="Times New Roman" w:hAnsi="Times New Roman" w:cs="Times New Roman"/>
          <w:sz w:val="26"/>
          <w:szCs w:val="26"/>
          <w:lang w:val="ru-RU"/>
        </w:rPr>
      </w:pPr>
    </w:p>
    <w:p w14:paraId="701E7B67" w14:textId="77777777" w:rsidR="009347A4" w:rsidRPr="00E5214D" w:rsidRDefault="009347A4" w:rsidP="009347A4">
      <w:pPr>
        <w:pStyle w:val="afe"/>
        <w:ind w:firstLine="851"/>
        <w:jc w:val="both"/>
        <w:rPr>
          <w:rFonts w:ascii="Times New Roman" w:hAnsi="Times New Roman" w:cs="Times New Roman"/>
          <w:b/>
          <w:sz w:val="26"/>
          <w:szCs w:val="26"/>
          <w:lang w:val="ru-RU"/>
        </w:rPr>
      </w:pPr>
      <w:r w:rsidRPr="00E5214D">
        <w:rPr>
          <w:rFonts w:ascii="Times New Roman" w:hAnsi="Times New Roman" w:cs="Times New Roman"/>
          <w:b/>
          <w:sz w:val="26"/>
          <w:szCs w:val="26"/>
          <w:lang w:val="ru-RU"/>
        </w:rPr>
        <w:t>7.3. Техническое обслуживание №2</w:t>
      </w:r>
    </w:p>
    <w:p w14:paraId="5C710C1D" w14:textId="77777777" w:rsidR="009347A4" w:rsidRPr="00E5214D" w:rsidRDefault="009347A4" w:rsidP="009347A4">
      <w:pPr>
        <w:pStyle w:val="afe"/>
        <w:ind w:firstLine="851"/>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lastRenderedPageBreak/>
        <w:t>Техническое обслуживание №2 (ТО-2) проводится один раз в 6 месяцев независимо от интенсивности использования Остановочных павильонов</w:t>
      </w:r>
      <w:r w:rsidRPr="00E5214D" w:rsidDel="00B65C54">
        <w:rPr>
          <w:rFonts w:ascii="Times New Roman" w:hAnsi="Times New Roman" w:cs="Times New Roman"/>
          <w:sz w:val="26"/>
          <w:szCs w:val="26"/>
          <w:lang w:val="ru-RU"/>
        </w:rPr>
        <w:t xml:space="preserve"> </w:t>
      </w:r>
      <w:r w:rsidRPr="00E5214D">
        <w:rPr>
          <w:rFonts w:ascii="Times New Roman" w:hAnsi="Times New Roman" w:cs="Times New Roman"/>
          <w:sz w:val="26"/>
          <w:szCs w:val="26"/>
          <w:lang w:val="ru-RU"/>
        </w:rPr>
        <w:t xml:space="preserve">и предусматривает выполнение следующих основных работ:  </w:t>
      </w:r>
    </w:p>
    <w:p w14:paraId="77EA8B60" w14:textId="77777777" w:rsidR="009347A4" w:rsidRPr="00E5214D" w:rsidRDefault="009347A4" w:rsidP="00EC6DDD">
      <w:pPr>
        <w:pStyle w:val="afe"/>
        <w:numPr>
          <w:ilvl w:val="0"/>
          <w:numId w:val="7"/>
        </w:numPr>
        <w:suppressAutoHyphens w:val="0"/>
        <w:jc w:val="both"/>
        <w:rPr>
          <w:rFonts w:ascii="Times New Roman" w:hAnsi="Times New Roman" w:cs="Times New Roman"/>
          <w:sz w:val="26"/>
          <w:szCs w:val="26"/>
        </w:rPr>
      </w:pPr>
      <w:r w:rsidRPr="00E5214D">
        <w:rPr>
          <w:rFonts w:ascii="Times New Roman" w:hAnsi="Times New Roman" w:cs="Times New Roman"/>
          <w:sz w:val="26"/>
          <w:szCs w:val="26"/>
        </w:rPr>
        <w:t>работы в объеме ТО-1;</w:t>
      </w:r>
    </w:p>
    <w:p w14:paraId="7BF1CFB7" w14:textId="77777777" w:rsidR="009347A4" w:rsidRPr="00E5214D" w:rsidRDefault="009347A4" w:rsidP="00EC6DDD">
      <w:pPr>
        <w:pStyle w:val="afe"/>
        <w:numPr>
          <w:ilvl w:val="0"/>
          <w:numId w:val="7"/>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проверку и замену некачественных (неработоспособных) элементов технических средств Остановочных павильонов;</w:t>
      </w:r>
    </w:p>
    <w:p w14:paraId="06BAAAC7" w14:textId="77777777" w:rsidR="009347A4" w:rsidRPr="00E5214D" w:rsidRDefault="009347A4" w:rsidP="00EC6DDD">
      <w:pPr>
        <w:pStyle w:val="afe"/>
        <w:numPr>
          <w:ilvl w:val="0"/>
          <w:numId w:val="7"/>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проверку правильности ведения формуляров (паспортов) и другой эксплуатационной документации и порядка их хранения;</w:t>
      </w:r>
    </w:p>
    <w:p w14:paraId="42363B2E" w14:textId="77777777" w:rsidR="009347A4" w:rsidRPr="00E5214D" w:rsidRDefault="009347A4" w:rsidP="00EC6DDD">
      <w:pPr>
        <w:pStyle w:val="afe"/>
        <w:numPr>
          <w:ilvl w:val="0"/>
          <w:numId w:val="7"/>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проверка устройств защитного отключения (УЗО);</w:t>
      </w:r>
    </w:p>
    <w:p w14:paraId="358937F7" w14:textId="77777777" w:rsidR="009347A4" w:rsidRPr="00E5214D" w:rsidRDefault="009347A4" w:rsidP="00EC6DDD">
      <w:pPr>
        <w:pStyle w:val="afe"/>
        <w:numPr>
          <w:ilvl w:val="0"/>
          <w:numId w:val="7"/>
        </w:numPr>
        <w:suppressAutoHyphens w:val="0"/>
        <w:jc w:val="both"/>
        <w:rPr>
          <w:rFonts w:ascii="Times New Roman" w:hAnsi="Times New Roman" w:cs="Times New Roman"/>
          <w:sz w:val="26"/>
          <w:szCs w:val="26"/>
        </w:rPr>
      </w:pPr>
      <w:r w:rsidRPr="00E5214D">
        <w:rPr>
          <w:rFonts w:ascii="Times New Roman" w:hAnsi="Times New Roman" w:cs="Times New Roman"/>
          <w:sz w:val="26"/>
          <w:szCs w:val="26"/>
        </w:rPr>
        <w:t>протяжка контактов электрических цепей;</w:t>
      </w:r>
    </w:p>
    <w:p w14:paraId="6C34D9EA" w14:textId="77777777" w:rsidR="009347A4" w:rsidRPr="00E5214D" w:rsidRDefault="009347A4" w:rsidP="009347A4">
      <w:pPr>
        <w:pStyle w:val="afe"/>
        <w:ind w:firstLine="708"/>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Один раз в 6 месяцев независимо от интенсивности использования Остановочных павильонов</w:t>
      </w:r>
      <w:r w:rsidRPr="00E5214D" w:rsidDel="00B65C54">
        <w:rPr>
          <w:rFonts w:ascii="Times New Roman" w:hAnsi="Times New Roman" w:cs="Times New Roman"/>
          <w:sz w:val="26"/>
          <w:szCs w:val="26"/>
          <w:lang w:val="ru-RU"/>
        </w:rPr>
        <w:t xml:space="preserve"> </w:t>
      </w:r>
      <w:r w:rsidRPr="00E5214D">
        <w:rPr>
          <w:rFonts w:ascii="Times New Roman" w:hAnsi="Times New Roman" w:cs="Times New Roman"/>
          <w:sz w:val="26"/>
          <w:szCs w:val="26"/>
          <w:lang w:val="ru-RU"/>
        </w:rPr>
        <w:t>и предусматривает выполнение следующих основных работ на кондиционерном и климатическом оборудовании:</w:t>
      </w:r>
    </w:p>
    <w:p w14:paraId="4298E862" w14:textId="77777777" w:rsidR="009347A4" w:rsidRPr="00E5214D" w:rsidRDefault="009347A4" w:rsidP="00EC6DDD">
      <w:pPr>
        <w:pStyle w:val="afe"/>
        <w:numPr>
          <w:ilvl w:val="0"/>
          <w:numId w:val="7"/>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Выполнение работ контрольного технического обслуживания (ТО-1);</w:t>
      </w:r>
    </w:p>
    <w:p w14:paraId="7F17D389" w14:textId="77777777" w:rsidR="009347A4" w:rsidRPr="00E5214D" w:rsidRDefault="009347A4" w:rsidP="00EC6DDD">
      <w:pPr>
        <w:pStyle w:val="afe"/>
        <w:numPr>
          <w:ilvl w:val="0"/>
          <w:numId w:val="7"/>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Проверка состояния силовых и управляющих цепей (соединения проводов на клеммных коробках), при необходимости – подтягивание соединений, зачистка контактов, замена клемм;</w:t>
      </w:r>
    </w:p>
    <w:p w14:paraId="501B2A1A" w14:textId="77777777" w:rsidR="009347A4" w:rsidRPr="00E5214D" w:rsidRDefault="009347A4" w:rsidP="00EC6DDD">
      <w:pPr>
        <w:pStyle w:val="afe"/>
        <w:numPr>
          <w:ilvl w:val="0"/>
          <w:numId w:val="7"/>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Чистка теплообменника конденсатора и других узлов внешнего блока, проверка состояния теплоизоляции фреоновых трубопроводов и устранение повреждений;</w:t>
      </w:r>
    </w:p>
    <w:p w14:paraId="3D2B00AF" w14:textId="77777777" w:rsidR="009347A4" w:rsidRPr="00E5214D" w:rsidRDefault="009347A4" w:rsidP="00EC6DDD">
      <w:pPr>
        <w:pStyle w:val="afe"/>
        <w:numPr>
          <w:ilvl w:val="0"/>
          <w:numId w:val="7"/>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Проверка креплений, ограждений и конструкций наружных блоков и устранение механических дефектов, возникших за время эксплуатации;</w:t>
      </w:r>
    </w:p>
    <w:p w14:paraId="35C6203A" w14:textId="77777777" w:rsidR="009347A4" w:rsidRPr="00E5214D" w:rsidRDefault="009347A4" w:rsidP="00EC6DDD">
      <w:pPr>
        <w:pStyle w:val="afe"/>
        <w:numPr>
          <w:ilvl w:val="0"/>
          <w:numId w:val="7"/>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Проверка исправности электрооборудования и автоматики внешнего блока, проверка исправности электродвигателей и лопастей вентиляторов;</w:t>
      </w:r>
    </w:p>
    <w:p w14:paraId="0CCF2512" w14:textId="77777777" w:rsidR="009347A4" w:rsidRPr="00E5214D" w:rsidRDefault="009347A4" w:rsidP="00EC6DDD">
      <w:pPr>
        <w:pStyle w:val="afe"/>
        <w:numPr>
          <w:ilvl w:val="0"/>
          <w:numId w:val="7"/>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 xml:space="preserve">Проверка средних температур воздуха </w:t>
      </w:r>
      <w:r w:rsidRPr="00E5214D">
        <w:rPr>
          <w:rFonts w:ascii="Times New Roman" w:hAnsi="Times New Roman" w:cs="Times New Roman"/>
          <w:sz w:val="26"/>
          <w:szCs w:val="26"/>
        </w:rPr>
        <w:t>t</w:t>
      </w:r>
      <w:r w:rsidRPr="00E5214D">
        <w:rPr>
          <w:rFonts w:ascii="Times New Roman" w:hAnsi="Times New Roman" w:cs="Times New Roman"/>
          <w:sz w:val="26"/>
          <w:szCs w:val="26"/>
          <w:lang w:val="ru-RU"/>
        </w:rPr>
        <w:t xml:space="preserve">п на входе и </w:t>
      </w:r>
      <w:r w:rsidRPr="00E5214D">
        <w:rPr>
          <w:rFonts w:ascii="Times New Roman" w:hAnsi="Times New Roman" w:cs="Times New Roman"/>
          <w:sz w:val="26"/>
          <w:szCs w:val="26"/>
        </w:rPr>
        <w:t>t</w:t>
      </w:r>
      <w:r w:rsidRPr="00E5214D">
        <w:rPr>
          <w:rFonts w:ascii="Times New Roman" w:hAnsi="Times New Roman" w:cs="Times New Roman"/>
          <w:sz w:val="26"/>
          <w:szCs w:val="26"/>
          <w:lang w:val="ru-RU"/>
        </w:rPr>
        <w:t xml:space="preserve">и на выходе кондиционера при работе его на холод/тепло, запись в оперативном журнале (техпаспорте) результатов измерений по температуре, включая </w:t>
      </w:r>
      <w:r w:rsidRPr="00E5214D">
        <w:rPr>
          <w:rFonts w:ascii="Times New Roman" w:hAnsi="Times New Roman" w:cs="Times New Roman"/>
          <w:sz w:val="26"/>
          <w:szCs w:val="26"/>
        </w:rPr>
        <w:t>t</w:t>
      </w:r>
      <w:r w:rsidRPr="00E5214D">
        <w:rPr>
          <w:rFonts w:ascii="Times New Roman" w:hAnsi="Times New Roman" w:cs="Times New Roman"/>
          <w:sz w:val="26"/>
          <w:szCs w:val="26"/>
          <w:lang w:val="ru-RU"/>
        </w:rPr>
        <w:t xml:space="preserve"> внешней среды;</w:t>
      </w:r>
    </w:p>
    <w:p w14:paraId="01CDC868" w14:textId="77777777" w:rsidR="009347A4" w:rsidRPr="00E5214D" w:rsidRDefault="009347A4" w:rsidP="00EC6DDD">
      <w:pPr>
        <w:pStyle w:val="afe"/>
        <w:numPr>
          <w:ilvl w:val="0"/>
          <w:numId w:val="7"/>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Количества фреона в системе – по необходимости);</w:t>
      </w:r>
    </w:p>
    <w:p w14:paraId="4E8DFF58" w14:textId="77777777" w:rsidR="009347A4" w:rsidRPr="00E5214D" w:rsidRDefault="009347A4" w:rsidP="00EC6DDD">
      <w:pPr>
        <w:pStyle w:val="afe"/>
        <w:numPr>
          <w:ilvl w:val="0"/>
          <w:numId w:val="7"/>
        </w:numPr>
        <w:suppressAutoHyphens w:val="0"/>
        <w:jc w:val="both"/>
        <w:rPr>
          <w:rFonts w:ascii="Times New Roman" w:hAnsi="Times New Roman" w:cs="Times New Roman"/>
          <w:sz w:val="26"/>
          <w:szCs w:val="26"/>
        </w:rPr>
      </w:pPr>
      <w:r w:rsidRPr="00E5214D">
        <w:rPr>
          <w:rFonts w:ascii="Times New Roman" w:hAnsi="Times New Roman" w:cs="Times New Roman"/>
          <w:sz w:val="26"/>
          <w:szCs w:val="26"/>
        </w:rPr>
        <w:t>замер сопротивления заземления;</w:t>
      </w:r>
    </w:p>
    <w:p w14:paraId="3889AA57" w14:textId="77777777" w:rsidR="009347A4" w:rsidRPr="00E5214D" w:rsidRDefault="009347A4" w:rsidP="00EC6DDD">
      <w:pPr>
        <w:pStyle w:val="afe"/>
        <w:numPr>
          <w:ilvl w:val="0"/>
          <w:numId w:val="7"/>
        </w:numPr>
        <w:suppressAutoHyphens w:val="0"/>
        <w:jc w:val="both"/>
        <w:rPr>
          <w:rFonts w:ascii="Times New Roman" w:hAnsi="Times New Roman" w:cs="Times New Roman"/>
          <w:sz w:val="26"/>
          <w:szCs w:val="26"/>
        </w:rPr>
      </w:pPr>
      <w:r w:rsidRPr="00E5214D">
        <w:rPr>
          <w:rFonts w:ascii="Times New Roman" w:hAnsi="Times New Roman" w:cs="Times New Roman"/>
          <w:sz w:val="26"/>
          <w:szCs w:val="26"/>
        </w:rPr>
        <w:t>измерение ёмкости аккумуляторных батарей;</w:t>
      </w:r>
    </w:p>
    <w:p w14:paraId="14588E25" w14:textId="77777777" w:rsidR="009347A4" w:rsidRPr="00E5214D" w:rsidRDefault="009347A4" w:rsidP="00EC6DDD">
      <w:pPr>
        <w:pStyle w:val="afe"/>
        <w:numPr>
          <w:ilvl w:val="0"/>
          <w:numId w:val="7"/>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проверку и замену некачественных (неработоспособных) элементов технических средств Остановочных павильонов;</w:t>
      </w:r>
    </w:p>
    <w:p w14:paraId="2451E04F" w14:textId="77777777" w:rsidR="009347A4" w:rsidRPr="00BD554E" w:rsidRDefault="009347A4" w:rsidP="00EC6DDD">
      <w:pPr>
        <w:pStyle w:val="afe"/>
        <w:numPr>
          <w:ilvl w:val="0"/>
          <w:numId w:val="7"/>
        </w:numPr>
        <w:suppressAutoHyphens w:val="0"/>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проверку правильности ведения формуляров (паспортов) и другой эксплуатационной документации и порядка их хранения.</w:t>
      </w:r>
    </w:p>
    <w:p w14:paraId="7416F962" w14:textId="77777777" w:rsidR="009347A4" w:rsidRPr="00BD554E" w:rsidRDefault="009347A4" w:rsidP="00EC6DDD">
      <w:pPr>
        <w:pStyle w:val="afe"/>
        <w:numPr>
          <w:ilvl w:val="0"/>
          <w:numId w:val="7"/>
        </w:numPr>
        <w:jc w:val="both"/>
        <w:rPr>
          <w:rFonts w:ascii="Times New Roman" w:hAnsi="Times New Roman" w:cs="Times New Roman"/>
          <w:sz w:val="26"/>
          <w:szCs w:val="26"/>
          <w:lang w:val="ru-RU"/>
        </w:rPr>
      </w:pPr>
      <w:r w:rsidRPr="00BD554E">
        <w:rPr>
          <w:rFonts w:ascii="Times New Roman" w:hAnsi="Times New Roman" w:cs="Times New Roman"/>
          <w:sz w:val="26"/>
          <w:szCs w:val="26"/>
          <w:lang w:val="ru-RU"/>
        </w:rPr>
        <w:t>ТО и Ремонт ЛЭП/КЛ :</w:t>
      </w:r>
    </w:p>
    <w:p w14:paraId="306A17C5" w14:textId="77777777" w:rsidR="009347A4" w:rsidRPr="00BD554E" w:rsidRDefault="009347A4" w:rsidP="009347A4">
      <w:pPr>
        <w:pStyle w:val="afe"/>
        <w:ind w:left="1211"/>
        <w:jc w:val="both"/>
        <w:rPr>
          <w:rFonts w:ascii="Times New Roman" w:hAnsi="Times New Roman" w:cs="Times New Roman"/>
          <w:sz w:val="26"/>
          <w:szCs w:val="26"/>
          <w:lang w:val="ru-RU"/>
        </w:rPr>
      </w:pPr>
      <w:r w:rsidRPr="00BD554E">
        <w:rPr>
          <w:rFonts w:ascii="Times New Roman" w:hAnsi="Times New Roman" w:cs="Times New Roman"/>
          <w:sz w:val="26"/>
          <w:szCs w:val="26"/>
          <w:lang w:val="ru-RU"/>
        </w:rPr>
        <w:t xml:space="preserve">1. Проверка ЛЭП/КЛ  от точки присоединения (ГБП) до ВРУ в соответствии с требованиями гл. 2.3 и 2.4 ПТЭЭП, </w:t>
      </w:r>
    </w:p>
    <w:p w14:paraId="711E9B15" w14:textId="77777777" w:rsidR="009347A4" w:rsidRPr="00BD554E" w:rsidRDefault="009347A4" w:rsidP="009347A4">
      <w:pPr>
        <w:pStyle w:val="afe"/>
        <w:ind w:left="1211"/>
        <w:jc w:val="both"/>
        <w:rPr>
          <w:rFonts w:ascii="Times New Roman" w:hAnsi="Times New Roman" w:cs="Times New Roman"/>
          <w:sz w:val="26"/>
          <w:szCs w:val="26"/>
          <w:lang w:val="ru-RU"/>
        </w:rPr>
      </w:pPr>
      <w:r w:rsidRPr="00BD554E">
        <w:rPr>
          <w:rFonts w:ascii="Times New Roman" w:hAnsi="Times New Roman" w:cs="Times New Roman"/>
          <w:sz w:val="26"/>
          <w:szCs w:val="26"/>
          <w:lang w:val="ru-RU"/>
        </w:rPr>
        <w:t xml:space="preserve">2. При обнаружении повреждения изоляции, обрыве или краже ЛЭП/КЛ, произвести замену поврежденного участка ЛЭП/КЛ,  с последующим замером сопротивления изоляции, и передачей актов измерения в </w:t>
      </w:r>
      <w:r>
        <w:rPr>
          <w:rFonts w:ascii="Times New Roman" w:hAnsi="Times New Roman" w:cs="Times New Roman"/>
          <w:sz w:val="26"/>
          <w:szCs w:val="26"/>
          <w:lang w:val="ru-RU"/>
        </w:rPr>
        <w:t>с</w:t>
      </w:r>
      <w:r w:rsidRPr="00BD554E">
        <w:rPr>
          <w:rFonts w:ascii="Times New Roman" w:hAnsi="Times New Roman" w:cs="Times New Roman"/>
          <w:sz w:val="26"/>
          <w:szCs w:val="26"/>
          <w:lang w:val="ru-RU"/>
        </w:rPr>
        <w:t>етевую организацию.</w:t>
      </w:r>
    </w:p>
    <w:p w14:paraId="3E306F83" w14:textId="77777777" w:rsidR="009347A4" w:rsidRPr="00BD554E" w:rsidRDefault="009347A4" w:rsidP="009347A4">
      <w:pPr>
        <w:pStyle w:val="afe"/>
        <w:ind w:left="1211"/>
        <w:jc w:val="both"/>
        <w:rPr>
          <w:rFonts w:ascii="Times New Roman" w:hAnsi="Times New Roman" w:cs="Times New Roman"/>
          <w:sz w:val="26"/>
          <w:szCs w:val="26"/>
          <w:lang w:val="ru-RU"/>
        </w:rPr>
      </w:pPr>
      <w:r w:rsidRPr="00BD554E">
        <w:rPr>
          <w:rFonts w:ascii="Times New Roman" w:hAnsi="Times New Roman" w:cs="Times New Roman"/>
          <w:sz w:val="26"/>
          <w:szCs w:val="26"/>
          <w:lang w:val="ru-RU"/>
        </w:rPr>
        <w:t>3. Для организации ремонтных работ вести оперативные переговоры с диспетчерскими службами сетевых организация, по вопросам снятия и подачи напряжения в ЛЭП/КЛ.</w:t>
      </w:r>
    </w:p>
    <w:p w14:paraId="6332CA3B" w14:textId="77777777" w:rsidR="009347A4" w:rsidRDefault="009347A4" w:rsidP="009347A4">
      <w:pPr>
        <w:pStyle w:val="afe"/>
        <w:ind w:firstLine="851"/>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 xml:space="preserve">Результаты ТО-2 и значения измеренных параметров оформляются актом по согласованной форме и должны заноситься в формуляры (паспорта) и в журнал проведения ТО технических средств системы. </w:t>
      </w:r>
    </w:p>
    <w:p w14:paraId="2E852AE0" w14:textId="77777777" w:rsidR="009347A4" w:rsidRDefault="009347A4" w:rsidP="009347A4">
      <w:pPr>
        <w:pStyle w:val="afe"/>
        <w:ind w:firstLine="851"/>
        <w:jc w:val="both"/>
        <w:rPr>
          <w:rFonts w:ascii="Times New Roman" w:hAnsi="Times New Roman" w:cs="Times New Roman"/>
          <w:sz w:val="26"/>
          <w:szCs w:val="26"/>
          <w:lang w:val="ru-RU"/>
        </w:rPr>
      </w:pPr>
    </w:p>
    <w:p w14:paraId="45CAAD5D" w14:textId="77777777" w:rsidR="009347A4" w:rsidRPr="00E5214D" w:rsidRDefault="009347A4" w:rsidP="009347A4">
      <w:pPr>
        <w:pStyle w:val="afe"/>
        <w:ind w:firstLine="851"/>
        <w:jc w:val="both"/>
        <w:rPr>
          <w:rFonts w:ascii="Times New Roman" w:hAnsi="Times New Roman" w:cs="Times New Roman"/>
          <w:sz w:val="26"/>
          <w:szCs w:val="26"/>
          <w:lang w:val="ru-RU"/>
        </w:rPr>
      </w:pPr>
    </w:p>
    <w:p w14:paraId="0B69A866" w14:textId="77777777" w:rsidR="009347A4" w:rsidRPr="00E5214D" w:rsidRDefault="009347A4" w:rsidP="009347A4">
      <w:pPr>
        <w:pStyle w:val="afe"/>
        <w:ind w:firstLine="851"/>
        <w:jc w:val="both"/>
        <w:rPr>
          <w:rFonts w:ascii="Times New Roman" w:hAnsi="Times New Roman" w:cs="Times New Roman"/>
          <w:b/>
          <w:sz w:val="26"/>
          <w:szCs w:val="26"/>
          <w:lang w:val="ru-RU"/>
        </w:rPr>
      </w:pPr>
      <w:r w:rsidRPr="00E5214D">
        <w:rPr>
          <w:rFonts w:ascii="Times New Roman" w:hAnsi="Times New Roman" w:cs="Times New Roman"/>
          <w:b/>
          <w:sz w:val="26"/>
          <w:szCs w:val="26"/>
          <w:lang w:val="ru-RU"/>
        </w:rPr>
        <w:t>7.4. Ремонт</w:t>
      </w:r>
    </w:p>
    <w:p w14:paraId="6F6DFBD6" w14:textId="74ED22BC" w:rsidR="009347A4" w:rsidRPr="00E5214D" w:rsidRDefault="009347A4" w:rsidP="009347A4">
      <w:pPr>
        <w:pStyle w:val="afe"/>
        <w:ind w:firstLine="851"/>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lastRenderedPageBreak/>
        <w:t>Ремонт Остановочных павильонов</w:t>
      </w:r>
      <w:r w:rsidRPr="00E5214D" w:rsidDel="00B65C54">
        <w:rPr>
          <w:rFonts w:ascii="Times New Roman" w:hAnsi="Times New Roman" w:cs="Times New Roman"/>
          <w:sz w:val="26"/>
          <w:szCs w:val="26"/>
          <w:lang w:val="ru-RU"/>
        </w:rPr>
        <w:t xml:space="preserve"> </w:t>
      </w:r>
      <w:r w:rsidRPr="00E5214D">
        <w:rPr>
          <w:rFonts w:ascii="Times New Roman" w:hAnsi="Times New Roman" w:cs="Times New Roman"/>
          <w:sz w:val="26"/>
          <w:szCs w:val="26"/>
          <w:lang w:val="ru-RU"/>
        </w:rPr>
        <w:t xml:space="preserve">проводится внепланово, не входит </w:t>
      </w:r>
      <w:r>
        <w:rPr>
          <w:rFonts w:ascii="Times New Roman" w:hAnsi="Times New Roman" w:cs="Times New Roman"/>
          <w:sz w:val="26"/>
          <w:szCs w:val="26"/>
          <w:lang w:val="ru-RU"/>
        </w:rPr>
        <w:t>в перечень работ по ТО-1, ТО-2, а так же</w:t>
      </w:r>
      <w:r w:rsidRPr="00E5214D">
        <w:rPr>
          <w:rFonts w:ascii="Times New Roman" w:hAnsi="Times New Roman" w:cs="Times New Roman"/>
          <w:sz w:val="26"/>
          <w:szCs w:val="26"/>
          <w:lang w:val="ru-RU"/>
        </w:rPr>
        <w:t xml:space="preserve"> включает в себя работы</w:t>
      </w:r>
      <w:r>
        <w:rPr>
          <w:rFonts w:ascii="Times New Roman" w:hAnsi="Times New Roman" w:cs="Times New Roman"/>
          <w:sz w:val="26"/>
          <w:szCs w:val="26"/>
          <w:lang w:val="ru-RU"/>
        </w:rPr>
        <w:t>, которые необходимо производить</w:t>
      </w:r>
      <w:r w:rsidRPr="00E5214D">
        <w:rPr>
          <w:rFonts w:ascii="Times New Roman" w:hAnsi="Times New Roman" w:cs="Times New Roman"/>
          <w:sz w:val="26"/>
          <w:szCs w:val="26"/>
          <w:lang w:val="ru-RU"/>
        </w:rPr>
        <w:t xml:space="preserve"> </w:t>
      </w:r>
      <w:r w:rsidRPr="00E5214D">
        <w:rPr>
          <w:rFonts w:ascii="Times New Roman" w:hAnsi="Times New Roman" w:cs="Times New Roman"/>
          <w:bCs/>
          <w:iCs/>
          <w:sz w:val="26"/>
          <w:szCs w:val="26"/>
          <w:lang w:val="ru-RU"/>
        </w:rPr>
        <w:t>при наступлении страхового и/или гарантийного случая, а также в случае некачественного (с имеющимися недостатками) выполнения работ/оказания услуг Исполнителем по техническому обслуживанию и содержанию остановочных павильонов города Нижнего Новгорода с конструктивно связанными мультимедийными табло вывода информации</w:t>
      </w:r>
      <w:r w:rsidR="007A0742">
        <w:rPr>
          <w:rFonts w:ascii="Times New Roman" w:hAnsi="Times New Roman" w:cs="Times New Roman"/>
          <w:bCs/>
          <w:iCs/>
          <w:sz w:val="26"/>
          <w:szCs w:val="26"/>
          <w:lang w:val="ru-RU"/>
        </w:rPr>
        <w:t>.</w:t>
      </w:r>
    </w:p>
    <w:p w14:paraId="69633614" w14:textId="7D143E47" w:rsidR="009347A4" w:rsidRPr="00E5214D" w:rsidRDefault="009347A4" w:rsidP="009347A4">
      <w:pPr>
        <w:pStyle w:val="afe"/>
        <w:ind w:firstLine="851"/>
        <w:jc w:val="both"/>
        <w:rPr>
          <w:rFonts w:ascii="Times New Roman" w:hAnsi="Times New Roman" w:cs="Times New Roman"/>
          <w:sz w:val="26"/>
          <w:szCs w:val="26"/>
          <w:lang w:val="ru-RU"/>
        </w:rPr>
      </w:pPr>
      <w:r w:rsidRPr="007E1A52">
        <w:rPr>
          <w:rFonts w:ascii="Times New Roman" w:hAnsi="Times New Roman" w:cs="Times New Roman"/>
          <w:sz w:val="26"/>
          <w:szCs w:val="26"/>
          <w:lang w:val="ru-RU"/>
        </w:rPr>
        <w:t xml:space="preserve">Выполнение ремонта </w:t>
      </w:r>
      <w:r>
        <w:rPr>
          <w:rFonts w:ascii="Times New Roman" w:hAnsi="Times New Roman" w:cs="Times New Roman"/>
          <w:sz w:val="26"/>
          <w:szCs w:val="26"/>
          <w:lang w:val="ru-RU"/>
        </w:rPr>
        <w:t xml:space="preserve">фиксируется Исполнителем </w:t>
      </w:r>
      <w:r w:rsidRPr="007E1A52">
        <w:rPr>
          <w:rFonts w:ascii="Times New Roman" w:hAnsi="Times New Roman" w:cs="Times New Roman"/>
          <w:sz w:val="26"/>
          <w:szCs w:val="26"/>
          <w:lang w:val="ru-RU"/>
        </w:rPr>
        <w:t xml:space="preserve">в системе </w:t>
      </w:r>
      <w:r w:rsidRPr="007E1A52">
        <w:rPr>
          <w:rFonts w:ascii="Times New Roman" w:hAnsi="Times New Roman" w:cs="Times New Roman"/>
          <w:sz w:val="26"/>
          <w:szCs w:val="26"/>
        </w:rPr>
        <w:t>RedMine</w:t>
      </w:r>
      <w:r>
        <w:rPr>
          <w:rFonts w:ascii="Times New Roman" w:hAnsi="Times New Roman" w:cs="Times New Roman"/>
          <w:sz w:val="26"/>
          <w:szCs w:val="26"/>
          <w:lang w:val="ru-RU"/>
        </w:rPr>
        <w:t xml:space="preserve">, Исполнитель отражает в заявке всю историю проведения комплекса мероприятий по ремонту </w:t>
      </w:r>
      <w:r w:rsidR="00312466">
        <w:rPr>
          <w:rFonts w:ascii="Times New Roman" w:hAnsi="Times New Roman" w:cs="Times New Roman"/>
          <w:sz w:val="26"/>
          <w:szCs w:val="26"/>
          <w:lang w:val="ru-RU"/>
        </w:rPr>
        <w:t>Остановочного павильона</w:t>
      </w:r>
      <w:r>
        <w:rPr>
          <w:rFonts w:ascii="Times New Roman" w:hAnsi="Times New Roman" w:cs="Times New Roman"/>
          <w:sz w:val="26"/>
          <w:szCs w:val="26"/>
          <w:lang w:val="ru-RU"/>
        </w:rPr>
        <w:t>.</w:t>
      </w:r>
    </w:p>
    <w:p w14:paraId="1E1E887E" w14:textId="5EE21F28" w:rsidR="009347A4" w:rsidRDefault="009347A4" w:rsidP="009347A4">
      <w:pPr>
        <w:pStyle w:val="afe"/>
        <w:ind w:firstLine="851"/>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Устранение неисправности</w:t>
      </w:r>
      <w:r>
        <w:rPr>
          <w:rFonts w:ascii="Times New Roman" w:hAnsi="Times New Roman" w:cs="Times New Roman"/>
          <w:sz w:val="26"/>
          <w:szCs w:val="26"/>
          <w:lang w:val="ru-RU"/>
        </w:rPr>
        <w:t xml:space="preserve"> осуществляется </w:t>
      </w:r>
      <w:r w:rsidR="007A0742">
        <w:rPr>
          <w:rFonts w:ascii="Times New Roman" w:hAnsi="Times New Roman" w:cs="Times New Roman"/>
          <w:sz w:val="26"/>
          <w:szCs w:val="26"/>
          <w:lang w:val="ru-RU"/>
        </w:rPr>
        <w:t>Исполнителем</w:t>
      </w:r>
      <w:r w:rsidR="007A0742" w:rsidRPr="00E5214D">
        <w:rPr>
          <w:rFonts w:ascii="Times New Roman" w:hAnsi="Times New Roman" w:cs="Times New Roman"/>
          <w:sz w:val="26"/>
          <w:szCs w:val="26"/>
          <w:lang w:val="ru-RU"/>
        </w:rPr>
        <w:t xml:space="preserve"> </w:t>
      </w:r>
      <w:r w:rsidRPr="00E5214D">
        <w:rPr>
          <w:rFonts w:ascii="Times New Roman" w:hAnsi="Times New Roman" w:cs="Times New Roman"/>
          <w:sz w:val="26"/>
          <w:szCs w:val="26"/>
          <w:lang w:val="ru-RU"/>
        </w:rPr>
        <w:t xml:space="preserve">в течение </w:t>
      </w:r>
      <w:r>
        <w:rPr>
          <w:rFonts w:ascii="Times New Roman" w:hAnsi="Times New Roman" w:cs="Times New Roman"/>
          <w:sz w:val="26"/>
          <w:szCs w:val="26"/>
          <w:lang w:val="ru-RU"/>
        </w:rPr>
        <w:t>24 часов</w:t>
      </w:r>
      <w:r w:rsidRPr="00E5214D">
        <w:rPr>
          <w:rFonts w:ascii="Times New Roman" w:hAnsi="Times New Roman" w:cs="Times New Roman"/>
          <w:sz w:val="26"/>
          <w:szCs w:val="26"/>
          <w:lang w:val="ru-RU"/>
        </w:rPr>
        <w:t>.</w:t>
      </w:r>
    </w:p>
    <w:p w14:paraId="1466FA7B" w14:textId="77777777" w:rsidR="009347A4" w:rsidRPr="00E43F99" w:rsidRDefault="009347A4" w:rsidP="009347A4">
      <w:pPr>
        <w:pStyle w:val="afe"/>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 xml:space="preserve">В случае выявления неисправности оборудования, требующей сложного ремонта, в том числе с привлечением производителя оборудования, </w:t>
      </w:r>
      <w:r>
        <w:rPr>
          <w:rFonts w:ascii="Times New Roman" w:hAnsi="Times New Roman" w:cs="Times New Roman"/>
          <w:sz w:val="26"/>
          <w:szCs w:val="26"/>
          <w:lang w:val="ru-RU"/>
        </w:rPr>
        <w:t>Исполнитель заменяет</w:t>
      </w:r>
      <w:r w:rsidRPr="00E5214D">
        <w:rPr>
          <w:rFonts w:ascii="Times New Roman" w:hAnsi="Times New Roman" w:cs="Times New Roman"/>
          <w:sz w:val="26"/>
          <w:szCs w:val="26"/>
          <w:lang w:val="ru-RU"/>
        </w:rPr>
        <w:t xml:space="preserve"> неисправ</w:t>
      </w:r>
      <w:r w:rsidRPr="00E43F99">
        <w:rPr>
          <w:rFonts w:ascii="Times New Roman" w:hAnsi="Times New Roman" w:cs="Times New Roman"/>
          <w:sz w:val="26"/>
          <w:szCs w:val="26"/>
          <w:lang w:val="ru-RU"/>
        </w:rPr>
        <w:t xml:space="preserve">ные компоненты на время проведения ремонта из своего подменного фонда. </w:t>
      </w:r>
    </w:p>
    <w:p w14:paraId="4DA3F6B5" w14:textId="77777777" w:rsidR="009347A4" w:rsidRPr="00E43F99" w:rsidRDefault="009347A4" w:rsidP="009347A4">
      <w:pPr>
        <w:ind w:firstLine="851"/>
        <w:jc w:val="both"/>
        <w:rPr>
          <w:rFonts w:ascii="Times New Roman" w:hAnsi="Times New Roman" w:cs="Times New Roman"/>
          <w:sz w:val="26"/>
          <w:szCs w:val="26"/>
          <w:lang w:bidi="en-US"/>
        </w:rPr>
      </w:pPr>
      <w:r w:rsidRPr="00E43F99">
        <w:rPr>
          <w:rFonts w:ascii="Times New Roman" w:hAnsi="Times New Roman" w:cs="Times New Roman"/>
          <w:sz w:val="26"/>
          <w:szCs w:val="26"/>
          <w:lang w:bidi="en-US"/>
        </w:rPr>
        <w:t xml:space="preserve">Восстановление связи и электропитания в случае их повреждения – не более 24 часов с момента срабатывания аварийной сигнализации, на время восстановления Исполнитель должен обеспечить питание павильона по временной схеме с БГА/ДГА в течение периода времени восстановления основной схемы включения и ведение оперативных переговоров с диспетчерскими службами Сетевых организаций. </w:t>
      </w:r>
    </w:p>
    <w:p w14:paraId="263C562C" w14:textId="77777777" w:rsidR="009347A4" w:rsidRPr="00E43F99" w:rsidRDefault="009347A4" w:rsidP="009347A4">
      <w:pPr>
        <w:ind w:firstLine="851"/>
        <w:jc w:val="both"/>
        <w:rPr>
          <w:rFonts w:ascii="Times New Roman" w:hAnsi="Times New Roman" w:cs="Times New Roman"/>
          <w:sz w:val="26"/>
          <w:szCs w:val="26"/>
          <w:lang w:bidi="en-US"/>
        </w:rPr>
      </w:pPr>
      <w:r w:rsidRPr="00E43F99">
        <w:rPr>
          <w:rFonts w:ascii="Times New Roman" w:hAnsi="Times New Roman" w:cs="Times New Roman"/>
          <w:sz w:val="26"/>
          <w:szCs w:val="26"/>
          <w:lang w:bidi="en-US"/>
        </w:rPr>
        <w:t xml:space="preserve">Зона ответственности по электропитанию до </w:t>
      </w:r>
      <w:r w:rsidRPr="00E43F99">
        <w:rPr>
          <w:rFonts w:ascii="Times New Roman" w:hAnsi="Times New Roman" w:cs="Times New Roman"/>
          <w:sz w:val="26"/>
          <w:szCs w:val="26"/>
        </w:rPr>
        <w:t>границы балансовой и эксплуатационной ответственности разграничения сторон в точке присоединения к электрическим сетям</w:t>
      </w:r>
      <w:r w:rsidRPr="00E43F99">
        <w:rPr>
          <w:rFonts w:ascii="Times New Roman" w:hAnsi="Times New Roman" w:cs="Times New Roman"/>
          <w:sz w:val="26"/>
          <w:szCs w:val="26"/>
          <w:lang w:bidi="en-US"/>
        </w:rPr>
        <w:t>.</w:t>
      </w:r>
    </w:p>
    <w:p w14:paraId="73C29658" w14:textId="77777777" w:rsidR="009347A4" w:rsidRPr="00E5214D" w:rsidRDefault="009347A4" w:rsidP="009347A4">
      <w:pPr>
        <w:ind w:firstLine="851"/>
        <w:jc w:val="both"/>
        <w:rPr>
          <w:sz w:val="26"/>
          <w:szCs w:val="26"/>
          <w:lang w:bidi="en-US"/>
        </w:rPr>
      </w:pPr>
    </w:p>
    <w:p w14:paraId="0B0EAF4C" w14:textId="77777777" w:rsidR="009347A4" w:rsidRPr="00E5214D" w:rsidRDefault="009347A4" w:rsidP="009347A4">
      <w:pPr>
        <w:pStyle w:val="afe"/>
        <w:ind w:firstLine="851"/>
        <w:jc w:val="both"/>
        <w:rPr>
          <w:rFonts w:ascii="Times New Roman" w:hAnsi="Times New Roman" w:cs="Times New Roman"/>
          <w:b/>
          <w:sz w:val="26"/>
          <w:szCs w:val="26"/>
          <w:lang w:val="ru-RU"/>
        </w:rPr>
      </w:pPr>
      <w:r w:rsidRPr="00E5214D">
        <w:rPr>
          <w:rFonts w:ascii="Times New Roman" w:hAnsi="Times New Roman" w:cs="Times New Roman"/>
          <w:b/>
          <w:sz w:val="26"/>
          <w:szCs w:val="26"/>
          <w:lang w:val="ru-RU"/>
        </w:rPr>
        <w:t>7.5. Замена неисправных компонентов</w:t>
      </w:r>
    </w:p>
    <w:p w14:paraId="4D67BDDE" w14:textId="77777777" w:rsidR="009347A4" w:rsidRPr="00E5214D" w:rsidRDefault="009347A4" w:rsidP="009347A4">
      <w:pPr>
        <w:pStyle w:val="afe"/>
        <w:ind w:firstLine="851"/>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Замена неисправных компонентов производится внепланово в случаях, когда неисправность невозможно устранить путем ремонта.</w:t>
      </w:r>
    </w:p>
    <w:p w14:paraId="1FEBBD86" w14:textId="77777777" w:rsidR="009347A4" w:rsidRPr="00B74D83" w:rsidRDefault="009347A4" w:rsidP="009347A4">
      <w:pPr>
        <w:pStyle w:val="afe"/>
        <w:ind w:firstLine="851"/>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Замена неработоспособных приборов, блоков, плат, кабелей, проводов и других компонентов Остановочных павильонов</w:t>
      </w:r>
      <w:r w:rsidRPr="00E5214D" w:rsidDel="00B65C54">
        <w:rPr>
          <w:rFonts w:ascii="Times New Roman" w:hAnsi="Times New Roman" w:cs="Times New Roman"/>
          <w:sz w:val="26"/>
          <w:szCs w:val="26"/>
          <w:lang w:val="ru-RU"/>
        </w:rPr>
        <w:t xml:space="preserve"> </w:t>
      </w:r>
      <w:r w:rsidRPr="00E5214D">
        <w:rPr>
          <w:rFonts w:ascii="Times New Roman" w:hAnsi="Times New Roman" w:cs="Times New Roman"/>
          <w:sz w:val="26"/>
          <w:szCs w:val="26"/>
          <w:lang w:val="ru-RU"/>
        </w:rPr>
        <w:t xml:space="preserve">производится на исправные идентичные или, по согласованию с Заказчиком, на однотипные, функционально </w:t>
      </w:r>
      <w:r w:rsidRPr="00B74D83">
        <w:rPr>
          <w:rFonts w:ascii="Times New Roman" w:hAnsi="Times New Roman" w:cs="Times New Roman"/>
          <w:sz w:val="26"/>
          <w:szCs w:val="26"/>
          <w:lang w:val="ru-RU"/>
        </w:rPr>
        <w:t xml:space="preserve">эквивалентные заменяемым. </w:t>
      </w:r>
    </w:p>
    <w:p w14:paraId="31D28949" w14:textId="77777777" w:rsidR="009347A4" w:rsidRDefault="009347A4" w:rsidP="009347A4">
      <w:pPr>
        <w:pStyle w:val="afe"/>
        <w:ind w:firstLine="851"/>
        <w:jc w:val="both"/>
        <w:rPr>
          <w:rFonts w:ascii="Times New Roman" w:hAnsi="Times New Roman" w:cs="Times New Roman"/>
          <w:sz w:val="26"/>
          <w:szCs w:val="26"/>
          <w:lang w:val="ru-RU"/>
        </w:rPr>
      </w:pPr>
      <w:r w:rsidRPr="00B74D83">
        <w:rPr>
          <w:rFonts w:ascii="Times New Roman" w:hAnsi="Times New Roman" w:cs="Times New Roman"/>
          <w:sz w:val="26"/>
          <w:szCs w:val="26"/>
          <w:lang w:val="ru-RU"/>
        </w:rPr>
        <w:t>Исполнитель формирует фонд запасных частей (приборов)</w:t>
      </w:r>
      <w:r>
        <w:rPr>
          <w:rFonts w:ascii="Times New Roman" w:hAnsi="Times New Roman" w:cs="Times New Roman"/>
          <w:sz w:val="26"/>
          <w:szCs w:val="26"/>
          <w:lang w:val="ru-RU"/>
        </w:rPr>
        <w:t xml:space="preserve"> о</w:t>
      </w:r>
      <w:r w:rsidRPr="00B74D83">
        <w:rPr>
          <w:rFonts w:ascii="Times New Roman" w:hAnsi="Times New Roman" w:cs="Times New Roman"/>
          <w:sz w:val="26"/>
          <w:szCs w:val="26"/>
          <w:lang w:val="ru-RU"/>
        </w:rPr>
        <w:t>борудования</w:t>
      </w:r>
      <w:r>
        <w:rPr>
          <w:rFonts w:ascii="Times New Roman" w:hAnsi="Times New Roman" w:cs="Times New Roman"/>
          <w:sz w:val="26"/>
          <w:szCs w:val="26"/>
          <w:lang w:val="ru-RU"/>
        </w:rPr>
        <w:t xml:space="preserve"> исходя из потребности для функционирования каждого объекта</w:t>
      </w:r>
      <w:r w:rsidRPr="00B74D83">
        <w:rPr>
          <w:rFonts w:ascii="Times New Roman" w:hAnsi="Times New Roman" w:cs="Times New Roman"/>
          <w:sz w:val="26"/>
          <w:szCs w:val="26"/>
          <w:lang w:val="ru-RU"/>
        </w:rPr>
        <w:t xml:space="preserve"> и при необходимости устанавливает их взамен непригодных к дальнейшей эксплуатации в течение 24 часов после обнаружения неисправности заменяемого элемента на Остановочных павильонах</w:t>
      </w:r>
      <w:r w:rsidRPr="00B74D83" w:rsidDel="00B65C54">
        <w:rPr>
          <w:rFonts w:ascii="Times New Roman" w:hAnsi="Times New Roman" w:cs="Times New Roman"/>
          <w:sz w:val="26"/>
          <w:szCs w:val="26"/>
          <w:lang w:val="ru-RU"/>
        </w:rPr>
        <w:t xml:space="preserve"> </w:t>
      </w:r>
      <w:r w:rsidRPr="00B74D83">
        <w:rPr>
          <w:rFonts w:ascii="Times New Roman" w:hAnsi="Times New Roman" w:cs="Times New Roman"/>
          <w:sz w:val="26"/>
          <w:szCs w:val="26"/>
          <w:lang w:val="ru-RU"/>
        </w:rPr>
        <w:t xml:space="preserve">Заказчика. Исполнитель обязан представить Заказчику замененные неисправные приборы и акты технического состояния на них с отражёнными в них техническими решениями на замену этих компонентов, а также документы на оплату стоимости </w:t>
      </w:r>
      <w:r>
        <w:rPr>
          <w:rFonts w:ascii="Times New Roman" w:hAnsi="Times New Roman" w:cs="Times New Roman"/>
          <w:sz w:val="26"/>
          <w:szCs w:val="26"/>
          <w:lang w:val="ru-RU"/>
        </w:rPr>
        <w:t>установленных новых компонентов.</w:t>
      </w:r>
    </w:p>
    <w:p w14:paraId="74E9738F" w14:textId="77777777" w:rsidR="009347A4" w:rsidRDefault="009347A4" w:rsidP="009347A4">
      <w:pPr>
        <w:pStyle w:val="afe"/>
        <w:ind w:firstLine="851"/>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Перечень оборудования ЗИП Остановочных павильонов, отражен в </w:t>
      </w:r>
    </w:p>
    <w:p w14:paraId="3B031E13" w14:textId="33FBEDA9" w:rsidR="009347A4" w:rsidRDefault="009347A4" w:rsidP="009347A4">
      <w:pPr>
        <w:pStyle w:val="afe"/>
        <w:ind w:firstLine="851"/>
        <w:jc w:val="both"/>
        <w:rPr>
          <w:rFonts w:ascii="Times New Roman" w:hAnsi="Times New Roman" w:cs="Times New Roman"/>
          <w:sz w:val="26"/>
          <w:szCs w:val="26"/>
          <w:lang w:val="ru-RU"/>
        </w:rPr>
      </w:pPr>
      <w:r>
        <w:rPr>
          <w:rFonts w:ascii="Times New Roman" w:hAnsi="Times New Roman" w:cs="Times New Roman"/>
          <w:sz w:val="26"/>
          <w:szCs w:val="26"/>
          <w:lang w:val="ru-RU"/>
        </w:rPr>
        <w:t>Приложении 1</w:t>
      </w:r>
      <w:r w:rsidR="00352AFB" w:rsidRPr="00352AFB">
        <w:rPr>
          <w:rFonts w:ascii="Times New Roman" w:hAnsi="Times New Roman" w:cs="Times New Roman"/>
          <w:sz w:val="26"/>
          <w:szCs w:val="26"/>
          <w:lang w:val="ru-RU"/>
        </w:rPr>
        <w:t xml:space="preserve"> </w:t>
      </w:r>
      <w:r w:rsidR="00352AFB">
        <w:rPr>
          <w:rFonts w:ascii="Times New Roman" w:hAnsi="Times New Roman" w:cs="Times New Roman"/>
          <w:sz w:val="26"/>
          <w:szCs w:val="26"/>
          <w:lang w:val="ru-RU"/>
        </w:rPr>
        <w:t>к Техническому заданию</w:t>
      </w:r>
      <w:r>
        <w:rPr>
          <w:rFonts w:ascii="Times New Roman" w:hAnsi="Times New Roman" w:cs="Times New Roman"/>
          <w:sz w:val="26"/>
          <w:szCs w:val="26"/>
          <w:lang w:val="ru-RU"/>
        </w:rPr>
        <w:t>.</w:t>
      </w:r>
    </w:p>
    <w:p w14:paraId="01A592C0" w14:textId="77777777" w:rsidR="009347A4" w:rsidRPr="00B74D83" w:rsidRDefault="009347A4" w:rsidP="009347A4">
      <w:pPr>
        <w:pStyle w:val="afe"/>
        <w:jc w:val="both"/>
        <w:rPr>
          <w:rFonts w:ascii="Times New Roman" w:hAnsi="Times New Roman" w:cs="Times New Roman"/>
          <w:sz w:val="26"/>
          <w:szCs w:val="26"/>
          <w:lang w:val="ru-RU"/>
        </w:rPr>
      </w:pPr>
      <w:r w:rsidRPr="00B74D83">
        <w:rPr>
          <w:rFonts w:ascii="Times New Roman" w:hAnsi="Times New Roman" w:cs="Times New Roman"/>
          <w:sz w:val="26"/>
          <w:szCs w:val="26"/>
          <w:lang w:val="ru-RU"/>
        </w:rPr>
        <w:t>Все используемые материалы, запасные части и расходы по доставке Оборудования на ремонт и обратно в места нахождения Остановочных павильонов</w:t>
      </w:r>
      <w:r w:rsidRPr="00B74D83" w:rsidDel="00B65C54">
        <w:rPr>
          <w:rFonts w:ascii="Times New Roman" w:hAnsi="Times New Roman" w:cs="Times New Roman"/>
          <w:sz w:val="26"/>
          <w:szCs w:val="26"/>
          <w:lang w:val="ru-RU"/>
        </w:rPr>
        <w:t xml:space="preserve"> </w:t>
      </w:r>
      <w:r w:rsidRPr="00B74D83">
        <w:rPr>
          <w:rFonts w:ascii="Times New Roman" w:hAnsi="Times New Roman" w:cs="Times New Roman"/>
          <w:sz w:val="26"/>
          <w:szCs w:val="26"/>
          <w:lang w:val="ru-RU"/>
        </w:rPr>
        <w:t>входят в стоимость Договора.</w:t>
      </w:r>
    </w:p>
    <w:p w14:paraId="47FB8D0B" w14:textId="77777777" w:rsidR="009347A4" w:rsidRDefault="009347A4" w:rsidP="009347A4">
      <w:pPr>
        <w:pStyle w:val="afe"/>
        <w:ind w:firstLine="851"/>
        <w:jc w:val="both"/>
        <w:rPr>
          <w:rFonts w:ascii="Times New Roman" w:hAnsi="Times New Roman" w:cs="Times New Roman"/>
          <w:sz w:val="26"/>
          <w:szCs w:val="26"/>
          <w:lang w:val="ru-RU"/>
        </w:rPr>
      </w:pPr>
      <w:r w:rsidRPr="00B74D83">
        <w:rPr>
          <w:rFonts w:ascii="Times New Roman" w:hAnsi="Times New Roman" w:cs="Times New Roman"/>
          <w:sz w:val="26"/>
          <w:szCs w:val="26"/>
          <w:lang w:val="ru-RU"/>
        </w:rPr>
        <w:t>Перечень материалов</w:t>
      </w:r>
      <w:r>
        <w:rPr>
          <w:rFonts w:ascii="Times New Roman" w:hAnsi="Times New Roman" w:cs="Times New Roman"/>
          <w:sz w:val="26"/>
          <w:szCs w:val="26"/>
          <w:lang w:val="ru-RU"/>
        </w:rPr>
        <w:t xml:space="preserve"> и</w:t>
      </w:r>
      <w:r w:rsidRPr="00E5214D">
        <w:rPr>
          <w:rFonts w:ascii="Times New Roman" w:hAnsi="Times New Roman" w:cs="Times New Roman"/>
          <w:sz w:val="26"/>
          <w:szCs w:val="26"/>
          <w:lang w:val="ru-RU"/>
        </w:rPr>
        <w:t xml:space="preserve"> </w:t>
      </w:r>
      <w:r>
        <w:rPr>
          <w:rFonts w:ascii="Times New Roman" w:hAnsi="Times New Roman" w:cs="Times New Roman"/>
          <w:sz w:val="26"/>
          <w:szCs w:val="26"/>
          <w:lang w:val="ru-RU"/>
        </w:rPr>
        <w:t>О</w:t>
      </w:r>
      <w:r w:rsidRPr="00B16B63">
        <w:rPr>
          <w:rFonts w:ascii="Times New Roman" w:hAnsi="Times New Roman" w:cs="Times New Roman"/>
          <w:sz w:val="26"/>
          <w:szCs w:val="26"/>
          <w:lang w:val="ru-RU"/>
        </w:rPr>
        <w:t>борудования</w:t>
      </w:r>
      <w:r>
        <w:rPr>
          <w:rFonts w:ascii="Times New Roman" w:hAnsi="Times New Roman" w:cs="Times New Roman"/>
          <w:sz w:val="26"/>
          <w:szCs w:val="26"/>
          <w:lang w:val="ru-RU"/>
        </w:rPr>
        <w:t>, входящих в состав</w:t>
      </w:r>
      <w:r w:rsidRPr="00B16B63">
        <w:rPr>
          <w:rFonts w:ascii="Times New Roman" w:hAnsi="Times New Roman" w:cs="Times New Roman"/>
          <w:sz w:val="26"/>
          <w:szCs w:val="26"/>
          <w:lang w:val="ru-RU"/>
        </w:rPr>
        <w:t xml:space="preserve"> одного </w:t>
      </w:r>
      <w:r>
        <w:rPr>
          <w:rFonts w:ascii="Times New Roman" w:hAnsi="Times New Roman" w:cs="Times New Roman"/>
          <w:sz w:val="26"/>
          <w:szCs w:val="26"/>
          <w:lang w:val="ru-RU"/>
        </w:rPr>
        <w:t>О</w:t>
      </w:r>
      <w:r w:rsidRPr="00B16B63">
        <w:rPr>
          <w:rFonts w:ascii="Times New Roman" w:hAnsi="Times New Roman" w:cs="Times New Roman"/>
          <w:sz w:val="26"/>
          <w:szCs w:val="26"/>
          <w:lang w:val="ru-RU"/>
        </w:rPr>
        <w:t>становочного</w:t>
      </w:r>
      <w:r w:rsidRPr="00E5214D">
        <w:rPr>
          <w:rFonts w:ascii="Times New Roman" w:hAnsi="Times New Roman" w:cs="Times New Roman"/>
          <w:sz w:val="26"/>
          <w:szCs w:val="26"/>
          <w:lang w:val="ru-RU"/>
        </w:rPr>
        <w:t xml:space="preserve"> павильона, указан</w:t>
      </w:r>
      <w:r>
        <w:rPr>
          <w:rFonts w:ascii="Times New Roman" w:hAnsi="Times New Roman" w:cs="Times New Roman"/>
          <w:sz w:val="26"/>
          <w:szCs w:val="26"/>
          <w:lang w:val="ru-RU"/>
        </w:rPr>
        <w:t>ы в Приложении 2 к Техническому заданию, данный перечень может быть изменён по согласованию с Заказчиком.</w:t>
      </w:r>
    </w:p>
    <w:p w14:paraId="185EA8CE" w14:textId="77777777" w:rsidR="009347A4" w:rsidRDefault="009347A4" w:rsidP="009347A4">
      <w:pPr>
        <w:pStyle w:val="afe"/>
        <w:ind w:firstLine="851"/>
        <w:jc w:val="both"/>
        <w:rPr>
          <w:rFonts w:ascii="Times New Roman" w:hAnsi="Times New Roman" w:cs="Times New Roman"/>
          <w:sz w:val="26"/>
          <w:szCs w:val="26"/>
          <w:lang w:val="ru-RU"/>
        </w:rPr>
      </w:pPr>
    </w:p>
    <w:p w14:paraId="027EA28F" w14:textId="77777777" w:rsidR="009347A4" w:rsidRPr="009D0261" w:rsidRDefault="009347A4" w:rsidP="009347A4">
      <w:pPr>
        <w:pStyle w:val="afe"/>
        <w:ind w:firstLine="851"/>
        <w:jc w:val="both"/>
        <w:rPr>
          <w:rFonts w:ascii="Times New Roman" w:hAnsi="Times New Roman" w:cs="Times New Roman"/>
          <w:b/>
          <w:sz w:val="26"/>
          <w:szCs w:val="26"/>
          <w:lang w:val="ru-RU"/>
        </w:rPr>
      </w:pPr>
      <w:r w:rsidRPr="009D0261">
        <w:rPr>
          <w:rFonts w:ascii="Times New Roman" w:hAnsi="Times New Roman" w:cs="Times New Roman"/>
          <w:b/>
          <w:sz w:val="26"/>
          <w:szCs w:val="26"/>
          <w:lang w:val="ru-RU"/>
        </w:rPr>
        <w:t>7.6. Ремонт и обслуживание кондиционеров.</w:t>
      </w:r>
    </w:p>
    <w:p w14:paraId="4F2EF282" w14:textId="77777777" w:rsidR="009347A4" w:rsidRPr="009D0261" w:rsidRDefault="009347A4" w:rsidP="009347A4">
      <w:pPr>
        <w:pStyle w:val="afe"/>
        <w:ind w:firstLine="851"/>
        <w:jc w:val="both"/>
        <w:rPr>
          <w:rFonts w:ascii="Times New Roman" w:hAnsi="Times New Roman" w:cs="Times New Roman"/>
          <w:sz w:val="26"/>
          <w:szCs w:val="26"/>
          <w:lang w:val="ru-RU"/>
        </w:rPr>
      </w:pPr>
      <w:r w:rsidRPr="009D0261">
        <w:rPr>
          <w:rFonts w:ascii="Times New Roman" w:hAnsi="Times New Roman" w:cs="Times New Roman"/>
          <w:sz w:val="26"/>
          <w:szCs w:val="26"/>
          <w:lang w:val="ru-RU"/>
        </w:rPr>
        <w:t>- внешний осмотр.</w:t>
      </w:r>
    </w:p>
    <w:p w14:paraId="571A45A9" w14:textId="77777777" w:rsidR="009347A4" w:rsidRPr="009D0261" w:rsidRDefault="009347A4" w:rsidP="009347A4">
      <w:pPr>
        <w:pStyle w:val="afe"/>
        <w:ind w:firstLine="851"/>
        <w:jc w:val="both"/>
        <w:rPr>
          <w:rFonts w:ascii="Times New Roman" w:hAnsi="Times New Roman" w:cs="Times New Roman"/>
          <w:sz w:val="26"/>
          <w:szCs w:val="26"/>
          <w:lang w:val="ru-RU"/>
        </w:rPr>
      </w:pPr>
      <w:r w:rsidRPr="009D0261">
        <w:rPr>
          <w:rFonts w:ascii="Times New Roman" w:hAnsi="Times New Roman" w:cs="Times New Roman"/>
          <w:sz w:val="26"/>
          <w:szCs w:val="26"/>
          <w:lang w:val="ru-RU"/>
        </w:rPr>
        <w:lastRenderedPageBreak/>
        <w:t>- чистка радиатора и составных частей системы кондиционирования.</w:t>
      </w:r>
    </w:p>
    <w:p w14:paraId="25EF4C79" w14:textId="77777777" w:rsidR="009347A4" w:rsidRPr="009D0261" w:rsidRDefault="009347A4" w:rsidP="009347A4">
      <w:pPr>
        <w:pStyle w:val="afe"/>
        <w:ind w:firstLine="851"/>
        <w:jc w:val="both"/>
        <w:rPr>
          <w:rFonts w:ascii="Times New Roman" w:hAnsi="Times New Roman" w:cs="Times New Roman"/>
          <w:sz w:val="26"/>
          <w:szCs w:val="26"/>
          <w:lang w:val="ru-RU"/>
        </w:rPr>
      </w:pPr>
      <w:r w:rsidRPr="009D0261">
        <w:rPr>
          <w:rFonts w:ascii="Times New Roman" w:hAnsi="Times New Roman" w:cs="Times New Roman"/>
          <w:sz w:val="26"/>
          <w:szCs w:val="26"/>
          <w:lang w:val="ru-RU"/>
        </w:rPr>
        <w:t>- проверка давления/замена хладагента.</w:t>
      </w:r>
    </w:p>
    <w:p w14:paraId="68557CE5" w14:textId="77777777" w:rsidR="009347A4" w:rsidRPr="009D0261" w:rsidRDefault="009347A4" w:rsidP="009347A4">
      <w:pPr>
        <w:pStyle w:val="afe"/>
        <w:ind w:firstLine="851"/>
        <w:jc w:val="both"/>
        <w:rPr>
          <w:rFonts w:ascii="Times New Roman" w:hAnsi="Times New Roman" w:cs="Times New Roman"/>
          <w:sz w:val="26"/>
          <w:szCs w:val="26"/>
          <w:lang w:val="ru-RU"/>
        </w:rPr>
      </w:pPr>
      <w:r w:rsidRPr="009D0261">
        <w:rPr>
          <w:rFonts w:ascii="Times New Roman" w:hAnsi="Times New Roman" w:cs="Times New Roman"/>
          <w:sz w:val="26"/>
          <w:szCs w:val="26"/>
          <w:lang w:val="ru-RU"/>
        </w:rPr>
        <w:t>- устранение повреждений на системе кондиционирования.</w:t>
      </w:r>
    </w:p>
    <w:p w14:paraId="32A54D36" w14:textId="77777777" w:rsidR="009347A4" w:rsidRPr="009D0261" w:rsidRDefault="009347A4" w:rsidP="009347A4">
      <w:pPr>
        <w:pStyle w:val="afe"/>
        <w:ind w:firstLine="851"/>
        <w:rPr>
          <w:rFonts w:ascii="Times New Roman" w:hAnsi="Times New Roman" w:cs="Times New Roman"/>
          <w:sz w:val="26"/>
          <w:szCs w:val="26"/>
          <w:lang w:val="ru-RU"/>
        </w:rPr>
      </w:pPr>
      <w:r w:rsidRPr="009D0261">
        <w:rPr>
          <w:rFonts w:ascii="Times New Roman" w:hAnsi="Times New Roman" w:cs="Times New Roman"/>
          <w:sz w:val="26"/>
          <w:szCs w:val="26"/>
          <w:lang w:val="ru-RU"/>
        </w:rPr>
        <w:t>- устранение повреждений/замена электронного оборудования, входящего в                    состав системы кондиционирования.</w:t>
      </w:r>
    </w:p>
    <w:p w14:paraId="0A8FD94D" w14:textId="77777777" w:rsidR="009347A4" w:rsidRPr="009D0261" w:rsidRDefault="009347A4" w:rsidP="009347A4">
      <w:pPr>
        <w:pStyle w:val="afe"/>
        <w:ind w:firstLine="851"/>
        <w:rPr>
          <w:rFonts w:ascii="Times New Roman" w:hAnsi="Times New Roman" w:cs="Times New Roman"/>
          <w:sz w:val="26"/>
          <w:szCs w:val="26"/>
          <w:lang w:val="ru-RU"/>
        </w:rPr>
      </w:pPr>
    </w:p>
    <w:p w14:paraId="4B9019CA" w14:textId="77777777" w:rsidR="009347A4" w:rsidRPr="009D0261" w:rsidRDefault="009347A4" w:rsidP="009347A4">
      <w:pPr>
        <w:pStyle w:val="afe"/>
        <w:ind w:firstLine="851"/>
        <w:jc w:val="both"/>
        <w:rPr>
          <w:rFonts w:ascii="Times New Roman" w:hAnsi="Times New Roman" w:cs="Times New Roman"/>
          <w:sz w:val="26"/>
          <w:szCs w:val="26"/>
          <w:lang w:val="ru-RU"/>
        </w:rPr>
      </w:pPr>
    </w:p>
    <w:p w14:paraId="723A4AC6" w14:textId="77777777" w:rsidR="009347A4" w:rsidRPr="009D0261" w:rsidRDefault="009347A4" w:rsidP="009347A4">
      <w:pPr>
        <w:pStyle w:val="afe"/>
        <w:ind w:firstLine="851"/>
        <w:jc w:val="both"/>
        <w:rPr>
          <w:rFonts w:ascii="Times New Roman" w:hAnsi="Times New Roman" w:cs="Times New Roman"/>
          <w:b/>
          <w:sz w:val="26"/>
          <w:szCs w:val="26"/>
          <w:lang w:val="ru-RU"/>
        </w:rPr>
      </w:pPr>
      <w:r w:rsidRPr="009D0261">
        <w:rPr>
          <w:rFonts w:ascii="Times New Roman" w:hAnsi="Times New Roman" w:cs="Times New Roman"/>
          <w:b/>
          <w:sz w:val="26"/>
          <w:szCs w:val="26"/>
          <w:lang w:val="ru-RU"/>
        </w:rPr>
        <w:t xml:space="preserve">7.7. Устранение повреждений/замену ресурсов СИП/КЛ/ЛЭП от </w:t>
      </w:r>
      <w:r w:rsidRPr="009D0261">
        <w:rPr>
          <w:rFonts w:ascii="Times New Roman" w:hAnsi="Times New Roman" w:cs="Times New Roman"/>
          <w:sz w:val="26"/>
          <w:szCs w:val="26"/>
          <w:lang w:val="ru-RU"/>
        </w:rPr>
        <w:t>границы балансовой и эксплуатационной ответственности разграничения сторон в точке присоединения к электрическим сетям</w:t>
      </w:r>
      <w:r w:rsidRPr="009D0261">
        <w:rPr>
          <w:rFonts w:ascii="Times New Roman" w:hAnsi="Times New Roman" w:cs="Times New Roman"/>
          <w:b/>
          <w:sz w:val="26"/>
          <w:szCs w:val="26"/>
          <w:lang w:val="ru-RU"/>
        </w:rPr>
        <w:t xml:space="preserve"> до павильона, включая ВРУ и распределительную сеть в павильоне.</w:t>
      </w:r>
    </w:p>
    <w:p w14:paraId="41537974" w14:textId="77777777" w:rsidR="009347A4" w:rsidRPr="009D0261" w:rsidRDefault="009347A4" w:rsidP="009347A4">
      <w:pPr>
        <w:pStyle w:val="afe"/>
        <w:ind w:firstLine="851"/>
        <w:jc w:val="both"/>
        <w:rPr>
          <w:rFonts w:ascii="Times New Roman" w:hAnsi="Times New Roman" w:cs="Times New Roman"/>
          <w:sz w:val="26"/>
          <w:szCs w:val="26"/>
          <w:lang w:val="ru-RU"/>
        </w:rPr>
      </w:pPr>
      <w:r w:rsidRPr="009D0261">
        <w:rPr>
          <w:rFonts w:ascii="Times New Roman" w:hAnsi="Times New Roman" w:cs="Times New Roman"/>
          <w:sz w:val="26"/>
          <w:szCs w:val="26"/>
          <w:lang w:val="ru-RU"/>
        </w:rPr>
        <w:t>- внешний осмотр и проведение измерений.</w:t>
      </w:r>
    </w:p>
    <w:p w14:paraId="3A6723CB" w14:textId="77777777" w:rsidR="009347A4" w:rsidRPr="009D0261" w:rsidRDefault="009347A4" w:rsidP="009347A4">
      <w:pPr>
        <w:pStyle w:val="afe"/>
        <w:ind w:firstLine="851"/>
        <w:jc w:val="both"/>
        <w:rPr>
          <w:rFonts w:ascii="Times New Roman" w:hAnsi="Times New Roman" w:cs="Times New Roman"/>
          <w:sz w:val="26"/>
          <w:szCs w:val="26"/>
          <w:lang w:val="ru-RU"/>
        </w:rPr>
      </w:pPr>
      <w:r w:rsidRPr="009D0261">
        <w:rPr>
          <w:rFonts w:ascii="Times New Roman" w:hAnsi="Times New Roman" w:cs="Times New Roman"/>
          <w:sz w:val="26"/>
          <w:szCs w:val="26"/>
          <w:lang w:val="ru-RU"/>
        </w:rPr>
        <w:t>- устранение повреждений на КЛ, проведение земляных работ, а также работ на высоте, направленных на восстановление сети электропитания павильона.</w:t>
      </w:r>
    </w:p>
    <w:p w14:paraId="21D4F59E" w14:textId="77777777" w:rsidR="009347A4" w:rsidRPr="00B71B39" w:rsidRDefault="009347A4" w:rsidP="009347A4">
      <w:pPr>
        <w:pStyle w:val="afe"/>
        <w:ind w:firstLine="851"/>
        <w:jc w:val="both"/>
        <w:rPr>
          <w:rFonts w:ascii="Times New Roman" w:hAnsi="Times New Roman" w:cs="Times New Roman"/>
          <w:sz w:val="26"/>
          <w:szCs w:val="26"/>
          <w:lang w:val="ru-RU"/>
        </w:rPr>
      </w:pPr>
      <w:r w:rsidRPr="009D0261">
        <w:rPr>
          <w:rFonts w:ascii="Times New Roman" w:hAnsi="Times New Roman" w:cs="Times New Roman"/>
          <w:sz w:val="26"/>
          <w:szCs w:val="26"/>
          <w:lang w:val="ru-RU"/>
        </w:rPr>
        <w:t>- устранение повреждений на вводе в ТП, а также на вводе в павильон, включая внутреннюю сеть павильона.</w:t>
      </w:r>
    </w:p>
    <w:p w14:paraId="01DF8432" w14:textId="77777777" w:rsidR="009347A4" w:rsidRDefault="009347A4" w:rsidP="009347A4">
      <w:pPr>
        <w:pStyle w:val="afe"/>
        <w:ind w:firstLine="851"/>
        <w:jc w:val="both"/>
        <w:rPr>
          <w:rFonts w:ascii="Times New Roman" w:hAnsi="Times New Roman" w:cs="Times New Roman"/>
          <w:b/>
          <w:sz w:val="26"/>
          <w:szCs w:val="26"/>
          <w:lang w:val="ru-RU"/>
        </w:rPr>
      </w:pPr>
    </w:p>
    <w:p w14:paraId="76DF24D0" w14:textId="77777777" w:rsidR="009347A4" w:rsidRPr="00FA075C" w:rsidRDefault="009347A4" w:rsidP="009347A4">
      <w:pPr>
        <w:pStyle w:val="afe"/>
        <w:ind w:firstLine="851"/>
        <w:jc w:val="both"/>
        <w:rPr>
          <w:rFonts w:ascii="Times New Roman" w:hAnsi="Times New Roman" w:cs="Times New Roman"/>
          <w:b/>
          <w:sz w:val="26"/>
          <w:szCs w:val="26"/>
          <w:lang w:val="ru-RU"/>
        </w:rPr>
      </w:pPr>
      <w:r w:rsidRPr="00FA075C">
        <w:rPr>
          <w:rFonts w:ascii="Times New Roman" w:hAnsi="Times New Roman" w:cs="Times New Roman"/>
          <w:b/>
          <w:sz w:val="26"/>
          <w:szCs w:val="26"/>
          <w:lang w:val="ru-RU"/>
        </w:rPr>
        <w:t>7.8. Устранение повреждений/замену ресурсов ВОЛС от точки включения до оконечного оборудования в павильоне.</w:t>
      </w:r>
    </w:p>
    <w:p w14:paraId="699437AC" w14:textId="77777777" w:rsidR="009347A4" w:rsidRPr="00FA075C" w:rsidRDefault="009347A4" w:rsidP="009347A4">
      <w:pPr>
        <w:pStyle w:val="afe"/>
        <w:ind w:firstLine="851"/>
        <w:jc w:val="both"/>
        <w:rPr>
          <w:rFonts w:ascii="Times New Roman" w:hAnsi="Times New Roman" w:cs="Times New Roman"/>
          <w:sz w:val="26"/>
          <w:szCs w:val="26"/>
          <w:lang w:val="ru-RU"/>
        </w:rPr>
      </w:pPr>
      <w:r w:rsidRPr="00FA075C">
        <w:rPr>
          <w:rFonts w:ascii="Times New Roman" w:hAnsi="Times New Roman" w:cs="Times New Roman"/>
          <w:sz w:val="26"/>
          <w:szCs w:val="26"/>
          <w:lang w:val="ru-RU"/>
        </w:rPr>
        <w:t>- внешний осмотр и проведение измерений.</w:t>
      </w:r>
    </w:p>
    <w:p w14:paraId="7628B8D8" w14:textId="77777777" w:rsidR="009347A4" w:rsidRPr="00FA075C" w:rsidRDefault="009347A4" w:rsidP="009347A4">
      <w:pPr>
        <w:pStyle w:val="afe"/>
        <w:ind w:firstLine="851"/>
        <w:jc w:val="both"/>
        <w:rPr>
          <w:rFonts w:ascii="Times New Roman" w:hAnsi="Times New Roman" w:cs="Times New Roman"/>
          <w:sz w:val="26"/>
          <w:szCs w:val="26"/>
          <w:lang w:val="ru-RU"/>
        </w:rPr>
      </w:pPr>
      <w:r w:rsidRPr="00FA075C">
        <w:rPr>
          <w:rFonts w:ascii="Times New Roman" w:hAnsi="Times New Roman" w:cs="Times New Roman"/>
          <w:sz w:val="26"/>
          <w:szCs w:val="26"/>
          <w:lang w:val="ru-RU"/>
        </w:rPr>
        <w:t>- устранение повреждений на ВОЛС, проведение земляных работ, а так же работ на высоте, направленных на восстановление канала связи павильона.</w:t>
      </w:r>
    </w:p>
    <w:p w14:paraId="13481DDF" w14:textId="77777777" w:rsidR="009347A4" w:rsidRDefault="009347A4" w:rsidP="009347A4">
      <w:pPr>
        <w:pStyle w:val="afe"/>
        <w:ind w:firstLine="851"/>
        <w:jc w:val="both"/>
        <w:rPr>
          <w:rFonts w:ascii="Times New Roman" w:hAnsi="Times New Roman" w:cs="Times New Roman"/>
          <w:sz w:val="26"/>
          <w:szCs w:val="26"/>
          <w:lang w:val="ru-RU"/>
        </w:rPr>
      </w:pPr>
      <w:r w:rsidRPr="00FA075C">
        <w:rPr>
          <w:rFonts w:ascii="Times New Roman" w:hAnsi="Times New Roman" w:cs="Times New Roman"/>
          <w:sz w:val="26"/>
          <w:szCs w:val="26"/>
          <w:lang w:val="ru-RU"/>
        </w:rPr>
        <w:t>- устранение повреждений до точки вварки/включения в магистраль ВОЛС</w:t>
      </w:r>
      <w:r>
        <w:rPr>
          <w:rFonts w:ascii="Times New Roman" w:hAnsi="Times New Roman" w:cs="Times New Roman"/>
          <w:sz w:val="26"/>
          <w:szCs w:val="26"/>
          <w:lang w:val="ru-RU"/>
        </w:rPr>
        <w:t xml:space="preserve"> </w:t>
      </w:r>
      <w:r w:rsidRPr="00FA075C">
        <w:rPr>
          <w:rFonts w:ascii="Times New Roman" w:hAnsi="Times New Roman" w:cs="Times New Roman"/>
          <w:sz w:val="26"/>
          <w:szCs w:val="26"/>
          <w:lang w:val="ru-RU"/>
        </w:rPr>
        <w:t xml:space="preserve">(муфта, оптокросс), а так же устранение повреждений на канале связи ВОЛС внутри павильона, включая работы по разварке волокон в оптокроссе, замену патчкорда и </w:t>
      </w:r>
      <w:r w:rsidRPr="00FA075C">
        <w:rPr>
          <w:rFonts w:ascii="Times New Roman" w:hAnsi="Times New Roman" w:cs="Times New Roman"/>
          <w:sz w:val="26"/>
          <w:szCs w:val="26"/>
        </w:rPr>
        <w:t>sfp</w:t>
      </w:r>
      <w:r w:rsidRPr="00FA075C">
        <w:rPr>
          <w:rFonts w:ascii="Times New Roman" w:hAnsi="Times New Roman" w:cs="Times New Roman"/>
          <w:sz w:val="26"/>
          <w:szCs w:val="26"/>
          <w:lang w:val="ru-RU"/>
        </w:rPr>
        <w:t xml:space="preserve"> модуля.</w:t>
      </w:r>
    </w:p>
    <w:p w14:paraId="50AEC0F6" w14:textId="77777777" w:rsidR="009347A4" w:rsidRPr="00D2678F" w:rsidRDefault="009347A4" w:rsidP="009347A4">
      <w:pPr>
        <w:pStyle w:val="afe"/>
        <w:ind w:firstLine="851"/>
        <w:jc w:val="both"/>
        <w:rPr>
          <w:rFonts w:ascii="Times New Roman" w:hAnsi="Times New Roman" w:cs="Times New Roman"/>
          <w:sz w:val="26"/>
          <w:szCs w:val="26"/>
          <w:lang w:val="ru-RU"/>
        </w:rPr>
      </w:pPr>
    </w:p>
    <w:p w14:paraId="5B2D8C1C" w14:textId="77777777" w:rsidR="009347A4" w:rsidRDefault="009347A4" w:rsidP="009347A4">
      <w:pPr>
        <w:pStyle w:val="afe"/>
        <w:ind w:firstLine="851"/>
        <w:jc w:val="both"/>
        <w:rPr>
          <w:rFonts w:ascii="Times New Roman" w:hAnsi="Times New Roman" w:cs="Times New Roman"/>
          <w:b/>
          <w:sz w:val="26"/>
          <w:szCs w:val="26"/>
          <w:lang w:val="ru-RU"/>
        </w:rPr>
      </w:pPr>
    </w:p>
    <w:p w14:paraId="7D64F9D7" w14:textId="77777777" w:rsidR="009347A4" w:rsidRDefault="009347A4" w:rsidP="009347A4">
      <w:pPr>
        <w:pStyle w:val="afe"/>
        <w:ind w:firstLine="851"/>
        <w:jc w:val="both"/>
        <w:rPr>
          <w:rFonts w:ascii="Times New Roman" w:hAnsi="Times New Roman" w:cs="Times New Roman"/>
          <w:b/>
          <w:sz w:val="26"/>
          <w:szCs w:val="26"/>
          <w:lang w:val="ru-RU"/>
        </w:rPr>
      </w:pPr>
    </w:p>
    <w:p w14:paraId="25D1ADFC" w14:textId="77777777" w:rsidR="009347A4" w:rsidRPr="00F31199" w:rsidRDefault="009347A4" w:rsidP="009347A4">
      <w:pPr>
        <w:pStyle w:val="afe"/>
        <w:ind w:firstLine="851"/>
        <w:jc w:val="both"/>
        <w:rPr>
          <w:rFonts w:ascii="Times New Roman" w:hAnsi="Times New Roman" w:cs="Times New Roman"/>
          <w:b/>
          <w:sz w:val="26"/>
          <w:szCs w:val="26"/>
          <w:lang w:val="ru-RU"/>
        </w:rPr>
      </w:pPr>
      <w:r w:rsidRPr="00F31199">
        <w:rPr>
          <w:rFonts w:ascii="Times New Roman" w:hAnsi="Times New Roman" w:cs="Times New Roman"/>
          <w:b/>
          <w:sz w:val="26"/>
          <w:szCs w:val="26"/>
          <w:lang w:val="ru-RU"/>
        </w:rPr>
        <w:t>7.9. Проведение ТО и ремонта охранных систем и систем противопожарной защиты павильона.</w:t>
      </w:r>
    </w:p>
    <w:p w14:paraId="780C6034" w14:textId="77777777" w:rsidR="009347A4" w:rsidRPr="00D10060" w:rsidRDefault="009347A4" w:rsidP="00EC6DDD">
      <w:pPr>
        <w:pStyle w:val="afe"/>
        <w:numPr>
          <w:ilvl w:val="0"/>
          <w:numId w:val="9"/>
        </w:numPr>
        <w:tabs>
          <w:tab w:val="left" w:pos="993"/>
          <w:tab w:val="left" w:pos="1134"/>
        </w:tabs>
        <w:suppressAutoHyphens w:val="0"/>
        <w:ind w:left="0" w:firstLine="851"/>
        <w:jc w:val="both"/>
        <w:rPr>
          <w:rFonts w:ascii="Times New Roman" w:hAnsi="Times New Roman" w:cs="Times New Roman"/>
          <w:sz w:val="26"/>
          <w:szCs w:val="26"/>
          <w:lang w:val="ru-RU"/>
        </w:rPr>
      </w:pPr>
      <w:r w:rsidRPr="00D10060">
        <w:rPr>
          <w:rFonts w:ascii="Times New Roman" w:hAnsi="Times New Roman" w:cs="Times New Roman"/>
          <w:sz w:val="26"/>
          <w:szCs w:val="26"/>
          <w:lang w:val="ru-RU"/>
        </w:rPr>
        <w:t>Проверка блокировки дверей СКУД в режиме ограничения доступа;</w:t>
      </w:r>
    </w:p>
    <w:p w14:paraId="0DD3ABEC" w14:textId="77777777" w:rsidR="009347A4" w:rsidRPr="00D10060" w:rsidRDefault="009347A4" w:rsidP="00EC6DDD">
      <w:pPr>
        <w:pStyle w:val="afe"/>
        <w:numPr>
          <w:ilvl w:val="0"/>
          <w:numId w:val="9"/>
        </w:numPr>
        <w:tabs>
          <w:tab w:val="left" w:pos="993"/>
          <w:tab w:val="left" w:pos="1134"/>
        </w:tabs>
        <w:suppressAutoHyphens w:val="0"/>
        <w:ind w:left="0" w:firstLine="851"/>
        <w:jc w:val="both"/>
        <w:rPr>
          <w:rFonts w:ascii="Times New Roman" w:hAnsi="Times New Roman" w:cs="Times New Roman"/>
          <w:sz w:val="26"/>
          <w:szCs w:val="26"/>
          <w:lang w:val="ru-RU"/>
        </w:rPr>
      </w:pPr>
      <w:r w:rsidRPr="00D10060">
        <w:rPr>
          <w:rFonts w:ascii="Times New Roman" w:hAnsi="Times New Roman" w:cs="Times New Roman"/>
          <w:sz w:val="26"/>
          <w:szCs w:val="26"/>
          <w:lang w:val="ru-RU"/>
        </w:rPr>
        <w:t>Внешний осмотр и замер напряжения аккумуляторный батарей источников ИБП, при необходимости их замена;</w:t>
      </w:r>
    </w:p>
    <w:p w14:paraId="0C77281F" w14:textId="77777777" w:rsidR="009347A4" w:rsidRPr="00D10060" w:rsidRDefault="009347A4" w:rsidP="00EC6DDD">
      <w:pPr>
        <w:pStyle w:val="afe"/>
        <w:numPr>
          <w:ilvl w:val="0"/>
          <w:numId w:val="9"/>
        </w:numPr>
        <w:suppressAutoHyphens w:val="0"/>
        <w:jc w:val="both"/>
        <w:rPr>
          <w:rFonts w:ascii="Times New Roman" w:hAnsi="Times New Roman" w:cs="Times New Roman"/>
          <w:sz w:val="26"/>
          <w:szCs w:val="26"/>
          <w:lang w:val="ru-RU"/>
        </w:rPr>
      </w:pPr>
      <w:r w:rsidRPr="00D10060">
        <w:rPr>
          <w:rFonts w:ascii="Times New Roman" w:hAnsi="Times New Roman" w:cs="Times New Roman"/>
          <w:sz w:val="26"/>
          <w:szCs w:val="26"/>
          <w:lang w:val="ru-RU"/>
        </w:rPr>
        <w:t>Проверка срабатывания датчиков охранной сигнализации;</w:t>
      </w:r>
    </w:p>
    <w:p w14:paraId="524AE741" w14:textId="77777777" w:rsidR="009347A4" w:rsidRPr="00F31199" w:rsidRDefault="009347A4" w:rsidP="00EC6DDD">
      <w:pPr>
        <w:pStyle w:val="afe"/>
        <w:numPr>
          <w:ilvl w:val="0"/>
          <w:numId w:val="9"/>
        </w:numPr>
        <w:tabs>
          <w:tab w:val="left" w:pos="993"/>
          <w:tab w:val="left" w:pos="1134"/>
        </w:tabs>
        <w:ind w:left="0" w:firstLine="851"/>
        <w:jc w:val="both"/>
        <w:rPr>
          <w:rFonts w:ascii="Times New Roman" w:hAnsi="Times New Roman" w:cs="Times New Roman"/>
          <w:sz w:val="26"/>
          <w:szCs w:val="26"/>
          <w:lang w:val="ru-RU"/>
        </w:rPr>
      </w:pPr>
      <w:r w:rsidRPr="00F31199">
        <w:rPr>
          <w:rFonts w:ascii="Times New Roman" w:hAnsi="Times New Roman" w:cs="Times New Roman"/>
          <w:sz w:val="26"/>
          <w:szCs w:val="26"/>
          <w:lang w:val="ru-RU"/>
        </w:rPr>
        <w:t>обслуживание систем охранно-пожарной сигнализации проводить не реже одного раза в квартал;</w:t>
      </w:r>
    </w:p>
    <w:p w14:paraId="1E969915" w14:textId="77777777" w:rsidR="009347A4" w:rsidRPr="00F31199" w:rsidRDefault="009347A4" w:rsidP="00EC6DDD">
      <w:pPr>
        <w:pStyle w:val="afe"/>
        <w:numPr>
          <w:ilvl w:val="0"/>
          <w:numId w:val="9"/>
        </w:numPr>
        <w:tabs>
          <w:tab w:val="left" w:pos="993"/>
          <w:tab w:val="left" w:pos="1134"/>
        </w:tabs>
        <w:ind w:left="0" w:firstLine="851"/>
        <w:jc w:val="both"/>
        <w:rPr>
          <w:rFonts w:ascii="Times New Roman" w:hAnsi="Times New Roman" w:cs="Times New Roman"/>
          <w:sz w:val="26"/>
          <w:szCs w:val="26"/>
          <w:lang w:val="ru-RU"/>
        </w:rPr>
      </w:pPr>
      <w:r w:rsidRPr="00F31199">
        <w:rPr>
          <w:rFonts w:ascii="Times New Roman" w:hAnsi="Times New Roman" w:cs="Times New Roman"/>
          <w:sz w:val="26"/>
          <w:szCs w:val="26"/>
          <w:lang w:val="ru-RU"/>
        </w:rPr>
        <w:t>Работы по техническому обслуживанию осуществлять в соответствии с требованиями действующих нормативных документов в области пожарной безопасности, а также в соответствии с эксплуатационной документацией, имеющей в своем составе инструкции по эксплуатации и техническому обслуживанию/</w:t>
      </w:r>
    </w:p>
    <w:p w14:paraId="127B86C2" w14:textId="77777777" w:rsidR="009347A4" w:rsidRPr="00F31199" w:rsidRDefault="009347A4" w:rsidP="00EC6DDD">
      <w:pPr>
        <w:pStyle w:val="afe"/>
        <w:numPr>
          <w:ilvl w:val="0"/>
          <w:numId w:val="9"/>
        </w:numPr>
        <w:tabs>
          <w:tab w:val="left" w:pos="993"/>
          <w:tab w:val="left" w:pos="1134"/>
        </w:tabs>
        <w:ind w:left="0" w:firstLine="851"/>
        <w:jc w:val="both"/>
        <w:rPr>
          <w:rFonts w:ascii="Times New Roman" w:hAnsi="Times New Roman" w:cs="Times New Roman"/>
          <w:sz w:val="26"/>
          <w:szCs w:val="26"/>
          <w:lang w:val="ru-RU"/>
        </w:rPr>
      </w:pPr>
      <w:r w:rsidRPr="00F31199">
        <w:rPr>
          <w:rFonts w:ascii="Times New Roman" w:hAnsi="Times New Roman" w:cs="Times New Roman"/>
          <w:sz w:val="26"/>
          <w:szCs w:val="26"/>
          <w:lang w:val="ru-RU"/>
        </w:rPr>
        <w:t xml:space="preserve">При проведении работ по ТО и Ремонту систем Исполнитель должен: </w:t>
      </w:r>
    </w:p>
    <w:p w14:paraId="27ED88EF" w14:textId="77777777" w:rsidR="009347A4" w:rsidRPr="00F31199" w:rsidRDefault="009347A4" w:rsidP="00EC6DDD">
      <w:pPr>
        <w:pStyle w:val="afe"/>
        <w:numPr>
          <w:ilvl w:val="0"/>
          <w:numId w:val="8"/>
        </w:numPr>
        <w:ind w:left="0" w:firstLine="851"/>
        <w:jc w:val="both"/>
        <w:rPr>
          <w:rFonts w:ascii="Times New Roman" w:hAnsi="Times New Roman" w:cs="Times New Roman"/>
          <w:sz w:val="26"/>
          <w:szCs w:val="26"/>
          <w:lang w:val="ru-RU"/>
        </w:rPr>
      </w:pPr>
      <w:r w:rsidRPr="00F31199">
        <w:rPr>
          <w:rFonts w:ascii="Times New Roman" w:hAnsi="Times New Roman" w:cs="Times New Roman"/>
          <w:sz w:val="26"/>
          <w:szCs w:val="26"/>
          <w:lang w:val="ru-RU"/>
        </w:rPr>
        <w:t xml:space="preserve">строго соблюдать периодичность и объем работ, предусмотренный технической документацией обслуживаемых систем и их технических средств; </w:t>
      </w:r>
    </w:p>
    <w:p w14:paraId="5EAB051A" w14:textId="77777777" w:rsidR="009347A4" w:rsidRPr="00F31199" w:rsidRDefault="009347A4" w:rsidP="00EC6DDD">
      <w:pPr>
        <w:pStyle w:val="afe"/>
        <w:numPr>
          <w:ilvl w:val="0"/>
          <w:numId w:val="8"/>
        </w:numPr>
        <w:ind w:left="0" w:firstLine="851"/>
        <w:jc w:val="both"/>
        <w:rPr>
          <w:rFonts w:ascii="Times New Roman" w:hAnsi="Times New Roman" w:cs="Times New Roman"/>
          <w:sz w:val="26"/>
          <w:szCs w:val="26"/>
          <w:lang w:val="ru-RU"/>
        </w:rPr>
      </w:pPr>
      <w:r w:rsidRPr="00F31199">
        <w:rPr>
          <w:rFonts w:ascii="Times New Roman" w:hAnsi="Times New Roman" w:cs="Times New Roman"/>
          <w:sz w:val="26"/>
          <w:szCs w:val="26"/>
          <w:lang w:val="ru-RU"/>
        </w:rPr>
        <w:t xml:space="preserve">осуществлять ведение документации, связанной с проведением ТО и Ремонта систем, предусмотренной нормативными документами на ТО и Ремонта систем; </w:t>
      </w:r>
    </w:p>
    <w:p w14:paraId="61EF8CD6" w14:textId="77777777" w:rsidR="009347A4" w:rsidRPr="00F31199" w:rsidRDefault="009347A4" w:rsidP="00EC6DDD">
      <w:pPr>
        <w:pStyle w:val="afe"/>
        <w:numPr>
          <w:ilvl w:val="0"/>
          <w:numId w:val="8"/>
        </w:numPr>
        <w:ind w:left="0" w:firstLine="851"/>
        <w:jc w:val="both"/>
        <w:rPr>
          <w:rFonts w:ascii="Times New Roman" w:hAnsi="Times New Roman" w:cs="Times New Roman"/>
          <w:sz w:val="26"/>
          <w:szCs w:val="26"/>
          <w:lang w:val="ru-RU"/>
        </w:rPr>
      </w:pPr>
      <w:r w:rsidRPr="00F31199">
        <w:rPr>
          <w:rFonts w:ascii="Times New Roman" w:hAnsi="Times New Roman" w:cs="Times New Roman"/>
          <w:sz w:val="26"/>
          <w:szCs w:val="26"/>
          <w:lang w:val="ru-RU"/>
        </w:rPr>
        <w:t xml:space="preserve">применять контрольно-измерительные приборы, средства испытаний, инструменты, принадлежности, запасные части и материалы (в том числе расходные), соответствующие требованиям, установленным нормативно-технической и технической документацией на системы и их составные части; </w:t>
      </w:r>
    </w:p>
    <w:p w14:paraId="3DFAD824" w14:textId="77777777" w:rsidR="009347A4" w:rsidRPr="00F31199" w:rsidRDefault="009347A4" w:rsidP="00EC6DDD">
      <w:pPr>
        <w:pStyle w:val="afe"/>
        <w:numPr>
          <w:ilvl w:val="0"/>
          <w:numId w:val="8"/>
        </w:numPr>
        <w:ind w:left="0" w:firstLine="851"/>
        <w:jc w:val="both"/>
        <w:rPr>
          <w:rFonts w:ascii="Times New Roman" w:hAnsi="Times New Roman" w:cs="Times New Roman"/>
          <w:sz w:val="26"/>
          <w:szCs w:val="26"/>
          <w:lang w:val="ru-RU"/>
        </w:rPr>
      </w:pPr>
      <w:r w:rsidRPr="00F31199">
        <w:rPr>
          <w:rFonts w:ascii="Times New Roman" w:hAnsi="Times New Roman" w:cs="Times New Roman"/>
          <w:sz w:val="26"/>
          <w:szCs w:val="26"/>
          <w:lang w:val="ru-RU"/>
        </w:rPr>
        <w:lastRenderedPageBreak/>
        <w:t xml:space="preserve">при проведении Ремонта системы не допускать применения для замены неавторизованных изделий и материалов; </w:t>
      </w:r>
    </w:p>
    <w:p w14:paraId="5B42B438" w14:textId="77777777" w:rsidR="009347A4" w:rsidRPr="00F31199" w:rsidRDefault="009347A4" w:rsidP="00EC6DDD">
      <w:pPr>
        <w:pStyle w:val="afe"/>
        <w:numPr>
          <w:ilvl w:val="0"/>
          <w:numId w:val="8"/>
        </w:numPr>
        <w:ind w:left="0" w:firstLine="851"/>
        <w:jc w:val="both"/>
        <w:rPr>
          <w:rFonts w:ascii="Times New Roman" w:hAnsi="Times New Roman" w:cs="Times New Roman"/>
          <w:sz w:val="26"/>
          <w:szCs w:val="26"/>
          <w:lang w:val="ru-RU"/>
        </w:rPr>
      </w:pPr>
      <w:r w:rsidRPr="00F31199">
        <w:rPr>
          <w:rFonts w:ascii="Times New Roman" w:hAnsi="Times New Roman" w:cs="Times New Roman"/>
          <w:sz w:val="26"/>
          <w:szCs w:val="26"/>
          <w:lang w:val="ru-RU"/>
        </w:rPr>
        <w:t>при проведении Ремонта системы осуществлять замену вышедших из строя составных частей на аналогичные, при невозможности - на основании ведомости замены завода изготовителя;</w:t>
      </w:r>
    </w:p>
    <w:p w14:paraId="2908ABB3" w14:textId="77777777" w:rsidR="009347A4" w:rsidRPr="00E43F99" w:rsidRDefault="009347A4" w:rsidP="009347A4">
      <w:pPr>
        <w:pStyle w:val="afe"/>
        <w:ind w:firstLine="851"/>
        <w:jc w:val="both"/>
        <w:rPr>
          <w:rFonts w:ascii="Times New Roman" w:hAnsi="Times New Roman" w:cs="Times New Roman"/>
          <w:sz w:val="26"/>
          <w:szCs w:val="26"/>
          <w:lang w:val="ru-RU"/>
        </w:rPr>
      </w:pPr>
      <w:r w:rsidRPr="00F31199">
        <w:rPr>
          <w:rFonts w:ascii="Times New Roman" w:hAnsi="Times New Roman" w:cs="Times New Roman"/>
          <w:sz w:val="26"/>
          <w:szCs w:val="26"/>
          <w:lang w:val="ru-RU"/>
        </w:rPr>
        <w:t xml:space="preserve">- Техническое обслуживание автоматических установок порошкового пожаротушения (далее - АУППТ) проводить в соответствии с требованиями </w:t>
      </w:r>
      <w:r w:rsidRPr="00E43F99">
        <w:rPr>
          <w:rFonts w:ascii="Times New Roman" w:hAnsi="Times New Roman" w:cs="Times New Roman"/>
          <w:sz w:val="26"/>
          <w:szCs w:val="26"/>
          <w:lang w:val="ru-RU"/>
        </w:rPr>
        <w:t>действующих нормативных документов и проектной документацией, с учетом технической документации на элементы, входящие в состав АУППТ в объеме и сроки, установленные специальными графиками, но не реже одного раза в квартал.</w:t>
      </w:r>
    </w:p>
    <w:p w14:paraId="4CAFC652" w14:textId="77777777" w:rsidR="009347A4" w:rsidRPr="00E43F99" w:rsidRDefault="009347A4" w:rsidP="009347A4">
      <w:pPr>
        <w:ind w:firstLine="851"/>
        <w:jc w:val="both"/>
        <w:rPr>
          <w:rFonts w:ascii="Times New Roman" w:hAnsi="Times New Roman" w:cs="Times New Roman"/>
          <w:sz w:val="26"/>
          <w:szCs w:val="26"/>
        </w:rPr>
      </w:pPr>
      <w:r w:rsidRPr="00E43F99">
        <w:rPr>
          <w:rFonts w:ascii="Times New Roman" w:hAnsi="Times New Roman" w:cs="Times New Roman"/>
          <w:b/>
          <w:sz w:val="26"/>
          <w:szCs w:val="26"/>
        </w:rPr>
        <w:t xml:space="preserve">- </w:t>
      </w:r>
      <w:r w:rsidRPr="00E43F99">
        <w:rPr>
          <w:rFonts w:ascii="Times New Roman" w:hAnsi="Times New Roman" w:cs="Times New Roman"/>
          <w:bCs/>
          <w:sz w:val="26"/>
          <w:szCs w:val="26"/>
        </w:rPr>
        <w:t>Проведенные работы по ТО фиксировать в журнале регистрации работ по техническому обслуживанию Систем</w:t>
      </w:r>
      <w:r w:rsidRPr="00E43F99">
        <w:rPr>
          <w:rFonts w:ascii="Times New Roman" w:hAnsi="Times New Roman" w:cs="Times New Roman"/>
          <w:b/>
          <w:sz w:val="26"/>
          <w:szCs w:val="26"/>
        </w:rPr>
        <w:t xml:space="preserve">. </w:t>
      </w:r>
      <w:r w:rsidRPr="00E43F99">
        <w:rPr>
          <w:rFonts w:ascii="Times New Roman" w:hAnsi="Times New Roman" w:cs="Times New Roman"/>
          <w:sz w:val="26"/>
          <w:szCs w:val="26"/>
        </w:rPr>
        <w:t>Страницы журнала должны быть пронумерованы, прошнурованы и скреплены печатью. Записи должны содержать описание выполненных работ.</w:t>
      </w:r>
    </w:p>
    <w:p w14:paraId="0E581EE5" w14:textId="77777777" w:rsidR="009347A4" w:rsidRPr="002576B6" w:rsidRDefault="009347A4" w:rsidP="009347A4">
      <w:pPr>
        <w:ind w:firstLine="851"/>
        <w:jc w:val="both"/>
        <w:rPr>
          <w:b/>
          <w:sz w:val="26"/>
          <w:szCs w:val="26"/>
          <w:highlight w:val="green"/>
        </w:rPr>
      </w:pPr>
    </w:p>
    <w:p w14:paraId="65A5E844" w14:textId="77777777" w:rsidR="009347A4" w:rsidRPr="00246602" w:rsidRDefault="009347A4" w:rsidP="009347A4">
      <w:pPr>
        <w:pStyle w:val="afe"/>
        <w:ind w:firstLine="851"/>
        <w:jc w:val="both"/>
        <w:rPr>
          <w:rFonts w:ascii="Times New Roman" w:hAnsi="Times New Roman" w:cs="Times New Roman"/>
          <w:b/>
          <w:sz w:val="26"/>
          <w:szCs w:val="26"/>
          <w:lang w:val="ru-RU"/>
        </w:rPr>
      </w:pPr>
    </w:p>
    <w:p w14:paraId="28CC77EF" w14:textId="77777777" w:rsidR="009347A4" w:rsidRPr="00E5214D" w:rsidRDefault="009347A4" w:rsidP="009347A4">
      <w:pPr>
        <w:pStyle w:val="afe"/>
        <w:ind w:firstLine="851"/>
        <w:jc w:val="both"/>
        <w:rPr>
          <w:rFonts w:ascii="Times New Roman" w:hAnsi="Times New Roman" w:cs="Times New Roman"/>
          <w:b/>
          <w:sz w:val="26"/>
          <w:szCs w:val="26"/>
          <w:lang w:val="ru-RU"/>
        </w:rPr>
      </w:pPr>
      <w:r w:rsidRPr="00E5214D">
        <w:rPr>
          <w:rFonts w:ascii="Times New Roman" w:hAnsi="Times New Roman" w:cs="Times New Roman"/>
          <w:b/>
          <w:sz w:val="26"/>
          <w:szCs w:val="26"/>
          <w:lang w:val="ru-RU"/>
        </w:rPr>
        <w:t xml:space="preserve">8. Требования по поддержанию гарантий. </w:t>
      </w:r>
    </w:p>
    <w:p w14:paraId="4721CFA2" w14:textId="77777777" w:rsidR="009347A4" w:rsidRPr="00E5214D" w:rsidRDefault="009347A4" w:rsidP="009347A4">
      <w:pPr>
        <w:pStyle w:val="afe"/>
        <w:ind w:firstLine="851"/>
        <w:jc w:val="both"/>
        <w:rPr>
          <w:rFonts w:ascii="Times New Roman" w:hAnsi="Times New Roman" w:cs="Times New Roman"/>
          <w:sz w:val="26"/>
          <w:szCs w:val="26"/>
          <w:lang w:val="ru-RU"/>
        </w:rPr>
      </w:pPr>
      <w:r w:rsidRPr="00E5214D">
        <w:rPr>
          <w:rFonts w:ascii="Times New Roman" w:hAnsi="Times New Roman" w:cs="Times New Roman"/>
          <w:sz w:val="26"/>
          <w:szCs w:val="26"/>
          <w:lang w:val="ru-RU"/>
        </w:rPr>
        <w:t>В случае невозможности ремонта Оборудования для восстановления работоспособности Остановочных павильонов</w:t>
      </w:r>
      <w:r w:rsidRPr="00E5214D" w:rsidDel="00B65C54">
        <w:rPr>
          <w:rFonts w:ascii="Times New Roman" w:hAnsi="Times New Roman" w:cs="Times New Roman"/>
          <w:sz w:val="26"/>
          <w:szCs w:val="26"/>
          <w:lang w:val="ru-RU"/>
        </w:rPr>
        <w:t xml:space="preserve"> </w:t>
      </w:r>
      <w:r w:rsidRPr="00E5214D">
        <w:rPr>
          <w:rFonts w:ascii="Times New Roman" w:hAnsi="Times New Roman" w:cs="Times New Roman"/>
          <w:sz w:val="26"/>
          <w:szCs w:val="26"/>
          <w:lang w:val="ru-RU"/>
        </w:rPr>
        <w:t>Исполнитель обязан предоставить Оборудование из подменного фонда, который формируется из собственных средств Исполнителя для оперативного восстановления работоспособности Остановочных павильонов. Исполнитель обязан согласовать с Заказчиком</w:t>
      </w:r>
      <w:r w:rsidRPr="00E5214D">
        <w:rPr>
          <w:rFonts w:ascii="Times New Roman" w:hAnsi="Times New Roman" w:cs="Times New Roman"/>
          <w:sz w:val="26"/>
          <w:szCs w:val="26"/>
        </w:rPr>
        <w:t> </w:t>
      </w:r>
      <w:r w:rsidRPr="00E5214D">
        <w:rPr>
          <w:rFonts w:ascii="Times New Roman" w:hAnsi="Times New Roman" w:cs="Times New Roman"/>
          <w:sz w:val="26"/>
          <w:szCs w:val="26"/>
          <w:lang w:val="ru-RU"/>
        </w:rPr>
        <w:t xml:space="preserve">необходимость замены комплектующих, оборудования или его компонентов. </w:t>
      </w:r>
    </w:p>
    <w:p w14:paraId="77276273" w14:textId="77777777" w:rsidR="009347A4" w:rsidRPr="00102AD6" w:rsidRDefault="009347A4" w:rsidP="009347A4">
      <w:pPr>
        <w:pStyle w:val="afe"/>
        <w:ind w:firstLine="851"/>
        <w:jc w:val="both"/>
        <w:rPr>
          <w:rFonts w:ascii="Times New Roman" w:hAnsi="Times New Roman" w:cs="Times New Roman"/>
          <w:sz w:val="26"/>
          <w:szCs w:val="26"/>
          <w:lang w:val="ru-RU"/>
        </w:rPr>
      </w:pPr>
      <w:r w:rsidRPr="00102AD6">
        <w:rPr>
          <w:rFonts w:ascii="Times New Roman" w:hAnsi="Times New Roman" w:cs="Times New Roman"/>
          <w:sz w:val="26"/>
          <w:szCs w:val="26"/>
          <w:lang w:val="ru-RU"/>
        </w:rPr>
        <w:t xml:space="preserve">Гарантийный срок на выполненные работы должен составлять не менее 12 месяцев с момента подписания акта приема-сдачи работ. </w:t>
      </w:r>
    </w:p>
    <w:p w14:paraId="3CF8C57F" w14:textId="77777777" w:rsidR="009347A4" w:rsidRDefault="009347A4" w:rsidP="009347A4">
      <w:pPr>
        <w:pStyle w:val="afe"/>
        <w:ind w:firstLine="851"/>
        <w:jc w:val="both"/>
        <w:rPr>
          <w:rFonts w:ascii="Times New Roman" w:hAnsi="Times New Roman" w:cs="Times New Roman"/>
          <w:sz w:val="26"/>
          <w:szCs w:val="26"/>
          <w:lang w:val="ru-RU"/>
        </w:rPr>
      </w:pPr>
      <w:r w:rsidRPr="00102AD6">
        <w:rPr>
          <w:rFonts w:ascii="Times New Roman" w:hAnsi="Times New Roman" w:cs="Times New Roman"/>
          <w:sz w:val="26"/>
          <w:szCs w:val="26"/>
          <w:lang w:val="ru-RU"/>
        </w:rPr>
        <w:t>Гарантийный срок на Оборудование, установленное взамен неисправного, должен быть не менее срока</w:t>
      </w:r>
      <w:r w:rsidR="00EA5549">
        <w:rPr>
          <w:rFonts w:ascii="Times New Roman" w:hAnsi="Times New Roman" w:cs="Times New Roman"/>
          <w:sz w:val="26"/>
          <w:szCs w:val="26"/>
          <w:lang w:val="ru-RU"/>
        </w:rPr>
        <w:t>,</w:t>
      </w:r>
      <w:r w:rsidRPr="00102AD6">
        <w:rPr>
          <w:rFonts w:ascii="Times New Roman" w:hAnsi="Times New Roman" w:cs="Times New Roman"/>
          <w:sz w:val="26"/>
          <w:szCs w:val="26"/>
          <w:lang w:val="ru-RU"/>
        </w:rPr>
        <w:t xml:space="preserve"> определенного производителем Оборудования</w:t>
      </w:r>
      <w:r>
        <w:rPr>
          <w:rFonts w:ascii="Times New Roman" w:hAnsi="Times New Roman" w:cs="Times New Roman"/>
          <w:sz w:val="26"/>
          <w:szCs w:val="26"/>
          <w:lang w:val="ru-RU"/>
        </w:rPr>
        <w:t>.</w:t>
      </w:r>
    </w:p>
    <w:p w14:paraId="2EBD6C62" w14:textId="77777777" w:rsidR="009347A4" w:rsidRDefault="009347A4" w:rsidP="009347A4">
      <w:pPr>
        <w:pStyle w:val="afe"/>
        <w:ind w:firstLine="851"/>
        <w:jc w:val="both"/>
        <w:rPr>
          <w:rFonts w:ascii="Times New Roman" w:hAnsi="Times New Roman" w:cs="Times New Roman"/>
          <w:sz w:val="26"/>
          <w:szCs w:val="26"/>
          <w:lang w:val="ru-RU"/>
        </w:rPr>
      </w:pPr>
    </w:p>
    <w:p w14:paraId="33F3BDE0" w14:textId="77777777" w:rsidR="009347A4" w:rsidRDefault="009347A4" w:rsidP="009347A4">
      <w:pPr>
        <w:pStyle w:val="afe"/>
        <w:ind w:left="375"/>
        <w:jc w:val="both"/>
        <w:rPr>
          <w:rFonts w:ascii="Times New Roman" w:hAnsi="Times New Roman" w:cs="Times New Roman"/>
          <w:sz w:val="26"/>
          <w:szCs w:val="26"/>
          <w:lang w:val="ru-RU"/>
        </w:rPr>
      </w:pPr>
    </w:p>
    <w:p w14:paraId="28C7FEC9" w14:textId="77777777" w:rsidR="009347A4" w:rsidRDefault="009347A4" w:rsidP="009347A4">
      <w:pPr>
        <w:pStyle w:val="afe"/>
        <w:ind w:left="375"/>
        <w:jc w:val="both"/>
        <w:rPr>
          <w:rFonts w:ascii="Times New Roman" w:hAnsi="Times New Roman" w:cs="Times New Roman"/>
          <w:sz w:val="26"/>
          <w:szCs w:val="26"/>
          <w:lang w:val="ru-RU"/>
        </w:rPr>
      </w:pPr>
    </w:p>
    <w:p w14:paraId="1B8638A4" w14:textId="77777777" w:rsidR="009347A4" w:rsidRPr="00D043D6" w:rsidRDefault="009347A4" w:rsidP="009347A4">
      <w:pPr>
        <w:pStyle w:val="afe"/>
        <w:jc w:val="both"/>
        <w:rPr>
          <w:rFonts w:ascii="Times New Roman" w:hAnsi="Times New Roman" w:cs="Times New Roman"/>
          <w:b/>
          <w:sz w:val="26"/>
          <w:szCs w:val="26"/>
          <w:lang w:val="ru-RU"/>
        </w:rPr>
      </w:pPr>
      <w:r>
        <w:rPr>
          <w:rFonts w:ascii="Times New Roman" w:hAnsi="Times New Roman" w:cs="Times New Roman"/>
          <w:sz w:val="26"/>
          <w:szCs w:val="26"/>
          <w:lang w:val="ru-RU"/>
        </w:rPr>
        <w:t xml:space="preserve">           </w:t>
      </w:r>
      <w:r w:rsidRPr="00D043D6">
        <w:rPr>
          <w:rFonts w:ascii="Times New Roman" w:hAnsi="Times New Roman" w:cs="Times New Roman"/>
          <w:b/>
          <w:sz w:val="26"/>
          <w:szCs w:val="26"/>
          <w:lang w:val="ru-RU"/>
        </w:rPr>
        <w:t>9. Отчетность.</w:t>
      </w:r>
    </w:p>
    <w:p w14:paraId="0737BA55"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9.1 </w:t>
      </w:r>
      <w:r w:rsidRPr="006951AE">
        <w:rPr>
          <w:rFonts w:ascii="Times New Roman" w:hAnsi="Times New Roman" w:cs="Times New Roman"/>
          <w:sz w:val="26"/>
          <w:szCs w:val="26"/>
          <w:lang w:val="ru-RU"/>
        </w:rPr>
        <w:t>Исполнитель обязан обеспечить приём</w:t>
      </w:r>
      <w:r>
        <w:rPr>
          <w:rFonts w:ascii="Times New Roman" w:hAnsi="Times New Roman" w:cs="Times New Roman"/>
          <w:sz w:val="26"/>
          <w:szCs w:val="26"/>
          <w:lang w:val="ru-RU"/>
        </w:rPr>
        <w:t xml:space="preserve"> и отработку аварий по рапорту «Ценсор», и информировать Заказчика о проделанной работе за каждые сутки.</w:t>
      </w:r>
    </w:p>
    <w:p w14:paraId="527350C2" w14:textId="04C67BEF" w:rsidR="00B43427" w:rsidRDefault="009347A4" w:rsidP="009347A4">
      <w:pPr>
        <w:pStyle w:val="afe"/>
        <w:tabs>
          <w:tab w:val="left" w:pos="709"/>
        </w:tabs>
        <w:ind w:firstLine="709"/>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9.2 Исполнитель обязан </w:t>
      </w:r>
      <w:r w:rsidR="00B43427">
        <w:rPr>
          <w:rFonts w:ascii="Times New Roman" w:hAnsi="Times New Roman" w:cs="Times New Roman"/>
          <w:sz w:val="26"/>
          <w:szCs w:val="26"/>
          <w:lang w:val="ru-RU"/>
        </w:rPr>
        <w:t>предоставлять отчет о проведенных работах</w:t>
      </w:r>
      <w:r w:rsidR="003C0557">
        <w:rPr>
          <w:rFonts w:ascii="Times New Roman" w:hAnsi="Times New Roman" w:cs="Times New Roman"/>
          <w:sz w:val="26"/>
          <w:szCs w:val="26"/>
          <w:lang w:val="ru-RU"/>
        </w:rPr>
        <w:t xml:space="preserve"> не позднее 5 числа последующего месяца</w:t>
      </w:r>
      <w:r w:rsidR="00B43427">
        <w:rPr>
          <w:rFonts w:ascii="Times New Roman" w:hAnsi="Times New Roman" w:cs="Times New Roman"/>
          <w:sz w:val="26"/>
          <w:szCs w:val="26"/>
          <w:lang w:val="ru-RU"/>
        </w:rPr>
        <w:t>.</w:t>
      </w:r>
    </w:p>
    <w:p w14:paraId="7FF3FEAE" w14:textId="1AF8260C" w:rsidR="009347A4" w:rsidRDefault="009347A4" w:rsidP="009347A4">
      <w:pPr>
        <w:pStyle w:val="afe"/>
        <w:tabs>
          <w:tab w:val="left" w:pos="709"/>
        </w:tabs>
        <w:ind w:firstLine="709"/>
        <w:jc w:val="both"/>
        <w:rPr>
          <w:rFonts w:ascii="Times New Roman" w:hAnsi="Times New Roman" w:cs="Times New Roman"/>
          <w:sz w:val="26"/>
          <w:szCs w:val="26"/>
          <w:lang w:val="ru-RU"/>
        </w:rPr>
      </w:pPr>
      <w:r>
        <w:rPr>
          <w:rFonts w:ascii="Times New Roman" w:hAnsi="Times New Roman" w:cs="Times New Roman"/>
          <w:sz w:val="26"/>
          <w:szCs w:val="26"/>
          <w:lang w:val="ru-RU"/>
        </w:rPr>
        <w:t>.</w:t>
      </w:r>
    </w:p>
    <w:p w14:paraId="798FB0D0" w14:textId="62FBFBF9" w:rsidR="00675A5B" w:rsidRDefault="00675A5B" w:rsidP="009347A4">
      <w:pPr>
        <w:pStyle w:val="afe"/>
        <w:tabs>
          <w:tab w:val="left" w:pos="709"/>
        </w:tabs>
        <w:ind w:firstLine="709"/>
        <w:jc w:val="both"/>
        <w:rPr>
          <w:rFonts w:ascii="Times New Roman" w:hAnsi="Times New Roman" w:cs="Times New Roman"/>
          <w:sz w:val="26"/>
          <w:szCs w:val="26"/>
          <w:lang w:val="ru-RU"/>
        </w:rPr>
      </w:pPr>
    </w:p>
    <w:p w14:paraId="4E7E5511"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5F9250C1"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0B30E551"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6DDA08CC"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60907909"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21804316"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509A5D49"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4CF99F7F"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1F68AD25"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0DC72E66"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2D4BBD3F"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4DA7EA95"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3DDF4805"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39DAC541"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18CE1580"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351B7C88" w14:textId="77777777" w:rsidR="009347A4" w:rsidRDefault="009347A4" w:rsidP="009347A4">
      <w:pPr>
        <w:pStyle w:val="afe"/>
        <w:tabs>
          <w:tab w:val="left" w:pos="709"/>
        </w:tabs>
        <w:ind w:firstLine="709"/>
        <w:jc w:val="both"/>
        <w:rPr>
          <w:rFonts w:ascii="Times New Roman" w:hAnsi="Times New Roman" w:cs="Times New Roman"/>
          <w:sz w:val="26"/>
          <w:szCs w:val="26"/>
          <w:lang w:val="ru-RU"/>
        </w:rPr>
      </w:pPr>
    </w:p>
    <w:p w14:paraId="7A854D9C" w14:textId="77777777" w:rsidR="009347A4" w:rsidRPr="00032C08" w:rsidRDefault="009347A4" w:rsidP="009347A4">
      <w:pPr>
        <w:jc w:val="right"/>
        <w:rPr>
          <w:rFonts w:ascii="Times New Roman" w:hAnsi="Times New Roman" w:cs="Times New Roman"/>
          <w:b/>
          <w:sz w:val="26"/>
          <w:szCs w:val="26"/>
        </w:rPr>
      </w:pPr>
      <w:r w:rsidRPr="00032C08">
        <w:rPr>
          <w:rFonts w:ascii="Times New Roman" w:hAnsi="Times New Roman" w:cs="Times New Roman"/>
          <w:b/>
          <w:sz w:val="26"/>
          <w:szCs w:val="26"/>
        </w:rPr>
        <w:t>Приложение 1 к Техническому заданию.</w:t>
      </w:r>
    </w:p>
    <w:p w14:paraId="66FF6290" w14:textId="77777777" w:rsidR="009347A4" w:rsidRPr="00032C08" w:rsidRDefault="009347A4" w:rsidP="009347A4">
      <w:pPr>
        <w:jc w:val="right"/>
        <w:rPr>
          <w:rFonts w:ascii="Times New Roman" w:hAnsi="Times New Roman" w:cs="Times New Roman"/>
          <w:b/>
          <w:sz w:val="26"/>
          <w:szCs w:val="26"/>
        </w:rPr>
      </w:pPr>
    </w:p>
    <w:p w14:paraId="6E75291E" w14:textId="77777777" w:rsidR="009347A4" w:rsidRPr="00032C08" w:rsidRDefault="009347A4" w:rsidP="009347A4">
      <w:pPr>
        <w:jc w:val="center"/>
        <w:rPr>
          <w:rFonts w:ascii="Times New Roman" w:hAnsi="Times New Roman" w:cs="Times New Roman"/>
          <w:b/>
          <w:sz w:val="26"/>
          <w:szCs w:val="26"/>
        </w:rPr>
      </w:pPr>
      <w:r w:rsidRPr="00032C08">
        <w:rPr>
          <w:rFonts w:ascii="Times New Roman" w:hAnsi="Times New Roman" w:cs="Times New Roman"/>
          <w:b/>
          <w:sz w:val="26"/>
          <w:szCs w:val="26"/>
        </w:rPr>
        <w:t>Перечень оборудования ЗИП</w:t>
      </w:r>
    </w:p>
    <w:p w14:paraId="1FB758F0" w14:textId="77777777" w:rsidR="009347A4" w:rsidRPr="00032C08" w:rsidRDefault="009347A4" w:rsidP="009347A4">
      <w:pPr>
        <w:jc w:val="center"/>
        <w:rPr>
          <w:rFonts w:ascii="Times New Roman" w:hAnsi="Times New Roman" w:cs="Times New Roman"/>
          <w:b/>
          <w:sz w:val="26"/>
          <w:szCs w:val="26"/>
        </w:rPr>
      </w:pPr>
    </w:p>
    <w:tbl>
      <w:tblPr>
        <w:tblStyle w:val="ac"/>
        <w:tblW w:w="0" w:type="auto"/>
        <w:tblLook w:val="04A0" w:firstRow="1" w:lastRow="0" w:firstColumn="1" w:lastColumn="0" w:noHBand="0" w:noVBand="1"/>
      </w:tblPr>
      <w:tblGrid>
        <w:gridCol w:w="478"/>
        <w:gridCol w:w="6489"/>
        <w:gridCol w:w="913"/>
        <w:gridCol w:w="1606"/>
      </w:tblGrid>
      <w:tr w:rsidR="009347A4" w:rsidRPr="00032C08" w14:paraId="750F76C0" w14:textId="77777777" w:rsidTr="009E5434">
        <w:trPr>
          <w:trHeight w:val="300"/>
        </w:trPr>
        <w:tc>
          <w:tcPr>
            <w:tcW w:w="478" w:type="dxa"/>
          </w:tcPr>
          <w:p w14:paraId="57DBBE89" w14:textId="77777777" w:rsidR="009347A4" w:rsidRPr="00032C08" w:rsidRDefault="009347A4" w:rsidP="009E5434">
            <w:pPr>
              <w:rPr>
                <w:rFonts w:ascii="Times New Roman" w:hAnsi="Times New Roman" w:cs="Times New Roman"/>
                <w:b/>
                <w:sz w:val="26"/>
                <w:szCs w:val="26"/>
              </w:rPr>
            </w:pPr>
            <w:r w:rsidRPr="00032C08">
              <w:rPr>
                <w:rFonts w:ascii="Times New Roman" w:hAnsi="Times New Roman" w:cs="Times New Roman"/>
                <w:b/>
                <w:sz w:val="26"/>
                <w:szCs w:val="26"/>
              </w:rPr>
              <w:t>№</w:t>
            </w:r>
          </w:p>
        </w:tc>
        <w:tc>
          <w:tcPr>
            <w:tcW w:w="6489" w:type="dxa"/>
            <w:noWrap/>
            <w:vAlign w:val="center"/>
          </w:tcPr>
          <w:p w14:paraId="24297553" w14:textId="77777777" w:rsidR="009347A4" w:rsidRPr="00032C08" w:rsidRDefault="009347A4" w:rsidP="009E5434">
            <w:pPr>
              <w:ind w:firstLine="708"/>
              <w:rPr>
                <w:rFonts w:ascii="Times New Roman" w:hAnsi="Times New Roman" w:cs="Times New Roman"/>
                <w:b/>
                <w:sz w:val="26"/>
                <w:szCs w:val="26"/>
              </w:rPr>
            </w:pPr>
            <w:r w:rsidRPr="00032C08">
              <w:rPr>
                <w:rFonts w:ascii="Times New Roman" w:hAnsi="Times New Roman" w:cs="Times New Roman"/>
                <w:b/>
                <w:sz w:val="26"/>
                <w:szCs w:val="26"/>
              </w:rPr>
              <w:t>Наименование оборудования</w:t>
            </w:r>
          </w:p>
        </w:tc>
        <w:tc>
          <w:tcPr>
            <w:tcW w:w="1196" w:type="dxa"/>
          </w:tcPr>
          <w:p w14:paraId="6586A5AD" w14:textId="77777777" w:rsidR="009347A4" w:rsidRPr="00032C08" w:rsidRDefault="009347A4" w:rsidP="009E5434">
            <w:pPr>
              <w:rPr>
                <w:rFonts w:ascii="Times New Roman" w:hAnsi="Times New Roman" w:cs="Times New Roman"/>
                <w:b/>
                <w:sz w:val="26"/>
                <w:szCs w:val="26"/>
              </w:rPr>
            </w:pPr>
            <w:r w:rsidRPr="00032C08">
              <w:rPr>
                <w:rFonts w:ascii="Times New Roman" w:hAnsi="Times New Roman" w:cs="Times New Roman"/>
                <w:b/>
                <w:sz w:val="26"/>
                <w:szCs w:val="26"/>
              </w:rPr>
              <w:t>Ед. изм.</w:t>
            </w:r>
          </w:p>
        </w:tc>
        <w:tc>
          <w:tcPr>
            <w:tcW w:w="1606" w:type="dxa"/>
          </w:tcPr>
          <w:p w14:paraId="798EC459" w14:textId="77777777" w:rsidR="009347A4" w:rsidRPr="00032C08" w:rsidRDefault="009347A4" w:rsidP="009E5434">
            <w:pPr>
              <w:rPr>
                <w:rFonts w:ascii="Times New Roman" w:hAnsi="Times New Roman" w:cs="Times New Roman"/>
                <w:b/>
                <w:sz w:val="26"/>
                <w:szCs w:val="26"/>
              </w:rPr>
            </w:pPr>
            <w:r w:rsidRPr="00032C08">
              <w:rPr>
                <w:rFonts w:ascii="Times New Roman" w:hAnsi="Times New Roman" w:cs="Times New Roman"/>
                <w:b/>
                <w:sz w:val="26"/>
                <w:szCs w:val="26"/>
              </w:rPr>
              <w:t>Количество</w:t>
            </w:r>
          </w:p>
        </w:tc>
      </w:tr>
      <w:tr w:rsidR="009347A4" w:rsidRPr="00032C08" w14:paraId="675863FF" w14:textId="77777777" w:rsidTr="009E5434">
        <w:trPr>
          <w:trHeight w:val="300"/>
        </w:trPr>
        <w:tc>
          <w:tcPr>
            <w:tcW w:w="478" w:type="dxa"/>
          </w:tcPr>
          <w:p w14:paraId="6D4B9DA8"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1</w:t>
            </w:r>
          </w:p>
        </w:tc>
        <w:tc>
          <w:tcPr>
            <w:tcW w:w="6489" w:type="dxa"/>
            <w:noWrap/>
            <w:vAlign w:val="center"/>
            <w:hideMark/>
          </w:tcPr>
          <w:p w14:paraId="08EC2441"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Инверторный кондиционер Rovex RS-07TTIN1</w:t>
            </w:r>
          </w:p>
        </w:tc>
        <w:tc>
          <w:tcPr>
            <w:tcW w:w="1196" w:type="dxa"/>
          </w:tcPr>
          <w:p w14:paraId="66378C94" w14:textId="77777777" w:rsidR="009347A4" w:rsidRPr="00032C08" w:rsidRDefault="009347A4" w:rsidP="009E5434">
            <w:pPr>
              <w:jc w:val="both"/>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7C190817"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71D094F8" w14:textId="77777777" w:rsidTr="009E5434">
        <w:trPr>
          <w:trHeight w:val="300"/>
        </w:trPr>
        <w:tc>
          <w:tcPr>
            <w:tcW w:w="478" w:type="dxa"/>
          </w:tcPr>
          <w:p w14:paraId="45012167"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2</w:t>
            </w:r>
          </w:p>
        </w:tc>
        <w:tc>
          <w:tcPr>
            <w:tcW w:w="6489" w:type="dxa"/>
            <w:noWrap/>
            <w:vAlign w:val="center"/>
            <w:hideMark/>
          </w:tcPr>
          <w:p w14:paraId="576B383F"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Контроллер управляющий блочный «КУБ-БС»</w:t>
            </w:r>
          </w:p>
        </w:tc>
        <w:tc>
          <w:tcPr>
            <w:tcW w:w="1196" w:type="dxa"/>
          </w:tcPr>
          <w:p w14:paraId="47599BD5"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53BC1724"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0ADFC7BE" w14:textId="77777777" w:rsidTr="009E5434">
        <w:trPr>
          <w:trHeight w:val="300"/>
        </w:trPr>
        <w:tc>
          <w:tcPr>
            <w:tcW w:w="478" w:type="dxa"/>
          </w:tcPr>
          <w:p w14:paraId="69EFE694"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3</w:t>
            </w:r>
          </w:p>
        </w:tc>
        <w:tc>
          <w:tcPr>
            <w:tcW w:w="6489" w:type="dxa"/>
            <w:noWrap/>
            <w:vAlign w:val="center"/>
            <w:hideMark/>
          </w:tcPr>
          <w:p w14:paraId="336D989A"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 xml:space="preserve">Блок питания контроллера </w:t>
            </w:r>
          </w:p>
        </w:tc>
        <w:tc>
          <w:tcPr>
            <w:tcW w:w="1196" w:type="dxa"/>
          </w:tcPr>
          <w:p w14:paraId="0E8427D0"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7EF7FE32"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52978AD1" w14:textId="77777777" w:rsidTr="009E5434">
        <w:trPr>
          <w:trHeight w:val="300"/>
        </w:trPr>
        <w:tc>
          <w:tcPr>
            <w:tcW w:w="478" w:type="dxa"/>
          </w:tcPr>
          <w:p w14:paraId="45FE7600"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4</w:t>
            </w:r>
          </w:p>
        </w:tc>
        <w:tc>
          <w:tcPr>
            <w:tcW w:w="6489" w:type="dxa"/>
            <w:noWrap/>
            <w:vAlign w:val="center"/>
            <w:hideMark/>
          </w:tcPr>
          <w:p w14:paraId="4E01BDC2"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 xml:space="preserve">Датчик Дымовой </w:t>
            </w:r>
          </w:p>
        </w:tc>
        <w:tc>
          <w:tcPr>
            <w:tcW w:w="1196" w:type="dxa"/>
          </w:tcPr>
          <w:p w14:paraId="33D99A90"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3E0B4D0C"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6</w:t>
            </w:r>
          </w:p>
        </w:tc>
      </w:tr>
      <w:tr w:rsidR="009347A4" w:rsidRPr="00032C08" w14:paraId="67A6B4AB" w14:textId="77777777" w:rsidTr="009E5434">
        <w:trPr>
          <w:trHeight w:val="300"/>
        </w:trPr>
        <w:tc>
          <w:tcPr>
            <w:tcW w:w="478" w:type="dxa"/>
          </w:tcPr>
          <w:p w14:paraId="1AB55C61"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5</w:t>
            </w:r>
          </w:p>
        </w:tc>
        <w:tc>
          <w:tcPr>
            <w:tcW w:w="6489" w:type="dxa"/>
            <w:noWrap/>
            <w:vAlign w:val="center"/>
            <w:hideMark/>
          </w:tcPr>
          <w:p w14:paraId="3AA5B0A8"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 xml:space="preserve">Датчик открытия двери </w:t>
            </w:r>
          </w:p>
        </w:tc>
        <w:tc>
          <w:tcPr>
            <w:tcW w:w="1196" w:type="dxa"/>
          </w:tcPr>
          <w:p w14:paraId="0176F873"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4C25F7F8"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7585D19F" w14:textId="77777777" w:rsidTr="009E5434">
        <w:trPr>
          <w:trHeight w:val="300"/>
        </w:trPr>
        <w:tc>
          <w:tcPr>
            <w:tcW w:w="478" w:type="dxa"/>
          </w:tcPr>
          <w:p w14:paraId="016DE5AF"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6</w:t>
            </w:r>
          </w:p>
        </w:tc>
        <w:tc>
          <w:tcPr>
            <w:tcW w:w="6489" w:type="dxa"/>
            <w:noWrap/>
            <w:vAlign w:val="center"/>
            <w:hideMark/>
          </w:tcPr>
          <w:p w14:paraId="70110AB7"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 xml:space="preserve">Замок электромеханический </w:t>
            </w:r>
          </w:p>
        </w:tc>
        <w:tc>
          <w:tcPr>
            <w:tcW w:w="1196" w:type="dxa"/>
          </w:tcPr>
          <w:p w14:paraId="58D50BC3"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003111D5"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5918D97F" w14:textId="77777777" w:rsidTr="009E5434">
        <w:trPr>
          <w:trHeight w:val="300"/>
        </w:trPr>
        <w:tc>
          <w:tcPr>
            <w:tcW w:w="478" w:type="dxa"/>
          </w:tcPr>
          <w:p w14:paraId="29C7B847"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7</w:t>
            </w:r>
          </w:p>
        </w:tc>
        <w:tc>
          <w:tcPr>
            <w:tcW w:w="6489" w:type="dxa"/>
            <w:noWrap/>
            <w:vAlign w:val="center"/>
            <w:hideMark/>
          </w:tcPr>
          <w:p w14:paraId="6DF532DD"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 xml:space="preserve">Датчик удара </w:t>
            </w:r>
          </w:p>
        </w:tc>
        <w:tc>
          <w:tcPr>
            <w:tcW w:w="1196" w:type="dxa"/>
          </w:tcPr>
          <w:p w14:paraId="72AD3587"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79EB75F3"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15B867B4" w14:textId="77777777" w:rsidTr="009E5434">
        <w:trPr>
          <w:trHeight w:val="300"/>
        </w:trPr>
        <w:tc>
          <w:tcPr>
            <w:tcW w:w="478" w:type="dxa"/>
          </w:tcPr>
          <w:p w14:paraId="295CBE78"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8</w:t>
            </w:r>
          </w:p>
        </w:tc>
        <w:tc>
          <w:tcPr>
            <w:tcW w:w="6489" w:type="dxa"/>
            <w:noWrap/>
            <w:vAlign w:val="center"/>
            <w:hideMark/>
          </w:tcPr>
          <w:p w14:paraId="6603D98F"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 xml:space="preserve">Датчик температуры цифровой </w:t>
            </w:r>
          </w:p>
        </w:tc>
        <w:tc>
          <w:tcPr>
            <w:tcW w:w="1196" w:type="dxa"/>
          </w:tcPr>
          <w:p w14:paraId="3CBE263B"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65CD72C2"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3121FC4A" w14:textId="77777777" w:rsidTr="009E5434">
        <w:trPr>
          <w:trHeight w:val="300"/>
        </w:trPr>
        <w:tc>
          <w:tcPr>
            <w:tcW w:w="478" w:type="dxa"/>
          </w:tcPr>
          <w:p w14:paraId="5E6F1518"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10</w:t>
            </w:r>
          </w:p>
        </w:tc>
        <w:tc>
          <w:tcPr>
            <w:tcW w:w="6489" w:type="dxa"/>
            <w:noWrap/>
            <w:vAlign w:val="center"/>
            <w:hideMark/>
          </w:tcPr>
          <w:p w14:paraId="6689161A"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 xml:space="preserve">Датчик движения </w:t>
            </w:r>
          </w:p>
        </w:tc>
        <w:tc>
          <w:tcPr>
            <w:tcW w:w="1196" w:type="dxa"/>
          </w:tcPr>
          <w:p w14:paraId="3421E23A"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12F08B70"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6CCE3E7B" w14:textId="77777777" w:rsidTr="009E5434">
        <w:trPr>
          <w:trHeight w:val="300"/>
        </w:trPr>
        <w:tc>
          <w:tcPr>
            <w:tcW w:w="478" w:type="dxa"/>
          </w:tcPr>
          <w:p w14:paraId="7FD869FC"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11</w:t>
            </w:r>
          </w:p>
        </w:tc>
        <w:tc>
          <w:tcPr>
            <w:tcW w:w="6489" w:type="dxa"/>
            <w:noWrap/>
            <w:vAlign w:val="center"/>
            <w:hideMark/>
          </w:tcPr>
          <w:p w14:paraId="2C66F736"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Оповещатель охранно-пожарный комбинированный свето-звуковой</w:t>
            </w:r>
          </w:p>
        </w:tc>
        <w:tc>
          <w:tcPr>
            <w:tcW w:w="1196" w:type="dxa"/>
          </w:tcPr>
          <w:p w14:paraId="0526A677"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36CCE086"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37EE6428" w14:textId="77777777" w:rsidTr="009E5434">
        <w:trPr>
          <w:trHeight w:val="300"/>
        </w:trPr>
        <w:tc>
          <w:tcPr>
            <w:tcW w:w="478" w:type="dxa"/>
          </w:tcPr>
          <w:p w14:paraId="3F3FF1AA"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12</w:t>
            </w:r>
          </w:p>
        </w:tc>
        <w:tc>
          <w:tcPr>
            <w:tcW w:w="6489" w:type="dxa"/>
            <w:noWrap/>
            <w:vAlign w:val="center"/>
            <w:hideMark/>
          </w:tcPr>
          <w:p w14:paraId="1326DFB3"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 xml:space="preserve">Датчик влажности </w:t>
            </w:r>
          </w:p>
        </w:tc>
        <w:tc>
          <w:tcPr>
            <w:tcW w:w="1196" w:type="dxa"/>
          </w:tcPr>
          <w:p w14:paraId="5560A0CE"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7705E350"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3ED55713" w14:textId="77777777" w:rsidTr="009E5434">
        <w:trPr>
          <w:trHeight w:val="300"/>
        </w:trPr>
        <w:tc>
          <w:tcPr>
            <w:tcW w:w="478" w:type="dxa"/>
          </w:tcPr>
          <w:p w14:paraId="4F85222E"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13</w:t>
            </w:r>
          </w:p>
        </w:tc>
        <w:tc>
          <w:tcPr>
            <w:tcW w:w="6489" w:type="dxa"/>
            <w:noWrap/>
            <w:vAlign w:val="center"/>
            <w:hideMark/>
          </w:tcPr>
          <w:p w14:paraId="417D1BC6"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Микрофон</w:t>
            </w:r>
          </w:p>
        </w:tc>
        <w:tc>
          <w:tcPr>
            <w:tcW w:w="1196" w:type="dxa"/>
          </w:tcPr>
          <w:p w14:paraId="779F4555"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3433B5E1"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6</w:t>
            </w:r>
          </w:p>
        </w:tc>
      </w:tr>
      <w:tr w:rsidR="009347A4" w:rsidRPr="00032C08" w14:paraId="5E0DDD68" w14:textId="77777777" w:rsidTr="009E5434">
        <w:trPr>
          <w:trHeight w:val="300"/>
        </w:trPr>
        <w:tc>
          <w:tcPr>
            <w:tcW w:w="478" w:type="dxa"/>
          </w:tcPr>
          <w:p w14:paraId="197A41AE"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14</w:t>
            </w:r>
          </w:p>
        </w:tc>
        <w:tc>
          <w:tcPr>
            <w:tcW w:w="6489" w:type="dxa"/>
            <w:noWrap/>
            <w:vAlign w:val="center"/>
            <w:hideMark/>
          </w:tcPr>
          <w:p w14:paraId="02367885"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 xml:space="preserve">Динамик влагозащищенный </w:t>
            </w:r>
          </w:p>
        </w:tc>
        <w:tc>
          <w:tcPr>
            <w:tcW w:w="1196" w:type="dxa"/>
          </w:tcPr>
          <w:p w14:paraId="7EBA44A7"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4AE8BFAB"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6</w:t>
            </w:r>
          </w:p>
        </w:tc>
      </w:tr>
      <w:tr w:rsidR="009347A4" w:rsidRPr="00032C08" w14:paraId="760FBE2F" w14:textId="77777777" w:rsidTr="009E5434">
        <w:trPr>
          <w:trHeight w:val="300"/>
        </w:trPr>
        <w:tc>
          <w:tcPr>
            <w:tcW w:w="478" w:type="dxa"/>
          </w:tcPr>
          <w:p w14:paraId="54F3DA43"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15</w:t>
            </w:r>
          </w:p>
        </w:tc>
        <w:tc>
          <w:tcPr>
            <w:tcW w:w="6489" w:type="dxa"/>
            <w:noWrap/>
            <w:vAlign w:val="center"/>
            <w:hideMark/>
          </w:tcPr>
          <w:p w14:paraId="2A09235E"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Модуль обогрева Конвектор Коузи 250 Вт./</w:t>
            </w:r>
            <w:r w:rsidRPr="00032C08">
              <w:rPr>
                <w:rFonts w:ascii="Times New Roman" w:hAnsi="Times New Roman" w:cs="Times New Roman"/>
              </w:rPr>
              <w:t xml:space="preserve"> </w:t>
            </w:r>
            <w:r w:rsidRPr="00032C08">
              <w:rPr>
                <w:rFonts w:ascii="Times New Roman" w:hAnsi="Times New Roman" w:cs="Times New Roman"/>
                <w:sz w:val="26"/>
                <w:szCs w:val="26"/>
              </w:rPr>
              <w:t>450 Вт.</w:t>
            </w:r>
          </w:p>
        </w:tc>
        <w:tc>
          <w:tcPr>
            <w:tcW w:w="1196" w:type="dxa"/>
          </w:tcPr>
          <w:p w14:paraId="3B9E9D9F"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4F11B9BF"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13A693CB" w14:textId="77777777" w:rsidTr="009E5434">
        <w:trPr>
          <w:trHeight w:val="300"/>
        </w:trPr>
        <w:tc>
          <w:tcPr>
            <w:tcW w:w="478" w:type="dxa"/>
          </w:tcPr>
          <w:p w14:paraId="54FFFD32"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16</w:t>
            </w:r>
          </w:p>
        </w:tc>
        <w:tc>
          <w:tcPr>
            <w:tcW w:w="6489" w:type="dxa"/>
            <w:noWrap/>
            <w:vAlign w:val="center"/>
            <w:hideMark/>
          </w:tcPr>
          <w:p w14:paraId="7BA14532"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Однофазный стабилизатор переменного напряжения Штиль ИнСтаб IS1106RT (6кВА/5,4кВт)</w:t>
            </w:r>
          </w:p>
        </w:tc>
        <w:tc>
          <w:tcPr>
            <w:tcW w:w="1196" w:type="dxa"/>
          </w:tcPr>
          <w:p w14:paraId="74E88DCA"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18947DB0"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76D1CFB5" w14:textId="77777777" w:rsidTr="009E5434">
        <w:trPr>
          <w:trHeight w:val="300"/>
        </w:trPr>
        <w:tc>
          <w:tcPr>
            <w:tcW w:w="478" w:type="dxa"/>
          </w:tcPr>
          <w:p w14:paraId="788097D4"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17</w:t>
            </w:r>
          </w:p>
        </w:tc>
        <w:tc>
          <w:tcPr>
            <w:tcW w:w="6489" w:type="dxa"/>
            <w:noWrap/>
            <w:vAlign w:val="center"/>
            <w:hideMark/>
          </w:tcPr>
          <w:p w14:paraId="784D8BFC"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ИБП EngPower 901RTLT+батареи HRL 12В 33Ач*чх</w:t>
            </w:r>
          </w:p>
        </w:tc>
        <w:tc>
          <w:tcPr>
            <w:tcW w:w="1196" w:type="dxa"/>
          </w:tcPr>
          <w:p w14:paraId="52003902" w14:textId="77777777" w:rsidR="009347A4" w:rsidRPr="00032C08" w:rsidRDefault="009347A4" w:rsidP="009E5434">
            <w:pPr>
              <w:rPr>
                <w:rFonts w:ascii="Times New Roman" w:hAnsi="Times New Roman" w:cs="Times New Roman"/>
                <w:sz w:val="26"/>
                <w:szCs w:val="26"/>
                <w:lang w:val="en-US"/>
              </w:rPr>
            </w:pPr>
            <w:r w:rsidRPr="00032C08">
              <w:rPr>
                <w:rFonts w:ascii="Times New Roman" w:hAnsi="Times New Roman" w:cs="Times New Roman"/>
                <w:sz w:val="26"/>
                <w:szCs w:val="26"/>
              </w:rPr>
              <w:t>шт.</w:t>
            </w:r>
          </w:p>
        </w:tc>
        <w:tc>
          <w:tcPr>
            <w:tcW w:w="1606" w:type="dxa"/>
          </w:tcPr>
          <w:p w14:paraId="6D97E24F" w14:textId="77777777" w:rsidR="009347A4" w:rsidRPr="00032C08" w:rsidRDefault="009347A4" w:rsidP="009E5434">
            <w:pPr>
              <w:ind w:firstLine="708"/>
              <w:rPr>
                <w:rFonts w:ascii="Times New Roman" w:hAnsi="Times New Roman" w:cs="Times New Roman"/>
                <w:sz w:val="26"/>
                <w:szCs w:val="26"/>
                <w:lang w:val="en-US"/>
              </w:rPr>
            </w:pPr>
            <w:r w:rsidRPr="00032C08">
              <w:rPr>
                <w:rFonts w:ascii="Times New Roman" w:hAnsi="Times New Roman" w:cs="Times New Roman"/>
                <w:sz w:val="26"/>
                <w:szCs w:val="26"/>
                <w:lang w:val="en-US"/>
              </w:rPr>
              <w:t>6</w:t>
            </w:r>
          </w:p>
        </w:tc>
      </w:tr>
      <w:tr w:rsidR="009347A4" w:rsidRPr="00032C08" w14:paraId="28FA2783" w14:textId="77777777" w:rsidTr="009E5434">
        <w:trPr>
          <w:trHeight w:val="300"/>
        </w:trPr>
        <w:tc>
          <w:tcPr>
            <w:tcW w:w="478" w:type="dxa"/>
          </w:tcPr>
          <w:p w14:paraId="6A1A38E1"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18</w:t>
            </w:r>
          </w:p>
        </w:tc>
        <w:tc>
          <w:tcPr>
            <w:tcW w:w="6489" w:type="dxa"/>
            <w:noWrap/>
            <w:vAlign w:val="center"/>
            <w:hideMark/>
          </w:tcPr>
          <w:p w14:paraId="0B04FFC2"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Порошковый огнетушитель Буран 2,5-2С</w:t>
            </w:r>
          </w:p>
        </w:tc>
        <w:tc>
          <w:tcPr>
            <w:tcW w:w="1196" w:type="dxa"/>
          </w:tcPr>
          <w:p w14:paraId="59D47E28"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47F8A5B7"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4D143EA9" w14:textId="77777777" w:rsidTr="009E5434">
        <w:trPr>
          <w:trHeight w:val="615"/>
        </w:trPr>
        <w:tc>
          <w:tcPr>
            <w:tcW w:w="478" w:type="dxa"/>
          </w:tcPr>
          <w:p w14:paraId="1FCA91C0"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19</w:t>
            </w:r>
          </w:p>
        </w:tc>
        <w:tc>
          <w:tcPr>
            <w:tcW w:w="6489" w:type="dxa"/>
            <w:noWrap/>
            <w:vAlign w:val="center"/>
            <w:hideMark/>
          </w:tcPr>
          <w:p w14:paraId="39463F54"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 xml:space="preserve">Распределительный электрощит для 220/380 В оборудования, согласно проекту (включая УЗО, два автомата DIF, промышленный счетчик ЭН, две шины) </w:t>
            </w:r>
          </w:p>
        </w:tc>
        <w:tc>
          <w:tcPr>
            <w:tcW w:w="1196" w:type="dxa"/>
          </w:tcPr>
          <w:p w14:paraId="56F8456B"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0D8BF3CA"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5524752C" w14:textId="77777777" w:rsidTr="009E5434">
        <w:trPr>
          <w:trHeight w:val="300"/>
        </w:trPr>
        <w:tc>
          <w:tcPr>
            <w:tcW w:w="478" w:type="dxa"/>
          </w:tcPr>
          <w:p w14:paraId="1CB4AEAA"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20</w:t>
            </w:r>
          </w:p>
        </w:tc>
        <w:tc>
          <w:tcPr>
            <w:tcW w:w="6489" w:type="dxa"/>
            <w:noWrap/>
            <w:vAlign w:val="center"/>
            <w:hideMark/>
          </w:tcPr>
          <w:p w14:paraId="5A9D7E5B"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Счетчик электроэнергии однофазный «АИСТ А 100» с модулем ETHERNET</w:t>
            </w:r>
          </w:p>
        </w:tc>
        <w:tc>
          <w:tcPr>
            <w:tcW w:w="1196" w:type="dxa"/>
          </w:tcPr>
          <w:p w14:paraId="670557A7"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53007F67"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6DF9BFF8" w14:textId="77777777" w:rsidTr="009E5434">
        <w:trPr>
          <w:trHeight w:val="300"/>
        </w:trPr>
        <w:tc>
          <w:tcPr>
            <w:tcW w:w="478" w:type="dxa"/>
          </w:tcPr>
          <w:p w14:paraId="72B00241"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21</w:t>
            </w:r>
          </w:p>
        </w:tc>
        <w:tc>
          <w:tcPr>
            <w:tcW w:w="6489" w:type="dxa"/>
            <w:noWrap/>
            <w:vAlign w:val="center"/>
            <w:hideMark/>
          </w:tcPr>
          <w:p w14:paraId="65537FAE"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Фотореле</w:t>
            </w:r>
          </w:p>
        </w:tc>
        <w:tc>
          <w:tcPr>
            <w:tcW w:w="1196" w:type="dxa"/>
          </w:tcPr>
          <w:p w14:paraId="4F563105"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38A35B7E"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0964B7A4" w14:textId="77777777" w:rsidTr="009E5434">
        <w:trPr>
          <w:trHeight w:val="300"/>
        </w:trPr>
        <w:tc>
          <w:tcPr>
            <w:tcW w:w="478" w:type="dxa"/>
          </w:tcPr>
          <w:p w14:paraId="21468D13"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22</w:t>
            </w:r>
          </w:p>
        </w:tc>
        <w:tc>
          <w:tcPr>
            <w:tcW w:w="6489" w:type="dxa"/>
            <w:noWrap/>
            <w:vAlign w:val="center"/>
            <w:hideMark/>
          </w:tcPr>
          <w:p w14:paraId="2A9ECEAC"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Информационное табло для остановочного комплекса 3G ИКО 030-144.00-000-2.0. RGB</w:t>
            </w:r>
          </w:p>
        </w:tc>
        <w:tc>
          <w:tcPr>
            <w:tcW w:w="1196" w:type="dxa"/>
          </w:tcPr>
          <w:p w14:paraId="296B5BE0"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16B06D7B"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39B3E124" w14:textId="77777777" w:rsidTr="009E5434">
        <w:trPr>
          <w:trHeight w:val="300"/>
        </w:trPr>
        <w:tc>
          <w:tcPr>
            <w:tcW w:w="478" w:type="dxa"/>
          </w:tcPr>
          <w:p w14:paraId="77E5CBA4"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23</w:t>
            </w:r>
          </w:p>
        </w:tc>
        <w:tc>
          <w:tcPr>
            <w:tcW w:w="6489" w:type="dxa"/>
            <w:noWrap/>
            <w:vAlign w:val="center"/>
            <w:hideMark/>
          </w:tcPr>
          <w:p w14:paraId="45C25434"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 xml:space="preserve">Камера USB 720p </w:t>
            </w:r>
          </w:p>
        </w:tc>
        <w:tc>
          <w:tcPr>
            <w:tcW w:w="1196" w:type="dxa"/>
          </w:tcPr>
          <w:p w14:paraId="4B253205"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6CFCCF91"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6</w:t>
            </w:r>
          </w:p>
        </w:tc>
      </w:tr>
      <w:tr w:rsidR="009347A4" w:rsidRPr="00032C08" w14:paraId="2E46D395" w14:textId="77777777" w:rsidTr="009E5434">
        <w:trPr>
          <w:trHeight w:val="300"/>
        </w:trPr>
        <w:tc>
          <w:tcPr>
            <w:tcW w:w="478" w:type="dxa"/>
          </w:tcPr>
          <w:p w14:paraId="44D0F878"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24</w:t>
            </w:r>
          </w:p>
        </w:tc>
        <w:tc>
          <w:tcPr>
            <w:tcW w:w="6489" w:type="dxa"/>
            <w:vAlign w:val="center"/>
            <w:hideMark/>
          </w:tcPr>
          <w:p w14:paraId="1FD8FDFF"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 xml:space="preserve">Компьютер с характеристиками не хуже (MNT_400/Corei5 6400/8192 DDR/SSD240GB/HDD1000Gb/2GbVideoCard/SB/NIC) </w:t>
            </w:r>
          </w:p>
        </w:tc>
        <w:tc>
          <w:tcPr>
            <w:tcW w:w="1196" w:type="dxa"/>
          </w:tcPr>
          <w:p w14:paraId="6294D06A" w14:textId="77777777" w:rsidR="009347A4" w:rsidRPr="00032C08" w:rsidRDefault="009347A4" w:rsidP="009E5434">
            <w:pPr>
              <w:rPr>
                <w:rFonts w:ascii="Times New Roman" w:hAnsi="Times New Roman" w:cs="Times New Roman"/>
                <w:sz w:val="26"/>
                <w:szCs w:val="26"/>
                <w:lang w:val="en-US"/>
              </w:rPr>
            </w:pPr>
            <w:r w:rsidRPr="00032C08">
              <w:rPr>
                <w:rFonts w:ascii="Times New Roman" w:hAnsi="Times New Roman" w:cs="Times New Roman"/>
                <w:sz w:val="26"/>
                <w:szCs w:val="26"/>
              </w:rPr>
              <w:t>шт.</w:t>
            </w:r>
          </w:p>
        </w:tc>
        <w:tc>
          <w:tcPr>
            <w:tcW w:w="1606" w:type="dxa"/>
          </w:tcPr>
          <w:p w14:paraId="020C55DE" w14:textId="77777777" w:rsidR="009347A4" w:rsidRPr="00032C08" w:rsidRDefault="009347A4" w:rsidP="009E5434">
            <w:pPr>
              <w:ind w:firstLine="708"/>
              <w:rPr>
                <w:rFonts w:ascii="Times New Roman" w:hAnsi="Times New Roman" w:cs="Times New Roman"/>
                <w:sz w:val="26"/>
                <w:szCs w:val="26"/>
                <w:lang w:val="en-US"/>
              </w:rPr>
            </w:pPr>
            <w:r w:rsidRPr="00032C08">
              <w:rPr>
                <w:rFonts w:ascii="Times New Roman" w:hAnsi="Times New Roman" w:cs="Times New Roman"/>
                <w:sz w:val="26"/>
                <w:szCs w:val="26"/>
                <w:lang w:val="en-US"/>
              </w:rPr>
              <w:t>6</w:t>
            </w:r>
          </w:p>
        </w:tc>
      </w:tr>
      <w:tr w:rsidR="009347A4" w:rsidRPr="00032C08" w14:paraId="53A82295" w14:textId="77777777" w:rsidTr="009E5434">
        <w:trPr>
          <w:trHeight w:val="300"/>
        </w:trPr>
        <w:tc>
          <w:tcPr>
            <w:tcW w:w="478" w:type="dxa"/>
          </w:tcPr>
          <w:p w14:paraId="6E2FBBDE"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25</w:t>
            </w:r>
          </w:p>
        </w:tc>
        <w:tc>
          <w:tcPr>
            <w:tcW w:w="6489" w:type="dxa"/>
            <w:noWrap/>
            <w:vAlign w:val="center"/>
            <w:hideMark/>
          </w:tcPr>
          <w:p w14:paraId="38472218"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 xml:space="preserve">IP-камера Hikvision DS-2CD2725FWD высокой чувствительности с Motor-zoom и EXIR-подсветкой </w:t>
            </w:r>
          </w:p>
        </w:tc>
        <w:tc>
          <w:tcPr>
            <w:tcW w:w="1196" w:type="dxa"/>
          </w:tcPr>
          <w:p w14:paraId="1BF3C2AB"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717FECB0"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12</w:t>
            </w:r>
          </w:p>
        </w:tc>
      </w:tr>
      <w:tr w:rsidR="009347A4" w:rsidRPr="00032C08" w14:paraId="1FC26FE7" w14:textId="77777777" w:rsidTr="009E5434">
        <w:trPr>
          <w:trHeight w:val="300"/>
        </w:trPr>
        <w:tc>
          <w:tcPr>
            <w:tcW w:w="478" w:type="dxa"/>
          </w:tcPr>
          <w:p w14:paraId="744397B3"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26</w:t>
            </w:r>
          </w:p>
        </w:tc>
        <w:tc>
          <w:tcPr>
            <w:tcW w:w="6489" w:type="dxa"/>
            <w:noWrap/>
            <w:vAlign w:val="center"/>
            <w:hideMark/>
          </w:tcPr>
          <w:p w14:paraId="601FAB9B"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 xml:space="preserve">Управляемый POE коммутатор Qtech QSW-3470-28T-POE-AC  уровня L2, 24 порта 10/100/1000BASE-TX, 4 порта 100/1000Base-X SFP, 16K MAC-адресов, 4К </w:t>
            </w:r>
            <w:r w:rsidRPr="00032C08">
              <w:rPr>
                <w:rFonts w:ascii="Times New Roman" w:hAnsi="Times New Roman" w:cs="Times New Roman"/>
                <w:sz w:val="26"/>
                <w:szCs w:val="26"/>
              </w:rPr>
              <w:lastRenderedPageBreak/>
              <w:t>VLAN, 8 Queue, питание 100-240V АС, мощность POE 370 Ватт</w:t>
            </w:r>
          </w:p>
        </w:tc>
        <w:tc>
          <w:tcPr>
            <w:tcW w:w="1196" w:type="dxa"/>
          </w:tcPr>
          <w:p w14:paraId="3A0743A2" w14:textId="77777777" w:rsidR="009347A4" w:rsidRPr="00032C08" w:rsidRDefault="009347A4" w:rsidP="009E5434">
            <w:pPr>
              <w:rPr>
                <w:rFonts w:ascii="Times New Roman" w:hAnsi="Times New Roman" w:cs="Times New Roman"/>
                <w:sz w:val="26"/>
                <w:szCs w:val="26"/>
                <w:lang w:val="en-US"/>
              </w:rPr>
            </w:pPr>
            <w:r w:rsidRPr="00032C08">
              <w:rPr>
                <w:rFonts w:ascii="Times New Roman" w:hAnsi="Times New Roman" w:cs="Times New Roman"/>
                <w:sz w:val="26"/>
                <w:szCs w:val="26"/>
              </w:rPr>
              <w:lastRenderedPageBreak/>
              <w:t>шт.</w:t>
            </w:r>
          </w:p>
          <w:p w14:paraId="43BA6E06" w14:textId="77777777" w:rsidR="009347A4" w:rsidRPr="00032C08" w:rsidRDefault="009347A4" w:rsidP="009E5434">
            <w:pPr>
              <w:jc w:val="center"/>
              <w:rPr>
                <w:rFonts w:ascii="Times New Roman" w:hAnsi="Times New Roman" w:cs="Times New Roman"/>
                <w:sz w:val="26"/>
                <w:szCs w:val="26"/>
              </w:rPr>
            </w:pPr>
          </w:p>
        </w:tc>
        <w:tc>
          <w:tcPr>
            <w:tcW w:w="1606" w:type="dxa"/>
          </w:tcPr>
          <w:p w14:paraId="621BC3A7" w14:textId="77777777" w:rsidR="009347A4" w:rsidRPr="00032C08" w:rsidRDefault="009347A4" w:rsidP="009E5434">
            <w:pPr>
              <w:ind w:firstLine="708"/>
              <w:rPr>
                <w:rFonts w:ascii="Times New Roman" w:hAnsi="Times New Roman" w:cs="Times New Roman"/>
                <w:sz w:val="26"/>
                <w:szCs w:val="26"/>
                <w:lang w:val="en-US"/>
              </w:rPr>
            </w:pPr>
            <w:r w:rsidRPr="00032C08">
              <w:rPr>
                <w:rFonts w:ascii="Times New Roman" w:hAnsi="Times New Roman" w:cs="Times New Roman"/>
                <w:sz w:val="26"/>
                <w:szCs w:val="26"/>
                <w:lang w:val="en-US"/>
              </w:rPr>
              <w:t>3</w:t>
            </w:r>
          </w:p>
          <w:p w14:paraId="5E2DD7F3" w14:textId="77777777" w:rsidR="009347A4" w:rsidRPr="00032C08" w:rsidRDefault="009347A4" w:rsidP="009E5434">
            <w:pPr>
              <w:ind w:firstLine="708"/>
              <w:rPr>
                <w:rFonts w:ascii="Times New Roman" w:hAnsi="Times New Roman" w:cs="Times New Roman"/>
                <w:sz w:val="26"/>
                <w:szCs w:val="26"/>
                <w:lang w:val="en-US"/>
              </w:rPr>
            </w:pPr>
          </w:p>
        </w:tc>
      </w:tr>
      <w:tr w:rsidR="009347A4" w:rsidRPr="00032C08" w14:paraId="21BE6309" w14:textId="77777777" w:rsidTr="009E5434">
        <w:trPr>
          <w:trHeight w:val="300"/>
        </w:trPr>
        <w:tc>
          <w:tcPr>
            <w:tcW w:w="478" w:type="dxa"/>
          </w:tcPr>
          <w:p w14:paraId="014BB69B"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27</w:t>
            </w:r>
          </w:p>
        </w:tc>
        <w:tc>
          <w:tcPr>
            <w:tcW w:w="6489" w:type="dxa"/>
            <w:noWrap/>
            <w:vAlign w:val="center"/>
            <w:hideMark/>
          </w:tcPr>
          <w:p w14:paraId="50A908F0"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Модуль SFP WDM 1000 Base - Tx1310/Rx1550/LC/DD/20KM</w:t>
            </w:r>
          </w:p>
        </w:tc>
        <w:tc>
          <w:tcPr>
            <w:tcW w:w="1196" w:type="dxa"/>
          </w:tcPr>
          <w:p w14:paraId="7FC8B49A" w14:textId="77777777" w:rsidR="009347A4" w:rsidRPr="00032C08" w:rsidRDefault="009347A4" w:rsidP="009E5434">
            <w:pPr>
              <w:rPr>
                <w:rFonts w:ascii="Times New Roman" w:hAnsi="Times New Roman" w:cs="Times New Roman"/>
                <w:sz w:val="26"/>
                <w:szCs w:val="26"/>
                <w:lang w:val="en-US"/>
              </w:rPr>
            </w:pPr>
            <w:r w:rsidRPr="00032C08">
              <w:rPr>
                <w:rFonts w:ascii="Times New Roman" w:hAnsi="Times New Roman" w:cs="Times New Roman"/>
                <w:sz w:val="26"/>
                <w:szCs w:val="26"/>
              </w:rPr>
              <w:t>шт.</w:t>
            </w:r>
          </w:p>
        </w:tc>
        <w:tc>
          <w:tcPr>
            <w:tcW w:w="1606" w:type="dxa"/>
          </w:tcPr>
          <w:p w14:paraId="51C5864F" w14:textId="77777777" w:rsidR="009347A4" w:rsidRPr="00032C08" w:rsidRDefault="009347A4" w:rsidP="009E5434">
            <w:pPr>
              <w:ind w:firstLine="708"/>
              <w:rPr>
                <w:rFonts w:ascii="Times New Roman" w:hAnsi="Times New Roman" w:cs="Times New Roman"/>
                <w:sz w:val="26"/>
                <w:szCs w:val="26"/>
                <w:lang w:val="en-US"/>
              </w:rPr>
            </w:pPr>
            <w:r w:rsidRPr="00032C08">
              <w:rPr>
                <w:rFonts w:ascii="Times New Roman" w:hAnsi="Times New Roman" w:cs="Times New Roman"/>
                <w:sz w:val="26"/>
                <w:szCs w:val="26"/>
                <w:lang w:val="en-US"/>
              </w:rPr>
              <w:t>6</w:t>
            </w:r>
          </w:p>
        </w:tc>
      </w:tr>
      <w:tr w:rsidR="009347A4" w:rsidRPr="00032C08" w14:paraId="2BCA8127" w14:textId="77777777" w:rsidTr="009E5434">
        <w:trPr>
          <w:trHeight w:val="300"/>
        </w:trPr>
        <w:tc>
          <w:tcPr>
            <w:tcW w:w="478" w:type="dxa"/>
          </w:tcPr>
          <w:p w14:paraId="1FEA1E0C"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28</w:t>
            </w:r>
          </w:p>
        </w:tc>
        <w:tc>
          <w:tcPr>
            <w:tcW w:w="6489" w:type="dxa"/>
            <w:noWrap/>
            <w:vAlign w:val="center"/>
            <w:hideMark/>
          </w:tcPr>
          <w:p w14:paraId="738F7AAA"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Модуль SFP WDM 1000 Base - Tx1550/Rx1310/LC/DD/20KM</w:t>
            </w:r>
          </w:p>
        </w:tc>
        <w:tc>
          <w:tcPr>
            <w:tcW w:w="1196" w:type="dxa"/>
          </w:tcPr>
          <w:p w14:paraId="6261B076" w14:textId="77777777" w:rsidR="009347A4" w:rsidRPr="00032C08" w:rsidRDefault="009347A4" w:rsidP="009E5434">
            <w:pPr>
              <w:rPr>
                <w:rFonts w:ascii="Times New Roman" w:hAnsi="Times New Roman" w:cs="Times New Roman"/>
                <w:sz w:val="26"/>
                <w:szCs w:val="26"/>
                <w:lang w:val="en-US"/>
              </w:rPr>
            </w:pPr>
            <w:r w:rsidRPr="00032C08">
              <w:rPr>
                <w:rFonts w:ascii="Times New Roman" w:hAnsi="Times New Roman" w:cs="Times New Roman"/>
                <w:sz w:val="26"/>
                <w:szCs w:val="26"/>
              </w:rPr>
              <w:t>шт.</w:t>
            </w:r>
          </w:p>
        </w:tc>
        <w:tc>
          <w:tcPr>
            <w:tcW w:w="1606" w:type="dxa"/>
          </w:tcPr>
          <w:p w14:paraId="58BB7D80" w14:textId="77777777" w:rsidR="009347A4" w:rsidRPr="00032C08" w:rsidRDefault="009347A4" w:rsidP="009E5434">
            <w:pPr>
              <w:ind w:firstLine="708"/>
              <w:rPr>
                <w:rFonts w:ascii="Times New Roman" w:hAnsi="Times New Roman" w:cs="Times New Roman"/>
                <w:sz w:val="26"/>
                <w:szCs w:val="26"/>
                <w:lang w:val="en-US"/>
              </w:rPr>
            </w:pPr>
            <w:r w:rsidRPr="00032C08">
              <w:rPr>
                <w:rFonts w:ascii="Times New Roman" w:hAnsi="Times New Roman" w:cs="Times New Roman"/>
                <w:sz w:val="26"/>
                <w:szCs w:val="26"/>
                <w:lang w:val="en-US"/>
              </w:rPr>
              <w:t>6</w:t>
            </w:r>
          </w:p>
        </w:tc>
      </w:tr>
      <w:tr w:rsidR="009347A4" w:rsidRPr="00032C08" w14:paraId="5F6DEBCE" w14:textId="77777777" w:rsidTr="009E5434">
        <w:trPr>
          <w:trHeight w:val="300"/>
        </w:trPr>
        <w:tc>
          <w:tcPr>
            <w:tcW w:w="478" w:type="dxa"/>
          </w:tcPr>
          <w:p w14:paraId="12C96CFE"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29</w:t>
            </w:r>
          </w:p>
        </w:tc>
        <w:tc>
          <w:tcPr>
            <w:tcW w:w="6489" w:type="dxa"/>
            <w:noWrap/>
            <w:vAlign w:val="center"/>
            <w:hideMark/>
          </w:tcPr>
          <w:p w14:paraId="54670C1D"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Точка доступа WOP-2ac, 802.11 ac (5G WiFi), 2.4/5GHz;  2х2 MIMO; 1 порт 10/100/1000 Base-T, 1 порт 100/1000Base-X (SFP, ОПЦИОНАЛЬНО), 4 разъема N-типа для подключения внешних антенн, 48 В DC-PoE+</w:t>
            </w:r>
          </w:p>
        </w:tc>
        <w:tc>
          <w:tcPr>
            <w:tcW w:w="1196" w:type="dxa"/>
          </w:tcPr>
          <w:p w14:paraId="10488516"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49265A95"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1DBDCE9A" w14:textId="77777777" w:rsidTr="009E5434">
        <w:trPr>
          <w:trHeight w:val="300"/>
        </w:trPr>
        <w:tc>
          <w:tcPr>
            <w:tcW w:w="478" w:type="dxa"/>
          </w:tcPr>
          <w:p w14:paraId="16FC2A56"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30</w:t>
            </w:r>
          </w:p>
        </w:tc>
        <w:tc>
          <w:tcPr>
            <w:tcW w:w="6489" w:type="dxa"/>
            <w:noWrap/>
            <w:vAlign w:val="center"/>
            <w:hideMark/>
          </w:tcPr>
          <w:p w14:paraId="62F0D951"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 xml:space="preserve">Экран Ocean 65-10-P121-001-SBS с защитным стеклом толщиной не менее 8мм и тачскрином  </w:t>
            </w:r>
          </w:p>
          <w:p w14:paraId="4CCDDB7B" w14:textId="77777777" w:rsidR="009347A4" w:rsidRPr="00032C08" w:rsidRDefault="009347A4" w:rsidP="009E5434">
            <w:pPr>
              <w:ind w:firstLine="708"/>
              <w:rPr>
                <w:rFonts w:ascii="Times New Roman" w:hAnsi="Times New Roman" w:cs="Times New Roman"/>
                <w:sz w:val="26"/>
                <w:szCs w:val="26"/>
              </w:rPr>
            </w:pPr>
          </w:p>
          <w:p w14:paraId="1069DC79" w14:textId="77777777" w:rsidR="009347A4" w:rsidRPr="00032C08" w:rsidRDefault="009347A4" w:rsidP="009E5434">
            <w:pPr>
              <w:ind w:firstLine="708"/>
              <w:rPr>
                <w:rFonts w:ascii="Times New Roman" w:hAnsi="Times New Roman" w:cs="Times New Roman"/>
                <w:sz w:val="26"/>
                <w:szCs w:val="26"/>
              </w:rPr>
            </w:pPr>
          </w:p>
        </w:tc>
        <w:tc>
          <w:tcPr>
            <w:tcW w:w="1196" w:type="dxa"/>
          </w:tcPr>
          <w:p w14:paraId="483BB8D1"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362DFFDF" w14:textId="77777777" w:rsidR="009347A4" w:rsidRPr="00032C08" w:rsidRDefault="009347A4" w:rsidP="009E5434">
            <w:pPr>
              <w:ind w:firstLine="708"/>
              <w:rPr>
                <w:rFonts w:ascii="Times New Roman" w:hAnsi="Times New Roman" w:cs="Times New Roman"/>
                <w:sz w:val="26"/>
                <w:szCs w:val="26"/>
              </w:rPr>
            </w:pPr>
            <w:r w:rsidRPr="00032C08">
              <w:rPr>
                <w:rFonts w:ascii="Times New Roman" w:hAnsi="Times New Roman" w:cs="Times New Roman"/>
                <w:sz w:val="26"/>
                <w:szCs w:val="26"/>
              </w:rPr>
              <w:t>6</w:t>
            </w:r>
          </w:p>
        </w:tc>
      </w:tr>
      <w:tr w:rsidR="009347A4" w:rsidRPr="00032C08" w14:paraId="73F74285" w14:textId="77777777" w:rsidTr="009E5434">
        <w:trPr>
          <w:trHeight w:val="300"/>
        </w:trPr>
        <w:tc>
          <w:tcPr>
            <w:tcW w:w="478" w:type="dxa"/>
          </w:tcPr>
          <w:p w14:paraId="15ABB374"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31</w:t>
            </w:r>
          </w:p>
        </w:tc>
        <w:tc>
          <w:tcPr>
            <w:tcW w:w="6489" w:type="dxa"/>
            <w:noWrap/>
            <w:vAlign w:val="center"/>
          </w:tcPr>
          <w:p w14:paraId="771023E2" w14:textId="77777777" w:rsidR="009347A4" w:rsidRPr="00032C08" w:rsidRDefault="009347A4" w:rsidP="009E5434">
            <w:pPr>
              <w:spacing w:after="200" w:line="276" w:lineRule="auto"/>
              <w:contextualSpacing/>
              <w:rPr>
                <w:rFonts w:ascii="Times New Roman" w:hAnsi="Times New Roman" w:cs="Times New Roman"/>
                <w:sz w:val="26"/>
                <w:szCs w:val="26"/>
              </w:rPr>
            </w:pPr>
            <w:r w:rsidRPr="00032C08">
              <w:rPr>
                <w:rFonts w:ascii="Times New Roman" w:hAnsi="Times New Roman" w:cs="Times New Roman"/>
                <w:sz w:val="26"/>
                <w:szCs w:val="26"/>
              </w:rPr>
              <w:t>Оборудование системы оповещения ГО и ЧС УЗО ТИГА.468339.007</w:t>
            </w:r>
          </w:p>
          <w:p w14:paraId="413D7E87" w14:textId="77777777" w:rsidR="009347A4" w:rsidRPr="00032C08" w:rsidRDefault="009347A4" w:rsidP="009E5434">
            <w:pPr>
              <w:ind w:firstLine="708"/>
              <w:rPr>
                <w:rFonts w:ascii="Times New Roman" w:hAnsi="Times New Roman" w:cs="Times New Roman"/>
                <w:sz w:val="26"/>
                <w:szCs w:val="26"/>
              </w:rPr>
            </w:pPr>
          </w:p>
        </w:tc>
        <w:tc>
          <w:tcPr>
            <w:tcW w:w="1196" w:type="dxa"/>
          </w:tcPr>
          <w:p w14:paraId="6F2BCA65" w14:textId="77777777" w:rsidR="009347A4" w:rsidRPr="00032C08" w:rsidRDefault="009347A4" w:rsidP="009E5434">
            <w:pPr>
              <w:spacing w:after="200" w:line="276" w:lineRule="auto"/>
              <w:contextualSpacing/>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tcPr>
          <w:p w14:paraId="7E007E39" w14:textId="77777777" w:rsidR="009347A4" w:rsidRPr="00032C08" w:rsidRDefault="009347A4" w:rsidP="009E5434">
            <w:pPr>
              <w:spacing w:after="200" w:line="276" w:lineRule="auto"/>
              <w:contextualSpacing/>
              <w:jc w:val="center"/>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2B9C5C24" w14:textId="77777777" w:rsidTr="009E5434">
        <w:trPr>
          <w:trHeight w:val="300"/>
        </w:trPr>
        <w:tc>
          <w:tcPr>
            <w:tcW w:w="478" w:type="dxa"/>
          </w:tcPr>
          <w:p w14:paraId="6FBFE538"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32</w:t>
            </w:r>
          </w:p>
        </w:tc>
        <w:tc>
          <w:tcPr>
            <w:tcW w:w="6489" w:type="dxa"/>
            <w:noWrap/>
          </w:tcPr>
          <w:p w14:paraId="2FC98DC1" w14:textId="77777777" w:rsidR="009347A4" w:rsidRPr="00032C08" w:rsidRDefault="009347A4" w:rsidP="009E5434">
            <w:pPr>
              <w:spacing w:after="200" w:line="276" w:lineRule="auto"/>
              <w:contextualSpacing/>
              <w:rPr>
                <w:rFonts w:ascii="Times New Roman" w:hAnsi="Times New Roman" w:cs="Times New Roman"/>
                <w:sz w:val="26"/>
                <w:szCs w:val="26"/>
              </w:rPr>
            </w:pPr>
            <w:r w:rsidRPr="00032C08">
              <w:rPr>
                <w:rFonts w:ascii="Times New Roman" w:hAnsi="Times New Roman" w:cs="Times New Roman"/>
                <w:sz w:val="26"/>
                <w:szCs w:val="26"/>
              </w:rPr>
              <w:t>Стекло триплекс 5.5.1 прозрачное 1400х922</w:t>
            </w:r>
          </w:p>
        </w:tc>
        <w:tc>
          <w:tcPr>
            <w:tcW w:w="1196" w:type="dxa"/>
          </w:tcPr>
          <w:p w14:paraId="624FFB0E" w14:textId="77777777" w:rsidR="009347A4" w:rsidRPr="00032C08" w:rsidRDefault="009347A4" w:rsidP="009E5434">
            <w:pPr>
              <w:spacing w:after="200" w:line="276" w:lineRule="auto"/>
              <w:contextualSpacing/>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vAlign w:val="center"/>
          </w:tcPr>
          <w:p w14:paraId="315F2F0A" w14:textId="77777777" w:rsidR="009347A4" w:rsidRPr="00032C08" w:rsidRDefault="009347A4" w:rsidP="009E5434">
            <w:pPr>
              <w:spacing w:after="200" w:line="276" w:lineRule="auto"/>
              <w:contextualSpacing/>
              <w:jc w:val="center"/>
              <w:rPr>
                <w:rFonts w:ascii="Times New Roman" w:hAnsi="Times New Roman" w:cs="Times New Roman"/>
                <w:sz w:val="26"/>
                <w:szCs w:val="26"/>
              </w:rPr>
            </w:pPr>
            <w:r w:rsidRPr="00032C08">
              <w:rPr>
                <w:rFonts w:ascii="Times New Roman" w:hAnsi="Times New Roman" w:cs="Times New Roman"/>
                <w:sz w:val="26"/>
                <w:szCs w:val="26"/>
              </w:rPr>
              <w:t>12</w:t>
            </w:r>
          </w:p>
        </w:tc>
      </w:tr>
      <w:tr w:rsidR="009347A4" w:rsidRPr="00032C08" w14:paraId="69040329" w14:textId="77777777" w:rsidTr="009E5434">
        <w:trPr>
          <w:trHeight w:val="300"/>
        </w:trPr>
        <w:tc>
          <w:tcPr>
            <w:tcW w:w="478" w:type="dxa"/>
          </w:tcPr>
          <w:p w14:paraId="28878BD3"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33</w:t>
            </w:r>
          </w:p>
        </w:tc>
        <w:tc>
          <w:tcPr>
            <w:tcW w:w="6489" w:type="dxa"/>
            <w:noWrap/>
          </w:tcPr>
          <w:p w14:paraId="730BE0B6" w14:textId="77777777" w:rsidR="009347A4" w:rsidRPr="00032C08" w:rsidRDefault="009347A4" w:rsidP="009E5434">
            <w:pPr>
              <w:spacing w:after="200" w:line="276" w:lineRule="auto"/>
              <w:contextualSpacing/>
              <w:rPr>
                <w:rFonts w:ascii="Times New Roman" w:hAnsi="Times New Roman" w:cs="Times New Roman"/>
                <w:sz w:val="26"/>
                <w:szCs w:val="26"/>
              </w:rPr>
            </w:pPr>
            <w:r w:rsidRPr="00032C08">
              <w:rPr>
                <w:rFonts w:ascii="Times New Roman" w:hAnsi="Times New Roman" w:cs="Times New Roman"/>
                <w:sz w:val="26"/>
                <w:szCs w:val="26"/>
              </w:rPr>
              <w:t>Стекло триплекс 5.5.2 (закаленное) матовое 1740х730</w:t>
            </w:r>
          </w:p>
        </w:tc>
        <w:tc>
          <w:tcPr>
            <w:tcW w:w="1196" w:type="dxa"/>
          </w:tcPr>
          <w:p w14:paraId="29B895C3" w14:textId="77777777" w:rsidR="009347A4" w:rsidRPr="00032C08" w:rsidRDefault="009347A4" w:rsidP="009E5434">
            <w:pPr>
              <w:spacing w:after="200" w:line="276" w:lineRule="auto"/>
              <w:contextualSpacing/>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vAlign w:val="center"/>
          </w:tcPr>
          <w:p w14:paraId="29562632" w14:textId="77777777" w:rsidR="009347A4" w:rsidRPr="00032C08" w:rsidRDefault="009347A4" w:rsidP="009E5434">
            <w:pPr>
              <w:spacing w:after="200" w:line="276" w:lineRule="auto"/>
              <w:contextualSpacing/>
              <w:jc w:val="center"/>
              <w:rPr>
                <w:rFonts w:ascii="Times New Roman" w:hAnsi="Times New Roman" w:cs="Times New Roman"/>
                <w:sz w:val="26"/>
                <w:szCs w:val="26"/>
              </w:rPr>
            </w:pPr>
            <w:r w:rsidRPr="00032C08">
              <w:rPr>
                <w:rFonts w:ascii="Times New Roman" w:hAnsi="Times New Roman" w:cs="Times New Roman"/>
                <w:sz w:val="26"/>
                <w:szCs w:val="26"/>
              </w:rPr>
              <w:t>6</w:t>
            </w:r>
          </w:p>
        </w:tc>
      </w:tr>
      <w:tr w:rsidR="009347A4" w:rsidRPr="00032C08" w14:paraId="360D384F" w14:textId="77777777" w:rsidTr="009E5434">
        <w:trPr>
          <w:trHeight w:val="300"/>
        </w:trPr>
        <w:tc>
          <w:tcPr>
            <w:tcW w:w="478" w:type="dxa"/>
          </w:tcPr>
          <w:p w14:paraId="59FA222C"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34</w:t>
            </w:r>
          </w:p>
        </w:tc>
        <w:tc>
          <w:tcPr>
            <w:tcW w:w="6489" w:type="dxa"/>
            <w:noWrap/>
          </w:tcPr>
          <w:p w14:paraId="6BFDC980" w14:textId="77777777" w:rsidR="009347A4" w:rsidRPr="00032C08" w:rsidRDefault="009347A4" w:rsidP="009E5434">
            <w:pPr>
              <w:spacing w:after="200" w:line="276" w:lineRule="auto"/>
              <w:contextualSpacing/>
              <w:rPr>
                <w:rFonts w:ascii="Times New Roman" w:hAnsi="Times New Roman" w:cs="Times New Roman"/>
                <w:sz w:val="26"/>
                <w:szCs w:val="26"/>
              </w:rPr>
            </w:pPr>
            <w:r w:rsidRPr="00032C08">
              <w:rPr>
                <w:rFonts w:ascii="Times New Roman" w:hAnsi="Times New Roman" w:cs="Times New Roman"/>
                <w:sz w:val="26"/>
                <w:szCs w:val="26"/>
              </w:rPr>
              <w:t>Стекло триплекс 5.5.2 (закаленное) матовое 1740х858</w:t>
            </w:r>
          </w:p>
        </w:tc>
        <w:tc>
          <w:tcPr>
            <w:tcW w:w="1196" w:type="dxa"/>
          </w:tcPr>
          <w:p w14:paraId="02281356" w14:textId="77777777" w:rsidR="009347A4" w:rsidRPr="00032C08" w:rsidRDefault="009347A4" w:rsidP="009E5434">
            <w:pPr>
              <w:spacing w:after="200" w:line="276" w:lineRule="auto"/>
              <w:contextualSpacing/>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vAlign w:val="center"/>
          </w:tcPr>
          <w:p w14:paraId="567A8A01" w14:textId="77777777" w:rsidR="009347A4" w:rsidRPr="00032C08" w:rsidRDefault="009347A4" w:rsidP="009E5434">
            <w:pPr>
              <w:spacing w:after="200" w:line="276" w:lineRule="auto"/>
              <w:contextualSpacing/>
              <w:jc w:val="center"/>
              <w:rPr>
                <w:rFonts w:ascii="Times New Roman" w:hAnsi="Times New Roman" w:cs="Times New Roman"/>
                <w:sz w:val="26"/>
                <w:szCs w:val="26"/>
              </w:rPr>
            </w:pPr>
            <w:r w:rsidRPr="00032C08">
              <w:rPr>
                <w:rFonts w:ascii="Times New Roman" w:hAnsi="Times New Roman" w:cs="Times New Roman"/>
                <w:sz w:val="26"/>
                <w:szCs w:val="26"/>
              </w:rPr>
              <w:t>3</w:t>
            </w:r>
          </w:p>
        </w:tc>
      </w:tr>
      <w:tr w:rsidR="009347A4" w:rsidRPr="00032C08" w14:paraId="60B42ED3" w14:textId="77777777" w:rsidTr="009E5434">
        <w:trPr>
          <w:trHeight w:val="300"/>
        </w:trPr>
        <w:tc>
          <w:tcPr>
            <w:tcW w:w="478" w:type="dxa"/>
          </w:tcPr>
          <w:p w14:paraId="3436076A"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35</w:t>
            </w:r>
          </w:p>
        </w:tc>
        <w:tc>
          <w:tcPr>
            <w:tcW w:w="6489" w:type="dxa"/>
            <w:noWrap/>
          </w:tcPr>
          <w:p w14:paraId="17C749BF" w14:textId="77777777" w:rsidR="009347A4" w:rsidRPr="00032C08" w:rsidRDefault="009347A4" w:rsidP="009E5434">
            <w:pPr>
              <w:spacing w:after="200" w:line="276" w:lineRule="auto"/>
              <w:contextualSpacing/>
              <w:rPr>
                <w:rFonts w:ascii="Times New Roman" w:hAnsi="Times New Roman" w:cs="Times New Roman"/>
                <w:sz w:val="26"/>
                <w:szCs w:val="26"/>
              </w:rPr>
            </w:pPr>
            <w:r w:rsidRPr="00032C08">
              <w:rPr>
                <w:rFonts w:ascii="Times New Roman" w:hAnsi="Times New Roman" w:cs="Times New Roman"/>
                <w:sz w:val="26"/>
                <w:szCs w:val="26"/>
              </w:rPr>
              <w:t>Стекло триплекс 5.5.2 (закаленное) матовое 1740х878</w:t>
            </w:r>
          </w:p>
        </w:tc>
        <w:tc>
          <w:tcPr>
            <w:tcW w:w="1196" w:type="dxa"/>
          </w:tcPr>
          <w:p w14:paraId="5364EEDD" w14:textId="77777777" w:rsidR="009347A4" w:rsidRPr="00032C08" w:rsidRDefault="009347A4" w:rsidP="009E5434">
            <w:pPr>
              <w:spacing w:after="200" w:line="276" w:lineRule="auto"/>
              <w:contextualSpacing/>
              <w:rPr>
                <w:rFonts w:ascii="Times New Roman" w:hAnsi="Times New Roman" w:cs="Times New Roman"/>
                <w:sz w:val="26"/>
                <w:szCs w:val="26"/>
              </w:rPr>
            </w:pPr>
            <w:r w:rsidRPr="00032C08">
              <w:rPr>
                <w:rFonts w:ascii="Times New Roman" w:hAnsi="Times New Roman" w:cs="Times New Roman"/>
                <w:sz w:val="26"/>
                <w:szCs w:val="26"/>
              </w:rPr>
              <w:t>шт.</w:t>
            </w:r>
          </w:p>
        </w:tc>
        <w:tc>
          <w:tcPr>
            <w:tcW w:w="1606" w:type="dxa"/>
            <w:vAlign w:val="center"/>
          </w:tcPr>
          <w:p w14:paraId="622C8341" w14:textId="77777777" w:rsidR="009347A4" w:rsidRPr="00032C08" w:rsidRDefault="009347A4" w:rsidP="009E5434">
            <w:pPr>
              <w:spacing w:after="200" w:line="276" w:lineRule="auto"/>
              <w:contextualSpacing/>
              <w:jc w:val="center"/>
              <w:rPr>
                <w:rFonts w:ascii="Times New Roman" w:hAnsi="Times New Roman" w:cs="Times New Roman"/>
                <w:sz w:val="26"/>
                <w:szCs w:val="26"/>
              </w:rPr>
            </w:pPr>
            <w:r w:rsidRPr="00032C08">
              <w:rPr>
                <w:rFonts w:ascii="Times New Roman" w:hAnsi="Times New Roman" w:cs="Times New Roman"/>
                <w:sz w:val="26"/>
                <w:szCs w:val="26"/>
              </w:rPr>
              <w:t>9</w:t>
            </w:r>
          </w:p>
        </w:tc>
      </w:tr>
    </w:tbl>
    <w:p w14:paraId="7B75492A" w14:textId="77777777" w:rsidR="009347A4" w:rsidRPr="00032C08" w:rsidRDefault="009347A4" w:rsidP="009347A4">
      <w:pPr>
        <w:jc w:val="center"/>
        <w:rPr>
          <w:rFonts w:ascii="Times New Roman" w:hAnsi="Times New Roman" w:cs="Times New Roman"/>
          <w:b/>
          <w:sz w:val="26"/>
          <w:szCs w:val="26"/>
        </w:rPr>
      </w:pPr>
    </w:p>
    <w:p w14:paraId="5D84BB67" w14:textId="77777777" w:rsidR="009347A4" w:rsidRPr="00032C08" w:rsidRDefault="009347A4" w:rsidP="009347A4">
      <w:pPr>
        <w:jc w:val="center"/>
        <w:rPr>
          <w:rFonts w:ascii="Times New Roman" w:hAnsi="Times New Roman" w:cs="Times New Roman"/>
          <w:b/>
          <w:sz w:val="26"/>
          <w:szCs w:val="26"/>
        </w:rPr>
      </w:pPr>
    </w:p>
    <w:p w14:paraId="48165507" w14:textId="77777777" w:rsidR="009347A4" w:rsidRPr="00E77BE4" w:rsidRDefault="009347A4" w:rsidP="009347A4">
      <w:pPr>
        <w:tabs>
          <w:tab w:val="left" w:pos="709"/>
        </w:tabs>
        <w:spacing w:before="120" w:line="360" w:lineRule="auto"/>
        <w:ind w:left="360"/>
        <w:contextualSpacing/>
        <w:jc w:val="both"/>
        <w:rPr>
          <w:color w:val="000000"/>
          <w:sz w:val="26"/>
          <w:szCs w:val="26"/>
        </w:rPr>
      </w:pPr>
      <w:r w:rsidRPr="00032C08">
        <w:rPr>
          <w:rFonts w:ascii="Times New Roman" w:hAnsi="Times New Roman" w:cs="Times New Roman"/>
          <w:color w:val="000000"/>
          <w:sz w:val="26"/>
          <w:szCs w:val="26"/>
        </w:rPr>
        <w:t>Допускается замена оборудования на эквивалентное при согласовании с Заказчиком</w:t>
      </w:r>
      <w:r>
        <w:rPr>
          <w:color w:val="000000"/>
          <w:sz w:val="26"/>
          <w:szCs w:val="26"/>
        </w:rPr>
        <w:t>.</w:t>
      </w:r>
    </w:p>
    <w:p w14:paraId="1BC8DBFD" w14:textId="77777777" w:rsidR="009347A4" w:rsidRDefault="009347A4" w:rsidP="009347A4">
      <w:pPr>
        <w:jc w:val="center"/>
        <w:rPr>
          <w:color w:val="000000"/>
        </w:rPr>
      </w:pPr>
    </w:p>
    <w:p w14:paraId="03AC48B6" w14:textId="77777777" w:rsidR="009347A4" w:rsidRDefault="009347A4" w:rsidP="009347A4">
      <w:pPr>
        <w:jc w:val="center"/>
        <w:rPr>
          <w:b/>
          <w:sz w:val="26"/>
          <w:szCs w:val="26"/>
        </w:rPr>
      </w:pPr>
    </w:p>
    <w:p w14:paraId="036E32C1" w14:textId="77777777" w:rsidR="009347A4" w:rsidRDefault="009347A4" w:rsidP="009347A4">
      <w:pPr>
        <w:jc w:val="right"/>
        <w:rPr>
          <w:b/>
          <w:sz w:val="26"/>
          <w:szCs w:val="26"/>
        </w:rPr>
      </w:pPr>
    </w:p>
    <w:p w14:paraId="359DD847" w14:textId="77777777" w:rsidR="009347A4" w:rsidRDefault="009347A4" w:rsidP="009347A4">
      <w:pPr>
        <w:jc w:val="right"/>
        <w:rPr>
          <w:b/>
          <w:sz w:val="26"/>
          <w:szCs w:val="26"/>
        </w:rPr>
      </w:pPr>
    </w:p>
    <w:p w14:paraId="037EDE2F" w14:textId="77777777" w:rsidR="009347A4" w:rsidRDefault="009347A4" w:rsidP="009347A4">
      <w:pPr>
        <w:jc w:val="right"/>
        <w:rPr>
          <w:b/>
          <w:sz w:val="26"/>
          <w:szCs w:val="26"/>
        </w:rPr>
      </w:pPr>
    </w:p>
    <w:p w14:paraId="351E6201" w14:textId="77777777" w:rsidR="009347A4" w:rsidRDefault="009347A4" w:rsidP="009347A4">
      <w:pPr>
        <w:jc w:val="right"/>
        <w:rPr>
          <w:b/>
          <w:sz w:val="26"/>
          <w:szCs w:val="26"/>
        </w:rPr>
      </w:pPr>
    </w:p>
    <w:p w14:paraId="69A28B4A" w14:textId="77777777" w:rsidR="009347A4" w:rsidRDefault="009347A4" w:rsidP="009347A4">
      <w:pPr>
        <w:jc w:val="right"/>
        <w:rPr>
          <w:b/>
          <w:sz w:val="26"/>
          <w:szCs w:val="26"/>
        </w:rPr>
      </w:pPr>
    </w:p>
    <w:p w14:paraId="1BC6884D" w14:textId="77777777" w:rsidR="009347A4" w:rsidRDefault="009347A4" w:rsidP="009347A4">
      <w:pPr>
        <w:jc w:val="right"/>
        <w:rPr>
          <w:b/>
          <w:sz w:val="26"/>
          <w:szCs w:val="26"/>
        </w:rPr>
      </w:pPr>
    </w:p>
    <w:p w14:paraId="2A67B376" w14:textId="77777777" w:rsidR="009347A4" w:rsidRDefault="009347A4" w:rsidP="009347A4">
      <w:pPr>
        <w:jc w:val="right"/>
        <w:rPr>
          <w:b/>
          <w:sz w:val="26"/>
          <w:szCs w:val="26"/>
        </w:rPr>
      </w:pPr>
    </w:p>
    <w:p w14:paraId="675C8643" w14:textId="77777777" w:rsidR="00032C08" w:rsidRDefault="00032C08" w:rsidP="009347A4">
      <w:pPr>
        <w:jc w:val="right"/>
        <w:rPr>
          <w:b/>
          <w:sz w:val="26"/>
          <w:szCs w:val="26"/>
        </w:rPr>
      </w:pPr>
    </w:p>
    <w:p w14:paraId="6397B4B8" w14:textId="77777777" w:rsidR="00032C08" w:rsidRDefault="00032C08" w:rsidP="009347A4">
      <w:pPr>
        <w:jc w:val="right"/>
        <w:rPr>
          <w:b/>
          <w:sz w:val="26"/>
          <w:szCs w:val="26"/>
        </w:rPr>
      </w:pPr>
    </w:p>
    <w:p w14:paraId="4DFCE4C3" w14:textId="77777777" w:rsidR="00032C08" w:rsidRDefault="00032C08" w:rsidP="009347A4">
      <w:pPr>
        <w:jc w:val="right"/>
        <w:rPr>
          <w:b/>
          <w:sz w:val="26"/>
          <w:szCs w:val="26"/>
        </w:rPr>
      </w:pPr>
    </w:p>
    <w:p w14:paraId="79E0F895" w14:textId="77777777" w:rsidR="00032C08" w:rsidRDefault="00032C08" w:rsidP="009347A4">
      <w:pPr>
        <w:jc w:val="right"/>
        <w:rPr>
          <w:b/>
          <w:sz w:val="26"/>
          <w:szCs w:val="26"/>
        </w:rPr>
      </w:pPr>
    </w:p>
    <w:p w14:paraId="46AD73F9" w14:textId="77777777" w:rsidR="009347A4" w:rsidRPr="00E5214D" w:rsidRDefault="009347A4" w:rsidP="009347A4">
      <w:pPr>
        <w:jc w:val="right"/>
        <w:rPr>
          <w:b/>
          <w:sz w:val="26"/>
          <w:szCs w:val="26"/>
        </w:rPr>
      </w:pPr>
      <w:r>
        <w:rPr>
          <w:b/>
          <w:sz w:val="26"/>
          <w:szCs w:val="26"/>
        </w:rPr>
        <w:t>Приложение 2</w:t>
      </w:r>
      <w:r w:rsidRPr="00E5214D">
        <w:rPr>
          <w:b/>
          <w:sz w:val="26"/>
          <w:szCs w:val="26"/>
        </w:rPr>
        <w:t xml:space="preserve"> к Техническому заданию.</w:t>
      </w:r>
    </w:p>
    <w:p w14:paraId="0746FD70" w14:textId="77777777" w:rsidR="009347A4" w:rsidRPr="00E5214D" w:rsidRDefault="009347A4" w:rsidP="009347A4">
      <w:pPr>
        <w:jc w:val="right"/>
        <w:rPr>
          <w:b/>
          <w:sz w:val="26"/>
          <w:szCs w:val="26"/>
        </w:rPr>
      </w:pPr>
    </w:p>
    <w:p w14:paraId="49756D55" w14:textId="77777777" w:rsidR="009347A4" w:rsidRDefault="009347A4" w:rsidP="009347A4">
      <w:pPr>
        <w:jc w:val="center"/>
        <w:rPr>
          <w:b/>
          <w:sz w:val="26"/>
          <w:szCs w:val="26"/>
        </w:rPr>
      </w:pPr>
      <w:r w:rsidRPr="00E5214D">
        <w:rPr>
          <w:b/>
          <w:sz w:val="26"/>
          <w:szCs w:val="26"/>
        </w:rPr>
        <w:t>Перечень оборудования и материалов</w:t>
      </w:r>
    </w:p>
    <w:p w14:paraId="38F01FD5" w14:textId="77777777" w:rsidR="009347A4" w:rsidRPr="00E5214D" w:rsidRDefault="009347A4" w:rsidP="009347A4">
      <w:pPr>
        <w:jc w:val="center"/>
        <w:rPr>
          <w:b/>
          <w:sz w:val="26"/>
          <w:szCs w:val="26"/>
        </w:rPr>
      </w:pPr>
      <w:r>
        <w:rPr>
          <w:b/>
          <w:sz w:val="26"/>
          <w:szCs w:val="26"/>
        </w:rPr>
        <w:t>в составе одного Остановочного павильона</w:t>
      </w:r>
      <w:r w:rsidRPr="00E5214D">
        <w:rPr>
          <w:b/>
          <w:sz w:val="26"/>
          <w:szCs w:val="26"/>
        </w:rPr>
        <w:t xml:space="preserve"> </w:t>
      </w:r>
    </w:p>
    <w:p w14:paraId="6F0212EE" w14:textId="77777777" w:rsidR="009347A4" w:rsidRPr="00E5214D" w:rsidRDefault="009347A4" w:rsidP="009347A4">
      <w:pPr>
        <w:jc w:val="center"/>
        <w:rPr>
          <w:b/>
          <w:sz w:val="26"/>
          <w:szCs w:val="26"/>
        </w:rPr>
      </w:pPr>
    </w:p>
    <w:tbl>
      <w:tblPr>
        <w:tblW w:w="812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3"/>
        <w:gridCol w:w="932"/>
        <w:gridCol w:w="1433"/>
      </w:tblGrid>
      <w:tr w:rsidR="009347A4" w:rsidRPr="00032C08" w14:paraId="176A4414" w14:textId="77777777" w:rsidTr="009E5434">
        <w:trPr>
          <w:trHeight w:val="645"/>
        </w:trPr>
        <w:tc>
          <w:tcPr>
            <w:tcW w:w="6220" w:type="dxa"/>
            <w:shd w:val="clear" w:color="auto" w:fill="auto"/>
            <w:vAlign w:val="center"/>
            <w:hideMark/>
          </w:tcPr>
          <w:p w14:paraId="3D9D2B86" w14:textId="77777777" w:rsidR="009347A4" w:rsidRPr="00032C08" w:rsidRDefault="009347A4" w:rsidP="009E5434">
            <w:pPr>
              <w:jc w:val="center"/>
              <w:rPr>
                <w:rFonts w:ascii="Times New Roman" w:hAnsi="Times New Roman" w:cs="Times New Roman"/>
                <w:b/>
                <w:sz w:val="26"/>
                <w:szCs w:val="26"/>
              </w:rPr>
            </w:pPr>
            <w:r w:rsidRPr="00032C08">
              <w:rPr>
                <w:rFonts w:ascii="Times New Roman" w:hAnsi="Times New Roman" w:cs="Times New Roman"/>
                <w:b/>
                <w:sz w:val="26"/>
                <w:szCs w:val="26"/>
              </w:rPr>
              <w:t>Номенклатура</w:t>
            </w:r>
          </w:p>
        </w:tc>
        <w:tc>
          <w:tcPr>
            <w:tcW w:w="680" w:type="dxa"/>
            <w:shd w:val="clear" w:color="auto" w:fill="auto"/>
            <w:vAlign w:val="center"/>
            <w:hideMark/>
          </w:tcPr>
          <w:p w14:paraId="519B7F48" w14:textId="77777777" w:rsidR="009347A4" w:rsidRPr="00032C08" w:rsidRDefault="009347A4" w:rsidP="009E5434">
            <w:pPr>
              <w:jc w:val="center"/>
              <w:rPr>
                <w:rFonts w:ascii="Times New Roman" w:hAnsi="Times New Roman" w:cs="Times New Roman"/>
                <w:b/>
                <w:sz w:val="26"/>
                <w:szCs w:val="26"/>
              </w:rPr>
            </w:pPr>
            <w:r w:rsidRPr="00032C08">
              <w:rPr>
                <w:rFonts w:ascii="Times New Roman" w:hAnsi="Times New Roman" w:cs="Times New Roman"/>
                <w:b/>
                <w:sz w:val="26"/>
                <w:szCs w:val="26"/>
              </w:rPr>
              <w:t>Ед. изм.</w:t>
            </w:r>
          </w:p>
        </w:tc>
        <w:tc>
          <w:tcPr>
            <w:tcW w:w="1220" w:type="dxa"/>
            <w:shd w:val="clear" w:color="auto" w:fill="auto"/>
            <w:vAlign w:val="center"/>
            <w:hideMark/>
          </w:tcPr>
          <w:p w14:paraId="556ED18F" w14:textId="77777777" w:rsidR="009347A4" w:rsidRPr="00032C08" w:rsidRDefault="009347A4" w:rsidP="009E5434">
            <w:pPr>
              <w:jc w:val="center"/>
              <w:rPr>
                <w:rFonts w:ascii="Times New Roman" w:hAnsi="Times New Roman" w:cs="Times New Roman"/>
                <w:b/>
                <w:sz w:val="26"/>
                <w:szCs w:val="26"/>
              </w:rPr>
            </w:pPr>
            <w:r w:rsidRPr="00032C08">
              <w:rPr>
                <w:rFonts w:ascii="Times New Roman" w:hAnsi="Times New Roman" w:cs="Times New Roman"/>
                <w:b/>
                <w:sz w:val="26"/>
                <w:szCs w:val="26"/>
              </w:rPr>
              <w:t xml:space="preserve">Количество на 1 остановку </w:t>
            </w:r>
          </w:p>
        </w:tc>
      </w:tr>
      <w:tr w:rsidR="009347A4" w:rsidRPr="00032C08" w14:paraId="2FB24CE3" w14:textId="77777777" w:rsidTr="009E5434">
        <w:trPr>
          <w:trHeight w:val="645"/>
        </w:trPr>
        <w:tc>
          <w:tcPr>
            <w:tcW w:w="6220" w:type="dxa"/>
            <w:shd w:val="clear" w:color="auto" w:fill="auto"/>
            <w:vAlign w:val="center"/>
            <w:hideMark/>
          </w:tcPr>
          <w:p w14:paraId="62C260AC" w14:textId="77777777" w:rsidR="009347A4" w:rsidRPr="00032C08" w:rsidRDefault="009347A4" w:rsidP="009E5434">
            <w:pPr>
              <w:jc w:val="center"/>
              <w:rPr>
                <w:rFonts w:ascii="Times New Roman" w:hAnsi="Times New Roman" w:cs="Times New Roman"/>
                <w:b/>
                <w:bCs/>
                <w:sz w:val="26"/>
                <w:szCs w:val="26"/>
              </w:rPr>
            </w:pPr>
            <w:r w:rsidRPr="00032C08">
              <w:rPr>
                <w:rFonts w:ascii="Times New Roman" w:hAnsi="Times New Roman" w:cs="Times New Roman"/>
                <w:b/>
                <w:bCs/>
                <w:sz w:val="26"/>
                <w:szCs w:val="26"/>
              </w:rPr>
              <w:t>Основное оборудование</w:t>
            </w:r>
          </w:p>
        </w:tc>
        <w:tc>
          <w:tcPr>
            <w:tcW w:w="680" w:type="dxa"/>
            <w:shd w:val="clear" w:color="auto" w:fill="auto"/>
            <w:vAlign w:val="center"/>
            <w:hideMark/>
          </w:tcPr>
          <w:p w14:paraId="5603832B" w14:textId="77777777" w:rsidR="009347A4" w:rsidRPr="00032C08" w:rsidRDefault="009347A4" w:rsidP="009E5434">
            <w:pPr>
              <w:jc w:val="center"/>
              <w:rPr>
                <w:rFonts w:ascii="Times New Roman" w:hAnsi="Times New Roman" w:cs="Times New Roman"/>
                <w:b/>
                <w:bCs/>
                <w:sz w:val="26"/>
                <w:szCs w:val="26"/>
              </w:rPr>
            </w:pPr>
            <w:r w:rsidRPr="00032C08">
              <w:rPr>
                <w:rFonts w:ascii="Times New Roman" w:hAnsi="Times New Roman" w:cs="Times New Roman"/>
                <w:b/>
                <w:bCs/>
                <w:sz w:val="26"/>
                <w:szCs w:val="26"/>
              </w:rPr>
              <w:t> </w:t>
            </w:r>
          </w:p>
        </w:tc>
        <w:tc>
          <w:tcPr>
            <w:tcW w:w="1220" w:type="dxa"/>
            <w:shd w:val="clear" w:color="auto" w:fill="auto"/>
            <w:vAlign w:val="center"/>
            <w:hideMark/>
          </w:tcPr>
          <w:p w14:paraId="5FCBFCE8" w14:textId="77777777" w:rsidR="009347A4" w:rsidRPr="00032C08" w:rsidRDefault="009347A4" w:rsidP="009E5434">
            <w:pPr>
              <w:jc w:val="center"/>
              <w:rPr>
                <w:rFonts w:ascii="Times New Roman" w:hAnsi="Times New Roman" w:cs="Times New Roman"/>
                <w:b/>
                <w:bCs/>
                <w:sz w:val="26"/>
                <w:szCs w:val="26"/>
              </w:rPr>
            </w:pPr>
            <w:r w:rsidRPr="00032C08">
              <w:rPr>
                <w:rFonts w:ascii="Times New Roman" w:hAnsi="Times New Roman" w:cs="Times New Roman"/>
                <w:b/>
                <w:bCs/>
                <w:sz w:val="26"/>
                <w:szCs w:val="26"/>
              </w:rPr>
              <w:t> </w:t>
            </w:r>
          </w:p>
        </w:tc>
      </w:tr>
      <w:tr w:rsidR="009347A4" w:rsidRPr="00032C08" w14:paraId="7EA18638" w14:textId="77777777" w:rsidTr="009E5434">
        <w:trPr>
          <w:trHeight w:val="225"/>
        </w:trPr>
        <w:tc>
          <w:tcPr>
            <w:tcW w:w="6220" w:type="dxa"/>
            <w:shd w:val="clear" w:color="auto" w:fill="auto"/>
            <w:hideMark/>
          </w:tcPr>
          <w:p w14:paraId="663C7CED"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Кондиционер настенного типа RK-07SEG (Dantex)</w:t>
            </w:r>
          </w:p>
        </w:tc>
        <w:tc>
          <w:tcPr>
            <w:tcW w:w="680" w:type="dxa"/>
            <w:shd w:val="clear" w:color="auto" w:fill="auto"/>
            <w:hideMark/>
          </w:tcPr>
          <w:p w14:paraId="39916F7B"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компл.</w:t>
            </w:r>
          </w:p>
        </w:tc>
        <w:tc>
          <w:tcPr>
            <w:tcW w:w="1220" w:type="dxa"/>
            <w:shd w:val="clear" w:color="auto" w:fill="auto"/>
            <w:noWrap/>
            <w:vAlign w:val="center"/>
            <w:hideMark/>
          </w:tcPr>
          <w:p w14:paraId="1B6EA44B"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2B55BFE5" w14:textId="77777777" w:rsidTr="009E5434">
        <w:trPr>
          <w:trHeight w:val="225"/>
        </w:trPr>
        <w:tc>
          <w:tcPr>
            <w:tcW w:w="6220" w:type="dxa"/>
            <w:shd w:val="clear" w:color="auto" w:fill="auto"/>
            <w:hideMark/>
          </w:tcPr>
          <w:p w14:paraId="15A6FC4C"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Замок электромеханический Lock-E01 (CTV)</w:t>
            </w:r>
          </w:p>
        </w:tc>
        <w:tc>
          <w:tcPr>
            <w:tcW w:w="680" w:type="dxa"/>
            <w:shd w:val="clear" w:color="auto" w:fill="auto"/>
            <w:hideMark/>
          </w:tcPr>
          <w:p w14:paraId="42299D17"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17C5F02"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4257C90A" w14:textId="77777777" w:rsidTr="009E5434">
        <w:trPr>
          <w:trHeight w:val="225"/>
        </w:trPr>
        <w:tc>
          <w:tcPr>
            <w:tcW w:w="6220" w:type="dxa"/>
            <w:shd w:val="clear" w:color="auto" w:fill="auto"/>
            <w:hideMark/>
          </w:tcPr>
          <w:p w14:paraId="13AF8AD0"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Считыватель Matrix-IV-EHT Metal Антиклон</w:t>
            </w:r>
          </w:p>
        </w:tc>
        <w:tc>
          <w:tcPr>
            <w:tcW w:w="680" w:type="dxa"/>
            <w:shd w:val="clear" w:color="auto" w:fill="auto"/>
            <w:hideMark/>
          </w:tcPr>
          <w:p w14:paraId="506D0023"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0AB2FDC"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3C9E89B7" w14:textId="77777777" w:rsidTr="009E5434">
        <w:trPr>
          <w:trHeight w:val="225"/>
        </w:trPr>
        <w:tc>
          <w:tcPr>
            <w:tcW w:w="6220" w:type="dxa"/>
            <w:shd w:val="clear" w:color="auto" w:fill="auto"/>
            <w:hideMark/>
          </w:tcPr>
          <w:p w14:paraId="3CC84E5D"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Микрофон ST-65 (SpaceTechnology)</w:t>
            </w:r>
          </w:p>
        </w:tc>
        <w:tc>
          <w:tcPr>
            <w:tcW w:w="680" w:type="dxa"/>
            <w:shd w:val="clear" w:color="auto" w:fill="auto"/>
            <w:hideMark/>
          </w:tcPr>
          <w:p w14:paraId="6B7320E5"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AC1EC99"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54E4B8DD" w14:textId="77777777" w:rsidTr="009E5434">
        <w:trPr>
          <w:trHeight w:val="225"/>
        </w:trPr>
        <w:tc>
          <w:tcPr>
            <w:tcW w:w="6220" w:type="dxa"/>
            <w:shd w:val="clear" w:color="auto" w:fill="auto"/>
            <w:hideMark/>
          </w:tcPr>
          <w:p w14:paraId="29160D0B"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Модуль порошкового пожаротушения Буран-2,5-2С (Эпотос)</w:t>
            </w:r>
          </w:p>
        </w:tc>
        <w:tc>
          <w:tcPr>
            <w:tcW w:w="680" w:type="dxa"/>
            <w:shd w:val="clear" w:color="auto" w:fill="auto"/>
            <w:hideMark/>
          </w:tcPr>
          <w:p w14:paraId="4DFF377C"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3007DBE"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0FA5F25E" w14:textId="77777777" w:rsidTr="009E5434">
        <w:trPr>
          <w:trHeight w:val="450"/>
        </w:trPr>
        <w:tc>
          <w:tcPr>
            <w:tcW w:w="6220" w:type="dxa"/>
            <w:shd w:val="clear" w:color="auto" w:fill="auto"/>
            <w:hideMark/>
          </w:tcPr>
          <w:p w14:paraId="6594E421"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Обогреватель КОУЗИ В3 вертикальный 250 Вт, 350х990х34 мм, с кронштейном для настенного монтажа (КОУЗИ)</w:t>
            </w:r>
          </w:p>
        </w:tc>
        <w:tc>
          <w:tcPr>
            <w:tcW w:w="680" w:type="dxa"/>
            <w:shd w:val="clear" w:color="auto" w:fill="auto"/>
            <w:hideMark/>
          </w:tcPr>
          <w:p w14:paraId="1C00AAC5"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0A406CE"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14BB5A60" w14:textId="77777777" w:rsidTr="009E5434">
        <w:trPr>
          <w:trHeight w:val="450"/>
        </w:trPr>
        <w:tc>
          <w:tcPr>
            <w:tcW w:w="6220" w:type="dxa"/>
            <w:shd w:val="clear" w:color="auto" w:fill="auto"/>
            <w:hideMark/>
          </w:tcPr>
          <w:p w14:paraId="6C4FB858"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Оповещатель охранно-пожарный комбинированный светозвуковой Маяк-12-К (Электротехника и Автоматика)</w:t>
            </w:r>
          </w:p>
        </w:tc>
        <w:tc>
          <w:tcPr>
            <w:tcW w:w="680" w:type="dxa"/>
            <w:shd w:val="clear" w:color="auto" w:fill="auto"/>
            <w:hideMark/>
          </w:tcPr>
          <w:p w14:paraId="495FEAA6"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FB9C4AF"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062FDA57" w14:textId="77777777" w:rsidTr="009E5434">
        <w:trPr>
          <w:trHeight w:val="225"/>
        </w:trPr>
        <w:tc>
          <w:tcPr>
            <w:tcW w:w="6220" w:type="dxa"/>
            <w:shd w:val="clear" w:color="auto" w:fill="auto"/>
            <w:hideMark/>
          </w:tcPr>
          <w:p w14:paraId="7286BE75" w14:textId="77777777" w:rsidR="009347A4" w:rsidRPr="00032C08" w:rsidRDefault="009347A4" w:rsidP="009E5434">
            <w:pPr>
              <w:outlineLvl w:val="0"/>
              <w:rPr>
                <w:rFonts w:ascii="Times New Roman" w:hAnsi="Times New Roman" w:cs="Times New Roman"/>
                <w:sz w:val="26"/>
                <w:szCs w:val="26"/>
                <w:lang w:val="en-US"/>
              </w:rPr>
            </w:pPr>
            <w:r w:rsidRPr="00032C08">
              <w:rPr>
                <w:rFonts w:ascii="Times New Roman" w:hAnsi="Times New Roman" w:cs="Times New Roman"/>
                <w:sz w:val="26"/>
                <w:szCs w:val="26"/>
              </w:rPr>
              <w:t>Светильник</w:t>
            </w:r>
            <w:r w:rsidRPr="00032C08">
              <w:rPr>
                <w:rFonts w:ascii="Times New Roman" w:hAnsi="Times New Roman" w:cs="Times New Roman"/>
                <w:sz w:val="26"/>
                <w:szCs w:val="26"/>
                <w:lang w:val="en-US"/>
              </w:rPr>
              <w:t xml:space="preserve"> PBH-PC2-RS SENSOR [2850584A] (Jazzway)</w:t>
            </w:r>
          </w:p>
        </w:tc>
        <w:tc>
          <w:tcPr>
            <w:tcW w:w="680" w:type="dxa"/>
            <w:shd w:val="clear" w:color="auto" w:fill="auto"/>
            <w:hideMark/>
          </w:tcPr>
          <w:p w14:paraId="36458770"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469B41F"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4A89BEC0" w14:textId="77777777" w:rsidTr="009E5434">
        <w:trPr>
          <w:trHeight w:val="225"/>
        </w:trPr>
        <w:tc>
          <w:tcPr>
            <w:tcW w:w="6220" w:type="dxa"/>
            <w:shd w:val="clear" w:color="auto" w:fill="auto"/>
            <w:hideMark/>
          </w:tcPr>
          <w:p w14:paraId="74D7DD3F"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Контроллер управляющий блочный "КУБ-БС</w:t>
            </w:r>
          </w:p>
        </w:tc>
        <w:tc>
          <w:tcPr>
            <w:tcW w:w="680" w:type="dxa"/>
            <w:shd w:val="clear" w:color="auto" w:fill="auto"/>
            <w:hideMark/>
          </w:tcPr>
          <w:p w14:paraId="184FA915"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3165362"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315B816E" w14:textId="77777777" w:rsidTr="009E5434">
        <w:trPr>
          <w:trHeight w:val="225"/>
        </w:trPr>
        <w:tc>
          <w:tcPr>
            <w:tcW w:w="6220" w:type="dxa"/>
            <w:shd w:val="clear" w:color="auto" w:fill="auto"/>
            <w:hideMark/>
          </w:tcPr>
          <w:p w14:paraId="2167B806"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Блок питания контроллера 220В/15В GS18E15-P1J</w:t>
            </w:r>
          </w:p>
        </w:tc>
        <w:tc>
          <w:tcPr>
            <w:tcW w:w="680" w:type="dxa"/>
            <w:shd w:val="clear" w:color="auto" w:fill="auto"/>
            <w:hideMark/>
          </w:tcPr>
          <w:p w14:paraId="230B83B7"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BC8CC8A"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2F1A86E1" w14:textId="77777777" w:rsidTr="009E5434">
        <w:trPr>
          <w:trHeight w:val="1575"/>
        </w:trPr>
        <w:tc>
          <w:tcPr>
            <w:tcW w:w="6220" w:type="dxa"/>
            <w:shd w:val="clear" w:color="auto" w:fill="auto"/>
            <w:hideMark/>
          </w:tcPr>
          <w:p w14:paraId="1E8134C0"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Источник бесперебойного питания EngPower 901RTLT, 1000ВА/900Вт, 2U, OnLine, RS232, USB, стоечный 19", внешний аккумуляторный модуль EngPower HRL 12В 33Ач (срок службы 10 лет) – 2 шт.</w:t>
            </w:r>
            <w:r w:rsidRPr="00032C08">
              <w:rPr>
                <w:rFonts w:ascii="Times New Roman" w:hAnsi="Times New Roman" w:cs="Times New Roman"/>
                <w:sz w:val="26"/>
                <w:szCs w:val="26"/>
              </w:rPr>
              <w:br/>
            </w:r>
            <w:r w:rsidRPr="00032C08">
              <w:rPr>
                <w:rFonts w:ascii="Times New Roman" w:hAnsi="Times New Roman" w:cs="Times New Roman"/>
                <w:b/>
                <w:bCs/>
                <w:sz w:val="26"/>
                <w:szCs w:val="26"/>
              </w:rPr>
              <w:t>или</w:t>
            </w:r>
            <w:r w:rsidRPr="00032C08">
              <w:rPr>
                <w:rFonts w:ascii="Times New Roman" w:hAnsi="Times New Roman" w:cs="Times New Roman"/>
                <w:sz w:val="26"/>
                <w:szCs w:val="26"/>
              </w:rPr>
              <w:br/>
              <w:t>Источник бесперебойного питания EngPower 901RTLT, 1000ВА/900Вт, 2U, OnLine, RS232, USB, стоечный 19", внешний аккумуляторный модуль EngPower HRL 12В 33Ач (срок службы 10 лет) – 3 шт.</w:t>
            </w:r>
          </w:p>
        </w:tc>
        <w:tc>
          <w:tcPr>
            <w:tcW w:w="680" w:type="dxa"/>
            <w:shd w:val="clear" w:color="auto" w:fill="auto"/>
            <w:hideMark/>
          </w:tcPr>
          <w:p w14:paraId="5DD170C8"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6E089FD"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144E2B4D" w14:textId="77777777" w:rsidTr="009E5434">
        <w:trPr>
          <w:trHeight w:val="450"/>
        </w:trPr>
        <w:tc>
          <w:tcPr>
            <w:tcW w:w="6220" w:type="dxa"/>
            <w:shd w:val="clear" w:color="auto" w:fill="auto"/>
            <w:hideMark/>
          </w:tcPr>
          <w:p w14:paraId="27B522A8"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lastRenderedPageBreak/>
              <w:t>Однофазный стабилизатор переменного напряжения Штиль ИнСтаб IS1106RT (6кВА/5,4кВт)</w:t>
            </w:r>
          </w:p>
        </w:tc>
        <w:tc>
          <w:tcPr>
            <w:tcW w:w="680" w:type="dxa"/>
            <w:shd w:val="clear" w:color="auto" w:fill="auto"/>
            <w:hideMark/>
          </w:tcPr>
          <w:p w14:paraId="6AFF545B"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0541248"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616B2B99" w14:textId="77777777" w:rsidTr="009E5434">
        <w:trPr>
          <w:trHeight w:val="225"/>
        </w:trPr>
        <w:tc>
          <w:tcPr>
            <w:tcW w:w="6220" w:type="dxa"/>
            <w:shd w:val="clear" w:color="auto" w:fill="auto"/>
            <w:hideMark/>
          </w:tcPr>
          <w:p w14:paraId="15DFE5F8"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Информационное табло для остановочного комплекса ТО-Р6-224х64</w:t>
            </w:r>
          </w:p>
        </w:tc>
        <w:tc>
          <w:tcPr>
            <w:tcW w:w="680" w:type="dxa"/>
            <w:shd w:val="clear" w:color="auto" w:fill="auto"/>
            <w:hideMark/>
          </w:tcPr>
          <w:p w14:paraId="49860906"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6151248"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1B9B8913" w14:textId="77777777" w:rsidTr="009E5434">
        <w:trPr>
          <w:trHeight w:val="225"/>
        </w:trPr>
        <w:tc>
          <w:tcPr>
            <w:tcW w:w="6220" w:type="dxa"/>
            <w:shd w:val="clear" w:color="auto" w:fill="auto"/>
            <w:hideMark/>
          </w:tcPr>
          <w:p w14:paraId="67746572"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Камера USB 720p SVEN IC-975 HD</w:t>
            </w:r>
          </w:p>
        </w:tc>
        <w:tc>
          <w:tcPr>
            <w:tcW w:w="680" w:type="dxa"/>
            <w:shd w:val="clear" w:color="auto" w:fill="auto"/>
            <w:hideMark/>
          </w:tcPr>
          <w:p w14:paraId="7764B096"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CD75317"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7798708A" w14:textId="77777777" w:rsidTr="009E5434">
        <w:trPr>
          <w:trHeight w:val="450"/>
        </w:trPr>
        <w:tc>
          <w:tcPr>
            <w:tcW w:w="6220" w:type="dxa"/>
            <w:shd w:val="clear" w:color="auto" w:fill="auto"/>
            <w:hideMark/>
          </w:tcPr>
          <w:p w14:paraId="38E67126" w14:textId="77777777" w:rsidR="009347A4" w:rsidRPr="00032C08" w:rsidRDefault="009347A4" w:rsidP="009E5434">
            <w:pPr>
              <w:outlineLvl w:val="0"/>
              <w:rPr>
                <w:rFonts w:ascii="Times New Roman" w:hAnsi="Times New Roman" w:cs="Times New Roman"/>
                <w:sz w:val="26"/>
                <w:szCs w:val="26"/>
                <w:lang w:val="en-US"/>
              </w:rPr>
            </w:pPr>
            <w:r w:rsidRPr="00032C08">
              <w:rPr>
                <w:rFonts w:ascii="Times New Roman" w:hAnsi="Times New Roman" w:cs="Times New Roman"/>
                <w:sz w:val="26"/>
                <w:szCs w:val="26"/>
              </w:rPr>
              <w:t>Компьютер</w:t>
            </w:r>
            <w:r w:rsidRPr="00032C08">
              <w:rPr>
                <w:rFonts w:ascii="Times New Roman" w:hAnsi="Times New Roman" w:cs="Times New Roman"/>
                <w:sz w:val="26"/>
                <w:szCs w:val="26"/>
                <w:lang w:val="en-US"/>
              </w:rPr>
              <w:t xml:space="preserve"> QDS-S20K121M3428C124L30NLNNTNNP3 / Aquarius Std S20 K12 (MNT_500/i5_7500/2</w:t>
            </w:r>
            <w:r w:rsidRPr="00032C08">
              <w:rPr>
                <w:rFonts w:ascii="Times New Roman" w:hAnsi="Times New Roman" w:cs="Times New Roman"/>
                <w:sz w:val="26"/>
                <w:szCs w:val="26"/>
              </w:rPr>
              <w:t>х</w:t>
            </w:r>
            <w:r w:rsidRPr="00032C08">
              <w:rPr>
                <w:rFonts w:ascii="Times New Roman" w:hAnsi="Times New Roman" w:cs="Times New Roman"/>
                <w:sz w:val="26"/>
                <w:szCs w:val="26"/>
                <w:lang w:val="en-US"/>
              </w:rPr>
              <w:t>8192D4_2400/SSD240/S1000_7200/GT1030/KM)</w:t>
            </w:r>
          </w:p>
        </w:tc>
        <w:tc>
          <w:tcPr>
            <w:tcW w:w="680" w:type="dxa"/>
            <w:shd w:val="clear" w:color="auto" w:fill="auto"/>
            <w:hideMark/>
          </w:tcPr>
          <w:p w14:paraId="7B8F9113"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DBD70AD"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2A090847" w14:textId="77777777" w:rsidTr="009E5434">
        <w:trPr>
          <w:trHeight w:val="450"/>
        </w:trPr>
        <w:tc>
          <w:tcPr>
            <w:tcW w:w="6220" w:type="dxa"/>
            <w:shd w:val="clear" w:color="auto" w:fill="auto"/>
            <w:hideMark/>
          </w:tcPr>
          <w:p w14:paraId="2E225A37"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 xml:space="preserve">IP-камера Hikvision DS-2CD2725FWD высокой чувствительности с Motor-zoom и EXIR-подсветкой </w:t>
            </w:r>
          </w:p>
        </w:tc>
        <w:tc>
          <w:tcPr>
            <w:tcW w:w="680" w:type="dxa"/>
            <w:shd w:val="clear" w:color="auto" w:fill="auto"/>
            <w:hideMark/>
          </w:tcPr>
          <w:p w14:paraId="76EBC206"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D7F5C69"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1BC1FC6E" w14:textId="77777777" w:rsidTr="009E5434">
        <w:trPr>
          <w:trHeight w:val="900"/>
        </w:trPr>
        <w:tc>
          <w:tcPr>
            <w:tcW w:w="6220" w:type="dxa"/>
            <w:shd w:val="clear" w:color="auto" w:fill="auto"/>
            <w:hideMark/>
          </w:tcPr>
          <w:p w14:paraId="378F675B"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Управляемый POE коммутатор Qtech (</w:t>
            </w:r>
            <w:r w:rsidRPr="00032C08">
              <w:rPr>
                <w:rFonts w:ascii="Times New Roman" w:hAnsi="Times New Roman" w:cs="Times New Roman"/>
                <w:b/>
                <w:bCs/>
                <w:sz w:val="26"/>
                <w:szCs w:val="26"/>
              </w:rPr>
              <w:t>QSW-3470-28T-POE-AC</w:t>
            </w:r>
            <w:r w:rsidRPr="00032C08">
              <w:rPr>
                <w:rFonts w:ascii="Times New Roman" w:hAnsi="Times New Roman" w:cs="Times New Roman"/>
                <w:sz w:val="26"/>
                <w:szCs w:val="26"/>
              </w:rPr>
              <w:t xml:space="preserve"> </w:t>
            </w:r>
            <w:r w:rsidRPr="00032C08">
              <w:rPr>
                <w:rFonts w:ascii="Times New Roman" w:hAnsi="Times New Roman" w:cs="Times New Roman"/>
                <w:b/>
                <w:bCs/>
                <w:sz w:val="26"/>
                <w:szCs w:val="26"/>
              </w:rPr>
              <w:t>или QSW-3470-28Т-РОЕ-АС rev.2C</w:t>
            </w:r>
            <w:r w:rsidRPr="00032C08">
              <w:rPr>
                <w:rFonts w:ascii="Times New Roman" w:hAnsi="Times New Roman" w:cs="Times New Roman"/>
                <w:sz w:val="26"/>
                <w:szCs w:val="26"/>
              </w:rPr>
              <w:t>)  уровня L2, 24 порта 10/100/1000BASE-TX, 4 порта 100/1000Base-X SFP, 16K MAC-адресов, 4К VLAN, 8 Queue, питание 100-240V АС, мощность POE 370 Ватт</w:t>
            </w:r>
          </w:p>
        </w:tc>
        <w:tc>
          <w:tcPr>
            <w:tcW w:w="680" w:type="dxa"/>
            <w:shd w:val="clear" w:color="auto" w:fill="auto"/>
            <w:hideMark/>
          </w:tcPr>
          <w:p w14:paraId="137CE68D"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9A5768E"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2A7BEACC" w14:textId="77777777" w:rsidTr="009E5434">
        <w:trPr>
          <w:trHeight w:val="225"/>
        </w:trPr>
        <w:tc>
          <w:tcPr>
            <w:tcW w:w="6220" w:type="dxa"/>
            <w:shd w:val="clear" w:color="auto" w:fill="auto"/>
            <w:hideMark/>
          </w:tcPr>
          <w:p w14:paraId="7BFDCF70"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Модуль SFP WDM 1000 Base - Tx1310/Rx1550/LC/DD/20KM</w:t>
            </w:r>
          </w:p>
        </w:tc>
        <w:tc>
          <w:tcPr>
            <w:tcW w:w="680" w:type="dxa"/>
            <w:shd w:val="clear" w:color="auto" w:fill="auto"/>
            <w:hideMark/>
          </w:tcPr>
          <w:p w14:paraId="530C06D4"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F6ED8B2"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0C5D7AB7" w14:textId="77777777" w:rsidTr="009E5434">
        <w:trPr>
          <w:trHeight w:val="225"/>
        </w:trPr>
        <w:tc>
          <w:tcPr>
            <w:tcW w:w="6220" w:type="dxa"/>
            <w:shd w:val="clear" w:color="auto" w:fill="auto"/>
            <w:hideMark/>
          </w:tcPr>
          <w:p w14:paraId="6EEB6E8C"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Модуль SFP WDM 1000 Base - Tx1550/Rx1310/LC/DD/20KM</w:t>
            </w:r>
          </w:p>
        </w:tc>
        <w:tc>
          <w:tcPr>
            <w:tcW w:w="680" w:type="dxa"/>
            <w:shd w:val="clear" w:color="auto" w:fill="auto"/>
            <w:hideMark/>
          </w:tcPr>
          <w:p w14:paraId="58FCD3EA"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65A96F0"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6E967CAE" w14:textId="77777777" w:rsidTr="009E5434">
        <w:trPr>
          <w:trHeight w:val="900"/>
        </w:trPr>
        <w:tc>
          <w:tcPr>
            <w:tcW w:w="6220" w:type="dxa"/>
            <w:shd w:val="clear" w:color="auto" w:fill="auto"/>
            <w:hideMark/>
          </w:tcPr>
          <w:p w14:paraId="793965F7"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Точка доступа WOP-2ac, 802.11 ac (5G WiFi), 2.4/5GHz;  2х2 MIMO; 1 порт 10/100/1000 Base-T, 1 порт 100/1000Base-X (SFP, ОПЦИОНАЛЬНО), 4 разъема N-типа для подключения внешних антенн, 48 В DC-PoE+</w:t>
            </w:r>
          </w:p>
        </w:tc>
        <w:tc>
          <w:tcPr>
            <w:tcW w:w="680" w:type="dxa"/>
            <w:shd w:val="clear" w:color="auto" w:fill="auto"/>
            <w:hideMark/>
          </w:tcPr>
          <w:p w14:paraId="2A09AA5F"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FD9B8E1"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5297FD82" w14:textId="77777777" w:rsidTr="009E5434">
        <w:trPr>
          <w:trHeight w:val="225"/>
        </w:trPr>
        <w:tc>
          <w:tcPr>
            <w:tcW w:w="6220" w:type="dxa"/>
            <w:shd w:val="clear" w:color="auto" w:fill="auto"/>
            <w:hideMark/>
          </w:tcPr>
          <w:p w14:paraId="1E3A2376"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Антенна Omni 2,4 5dBi</w:t>
            </w:r>
          </w:p>
        </w:tc>
        <w:tc>
          <w:tcPr>
            <w:tcW w:w="680" w:type="dxa"/>
            <w:shd w:val="clear" w:color="auto" w:fill="auto"/>
            <w:hideMark/>
          </w:tcPr>
          <w:p w14:paraId="376F3046"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F9BAF11"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43C9B11A" w14:textId="77777777" w:rsidTr="009E5434">
        <w:trPr>
          <w:trHeight w:val="450"/>
        </w:trPr>
        <w:tc>
          <w:tcPr>
            <w:tcW w:w="6220" w:type="dxa"/>
            <w:shd w:val="clear" w:color="auto" w:fill="auto"/>
            <w:hideMark/>
          </w:tcPr>
          <w:p w14:paraId="2BE5585E"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 xml:space="preserve">Экран BOE FSKT650-D25-PD 65"LCD 2500nit kit с поддержкой тач и защитным стеклом 8мм </w:t>
            </w:r>
          </w:p>
        </w:tc>
        <w:tc>
          <w:tcPr>
            <w:tcW w:w="680" w:type="dxa"/>
            <w:shd w:val="clear" w:color="auto" w:fill="auto"/>
            <w:hideMark/>
          </w:tcPr>
          <w:p w14:paraId="187BD675"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1DF04D8"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5DE39BCF" w14:textId="77777777" w:rsidTr="009E5434">
        <w:trPr>
          <w:trHeight w:val="225"/>
        </w:trPr>
        <w:tc>
          <w:tcPr>
            <w:tcW w:w="6220" w:type="dxa"/>
            <w:shd w:val="clear" w:color="auto" w:fill="auto"/>
            <w:hideMark/>
          </w:tcPr>
          <w:p w14:paraId="2B9C1C19" w14:textId="77777777" w:rsidR="009347A4" w:rsidRPr="00032C08" w:rsidRDefault="009347A4" w:rsidP="009E5434">
            <w:pPr>
              <w:outlineLvl w:val="2"/>
              <w:rPr>
                <w:rFonts w:ascii="Times New Roman" w:hAnsi="Times New Roman" w:cs="Times New Roman"/>
                <w:b/>
                <w:bCs/>
                <w:sz w:val="26"/>
                <w:szCs w:val="26"/>
              </w:rPr>
            </w:pPr>
            <w:r w:rsidRPr="00032C08">
              <w:rPr>
                <w:rFonts w:ascii="Times New Roman" w:hAnsi="Times New Roman" w:cs="Times New Roman"/>
                <w:b/>
                <w:bCs/>
                <w:sz w:val="26"/>
                <w:szCs w:val="26"/>
              </w:rPr>
              <w:t>Точка информирования оповещения Го и ЧС в Составе</w:t>
            </w:r>
          </w:p>
        </w:tc>
        <w:tc>
          <w:tcPr>
            <w:tcW w:w="680" w:type="dxa"/>
            <w:shd w:val="clear" w:color="auto" w:fill="auto"/>
            <w:hideMark/>
          </w:tcPr>
          <w:p w14:paraId="1EEEA2E8" w14:textId="77777777" w:rsidR="009347A4" w:rsidRPr="00032C08" w:rsidRDefault="009347A4" w:rsidP="009E5434">
            <w:pPr>
              <w:outlineLvl w:val="2"/>
              <w:rPr>
                <w:rFonts w:ascii="Times New Roman" w:hAnsi="Times New Roman" w:cs="Times New Roman"/>
                <w:b/>
                <w:bCs/>
                <w:sz w:val="26"/>
                <w:szCs w:val="26"/>
              </w:rPr>
            </w:pPr>
            <w:r w:rsidRPr="00032C08">
              <w:rPr>
                <w:rFonts w:ascii="Times New Roman" w:hAnsi="Times New Roman" w:cs="Times New Roman"/>
                <w:b/>
                <w:bCs/>
                <w:sz w:val="26"/>
                <w:szCs w:val="26"/>
              </w:rPr>
              <w:t>шт</w:t>
            </w:r>
          </w:p>
        </w:tc>
        <w:tc>
          <w:tcPr>
            <w:tcW w:w="1220" w:type="dxa"/>
            <w:shd w:val="clear" w:color="auto" w:fill="auto"/>
            <w:noWrap/>
            <w:vAlign w:val="center"/>
            <w:hideMark/>
          </w:tcPr>
          <w:p w14:paraId="43EC5E1F" w14:textId="77777777" w:rsidR="009347A4" w:rsidRPr="00032C08" w:rsidRDefault="009347A4" w:rsidP="009E5434">
            <w:pPr>
              <w:jc w:val="right"/>
              <w:outlineLvl w:val="2"/>
              <w:rPr>
                <w:rFonts w:ascii="Times New Roman" w:hAnsi="Times New Roman" w:cs="Times New Roman"/>
                <w:b/>
                <w:bCs/>
                <w:sz w:val="26"/>
                <w:szCs w:val="26"/>
              </w:rPr>
            </w:pPr>
            <w:r w:rsidRPr="00032C08">
              <w:rPr>
                <w:rFonts w:ascii="Times New Roman" w:hAnsi="Times New Roman" w:cs="Times New Roman"/>
                <w:b/>
                <w:bCs/>
                <w:sz w:val="26"/>
                <w:szCs w:val="26"/>
              </w:rPr>
              <w:t>1,000</w:t>
            </w:r>
          </w:p>
        </w:tc>
      </w:tr>
      <w:tr w:rsidR="009347A4" w:rsidRPr="00032C08" w14:paraId="48F61D0A" w14:textId="77777777" w:rsidTr="009E5434">
        <w:trPr>
          <w:trHeight w:val="225"/>
        </w:trPr>
        <w:tc>
          <w:tcPr>
            <w:tcW w:w="6220" w:type="dxa"/>
            <w:shd w:val="clear" w:color="auto" w:fill="auto"/>
            <w:hideMark/>
          </w:tcPr>
          <w:p w14:paraId="7FDD382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Блок контроля и управления ВАУ 200</w:t>
            </w:r>
          </w:p>
        </w:tc>
        <w:tc>
          <w:tcPr>
            <w:tcW w:w="680" w:type="dxa"/>
            <w:shd w:val="clear" w:color="auto" w:fill="auto"/>
            <w:hideMark/>
          </w:tcPr>
          <w:p w14:paraId="64C015D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812EC0A"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14F47DC1" w14:textId="77777777" w:rsidTr="009E5434">
        <w:trPr>
          <w:trHeight w:val="450"/>
        </w:trPr>
        <w:tc>
          <w:tcPr>
            <w:tcW w:w="6220" w:type="dxa"/>
            <w:shd w:val="clear" w:color="auto" w:fill="auto"/>
            <w:hideMark/>
          </w:tcPr>
          <w:p w14:paraId="24C4E79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Аккумуляторная батарея 24В в 19" стойку, для блока контроля и управления ВАУ-200</w:t>
            </w:r>
          </w:p>
        </w:tc>
        <w:tc>
          <w:tcPr>
            <w:tcW w:w="680" w:type="dxa"/>
            <w:shd w:val="clear" w:color="auto" w:fill="auto"/>
            <w:hideMark/>
          </w:tcPr>
          <w:p w14:paraId="30F484D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F98D37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2DA41E1B" w14:textId="77777777" w:rsidTr="009E5434">
        <w:trPr>
          <w:trHeight w:val="225"/>
        </w:trPr>
        <w:tc>
          <w:tcPr>
            <w:tcW w:w="6220" w:type="dxa"/>
            <w:shd w:val="clear" w:color="auto" w:fill="auto"/>
            <w:hideMark/>
          </w:tcPr>
          <w:p w14:paraId="0289179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 xml:space="preserve">оповещатель CS-820T </w:t>
            </w:r>
          </w:p>
        </w:tc>
        <w:tc>
          <w:tcPr>
            <w:tcW w:w="680" w:type="dxa"/>
            <w:shd w:val="clear" w:color="auto" w:fill="auto"/>
            <w:hideMark/>
          </w:tcPr>
          <w:p w14:paraId="605A40A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16F809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09AE57E1" w14:textId="77777777" w:rsidTr="009E5434">
        <w:trPr>
          <w:trHeight w:val="225"/>
        </w:trPr>
        <w:tc>
          <w:tcPr>
            <w:tcW w:w="6220" w:type="dxa"/>
            <w:shd w:val="clear" w:color="auto" w:fill="auto"/>
            <w:hideMark/>
          </w:tcPr>
          <w:p w14:paraId="0C23CD13" w14:textId="77777777" w:rsidR="009347A4" w:rsidRPr="00032C08" w:rsidRDefault="009347A4" w:rsidP="009E5434">
            <w:pPr>
              <w:rPr>
                <w:rFonts w:ascii="Times New Roman" w:hAnsi="Times New Roman" w:cs="Times New Roman"/>
                <w:b/>
                <w:bCs/>
                <w:sz w:val="26"/>
                <w:szCs w:val="26"/>
              </w:rPr>
            </w:pPr>
            <w:r w:rsidRPr="00032C08">
              <w:rPr>
                <w:rFonts w:ascii="Times New Roman" w:hAnsi="Times New Roman" w:cs="Times New Roman"/>
                <w:b/>
                <w:bCs/>
                <w:sz w:val="26"/>
                <w:szCs w:val="26"/>
              </w:rPr>
              <w:t>Датчики</w:t>
            </w:r>
          </w:p>
        </w:tc>
        <w:tc>
          <w:tcPr>
            <w:tcW w:w="680" w:type="dxa"/>
            <w:shd w:val="clear" w:color="auto" w:fill="auto"/>
            <w:hideMark/>
          </w:tcPr>
          <w:p w14:paraId="547F1A05" w14:textId="77777777" w:rsidR="009347A4" w:rsidRPr="00032C08" w:rsidRDefault="009347A4" w:rsidP="009E5434">
            <w:pPr>
              <w:rPr>
                <w:rFonts w:ascii="Times New Roman" w:hAnsi="Times New Roman" w:cs="Times New Roman"/>
                <w:sz w:val="26"/>
                <w:szCs w:val="26"/>
              </w:rPr>
            </w:pPr>
            <w:r w:rsidRPr="00032C08">
              <w:rPr>
                <w:rFonts w:ascii="Times New Roman" w:hAnsi="Times New Roman" w:cs="Times New Roman"/>
                <w:sz w:val="26"/>
                <w:szCs w:val="26"/>
              </w:rPr>
              <w:t> </w:t>
            </w:r>
          </w:p>
        </w:tc>
        <w:tc>
          <w:tcPr>
            <w:tcW w:w="1220" w:type="dxa"/>
            <w:shd w:val="clear" w:color="auto" w:fill="auto"/>
            <w:noWrap/>
            <w:vAlign w:val="center"/>
            <w:hideMark/>
          </w:tcPr>
          <w:p w14:paraId="2B161848" w14:textId="77777777" w:rsidR="009347A4" w:rsidRPr="00032C08" w:rsidRDefault="009347A4" w:rsidP="009E5434">
            <w:pPr>
              <w:jc w:val="right"/>
              <w:rPr>
                <w:rFonts w:ascii="Times New Roman" w:hAnsi="Times New Roman" w:cs="Times New Roman"/>
                <w:sz w:val="26"/>
                <w:szCs w:val="26"/>
              </w:rPr>
            </w:pPr>
            <w:r w:rsidRPr="00032C08">
              <w:rPr>
                <w:rFonts w:ascii="Times New Roman" w:hAnsi="Times New Roman" w:cs="Times New Roman"/>
                <w:sz w:val="26"/>
                <w:szCs w:val="26"/>
              </w:rPr>
              <w:t> </w:t>
            </w:r>
          </w:p>
        </w:tc>
      </w:tr>
      <w:tr w:rsidR="009347A4" w:rsidRPr="00032C08" w14:paraId="2982C917" w14:textId="77777777" w:rsidTr="009E5434">
        <w:trPr>
          <w:trHeight w:val="225"/>
        </w:trPr>
        <w:tc>
          <w:tcPr>
            <w:tcW w:w="6220" w:type="dxa"/>
            <w:shd w:val="clear" w:color="auto" w:fill="auto"/>
            <w:hideMark/>
          </w:tcPr>
          <w:p w14:paraId="006DFE6D"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Датчик Дымовой (ИПД-3.10)</w:t>
            </w:r>
          </w:p>
        </w:tc>
        <w:tc>
          <w:tcPr>
            <w:tcW w:w="680" w:type="dxa"/>
            <w:shd w:val="clear" w:color="auto" w:fill="auto"/>
            <w:hideMark/>
          </w:tcPr>
          <w:p w14:paraId="16C64B1B"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03C046E"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7ACE63F3" w14:textId="77777777" w:rsidTr="009E5434">
        <w:trPr>
          <w:trHeight w:val="225"/>
        </w:trPr>
        <w:tc>
          <w:tcPr>
            <w:tcW w:w="6220" w:type="dxa"/>
            <w:shd w:val="clear" w:color="auto" w:fill="auto"/>
            <w:hideMark/>
          </w:tcPr>
          <w:p w14:paraId="19694057"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Датчик открытия двери ИО102-20 Б2П</w:t>
            </w:r>
          </w:p>
        </w:tc>
        <w:tc>
          <w:tcPr>
            <w:tcW w:w="680" w:type="dxa"/>
            <w:shd w:val="clear" w:color="auto" w:fill="auto"/>
            <w:hideMark/>
          </w:tcPr>
          <w:p w14:paraId="75D5F9EE"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CE225BC"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6E681CBD" w14:textId="77777777" w:rsidTr="009E5434">
        <w:trPr>
          <w:trHeight w:val="225"/>
        </w:trPr>
        <w:tc>
          <w:tcPr>
            <w:tcW w:w="6220" w:type="dxa"/>
            <w:shd w:val="clear" w:color="auto" w:fill="auto"/>
            <w:hideMark/>
          </w:tcPr>
          <w:p w14:paraId="5ADD6C7E"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Датчик открытия двери ИО102-20 Б2П</w:t>
            </w:r>
          </w:p>
        </w:tc>
        <w:tc>
          <w:tcPr>
            <w:tcW w:w="680" w:type="dxa"/>
            <w:shd w:val="clear" w:color="auto" w:fill="auto"/>
            <w:hideMark/>
          </w:tcPr>
          <w:p w14:paraId="7B980A7E"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2D7731F"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09A67006" w14:textId="77777777" w:rsidTr="009E5434">
        <w:trPr>
          <w:trHeight w:val="225"/>
        </w:trPr>
        <w:tc>
          <w:tcPr>
            <w:tcW w:w="6220" w:type="dxa"/>
            <w:shd w:val="clear" w:color="auto" w:fill="auto"/>
            <w:hideMark/>
          </w:tcPr>
          <w:p w14:paraId="2B236C82"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lastRenderedPageBreak/>
              <w:t>Датчик удара Шорох-2 (ИО-313-5/1)</w:t>
            </w:r>
          </w:p>
        </w:tc>
        <w:tc>
          <w:tcPr>
            <w:tcW w:w="680" w:type="dxa"/>
            <w:shd w:val="clear" w:color="auto" w:fill="auto"/>
            <w:hideMark/>
          </w:tcPr>
          <w:p w14:paraId="090675CC"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7E1B9EC"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4BA8CAD5" w14:textId="77777777" w:rsidTr="009E5434">
        <w:trPr>
          <w:trHeight w:val="225"/>
        </w:trPr>
        <w:tc>
          <w:tcPr>
            <w:tcW w:w="6220" w:type="dxa"/>
            <w:shd w:val="clear" w:color="auto" w:fill="auto"/>
            <w:hideMark/>
          </w:tcPr>
          <w:p w14:paraId="51244F20"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Датчик температуры цифровой ДТ-LM-К (1м)</w:t>
            </w:r>
          </w:p>
        </w:tc>
        <w:tc>
          <w:tcPr>
            <w:tcW w:w="680" w:type="dxa"/>
            <w:shd w:val="clear" w:color="auto" w:fill="auto"/>
            <w:hideMark/>
          </w:tcPr>
          <w:p w14:paraId="78FC5A42"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41F9BCD"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655F0E4F" w14:textId="77777777" w:rsidTr="009E5434">
        <w:trPr>
          <w:trHeight w:val="225"/>
        </w:trPr>
        <w:tc>
          <w:tcPr>
            <w:tcW w:w="6220" w:type="dxa"/>
            <w:shd w:val="clear" w:color="auto" w:fill="auto"/>
            <w:hideMark/>
          </w:tcPr>
          <w:p w14:paraId="257A3289"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Датчик влажности ДВ-К (1м)</w:t>
            </w:r>
          </w:p>
        </w:tc>
        <w:tc>
          <w:tcPr>
            <w:tcW w:w="680" w:type="dxa"/>
            <w:shd w:val="clear" w:color="auto" w:fill="auto"/>
            <w:hideMark/>
          </w:tcPr>
          <w:p w14:paraId="5BF16D7C"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8022555"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794EAC63" w14:textId="77777777" w:rsidTr="009E5434">
        <w:trPr>
          <w:trHeight w:val="225"/>
        </w:trPr>
        <w:tc>
          <w:tcPr>
            <w:tcW w:w="6220" w:type="dxa"/>
            <w:shd w:val="clear" w:color="auto" w:fill="auto"/>
            <w:hideMark/>
          </w:tcPr>
          <w:p w14:paraId="0AB4E423"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Умная остановка 1</w:t>
            </w:r>
          </w:p>
        </w:tc>
        <w:tc>
          <w:tcPr>
            <w:tcW w:w="680" w:type="dxa"/>
            <w:shd w:val="clear" w:color="auto" w:fill="auto"/>
            <w:hideMark/>
          </w:tcPr>
          <w:p w14:paraId="58A0DAB8" w14:textId="77777777" w:rsidR="009347A4" w:rsidRPr="00032C08" w:rsidRDefault="009347A4" w:rsidP="009E5434">
            <w:pPr>
              <w:outlineLvl w:val="0"/>
              <w:rPr>
                <w:rFonts w:ascii="Times New Roman" w:hAnsi="Times New Roman" w:cs="Times New Roman"/>
                <w:sz w:val="26"/>
                <w:szCs w:val="26"/>
              </w:rPr>
            </w:pPr>
            <w:r w:rsidRPr="00032C08">
              <w:rPr>
                <w:rFonts w:ascii="Times New Roman" w:hAnsi="Times New Roman" w:cs="Times New Roman"/>
                <w:sz w:val="26"/>
                <w:szCs w:val="26"/>
              </w:rPr>
              <w:t>компл.</w:t>
            </w:r>
          </w:p>
        </w:tc>
        <w:tc>
          <w:tcPr>
            <w:tcW w:w="1220" w:type="dxa"/>
            <w:shd w:val="clear" w:color="auto" w:fill="auto"/>
            <w:noWrap/>
            <w:vAlign w:val="center"/>
            <w:hideMark/>
          </w:tcPr>
          <w:p w14:paraId="2DF3B40A" w14:textId="77777777" w:rsidR="009347A4" w:rsidRPr="00032C08" w:rsidRDefault="009347A4" w:rsidP="009E5434">
            <w:pPr>
              <w:jc w:val="right"/>
              <w:outlineLvl w:val="0"/>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10C5B123" w14:textId="77777777" w:rsidTr="009E5434">
        <w:trPr>
          <w:trHeight w:val="225"/>
        </w:trPr>
        <w:tc>
          <w:tcPr>
            <w:tcW w:w="6220" w:type="dxa"/>
            <w:shd w:val="clear" w:color="auto" w:fill="auto"/>
            <w:hideMark/>
          </w:tcPr>
          <w:p w14:paraId="5A383A1D" w14:textId="77777777" w:rsidR="009347A4" w:rsidRPr="00032C08" w:rsidRDefault="009347A4" w:rsidP="009E5434">
            <w:pPr>
              <w:outlineLvl w:val="1"/>
              <w:rPr>
                <w:rFonts w:ascii="Times New Roman" w:hAnsi="Times New Roman" w:cs="Times New Roman"/>
                <w:b/>
                <w:bCs/>
                <w:sz w:val="26"/>
                <w:szCs w:val="26"/>
              </w:rPr>
            </w:pPr>
            <w:r w:rsidRPr="00032C08">
              <w:rPr>
                <w:rFonts w:ascii="Times New Roman" w:hAnsi="Times New Roman" w:cs="Times New Roman"/>
                <w:b/>
                <w:bCs/>
                <w:sz w:val="26"/>
                <w:szCs w:val="26"/>
              </w:rPr>
              <w:t>Дополнительные материалы</w:t>
            </w:r>
          </w:p>
        </w:tc>
        <w:tc>
          <w:tcPr>
            <w:tcW w:w="680" w:type="dxa"/>
            <w:shd w:val="clear" w:color="auto" w:fill="auto"/>
            <w:hideMark/>
          </w:tcPr>
          <w:p w14:paraId="3A1A56F5" w14:textId="77777777" w:rsidR="009347A4" w:rsidRPr="00032C08" w:rsidRDefault="009347A4" w:rsidP="009E5434">
            <w:pPr>
              <w:outlineLvl w:val="1"/>
              <w:rPr>
                <w:rFonts w:ascii="Times New Roman" w:hAnsi="Times New Roman" w:cs="Times New Roman"/>
                <w:b/>
                <w:bCs/>
                <w:sz w:val="26"/>
                <w:szCs w:val="26"/>
              </w:rPr>
            </w:pPr>
            <w:r w:rsidRPr="00032C08">
              <w:rPr>
                <w:rFonts w:ascii="Times New Roman" w:hAnsi="Times New Roman" w:cs="Times New Roman"/>
                <w:b/>
                <w:bCs/>
                <w:sz w:val="26"/>
                <w:szCs w:val="26"/>
              </w:rPr>
              <w:t>компл.</w:t>
            </w:r>
          </w:p>
        </w:tc>
        <w:tc>
          <w:tcPr>
            <w:tcW w:w="1220" w:type="dxa"/>
            <w:shd w:val="clear" w:color="auto" w:fill="auto"/>
            <w:noWrap/>
            <w:vAlign w:val="center"/>
            <w:hideMark/>
          </w:tcPr>
          <w:p w14:paraId="1F86C87A" w14:textId="77777777" w:rsidR="009347A4" w:rsidRPr="00032C08" w:rsidRDefault="009347A4" w:rsidP="009E5434">
            <w:pPr>
              <w:jc w:val="right"/>
              <w:outlineLvl w:val="1"/>
              <w:rPr>
                <w:rFonts w:ascii="Times New Roman" w:hAnsi="Times New Roman" w:cs="Times New Roman"/>
                <w:b/>
                <w:bCs/>
                <w:sz w:val="26"/>
                <w:szCs w:val="26"/>
              </w:rPr>
            </w:pPr>
            <w:r w:rsidRPr="00032C08">
              <w:rPr>
                <w:rFonts w:ascii="Times New Roman" w:hAnsi="Times New Roman" w:cs="Times New Roman"/>
                <w:b/>
                <w:bCs/>
                <w:sz w:val="26"/>
                <w:szCs w:val="26"/>
              </w:rPr>
              <w:t>1,000</w:t>
            </w:r>
          </w:p>
        </w:tc>
      </w:tr>
      <w:tr w:rsidR="009347A4" w:rsidRPr="00032C08" w14:paraId="71EBDBEC" w14:textId="77777777" w:rsidTr="009E5434">
        <w:trPr>
          <w:trHeight w:val="225"/>
        </w:trPr>
        <w:tc>
          <w:tcPr>
            <w:tcW w:w="6220" w:type="dxa"/>
            <w:shd w:val="clear" w:color="auto" w:fill="auto"/>
            <w:hideMark/>
          </w:tcPr>
          <w:p w14:paraId="0B2943C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 xml:space="preserve">Брус сосновый 3695х70х45 </w:t>
            </w:r>
          </w:p>
        </w:tc>
        <w:tc>
          <w:tcPr>
            <w:tcW w:w="680" w:type="dxa"/>
            <w:shd w:val="clear" w:color="auto" w:fill="auto"/>
            <w:hideMark/>
          </w:tcPr>
          <w:p w14:paraId="4919649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E3492A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8,000</w:t>
            </w:r>
          </w:p>
        </w:tc>
      </w:tr>
      <w:tr w:rsidR="009347A4" w:rsidRPr="00032C08" w14:paraId="44A17837" w14:textId="77777777" w:rsidTr="009E5434">
        <w:trPr>
          <w:trHeight w:val="450"/>
        </w:trPr>
        <w:tc>
          <w:tcPr>
            <w:tcW w:w="6220" w:type="dxa"/>
            <w:shd w:val="clear" w:color="auto" w:fill="auto"/>
            <w:hideMark/>
          </w:tcPr>
          <w:p w14:paraId="0060EE4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Профиль зажимной в сборе 40мм (крышки - нерж.сталь AISI304, SSS) [PR405]</w:t>
            </w:r>
          </w:p>
        </w:tc>
        <w:tc>
          <w:tcPr>
            <w:tcW w:w="680" w:type="dxa"/>
            <w:shd w:val="clear" w:color="auto" w:fill="auto"/>
            <w:hideMark/>
          </w:tcPr>
          <w:p w14:paraId="21A2429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68E21737"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7,410</w:t>
            </w:r>
          </w:p>
        </w:tc>
      </w:tr>
      <w:tr w:rsidR="009347A4" w:rsidRPr="00032C08" w14:paraId="6DD22836" w14:textId="77777777" w:rsidTr="009E5434">
        <w:trPr>
          <w:trHeight w:val="225"/>
        </w:trPr>
        <w:tc>
          <w:tcPr>
            <w:tcW w:w="6220" w:type="dxa"/>
            <w:shd w:val="clear" w:color="auto" w:fill="auto"/>
            <w:hideMark/>
          </w:tcPr>
          <w:p w14:paraId="018DAAA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Стекло 4мм закаленное прозрачное с безоскол.пленкой 1373х300</w:t>
            </w:r>
          </w:p>
        </w:tc>
        <w:tc>
          <w:tcPr>
            <w:tcW w:w="680" w:type="dxa"/>
            <w:shd w:val="clear" w:color="auto" w:fill="auto"/>
            <w:hideMark/>
          </w:tcPr>
          <w:p w14:paraId="32D885E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795184E"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1B3BEAF7" w14:textId="77777777" w:rsidTr="009E5434">
        <w:trPr>
          <w:trHeight w:val="225"/>
        </w:trPr>
        <w:tc>
          <w:tcPr>
            <w:tcW w:w="6220" w:type="dxa"/>
            <w:shd w:val="clear" w:color="auto" w:fill="auto"/>
            <w:hideMark/>
          </w:tcPr>
          <w:p w14:paraId="325D86D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Стекло 4мм закаленное прозрачное с безоскол.пленкой 1803х413</w:t>
            </w:r>
          </w:p>
        </w:tc>
        <w:tc>
          <w:tcPr>
            <w:tcW w:w="680" w:type="dxa"/>
            <w:shd w:val="clear" w:color="auto" w:fill="auto"/>
            <w:hideMark/>
          </w:tcPr>
          <w:p w14:paraId="490BD82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67114E8"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3DB5A88C" w14:textId="77777777" w:rsidTr="009E5434">
        <w:trPr>
          <w:trHeight w:val="225"/>
        </w:trPr>
        <w:tc>
          <w:tcPr>
            <w:tcW w:w="6220" w:type="dxa"/>
            <w:shd w:val="clear" w:color="auto" w:fill="auto"/>
            <w:hideMark/>
          </w:tcPr>
          <w:p w14:paraId="64B1C1A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Стекло 4мм закаленное прозрачное с безоскол.пленкой 612х300</w:t>
            </w:r>
          </w:p>
        </w:tc>
        <w:tc>
          <w:tcPr>
            <w:tcW w:w="680" w:type="dxa"/>
            <w:shd w:val="clear" w:color="auto" w:fill="auto"/>
            <w:hideMark/>
          </w:tcPr>
          <w:p w14:paraId="125FC95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FBAD62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31635E45" w14:textId="77777777" w:rsidTr="009E5434">
        <w:trPr>
          <w:trHeight w:val="225"/>
        </w:trPr>
        <w:tc>
          <w:tcPr>
            <w:tcW w:w="6220" w:type="dxa"/>
            <w:shd w:val="clear" w:color="auto" w:fill="auto"/>
            <w:hideMark/>
          </w:tcPr>
          <w:p w14:paraId="7D0FE6B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Стекло триплекс 5.5.1 прозрачное 1400х922</w:t>
            </w:r>
          </w:p>
        </w:tc>
        <w:tc>
          <w:tcPr>
            <w:tcW w:w="680" w:type="dxa"/>
            <w:shd w:val="clear" w:color="auto" w:fill="auto"/>
            <w:hideMark/>
          </w:tcPr>
          <w:p w14:paraId="6613BF5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EA169C5"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500D08C9" w14:textId="77777777" w:rsidTr="009E5434">
        <w:trPr>
          <w:trHeight w:val="225"/>
        </w:trPr>
        <w:tc>
          <w:tcPr>
            <w:tcW w:w="6220" w:type="dxa"/>
            <w:shd w:val="clear" w:color="auto" w:fill="auto"/>
            <w:hideMark/>
          </w:tcPr>
          <w:p w14:paraId="4C243D4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Стекло триплекс 5.5.2 (закаленное) матовое 1740х730</w:t>
            </w:r>
          </w:p>
        </w:tc>
        <w:tc>
          <w:tcPr>
            <w:tcW w:w="680" w:type="dxa"/>
            <w:shd w:val="clear" w:color="auto" w:fill="auto"/>
            <w:hideMark/>
          </w:tcPr>
          <w:p w14:paraId="254FC02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F8C9A6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2B648325" w14:textId="77777777" w:rsidTr="009E5434">
        <w:trPr>
          <w:trHeight w:val="225"/>
        </w:trPr>
        <w:tc>
          <w:tcPr>
            <w:tcW w:w="6220" w:type="dxa"/>
            <w:shd w:val="clear" w:color="auto" w:fill="auto"/>
            <w:hideMark/>
          </w:tcPr>
          <w:p w14:paraId="1F16E20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Стекло триплекс 5.5.2 (закаленное) матовое 1740х858</w:t>
            </w:r>
          </w:p>
        </w:tc>
        <w:tc>
          <w:tcPr>
            <w:tcW w:w="680" w:type="dxa"/>
            <w:shd w:val="clear" w:color="auto" w:fill="auto"/>
            <w:hideMark/>
          </w:tcPr>
          <w:p w14:paraId="4BEB278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75823D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512F5239" w14:textId="77777777" w:rsidTr="009E5434">
        <w:trPr>
          <w:trHeight w:val="225"/>
        </w:trPr>
        <w:tc>
          <w:tcPr>
            <w:tcW w:w="6220" w:type="dxa"/>
            <w:shd w:val="clear" w:color="auto" w:fill="auto"/>
            <w:hideMark/>
          </w:tcPr>
          <w:p w14:paraId="4A07DC3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Стекло триплекс 5.5.2 (закаленное) матовое 1740х878</w:t>
            </w:r>
          </w:p>
        </w:tc>
        <w:tc>
          <w:tcPr>
            <w:tcW w:w="680" w:type="dxa"/>
            <w:shd w:val="clear" w:color="auto" w:fill="auto"/>
            <w:hideMark/>
          </w:tcPr>
          <w:p w14:paraId="2A97DF2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F59C03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113CFC4D" w14:textId="77777777" w:rsidTr="009E5434">
        <w:trPr>
          <w:trHeight w:val="225"/>
        </w:trPr>
        <w:tc>
          <w:tcPr>
            <w:tcW w:w="6220" w:type="dxa"/>
            <w:shd w:val="clear" w:color="auto" w:fill="auto"/>
            <w:hideMark/>
          </w:tcPr>
          <w:p w14:paraId="1F722B8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Уплотнитель (TPE) УС-01-04 черный</w:t>
            </w:r>
          </w:p>
        </w:tc>
        <w:tc>
          <w:tcPr>
            <w:tcW w:w="680" w:type="dxa"/>
            <w:shd w:val="clear" w:color="auto" w:fill="auto"/>
            <w:hideMark/>
          </w:tcPr>
          <w:p w14:paraId="79FD87B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0E4BE92C"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35,000</w:t>
            </w:r>
          </w:p>
        </w:tc>
      </w:tr>
      <w:tr w:rsidR="009347A4" w:rsidRPr="00032C08" w14:paraId="28DBE535" w14:textId="77777777" w:rsidTr="009E5434">
        <w:trPr>
          <w:trHeight w:val="225"/>
        </w:trPr>
        <w:tc>
          <w:tcPr>
            <w:tcW w:w="6220" w:type="dxa"/>
            <w:shd w:val="clear" w:color="auto" w:fill="auto"/>
            <w:hideMark/>
          </w:tcPr>
          <w:p w14:paraId="6BA7DC1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Уплотнитель (TPE) УС-01-10 черный</w:t>
            </w:r>
          </w:p>
        </w:tc>
        <w:tc>
          <w:tcPr>
            <w:tcW w:w="680" w:type="dxa"/>
            <w:shd w:val="clear" w:color="auto" w:fill="auto"/>
            <w:hideMark/>
          </w:tcPr>
          <w:p w14:paraId="21B3D24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0A959E05"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35,000</w:t>
            </w:r>
          </w:p>
        </w:tc>
      </w:tr>
      <w:tr w:rsidR="009347A4" w:rsidRPr="00032C08" w14:paraId="6503A599" w14:textId="77777777" w:rsidTr="009E5434">
        <w:trPr>
          <w:trHeight w:val="225"/>
        </w:trPr>
        <w:tc>
          <w:tcPr>
            <w:tcW w:w="6220" w:type="dxa"/>
            <w:shd w:val="clear" w:color="auto" w:fill="auto"/>
            <w:hideMark/>
          </w:tcPr>
          <w:p w14:paraId="16F4EF5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Уплотнитель 340.09.101 (1405) (MESAN)</w:t>
            </w:r>
          </w:p>
        </w:tc>
        <w:tc>
          <w:tcPr>
            <w:tcW w:w="680" w:type="dxa"/>
            <w:shd w:val="clear" w:color="auto" w:fill="auto"/>
            <w:hideMark/>
          </w:tcPr>
          <w:p w14:paraId="4D8F4C6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0D71E24F"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6,000</w:t>
            </w:r>
          </w:p>
        </w:tc>
      </w:tr>
      <w:tr w:rsidR="009347A4" w:rsidRPr="00032C08" w14:paraId="616B6E72" w14:textId="77777777" w:rsidTr="009E5434">
        <w:trPr>
          <w:trHeight w:val="225"/>
        </w:trPr>
        <w:tc>
          <w:tcPr>
            <w:tcW w:w="6220" w:type="dxa"/>
            <w:shd w:val="clear" w:color="auto" w:fill="auto"/>
            <w:hideMark/>
          </w:tcPr>
          <w:p w14:paraId="57F4C19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Уплотнитель 340.09.530 (1020) (MESAN)</w:t>
            </w:r>
          </w:p>
        </w:tc>
        <w:tc>
          <w:tcPr>
            <w:tcW w:w="680" w:type="dxa"/>
            <w:shd w:val="clear" w:color="auto" w:fill="auto"/>
            <w:hideMark/>
          </w:tcPr>
          <w:p w14:paraId="63B2892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53438C55"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30,000</w:t>
            </w:r>
          </w:p>
        </w:tc>
      </w:tr>
      <w:tr w:rsidR="009347A4" w:rsidRPr="00032C08" w14:paraId="5D650AE2" w14:textId="77777777" w:rsidTr="009E5434">
        <w:trPr>
          <w:trHeight w:val="225"/>
        </w:trPr>
        <w:tc>
          <w:tcPr>
            <w:tcW w:w="6220" w:type="dxa"/>
            <w:shd w:val="clear" w:color="auto" w:fill="auto"/>
            <w:hideMark/>
          </w:tcPr>
          <w:p w14:paraId="7178F5E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Уплотнитель на самоклеящейся основе 1200.2.15 (MESAN)</w:t>
            </w:r>
          </w:p>
        </w:tc>
        <w:tc>
          <w:tcPr>
            <w:tcW w:w="680" w:type="dxa"/>
            <w:shd w:val="clear" w:color="auto" w:fill="auto"/>
            <w:hideMark/>
          </w:tcPr>
          <w:p w14:paraId="487DE39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20905DA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45,000</w:t>
            </w:r>
          </w:p>
        </w:tc>
      </w:tr>
      <w:tr w:rsidR="009347A4" w:rsidRPr="00032C08" w14:paraId="18B1FFAB" w14:textId="77777777" w:rsidTr="009E5434">
        <w:trPr>
          <w:trHeight w:val="225"/>
        </w:trPr>
        <w:tc>
          <w:tcPr>
            <w:tcW w:w="6220" w:type="dxa"/>
            <w:shd w:val="clear" w:color="auto" w:fill="auto"/>
            <w:hideMark/>
          </w:tcPr>
          <w:p w14:paraId="085F63A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Уплотнитель на самоклеящейся основе 1200.5.15 (MESAN)</w:t>
            </w:r>
          </w:p>
        </w:tc>
        <w:tc>
          <w:tcPr>
            <w:tcW w:w="680" w:type="dxa"/>
            <w:shd w:val="clear" w:color="auto" w:fill="auto"/>
            <w:hideMark/>
          </w:tcPr>
          <w:p w14:paraId="4E7FF36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1DA9DDE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45,000</w:t>
            </w:r>
          </w:p>
        </w:tc>
      </w:tr>
      <w:tr w:rsidR="009347A4" w:rsidRPr="00032C08" w14:paraId="25F9BD2E" w14:textId="77777777" w:rsidTr="009E5434">
        <w:trPr>
          <w:trHeight w:val="450"/>
        </w:trPr>
        <w:tc>
          <w:tcPr>
            <w:tcW w:w="6220" w:type="dxa"/>
            <w:shd w:val="clear" w:color="auto" w:fill="auto"/>
            <w:hideMark/>
          </w:tcPr>
          <w:p w14:paraId="7FAA116B" w14:textId="77777777" w:rsidR="009347A4" w:rsidRPr="00032C08" w:rsidRDefault="009347A4" w:rsidP="009E5434">
            <w:pPr>
              <w:outlineLvl w:val="1"/>
              <w:rPr>
                <w:rFonts w:ascii="Times New Roman" w:hAnsi="Times New Roman" w:cs="Times New Roman"/>
                <w:b/>
                <w:bCs/>
                <w:sz w:val="26"/>
                <w:szCs w:val="26"/>
              </w:rPr>
            </w:pPr>
            <w:r w:rsidRPr="00032C08">
              <w:rPr>
                <w:rFonts w:ascii="Times New Roman" w:hAnsi="Times New Roman" w:cs="Times New Roman"/>
                <w:b/>
                <w:bCs/>
                <w:sz w:val="26"/>
                <w:szCs w:val="26"/>
              </w:rPr>
              <w:t>Остановочный павильон</w:t>
            </w:r>
          </w:p>
        </w:tc>
        <w:tc>
          <w:tcPr>
            <w:tcW w:w="680" w:type="dxa"/>
            <w:shd w:val="clear" w:color="auto" w:fill="auto"/>
            <w:hideMark/>
          </w:tcPr>
          <w:p w14:paraId="3A6B2EF5" w14:textId="77777777" w:rsidR="009347A4" w:rsidRPr="00032C08" w:rsidRDefault="009347A4" w:rsidP="009E5434">
            <w:pPr>
              <w:outlineLvl w:val="1"/>
              <w:rPr>
                <w:rFonts w:ascii="Times New Roman" w:hAnsi="Times New Roman" w:cs="Times New Roman"/>
                <w:b/>
                <w:bCs/>
                <w:sz w:val="26"/>
                <w:szCs w:val="26"/>
              </w:rPr>
            </w:pPr>
            <w:r w:rsidRPr="00032C08">
              <w:rPr>
                <w:rFonts w:ascii="Times New Roman" w:hAnsi="Times New Roman" w:cs="Times New Roman"/>
                <w:b/>
                <w:bCs/>
                <w:sz w:val="26"/>
                <w:szCs w:val="26"/>
              </w:rPr>
              <w:t>шт.</w:t>
            </w:r>
          </w:p>
        </w:tc>
        <w:tc>
          <w:tcPr>
            <w:tcW w:w="1220" w:type="dxa"/>
            <w:shd w:val="clear" w:color="auto" w:fill="auto"/>
            <w:noWrap/>
            <w:vAlign w:val="center"/>
            <w:hideMark/>
          </w:tcPr>
          <w:p w14:paraId="3CF534DC" w14:textId="77777777" w:rsidR="009347A4" w:rsidRPr="00032C08" w:rsidRDefault="009347A4" w:rsidP="009E5434">
            <w:pPr>
              <w:jc w:val="right"/>
              <w:outlineLvl w:val="1"/>
              <w:rPr>
                <w:rFonts w:ascii="Times New Roman" w:hAnsi="Times New Roman" w:cs="Times New Roman"/>
                <w:b/>
                <w:bCs/>
                <w:sz w:val="26"/>
                <w:szCs w:val="26"/>
              </w:rPr>
            </w:pPr>
            <w:r w:rsidRPr="00032C08">
              <w:rPr>
                <w:rFonts w:ascii="Times New Roman" w:hAnsi="Times New Roman" w:cs="Times New Roman"/>
                <w:b/>
                <w:bCs/>
                <w:sz w:val="26"/>
                <w:szCs w:val="26"/>
              </w:rPr>
              <w:t>1,000</w:t>
            </w:r>
          </w:p>
        </w:tc>
      </w:tr>
      <w:tr w:rsidR="009347A4" w:rsidRPr="00032C08" w14:paraId="0B66716E" w14:textId="77777777" w:rsidTr="009E5434">
        <w:trPr>
          <w:trHeight w:val="225"/>
        </w:trPr>
        <w:tc>
          <w:tcPr>
            <w:tcW w:w="6220" w:type="dxa"/>
            <w:shd w:val="clear" w:color="auto" w:fill="auto"/>
            <w:hideMark/>
          </w:tcPr>
          <w:p w14:paraId="78DB5EB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Болт М10х35 шестигранная голова полная резьба оцинкованный</w:t>
            </w:r>
          </w:p>
        </w:tc>
        <w:tc>
          <w:tcPr>
            <w:tcW w:w="680" w:type="dxa"/>
            <w:shd w:val="clear" w:color="auto" w:fill="auto"/>
            <w:hideMark/>
          </w:tcPr>
          <w:p w14:paraId="12CD2D2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44A247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10,000</w:t>
            </w:r>
          </w:p>
        </w:tc>
      </w:tr>
      <w:tr w:rsidR="009347A4" w:rsidRPr="00032C08" w14:paraId="3B2A7A0C" w14:textId="77777777" w:rsidTr="009E5434">
        <w:trPr>
          <w:trHeight w:val="225"/>
        </w:trPr>
        <w:tc>
          <w:tcPr>
            <w:tcW w:w="6220" w:type="dxa"/>
            <w:shd w:val="clear" w:color="auto" w:fill="auto"/>
            <w:hideMark/>
          </w:tcPr>
          <w:p w14:paraId="741A4E4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Гайка М6 шестигранная оцинкованная</w:t>
            </w:r>
          </w:p>
        </w:tc>
        <w:tc>
          <w:tcPr>
            <w:tcW w:w="680" w:type="dxa"/>
            <w:shd w:val="clear" w:color="auto" w:fill="auto"/>
            <w:hideMark/>
          </w:tcPr>
          <w:p w14:paraId="3039879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A1322CA"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20,000</w:t>
            </w:r>
          </w:p>
        </w:tc>
      </w:tr>
      <w:tr w:rsidR="009347A4" w:rsidRPr="00032C08" w14:paraId="6950765D" w14:textId="77777777" w:rsidTr="009E5434">
        <w:trPr>
          <w:trHeight w:val="225"/>
        </w:trPr>
        <w:tc>
          <w:tcPr>
            <w:tcW w:w="6220" w:type="dxa"/>
            <w:shd w:val="clear" w:color="auto" w:fill="auto"/>
            <w:hideMark/>
          </w:tcPr>
          <w:p w14:paraId="6798EFF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lastRenderedPageBreak/>
              <w:t>Громкоговоритель потолочный [CM5EH] (APART)</w:t>
            </w:r>
          </w:p>
        </w:tc>
        <w:tc>
          <w:tcPr>
            <w:tcW w:w="680" w:type="dxa"/>
            <w:shd w:val="clear" w:color="auto" w:fill="auto"/>
            <w:hideMark/>
          </w:tcPr>
          <w:p w14:paraId="713A5C6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6F893F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1878D06B" w14:textId="77777777" w:rsidTr="009E5434">
        <w:trPr>
          <w:trHeight w:val="225"/>
        </w:trPr>
        <w:tc>
          <w:tcPr>
            <w:tcW w:w="6220" w:type="dxa"/>
            <w:shd w:val="clear" w:color="auto" w:fill="auto"/>
            <w:hideMark/>
          </w:tcPr>
          <w:p w14:paraId="4ED9CA9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Держатель с защелкой для труб [51020] (DKC)</w:t>
            </w:r>
          </w:p>
        </w:tc>
        <w:tc>
          <w:tcPr>
            <w:tcW w:w="680" w:type="dxa"/>
            <w:shd w:val="clear" w:color="auto" w:fill="auto"/>
            <w:hideMark/>
          </w:tcPr>
          <w:p w14:paraId="143EDA6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A4D7470"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50,000</w:t>
            </w:r>
          </w:p>
        </w:tc>
      </w:tr>
      <w:tr w:rsidR="009347A4" w:rsidRPr="00032C08" w14:paraId="5A20A07D" w14:textId="77777777" w:rsidTr="009E5434">
        <w:trPr>
          <w:trHeight w:val="225"/>
        </w:trPr>
        <w:tc>
          <w:tcPr>
            <w:tcW w:w="6220" w:type="dxa"/>
            <w:shd w:val="clear" w:color="auto" w:fill="auto"/>
            <w:hideMark/>
          </w:tcPr>
          <w:p w14:paraId="6DE069A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Заглушка LAN 25x30 [00867] (DKC)</w:t>
            </w:r>
          </w:p>
        </w:tc>
        <w:tc>
          <w:tcPr>
            <w:tcW w:w="680" w:type="dxa"/>
            <w:shd w:val="clear" w:color="auto" w:fill="auto"/>
            <w:hideMark/>
          </w:tcPr>
          <w:p w14:paraId="5541B17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440EF1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5,000</w:t>
            </w:r>
          </w:p>
        </w:tc>
      </w:tr>
      <w:tr w:rsidR="009347A4" w:rsidRPr="00032C08" w14:paraId="6FBD478B" w14:textId="77777777" w:rsidTr="009E5434">
        <w:trPr>
          <w:trHeight w:val="225"/>
        </w:trPr>
        <w:tc>
          <w:tcPr>
            <w:tcW w:w="6220" w:type="dxa"/>
            <w:shd w:val="clear" w:color="auto" w:fill="auto"/>
            <w:hideMark/>
          </w:tcPr>
          <w:p w14:paraId="30B9CD8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Заглушка LAN 40x40 [00868] (DKC)</w:t>
            </w:r>
          </w:p>
        </w:tc>
        <w:tc>
          <w:tcPr>
            <w:tcW w:w="680" w:type="dxa"/>
            <w:shd w:val="clear" w:color="auto" w:fill="auto"/>
            <w:hideMark/>
          </w:tcPr>
          <w:p w14:paraId="630E800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E5220B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6,000</w:t>
            </w:r>
          </w:p>
        </w:tc>
      </w:tr>
      <w:tr w:rsidR="009347A4" w:rsidRPr="00032C08" w14:paraId="763810C7" w14:textId="77777777" w:rsidTr="009E5434">
        <w:trPr>
          <w:trHeight w:val="225"/>
        </w:trPr>
        <w:tc>
          <w:tcPr>
            <w:tcW w:w="6220" w:type="dxa"/>
            <w:shd w:val="clear" w:color="auto" w:fill="auto"/>
            <w:hideMark/>
          </w:tcPr>
          <w:p w14:paraId="4B6E9B8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Извещатель охранный Юпитер-5210 (Элеста)</w:t>
            </w:r>
          </w:p>
        </w:tc>
        <w:tc>
          <w:tcPr>
            <w:tcW w:w="680" w:type="dxa"/>
            <w:shd w:val="clear" w:color="auto" w:fill="auto"/>
            <w:hideMark/>
          </w:tcPr>
          <w:p w14:paraId="6D506F0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1BFCD6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2B40F339" w14:textId="77777777" w:rsidTr="009E5434">
        <w:trPr>
          <w:trHeight w:val="225"/>
        </w:trPr>
        <w:tc>
          <w:tcPr>
            <w:tcW w:w="6220" w:type="dxa"/>
            <w:shd w:val="clear" w:color="auto" w:fill="auto"/>
            <w:hideMark/>
          </w:tcPr>
          <w:p w14:paraId="5FE8A81D"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Кабель</w:t>
            </w:r>
            <w:r w:rsidRPr="00032C08">
              <w:rPr>
                <w:rFonts w:ascii="Times New Roman" w:hAnsi="Times New Roman" w:cs="Times New Roman"/>
                <w:sz w:val="26"/>
                <w:szCs w:val="26"/>
                <w:lang w:val="en-US"/>
              </w:rPr>
              <w:t xml:space="preserve"> HDMI to HDMI (19M-19M) ver. 2.0, 15 </w:t>
            </w:r>
            <w:r w:rsidRPr="00032C08">
              <w:rPr>
                <w:rFonts w:ascii="Times New Roman" w:hAnsi="Times New Roman" w:cs="Times New Roman"/>
                <w:sz w:val="26"/>
                <w:szCs w:val="26"/>
              </w:rPr>
              <w:t>м</w:t>
            </w:r>
            <w:r w:rsidRPr="00032C08">
              <w:rPr>
                <w:rFonts w:ascii="Times New Roman" w:hAnsi="Times New Roman" w:cs="Times New Roman"/>
                <w:sz w:val="26"/>
                <w:szCs w:val="26"/>
                <w:lang w:val="en-US"/>
              </w:rPr>
              <w:t xml:space="preserve"> [HDMI-50PRO] (Defender)</w:t>
            </w:r>
          </w:p>
        </w:tc>
        <w:tc>
          <w:tcPr>
            <w:tcW w:w="680" w:type="dxa"/>
            <w:shd w:val="clear" w:color="auto" w:fill="auto"/>
            <w:hideMark/>
          </w:tcPr>
          <w:p w14:paraId="7B864A4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9DBAB2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19B06AFA" w14:textId="77777777" w:rsidTr="009E5434">
        <w:trPr>
          <w:trHeight w:val="450"/>
        </w:trPr>
        <w:tc>
          <w:tcPr>
            <w:tcW w:w="6220" w:type="dxa"/>
            <w:shd w:val="clear" w:color="auto" w:fill="auto"/>
            <w:hideMark/>
          </w:tcPr>
          <w:p w14:paraId="75BF8A3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Кабель USB 2.0 удлинительный активный A (m) - A (f) 10м [VUS7049] (VCOM)</w:t>
            </w:r>
          </w:p>
        </w:tc>
        <w:tc>
          <w:tcPr>
            <w:tcW w:w="680" w:type="dxa"/>
            <w:shd w:val="clear" w:color="auto" w:fill="auto"/>
            <w:hideMark/>
          </w:tcPr>
          <w:p w14:paraId="5025C51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406888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28C02018" w14:textId="77777777" w:rsidTr="009E5434">
        <w:trPr>
          <w:trHeight w:val="450"/>
        </w:trPr>
        <w:tc>
          <w:tcPr>
            <w:tcW w:w="6220" w:type="dxa"/>
            <w:shd w:val="clear" w:color="auto" w:fill="auto"/>
            <w:hideMark/>
          </w:tcPr>
          <w:p w14:paraId="2004BAA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Кабель ВВГнг(А)-LS Зх2,5</w:t>
            </w:r>
          </w:p>
        </w:tc>
        <w:tc>
          <w:tcPr>
            <w:tcW w:w="680" w:type="dxa"/>
            <w:shd w:val="clear" w:color="auto" w:fill="auto"/>
            <w:hideMark/>
          </w:tcPr>
          <w:p w14:paraId="707A987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2A375B8E"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40,000</w:t>
            </w:r>
          </w:p>
        </w:tc>
      </w:tr>
      <w:tr w:rsidR="009347A4" w:rsidRPr="00032C08" w14:paraId="0FE32C1E" w14:textId="77777777" w:rsidTr="009E5434">
        <w:trPr>
          <w:trHeight w:val="450"/>
        </w:trPr>
        <w:tc>
          <w:tcPr>
            <w:tcW w:w="6220" w:type="dxa"/>
            <w:shd w:val="clear" w:color="auto" w:fill="auto"/>
            <w:hideMark/>
          </w:tcPr>
          <w:p w14:paraId="6D9BF37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Кабель витая пара U/UTP кат.5E 4х2х24AWG solid LDPE [LC3-C5E04-139] (ITK (группа IEK))</w:t>
            </w:r>
          </w:p>
        </w:tc>
        <w:tc>
          <w:tcPr>
            <w:tcW w:w="680" w:type="dxa"/>
            <w:shd w:val="clear" w:color="auto" w:fill="auto"/>
            <w:hideMark/>
          </w:tcPr>
          <w:p w14:paraId="12D7DF4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7E9E099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91,000</w:t>
            </w:r>
          </w:p>
        </w:tc>
      </w:tr>
      <w:tr w:rsidR="009347A4" w:rsidRPr="00032C08" w14:paraId="508D645C" w14:textId="77777777" w:rsidTr="009E5434">
        <w:trPr>
          <w:trHeight w:val="225"/>
        </w:trPr>
        <w:tc>
          <w:tcPr>
            <w:tcW w:w="6220" w:type="dxa"/>
            <w:shd w:val="clear" w:color="auto" w:fill="auto"/>
            <w:hideMark/>
          </w:tcPr>
          <w:p w14:paraId="1920465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Кабель для охранно-пожарных систем КПСВВ 2х2х0,75</w:t>
            </w:r>
          </w:p>
        </w:tc>
        <w:tc>
          <w:tcPr>
            <w:tcW w:w="680" w:type="dxa"/>
            <w:shd w:val="clear" w:color="auto" w:fill="auto"/>
            <w:hideMark/>
          </w:tcPr>
          <w:p w14:paraId="0637C12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23FA334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45,000</w:t>
            </w:r>
          </w:p>
        </w:tc>
      </w:tr>
      <w:tr w:rsidR="009347A4" w:rsidRPr="00032C08" w14:paraId="3B7BC2AD" w14:textId="77777777" w:rsidTr="009E5434">
        <w:trPr>
          <w:trHeight w:val="450"/>
        </w:trPr>
        <w:tc>
          <w:tcPr>
            <w:tcW w:w="6220" w:type="dxa"/>
            <w:shd w:val="clear" w:color="auto" w:fill="auto"/>
            <w:hideMark/>
          </w:tcPr>
          <w:p w14:paraId="5B50012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Кабель КММ 4х0,35</w:t>
            </w:r>
          </w:p>
        </w:tc>
        <w:tc>
          <w:tcPr>
            <w:tcW w:w="680" w:type="dxa"/>
            <w:shd w:val="clear" w:color="auto" w:fill="auto"/>
            <w:hideMark/>
          </w:tcPr>
          <w:p w14:paraId="274905F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3775C10C"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20,000</w:t>
            </w:r>
          </w:p>
        </w:tc>
      </w:tr>
      <w:tr w:rsidR="009347A4" w:rsidRPr="00032C08" w14:paraId="15624CC1" w14:textId="77777777" w:rsidTr="009E5434">
        <w:trPr>
          <w:trHeight w:val="450"/>
        </w:trPr>
        <w:tc>
          <w:tcPr>
            <w:tcW w:w="6220" w:type="dxa"/>
            <w:shd w:val="clear" w:color="auto" w:fill="auto"/>
            <w:hideMark/>
          </w:tcPr>
          <w:p w14:paraId="15E82E1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Кабель оболочка серая, жилы - бел., цифровая маркировка [КСКВЭВнг(А)-LS 2x0,35] (СПКБ Техно)</w:t>
            </w:r>
          </w:p>
        </w:tc>
        <w:tc>
          <w:tcPr>
            <w:tcW w:w="680" w:type="dxa"/>
            <w:shd w:val="clear" w:color="auto" w:fill="auto"/>
            <w:hideMark/>
          </w:tcPr>
          <w:p w14:paraId="073D91B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600AB22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10,000</w:t>
            </w:r>
          </w:p>
        </w:tc>
      </w:tr>
      <w:tr w:rsidR="009347A4" w:rsidRPr="00032C08" w14:paraId="22CA06A8" w14:textId="77777777" w:rsidTr="009E5434">
        <w:trPr>
          <w:trHeight w:val="450"/>
        </w:trPr>
        <w:tc>
          <w:tcPr>
            <w:tcW w:w="6220" w:type="dxa"/>
            <w:shd w:val="clear" w:color="auto" w:fill="auto"/>
            <w:hideMark/>
          </w:tcPr>
          <w:p w14:paraId="77274AD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Кабель оболочка серая, жилы - бел., цифровая маркировка [КСКВЭВнг(А)-LS 4x0,35] (СПКБ Техно)</w:t>
            </w:r>
          </w:p>
        </w:tc>
        <w:tc>
          <w:tcPr>
            <w:tcW w:w="680" w:type="dxa"/>
            <w:shd w:val="clear" w:color="auto" w:fill="auto"/>
            <w:hideMark/>
          </w:tcPr>
          <w:p w14:paraId="3970472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23663348"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12,000</w:t>
            </w:r>
          </w:p>
        </w:tc>
      </w:tr>
      <w:tr w:rsidR="009347A4" w:rsidRPr="00032C08" w14:paraId="1755FBEC" w14:textId="77777777" w:rsidTr="009E5434">
        <w:trPr>
          <w:trHeight w:val="450"/>
        </w:trPr>
        <w:tc>
          <w:tcPr>
            <w:tcW w:w="6220" w:type="dxa"/>
            <w:shd w:val="clear" w:color="auto" w:fill="auto"/>
            <w:hideMark/>
          </w:tcPr>
          <w:p w14:paraId="3B6E290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Кабель оболочка серая, жилы - бел., цифровая маркировка [КСКВЭВнг(А)-LS 6x0,35] (СПКБ Техно)</w:t>
            </w:r>
          </w:p>
        </w:tc>
        <w:tc>
          <w:tcPr>
            <w:tcW w:w="680" w:type="dxa"/>
            <w:shd w:val="clear" w:color="auto" w:fill="auto"/>
            <w:hideMark/>
          </w:tcPr>
          <w:p w14:paraId="0C28F51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1A50583E"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12,000</w:t>
            </w:r>
          </w:p>
        </w:tc>
      </w:tr>
      <w:tr w:rsidR="009347A4" w:rsidRPr="00032C08" w14:paraId="0F1E9ADA" w14:textId="77777777" w:rsidTr="009E5434">
        <w:trPr>
          <w:trHeight w:val="450"/>
        </w:trPr>
        <w:tc>
          <w:tcPr>
            <w:tcW w:w="6220" w:type="dxa"/>
            <w:shd w:val="clear" w:color="auto" w:fill="auto"/>
            <w:hideMark/>
          </w:tcPr>
          <w:p w14:paraId="58AE457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Кабель оболочка серая, жилы - корич., син. [КСКВЭВнг(А)-LS 2x1] (СПКБ Техно)</w:t>
            </w:r>
          </w:p>
        </w:tc>
        <w:tc>
          <w:tcPr>
            <w:tcW w:w="680" w:type="dxa"/>
            <w:shd w:val="clear" w:color="auto" w:fill="auto"/>
            <w:hideMark/>
          </w:tcPr>
          <w:p w14:paraId="30AB603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3997C99F"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30,000</w:t>
            </w:r>
          </w:p>
        </w:tc>
      </w:tr>
      <w:tr w:rsidR="009347A4" w:rsidRPr="00032C08" w14:paraId="2D556474" w14:textId="77777777" w:rsidTr="009E5434">
        <w:trPr>
          <w:trHeight w:val="450"/>
        </w:trPr>
        <w:tc>
          <w:tcPr>
            <w:tcW w:w="6220" w:type="dxa"/>
            <w:shd w:val="clear" w:color="auto" w:fill="auto"/>
            <w:hideMark/>
          </w:tcPr>
          <w:p w14:paraId="2427589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Кабель питания [PWC-IEC13-SHM "евровилка"-5,0-BK] (Hyperline)</w:t>
            </w:r>
          </w:p>
        </w:tc>
        <w:tc>
          <w:tcPr>
            <w:tcW w:w="680" w:type="dxa"/>
            <w:shd w:val="clear" w:color="auto" w:fill="auto"/>
            <w:hideMark/>
          </w:tcPr>
          <w:p w14:paraId="147F5A7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4BDB85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702519C4" w14:textId="77777777" w:rsidTr="009E5434">
        <w:trPr>
          <w:trHeight w:val="450"/>
        </w:trPr>
        <w:tc>
          <w:tcPr>
            <w:tcW w:w="6220" w:type="dxa"/>
            <w:shd w:val="clear" w:color="auto" w:fill="auto"/>
            <w:hideMark/>
          </w:tcPr>
          <w:p w14:paraId="3FFB8C6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Кабель питания [PWC-IEC13-SHM-10.0-BK] (Hyperline)</w:t>
            </w:r>
          </w:p>
        </w:tc>
        <w:tc>
          <w:tcPr>
            <w:tcW w:w="680" w:type="dxa"/>
            <w:shd w:val="clear" w:color="auto" w:fill="auto"/>
            <w:hideMark/>
          </w:tcPr>
          <w:p w14:paraId="3045681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1B60D3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5,000</w:t>
            </w:r>
          </w:p>
        </w:tc>
      </w:tr>
      <w:tr w:rsidR="009347A4" w:rsidRPr="00032C08" w14:paraId="46D76F94" w14:textId="77777777" w:rsidTr="009E5434">
        <w:trPr>
          <w:trHeight w:val="450"/>
        </w:trPr>
        <w:tc>
          <w:tcPr>
            <w:tcW w:w="6220" w:type="dxa"/>
            <w:shd w:val="clear" w:color="auto" w:fill="auto"/>
            <w:hideMark/>
          </w:tcPr>
          <w:p w14:paraId="5A5A75E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Кабель ШВВПнг-LS 2х0,5</w:t>
            </w:r>
          </w:p>
        </w:tc>
        <w:tc>
          <w:tcPr>
            <w:tcW w:w="680" w:type="dxa"/>
            <w:shd w:val="clear" w:color="auto" w:fill="auto"/>
            <w:hideMark/>
          </w:tcPr>
          <w:p w14:paraId="5B6A08F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0DE5E038"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150,000</w:t>
            </w:r>
          </w:p>
        </w:tc>
      </w:tr>
      <w:tr w:rsidR="009347A4" w:rsidRPr="00032C08" w14:paraId="6196148D" w14:textId="77777777" w:rsidTr="009E5434">
        <w:trPr>
          <w:trHeight w:val="225"/>
        </w:trPr>
        <w:tc>
          <w:tcPr>
            <w:tcW w:w="6220" w:type="dxa"/>
            <w:shd w:val="clear" w:color="auto" w:fill="auto"/>
            <w:hideMark/>
          </w:tcPr>
          <w:p w14:paraId="51E0533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Ковер диэлектрический 500х500мм [9533739] (ЮгСпецЗащита)</w:t>
            </w:r>
          </w:p>
        </w:tc>
        <w:tc>
          <w:tcPr>
            <w:tcW w:w="680" w:type="dxa"/>
            <w:shd w:val="clear" w:color="auto" w:fill="auto"/>
            <w:hideMark/>
          </w:tcPr>
          <w:p w14:paraId="25E42AC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D4A2C6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66BD91BB" w14:textId="77777777" w:rsidTr="009E5434">
        <w:trPr>
          <w:trHeight w:val="225"/>
        </w:trPr>
        <w:tc>
          <w:tcPr>
            <w:tcW w:w="6220" w:type="dxa"/>
            <w:shd w:val="clear" w:color="auto" w:fill="auto"/>
            <w:hideMark/>
          </w:tcPr>
          <w:p w14:paraId="559F5AB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Колпачок защитный [TWT-BO-6.0-GN] (LANMASTER)</w:t>
            </w:r>
          </w:p>
        </w:tc>
        <w:tc>
          <w:tcPr>
            <w:tcW w:w="680" w:type="dxa"/>
            <w:shd w:val="clear" w:color="auto" w:fill="auto"/>
            <w:hideMark/>
          </w:tcPr>
          <w:p w14:paraId="5D67CAC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1DA8217"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30,000</w:t>
            </w:r>
          </w:p>
        </w:tc>
      </w:tr>
      <w:tr w:rsidR="009347A4" w:rsidRPr="00032C08" w14:paraId="515ADA8C" w14:textId="77777777" w:rsidTr="009E5434">
        <w:trPr>
          <w:trHeight w:val="225"/>
        </w:trPr>
        <w:tc>
          <w:tcPr>
            <w:tcW w:w="6220" w:type="dxa"/>
            <w:shd w:val="clear" w:color="auto" w:fill="auto"/>
            <w:hideMark/>
          </w:tcPr>
          <w:p w14:paraId="118CA9F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Короб белый 23x30 TA-EN [00323] (DKC)</w:t>
            </w:r>
          </w:p>
        </w:tc>
        <w:tc>
          <w:tcPr>
            <w:tcW w:w="680" w:type="dxa"/>
            <w:shd w:val="clear" w:color="auto" w:fill="auto"/>
            <w:hideMark/>
          </w:tcPr>
          <w:p w14:paraId="5C62672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461C93B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1CCA43A9" w14:textId="77777777" w:rsidTr="009E5434">
        <w:trPr>
          <w:trHeight w:val="225"/>
        </w:trPr>
        <w:tc>
          <w:tcPr>
            <w:tcW w:w="6220" w:type="dxa"/>
            <w:shd w:val="clear" w:color="auto" w:fill="auto"/>
            <w:hideMark/>
          </w:tcPr>
          <w:p w14:paraId="257F004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Короб белый 40x40 TA-EN [00324] (DKC)</w:t>
            </w:r>
          </w:p>
        </w:tc>
        <w:tc>
          <w:tcPr>
            <w:tcW w:w="680" w:type="dxa"/>
            <w:shd w:val="clear" w:color="auto" w:fill="auto"/>
            <w:hideMark/>
          </w:tcPr>
          <w:p w14:paraId="14399DD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016863D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32,000</w:t>
            </w:r>
          </w:p>
        </w:tc>
      </w:tr>
      <w:tr w:rsidR="009347A4" w:rsidRPr="00032C08" w14:paraId="0CE15DEC" w14:textId="77777777" w:rsidTr="009E5434">
        <w:trPr>
          <w:trHeight w:val="225"/>
        </w:trPr>
        <w:tc>
          <w:tcPr>
            <w:tcW w:w="6220" w:type="dxa"/>
            <w:shd w:val="clear" w:color="auto" w:fill="auto"/>
            <w:hideMark/>
          </w:tcPr>
          <w:p w14:paraId="1692721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lastRenderedPageBreak/>
              <w:t>Короб белый 80x40 TA-GN [01781] (DKC)</w:t>
            </w:r>
          </w:p>
        </w:tc>
        <w:tc>
          <w:tcPr>
            <w:tcW w:w="680" w:type="dxa"/>
            <w:shd w:val="clear" w:color="auto" w:fill="auto"/>
            <w:hideMark/>
          </w:tcPr>
          <w:p w14:paraId="0B302E4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526BCE97"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3B3D228C" w14:textId="77777777" w:rsidTr="009E5434">
        <w:trPr>
          <w:trHeight w:val="450"/>
        </w:trPr>
        <w:tc>
          <w:tcPr>
            <w:tcW w:w="6220" w:type="dxa"/>
            <w:shd w:val="clear" w:color="auto" w:fill="auto"/>
            <w:hideMark/>
          </w:tcPr>
          <w:p w14:paraId="3CDCE77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Лента клейкая двусторонняя высокотемпературная VHB 12мм х 2м, 1,1 мм, серая [GPH110-12] (3M)</w:t>
            </w:r>
          </w:p>
        </w:tc>
        <w:tc>
          <w:tcPr>
            <w:tcW w:w="680" w:type="dxa"/>
            <w:shd w:val="clear" w:color="auto" w:fill="auto"/>
            <w:hideMark/>
          </w:tcPr>
          <w:p w14:paraId="01A8E46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74EF5E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12,000</w:t>
            </w:r>
          </w:p>
        </w:tc>
      </w:tr>
      <w:tr w:rsidR="009347A4" w:rsidRPr="00032C08" w14:paraId="1ED73C53" w14:textId="77777777" w:rsidTr="009E5434">
        <w:trPr>
          <w:trHeight w:val="450"/>
        </w:trPr>
        <w:tc>
          <w:tcPr>
            <w:tcW w:w="6220" w:type="dxa"/>
            <w:shd w:val="clear" w:color="auto" w:fill="auto"/>
            <w:hideMark/>
          </w:tcPr>
          <w:p w14:paraId="33632290"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Лента</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светодиодная</w:t>
            </w:r>
            <w:r w:rsidRPr="00032C08">
              <w:rPr>
                <w:rFonts w:ascii="Times New Roman" w:hAnsi="Times New Roman" w:cs="Times New Roman"/>
                <w:sz w:val="26"/>
                <w:szCs w:val="26"/>
                <w:lang w:val="en-US"/>
              </w:rPr>
              <w:t xml:space="preserve"> RTW 2-5000PS 12V White6000 2x (3528, 600 LED, LUX) [022318] (Arlight)</w:t>
            </w:r>
          </w:p>
        </w:tc>
        <w:tc>
          <w:tcPr>
            <w:tcW w:w="680" w:type="dxa"/>
            <w:shd w:val="clear" w:color="auto" w:fill="auto"/>
            <w:hideMark/>
          </w:tcPr>
          <w:p w14:paraId="7D31AFA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762C5C20"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35,000</w:t>
            </w:r>
          </w:p>
        </w:tc>
      </w:tr>
      <w:tr w:rsidR="009347A4" w:rsidRPr="00032C08" w14:paraId="3AFDF91E" w14:textId="77777777" w:rsidTr="009E5434">
        <w:trPr>
          <w:trHeight w:val="225"/>
        </w:trPr>
        <w:tc>
          <w:tcPr>
            <w:tcW w:w="6220" w:type="dxa"/>
            <w:shd w:val="clear" w:color="auto" w:fill="auto"/>
            <w:hideMark/>
          </w:tcPr>
          <w:p w14:paraId="42320A0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Металлорукав Р3-ЦПнг-LS-20 [73248] (КВТ)</w:t>
            </w:r>
          </w:p>
        </w:tc>
        <w:tc>
          <w:tcPr>
            <w:tcW w:w="680" w:type="dxa"/>
            <w:shd w:val="clear" w:color="auto" w:fill="auto"/>
            <w:hideMark/>
          </w:tcPr>
          <w:p w14:paraId="14B697A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3BE428CC"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5,000</w:t>
            </w:r>
          </w:p>
        </w:tc>
      </w:tr>
      <w:tr w:rsidR="009347A4" w:rsidRPr="00032C08" w14:paraId="0009498D" w14:textId="77777777" w:rsidTr="009E5434">
        <w:trPr>
          <w:trHeight w:val="225"/>
        </w:trPr>
        <w:tc>
          <w:tcPr>
            <w:tcW w:w="6220" w:type="dxa"/>
            <w:shd w:val="clear" w:color="auto" w:fill="auto"/>
            <w:hideMark/>
          </w:tcPr>
          <w:p w14:paraId="3C4ADA0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Наконечник кольцевой C-RCI 6/M6 [3240029] (Phoenix Contact)</w:t>
            </w:r>
          </w:p>
        </w:tc>
        <w:tc>
          <w:tcPr>
            <w:tcW w:w="680" w:type="dxa"/>
            <w:shd w:val="clear" w:color="auto" w:fill="auto"/>
            <w:hideMark/>
          </w:tcPr>
          <w:p w14:paraId="1E9B082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C93755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30,000</w:t>
            </w:r>
          </w:p>
        </w:tc>
      </w:tr>
      <w:tr w:rsidR="009347A4" w:rsidRPr="00032C08" w14:paraId="1D2C1081" w14:textId="77777777" w:rsidTr="009E5434">
        <w:trPr>
          <w:trHeight w:val="675"/>
        </w:trPr>
        <w:tc>
          <w:tcPr>
            <w:tcW w:w="6220" w:type="dxa"/>
            <w:shd w:val="clear" w:color="auto" w:fill="auto"/>
            <w:hideMark/>
          </w:tcPr>
          <w:p w14:paraId="7F57498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Патч-корд [PC-LPM-UTP-RJ45-RJ45-C5e-5M-GY] (Hyperline)</w:t>
            </w:r>
          </w:p>
        </w:tc>
        <w:tc>
          <w:tcPr>
            <w:tcW w:w="680" w:type="dxa"/>
            <w:shd w:val="clear" w:color="auto" w:fill="auto"/>
            <w:hideMark/>
          </w:tcPr>
          <w:p w14:paraId="52AC15A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EC6D6D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798EF57B" w14:textId="77777777" w:rsidTr="009E5434">
        <w:trPr>
          <w:trHeight w:val="450"/>
        </w:trPr>
        <w:tc>
          <w:tcPr>
            <w:tcW w:w="6220" w:type="dxa"/>
            <w:shd w:val="clear" w:color="auto" w:fill="auto"/>
            <w:hideMark/>
          </w:tcPr>
          <w:p w14:paraId="3E81F30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ПВСнг(А)-LS 3х2,5</w:t>
            </w:r>
          </w:p>
        </w:tc>
        <w:tc>
          <w:tcPr>
            <w:tcW w:w="680" w:type="dxa"/>
            <w:shd w:val="clear" w:color="auto" w:fill="auto"/>
            <w:hideMark/>
          </w:tcPr>
          <w:p w14:paraId="1A54A53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3C53E54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31,000</w:t>
            </w:r>
          </w:p>
        </w:tc>
      </w:tr>
      <w:tr w:rsidR="009347A4" w:rsidRPr="00032C08" w14:paraId="76EF87ED" w14:textId="77777777" w:rsidTr="009E5434">
        <w:trPr>
          <w:trHeight w:val="450"/>
        </w:trPr>
        <w:tc>
          <w:tcPr>
            <w:tcW w:w="6220" w:type="dxa"/>
            <w:shd w:val="clear" w:color="auto" w:fill="auto"/>
            <w:hideMark/>
          </w:tcPr>
          <w:p w14:paraId="7C6C6E1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ПВСнг(А)-LS 3х4</w:t>
            </w:r>
          </w:p>
        </w:tc>
        <w:tc>
          <w:tcPr>
            <w:tcW w:w="680" w:type="dxa"/>
            <w:shd w:val="clear" w:color="auto" w:fill="auto"/>
            <w:hideMark/>
          </w:tcPr>
          <w:p w14:paraId="66C82C5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2858EFA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8,000</w:t>
            </w:r>
          </w:p>
        </w:tc>
      </w:tr>
      <w:tr w:rsidR="009347A4" w:rsidRPr="00032C08" w14:paraId="7A259ED2" w14:textId="77777777" w:rsidTr="009E5434">
        <w:trPr>
          <w:trHeight w:val="450"/>
        </w:trPr>
        <w:tc>
          <w:tcPr>
            <w:tcW w:w="6220" w:type="dxa"/>
            <w:shd w:val="clear" w:color="auto" w:fill="auto"/>
            <w:hideMark/>
          </w:tcPr>
          <w:p w14:paraId="5E3E854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ПуГВнг(А)-LS 6 З-Ж</w:t>
            </w:r>
          </w:p>
        </w:tc>
        <w:tc>
          <w:tcPr>
            <w:tcW w:w="680" w:type="dxa"/>
            <w:shd w:val="clear" w:color="auto" w:fill="auto"/>
            <w:hideMark/>
          </w:tcPr>
          <w:p w14:paraId="1F8B200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37595BD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30,000</w:t>
            </w:r>
          </w:p>
        </w:tc>
      </w:tr>
      <w:tr w:rsidR="009347A4" w:rsidRPr="00032C08" w14:paraId="6C37C1F6" w14:textId="77777777" w:rsidTr="009E5434">
        <w:trPr>
          <w:trHeight w:val="225"/>
        </w:trPr>
        <w:tc>
          <w:tcPr>
            <w:tcW w:w="6220" w:type="dxa"/>
            <w:shd w:val="clear" w:color="auto" w:fill="auto"/>
            <w:hideMark/>
          </w:tcPr>
          <w:p w14:paraId="104ADC5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Профиль для светодиодной ленты [CAB262] (FERON)</w:t>
            </w:r>
          </w:p>
        </w:tc>
        <w:tc>
          <w:tcPr>
            <w:tcW w:w="680" w:type="dxa"/>
            <w:shd w:val="clear" w:color="auto" w:fill="auto"/>
            <w:hideMark/>
          </w:tcPr>
          <w:p w14:paraId="22F2FD5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EEE04B7"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6,000</w:t>
            </w:r>
          </w:p>
        </w:tc>
      </w:tr>
      <w:tr w:rsidR="009347A4" w:rsidRPr="00032C08" w14:paraId="2D20396F" w14:textId="77777777" w:rsidTr="009E5434">
        <w:trPr>
          <w:trHeight w:val="225"/>
        </w:trPr>
        <w:tc>
          <w:tcPr>
            <w:tcW w:w="6220" w:type="dxa"/>
            <w:shd w:val="clear" w:color="auto" w:fill="auto"/>
            <w:hideMark/>
          </w:tcPr>
          <w:p w14:paraId="3218E04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Профиль для светодиодной ленты [CAB280] (FERON)</w:t>
            </w:r>
          </w:p>
        </w:tc>
        <w:tc>
          <w:tcPr>
            <w:tcW w:w="680" w:type="dxa"/>
            <w:shd w:val="clear" w:color="auto" w:fill="auto"/>
            <w:hideMark/>
          </w:tcPr>
          <w:p w14:paraId="7F60921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6D1E3E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10,000</w:t>
            </w:r>
          </w:p>
        </w:tc>
      </w:tr>
      <w:tr w:rsidR="009347A4" w:rsidRPr="00032C08" w14:paraId="7913601C" w14:textId="77777777" w:rsidTr="009E5434">
        <w:trPr>
          <w:trHeight w:val="450"/>
        </w:trPr>
        <w:tc>
          <w:tcPr>
            <w:tcW w:w="6220" w:type="dxa"/>
            <w:shd w:val="clear" w:color="auto" w:fill="auto"/>
            <w:hideMark/>
          </w:tcPr>
          <w:p w14:paraId="4848131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Разъем RJ45 (8P8C) под витую пару, категория 5, универсальный [PLUG-8P8C-U-C5] (Hyperline)</w:t>
            </w:r>
          </w:p>
        </w:tc>
        <w:tc>
          <w:tcPr>
            <w:tcW w:w="680" w:type="dxa"/>
            <w:shd w:val="clear" w:color="auto" w:fill="auto"/>
            <w:hideMark/>
          </w:tcPr>
          <w:p w14:paraId="10123DC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6D94AB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30,000</w:t>
            </w:r>
          </w:p>
        </w:tc>
      </w:tr>
      <w:tr w:rsidR="009347A4" w:rsidRPr="00032C08" w14:paraId="270A016A" w14:textId="77777777" w:rsidTr="009E5434">
        <w:trPr>
          <w:trHeight w:val="450"/>
        </w:trPr>
        <w:tc>
          <w:tcPr>
            <w:tcW w:w="6220" w:type="dxa"/>
            <w:shd w:val="clear" w:color="auto" w:fill="auto"/>
            <w:hideMark/>
          </w:tcPr>
          <w:p w14:paraId="775AFD0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Резистор С2-33H-0,5-3,9кОм</w:t>
            </w:r>
          </w:p>
        </w:tc>
        <w:tc>
          <w:tcPr>
            <w:tcW w:w="680" w:type="dxa"/>
            <w:shd w:val="clear" w:color="auto" w:fill="auto"/>
            <w:hideMark/>
          </w:tcPr>
          <w:p w14:paraId="78A9838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A28B73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03D166C9" w14:textId="77777777" w:rsidTr="009E5434">
        <w:trPr>
          <w:trHeight w:val="225"/>
        </w:trPr>
        <w:tc>
          <w:tcPr>
            <w:tcW w:w="6220" w:type="dxa"/>
            <w:shd w:val="clear" w:color="auto" w:fill="auto"/>
            <w:hideMark/>
          </w:tcPr>
          <w:p w14:paraId="45E5151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Резистор С2-33н-0,125-330 Ом 5%</w:t>
            </w:r>
          </w:p>
        </w:tc>
        <w:tc>
          <w:tcPr>
            <w:tcW w:w="680" w:type="dxa"/>
            <w:shd w:val="clear" w:color="auto" w:fill="auto"/>
            <w:hideMark/>
          </w:tcPr>
          <w:p w14:paraId="0066646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32594F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7C18AF38" w14:textId="77777777" w:rsidTr="009E5434">
        <w:trPr>
          <w:trHeight w:val="225"/>
        </w:trPr>
        <w:tc>
          <w:tcPr>
            <w:tcW w:w="6220" w:type="dxa"/>
            <w:shd w:val="clear" w:color="auto" w:fill="auto"/>
            <w:hideMark/>
          </w:tcPr>
          <w:p w14:paraId="1360E9C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Саморез по металлу 4,2х19 сверлоконечный</w:t>
            </w:r>
          </w:p>
        </w:tc>
        <w:tc>
          <w:tcPr>
            <w:tcW w:w="680" w:type="dxa"/>
            <w:shd w:val="clear" w:color="auto" w:fill="auto"/>
            <w:hideMark/>
          </w:tcPr>
          <w:p w14:paraId="07F5A9C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67EDE07"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300,000</w:t>
            </w:r>
          </w:p>
        </w:tc>
      </w:tr>
      <w:tr w:rsidR="009347A4" w:rsidRPr="00032C08" w14:paraId="3687F52E" w14:textId="77777777" w:rsidTr="009E5434">
        <w:trPr>
          <w:trHeight w:val="450"/>
        </w:trPr>
        <w:tc>
          <w:tcPr>
            <w:tcW w:w="6220" w:type="dxa"/>
            <w:shd w:val="clear" w:color="auto" w:fill="auto"/>
            <w:hideMark/>
          </w:tcPr>
          <w:p w14:paraId="5A07012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Скоба металлическая двухлапковая PROxima d19-20мм [sm-2-19-20] (EKF)</w:t>
            </w:r>
          </w:p>
        </w:tc>
        <w:tc>
          <w:tcPr>
            <w:tcW w:w="680" w:type="dxa"/>
            <w:shd w:val="clear" w:color="auto" w:fill="auto"/>
            <w:hideMark/>
          </w:tcPr>
          <w:p w14:paraId="59C3770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ABB17AC"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10,000</w:t>
            </w:r>
          </w:p>
        </w:tc>
      </w:tr>
      <w:tr w:rsidR="009347A4" w:rsidRPr="00032C08" w14:paraId="17D1E634" w14:textId="77777777" w:rsidTr="009E5434">
        <w:trPr>
          <w:trHeight w:val="225"/>
        </w:trPr>
        <w:tc>
          <w:tcPr>
            <w:tcW w:w="6220" w:type="dxa"/>
            <w:shd w:val="clear" w:color="auto" w:fill="auto"/>
            <w:hideMark/>
          </w:tcPr>
          <w:p w14:paraId="18D5BB6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Труба гофрированная DN17мм [PA611721F2] (DKC)</w:t>
            </w:r>
          </w:p>
        </w:tc>
        <w:tc>
          <w:tcPr>
            <w:tcW w:w="680" w:type="dxa"/>
            <w:shd w:val="clear" w:color="auto" w:fill="auto"/>
            <w:hideMark/>
          </w:tcPr>
          <w:p w14:paraId="5A843D0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1E254B9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60,000</w:t>
            </w:r>
          </w:p>
        </w:tc>
      </w:tr>
      <w:tr w:rsidR="009347A4" w:rsidRPr="00032C08" w14:paraId="14B74034" w14:textId="77777777" w:rsidTr="009E5434">
        <w:trPr>
          <w:trHeight w:val="225"/>
        </w:trPr>
        <w:tc>
          <w:tcPr>
            <w:tcW w:w="6220" w:type="dxa"/>
            <w:shd w:val="clear" w:color="auto" w:fill="auto"/>
            <w:hideMark/>
          </w:tcPr>
          <w:p w14:paraId="6A79268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Трубка термоусадочная клеевая ТТК-(3:1)-24/8 черная [59699] (КВТ)</w:t>
            </w:r>
          </w:p>
        </w:tc>
        <w:tc>
          <w:tcPr>
            <w:tcW w:w="680" w:type="dxa"/>
            <w:shd w:val="clear" w:color="auto" w:fill="auto"/>
            <w:hideMark/>
          </w:tcPr>
          <w:p w14:paraId="44C776B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33210485"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020DF149" w14:textId="77777777" w:rsidTr="009E5434">
        <w:trPr>
          <w:trHeight w:val="225"/>
        </w:trPr>
        <w:tc>
          <w:tcPr>
            <w:tcW w:w="6220" w:type="dxa"/>
            <w:shd w:val="clear" w:color="auto" w:fill="auto"/>
            <w:hideMark/>
          </w:tcPr>
          <w:p w14:paraId="5526D53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Угол внешний изменяемый (70-120°) NEAV 40x40 [01706] (DKC)</w:t>
            </w:r>
          </w:p>
        </w:tc>
        <w:tc>
          <w:tcPr>
            <w:tcW w:w="680" w:type="dxa"/>
            <w:shd w:val="clear" w:color="auto" w:fill="auto"/>
            <w:hideMark/>
          </w:tcPr>
          <w:p w14:paraId="4DCEA66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BD1935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6,000</w:t>
            </w:r>
          </w:p>
        </w:tc>
      </w:tr>
      <w:tr w:rsidR="009347A4" w:rsidRPr="00032C08" w14:paraId="78FC4AF5" w14:textId="77777777" w:rsidTr="009E5434">
        <w:trPr>
          <w:trHeight w:val="225"/>
        </w:trPr>
        <w:tc>
          <w:tcPr>
            <w:tcW w:w="6220" w:type="dxa"/>
            <w:shd w:val="clear" w:color="auto" w:fill="auto"/>
            <w:hideMark/>
          </w:tcPr>
          <w:p w14:paraId="6BEE22F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Угол внутренний изменяемый (70-120°) NIAV 40x40 [01722] (DKC)</w:t>
            </w:r>
          </w:p>
        </w:tc>
        <w:tc>
          <w:tcPr>
            <w:tcW w:w="680" w:type="dxa"/>
            <w:shd w:val="clear" w:color="auto" w:fill="auto"/>
            <w:hideMark/>
          </w:tcPr>
          <w:p w14:paraId="29C0F07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9D7058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788E4FDF" w14:textId="77777777" w:rsidTr="009E5434">
        <w:trPr>
          <w:trHeight w:val="225"/>
        </w:trPr>
        <w:tc>
          <w:tcPr>
            <w:tcW w:w="6220" w:type="dxa"/>
            <w:shd w:val="clear" w:color="auto" w:fill="auto"/>
            <w:hideMark/>
          </w:tcPr>
          <w:p w14:paraId="01D4925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Шайба М10 плоская оцинкованная</w:t>
            </w:r>
          </w:p>
        </w:tc>
        <w:tc>
          <w:tcPr>
            <w:tcW w:w="680" w:type="dxa"/>
            <w:shd w:val="clear" w:color="auto" w:fill="auto"/>
            <w:hideMark/>
          </w:tcPr>
          <w:p w14:paraId="52FDE3E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11CCA6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10,000</w:t>
            </w:r>
          </w:p>
        </w:tc>
      </w:tr>
      <w:tr w:rsidR="009347A4" w:rsidRPr="00032C08" w14:paraId="15C36528" w14:textId="77777777" w:rsidTr="009E5434">
        <w:trPr>
          <w:trHeight w:val="225"/>
        </w:trPr>
        <w:tc>
          <w:tcPr>
            <w:tcW w:w="6220" w:type="dxa"/>
            <w:shd w:val="clear" w:color="auto" w:fill="auto"/>
            <w:hideMark/>
          </w:tcPr>
          <w:p w14:paraId="069B188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Шайба М6 плоская оцинкованная</w:t>
            </w:r>
          </w:p>
        </w:tc>
        <w:tc>
          <w:tcPr>
            <w:tcW w:w="680" w:type="dxa"/>
            <w:shd w:val="clear" w:color="auto" w:fill="auto"/>
            <w:hideMark/>
          </w:tcPr>
          <w:p w14:paraId="07087F8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C12513C"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40,000</w:t>
            </w:r>
          </w:p>
        </w:tc>
      </w:tr>
      <w:tr w:rsidR="009347A4" w:rsidRPr="00032C08" w14:paraId="63365B31" w14:textId="77777777" w:rsidTr="009E5434">
        <w:trPr>
          <w:trHeight w:val="225"/>
        </w:trPr>
        <w:tc>
          <w:tcPr>
            <w:tcW w:w="6220" w:type="dxa"/>
            <w:shd w:val="clear" w:color="auto" w:fill="auto"/>
            <w:hideMark/>
          </w:tcPr>
          <w:p w14:paraId="040C7AD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lastRenderedPageBreak/>
              <w:t>Шайба пружинная диаметр 6мм (цинк)</w:t>
            </w:r>
          </w:p>
        </w:tc>
        <w:tc>
          <w:tcPr>
            <w:tcW w:w="680" w:type="dxa"/>
            <w:shd w:val="clear" w:color="auto" w:fill="auto"/>
            <w:hideMark/>
          </w:tcPr>
          <w:p w14:paraId="6DD12C4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C9C4CAE"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20,000</w:t>
            </w:r>
          </w:p>
        </w:tc>
      </w:tr>
      <w:tr w:rsidR="009347A4" w:rsidRPr="00032C08" w14:paraId="189B8F7D" w14:textId="77777777" w:rsidTr="009E5434">
        <w:trPr>
          <w:trHeight w:val="450"/>
        </w:trPr>
        <w:tc>
          <w:tcPr>
            <w:tcW w:w="6220" w:type="dxa"/>
            <w:shd w:val="clear" w:color="auto" w:fill="auto"/>
            <w:hideMark/>
          </w:tcPr>
          <w:p w14:paraId="3755588B" w14:textId="77777777" w:rsidR="009347A4" w:rsidRPr="00032C08" w:rsidRDefault="009347A4" w:rsidP="009E5434">
            <w:pPr>
              <w:outlineLvl w:val="1"/>
              <w:rPr>
                <w:rFonts w:ascii="Times New Roman" w:hAnsi="Times New Roman" w:cs="Times New Roman"/>
                <w:b/>
                <w:bCs/>
                <w:sz w:val="26"/>
                <w:szCs w:val="26"/>
              </w:rPr>
            </w:pPr>
            <w:r w:rsidRPr="00032C08">
              <w:rPr>
                <w:rFonts w:ascii="Times New Roman" w:hAnsi="Times New Roman" w:cs="Times New Roman"/>
                <w:b/>
                <w:bCs/>
                <w:sz w:val="26"/>
                <w:szCs w:val="26"/>
              </w:rPr>
              <w:t>ШСС СТВМ.77.096.01.00.0750</w:t>
            </w:r>
          </w:p>
        </w:tc>
        <w:tc>
          <w:tcPr>
            <w:tcW w:w="680" w:type="dxa"/>
            <w:shd w:val="clear" w:color="auto" w:fill="auto"/>
            <w:hideMark/>
          </w:tcPr>
          <w:p w14:paraId="60329BFE" w14:textId="77777777" w:rsidR="009347A4" w:rsidRPr="00032C08" w:rsidRDefault="009347A4" w:rsidP="009E5434">
            <w:pPr>
              <w:outlineLvl w:val="1"/>
              <w:rPr>
                <w:rFonts w:ascii="Times New Roman" w:hAnsi="Times New Roman" w:cs="Times New Roman"/>
                <w:b/>
                <w:bCs/>
                <w:sz w:val="26"/>
                <w:szCs w:val="26"/>
              </w:rPr>
            </w:pPr>
            <w:r w:rsidRPr="00032C08">
              <w:rPr>
                <w:rFonts w:ascii="Times New Roman" w:hAnsi="Times New Roman" w:cs="Times New Roman"/>
                <w:b/>
                <w:bCs/>
                <w:sz w:val="26"/>
                <w:szCs w:val="26"/>
              </w:rPr>
              <w:t>шт.</w:t>
            </w:r>
          </w:p>
        </w:tc>
        <w:tc>
          <w:tcPr>
            <w:tcW w:w="1220" w:type="dxa"/>
            <w:shd w:val="clear" w:color="auto" w:fill="auto"/>
            <w:noWrap/>
            <w:vAlign w:val="center"/>
            <w:hideMark/>
          </w:tcPr>
          <w:p w14:paraId="109754C4" w14:textId="77777777" w:rsidR="009347A4" w:rsidRPr="00032C08" w:rsidRDefault="009347A4" w:rsidP="009E5434">
            <w:pPr>
              <w:jc w:val="right"/>
              <w:outlineLvl w:val="1"/>
              <w:rPr>
                <w:rFonts w:ascii="Times New Roman" w:hAnsi="Times New Roman" w:cs="Times New Roman"/>
                <w:b/>
                <w:bCs/>
                <w:sz w:val="26"/>
                <w:szCs w:val="26"/>
              </w:rPr>
            </w:pPr>
            <w:r w:rsidRPr="00032C08">
              <w:rPr>
                <w:rFonts w:ascii="Times New Roman" w:hAnsi="Times New Roman" w:cs="Times New Roman"/>
                <w:b/>
                <w:bCs/>
                <w:sz w:val="26"/>
                <w:szCs w:val="26"/>
              </w:rPr>
              <w:t>1,000</w:t>
            </w:r>
          </w:p>
        </w:tc>
      </w:tr>
      <w:tr w:rsidR="009347A4" w:rsidRPr="00032C08" w14:paraId="51699154" w14:textId="77777777" w:rsidTr="009E5434">
        <w:trPr>
          <w:trHeight w:val="225"/>
        </w:trPr>
        <w:tc>
          <w:tcPr>
            <w:tcW w:w="6220" w:type="dxa"/>
            <w:shd w:val="clear" w:color="auto" w:fill="auto"/>
            <w:hideMark/>
          </w:tcPr>
          <w:p w14:paraId="22DC6F4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DIN-рейка перфорированная OMEGA 3F, 35х7,5мм [02140] (DKC)</w:t>
            </w:r>
          </w:p>
        </w:tc>
        <w:tc>
          <w:tcPr>
            <w:tcW w:w="680" w:type="dxa"/>
            <w:shd w:val="clear" w:color="auto" w:fill="auto"/>
            <w:hideMark/>
          </w:tcPr>
          <w:p w14:paraId="7DA69BF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7BBB0988"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03FB7B78" w14:textId="77777777" w:rsidTr="009E5434">
        <w:trPr>
          <w:trHeight w:val="450"/>
        </w:trPr>
        <w:tc>
          <w:tcPr>
            <w:tcW w:w="6220" w:type="dxa"/>
            <w:shd w:val="clear" w:color="auto" w:fill="auto"/>
            <w:hideMark/>
          </w:tcPr>
          <w:p w14:paraId="59F92525"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Аудио</w:t>
            </w:r>
            <w:r w:rsidRPr="00032C08">
              <w:rPr>
                <w:rFonts w:ascii="Times New Roman" w:hAnsi="Times New Roman" w:cs="Times New Roman"/>
                <w:sz w:val="26"/>
                <w:szCs w:val="26"/>
                <w:lang w:val="en-US"/>
              </w:rPr>
              <w:t>-</w:t>
            </w:r>
            <w:r w:rsidRPr="00032C08">
              <w:rPr>
                <w:rFonts w:ascii="Times New Roman" w:hAnsi="Times New Roman" w:cs="Times New Roman"/>
                <w:sz w:val="26"/>
                <w:szCs w:val="26"/>
              </w:rPr>
              <w:t>кабель</w:t>
            </w:r>
            <w:r w:rsidRPr="00032C08">
              <w:rPr>
                <w:rFonts w:ascii="Times New Roman" w:hAnsi="Times New Roman" w:cs="Times New Roman"/>
                <w:sz w:val="26"/>
                <w:szCs w:val="26"/>
                <w:lang w:val="en-US"/>
              </w:rPr>
              <w:t xml:space="preserve"> Jack 3,5 </w:t>
            </w:r>
            <w:r w:rsidRPr="00032C08">
              <w:rPr>
                <w:rFonts w:ascii="Times New Roman" w:hAnsi="Times New Roman" w:cs="Times New Roman"/>
                <w:sz w:val="26"/>
                <w:szCs w:val="26"/>
              </w:rPr>
              <w:t>мм</w:t>
            </w:r>
            <w:r w:rsidRPr="00032C08">
              <w:rPr>
                <w:rFonts w:ascii="Times New Roman" w:hAnsi="Times New Roman" w:cs="Times New Roman"/>
                <w:sz w:val="26"/>
                <w:szCs w:val="26"/>
                <w:lang w:val="en-US"/>
              </w:rPr>
              <w:t xml:space="preserve"> (m) - Jack 3,5 </w:t>
            </w:r>
            <w:r w:rsidRPr="00032C08">
              <w:rPr>
                <w:rFonts w:ascii="Times New Roman" w:hAnsi="Times New Roman" w:cs="Times New Roman"/>
                <w:sz w:val="26"/>
                <w:szCs w:val="26"/>
              </w:rPr>
              <w:t>мм</w:t>
            </w:r>
            <w:r w:rsidRPr="00032C08">
              <w:rPr>
                <w:rFonts w:ascii="Times New Roman" w:hAnsi="Times New Roman" w:cs="Times New Roman"/>
                <w:sz w:val="26"/>
                <w:szCs w:val="26"/>
                <w:lang w:val="en-US"/>
              </w:rPr>
              <w:t xml:space="preserve"> (m), 5</w:t>
            </w:r>
            <w:r w:rsidRPr="00032C08">
              <w:rPr>
                <w:rFonts w:ascii="Times New Roman" w:hAnsi="Times New Roman" w:cs="Times New Roman"/>
                <w:sz w:val="26"/>
                <w:szCs w:val="26"/>
              </w:rPr>
              <w:t>м</w:t>
            </w:r>
            <w:r w:rsidRPr="00032C08">
              <w:rPr>
                <w:rFonts w:ascii="Times New Roman" w:hAnsi="Times New Roman" w:cs="Times New Roman"/>
                <w:sz w:val="26"/>
                <w:szCs w:val="26"/>
                <w:lang w:val="en-US"/>
              </w:rPr>
              <w:t xml:space="preserve"> [PL1054] (Pro Legend)</w:t>
            </w:r>
          </w:p>
        </w:tc>
        <w:tc>
          <w:tcPr>
            <w:tcW w:w="680" w:type="dxa"/>
            <w:shd w:val="clear" w:color="auto" w:fill="auto"/>
            <w:hideMark/>
          </w:tcPr>
          <w:p w14:paraId="4612F04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F98CCF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5A4CEADF" w14:textId="77777777" w:rsidTr="009E5434">
        <w:trPr>
          <w:trHeight w:val="225"/>
        </w:trPr>
        <w:tc>
          <w:tcPr>
            <w:tcW w:w="6220" w:type="dxa"/>
            <w:shd w:val="clear" w:color="auto" w:fill="auto"/>
            <w:hideMark/>
          </w:tcPr>
          <w:p w14:paraId="61BC615D"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Блок</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питания</w:t>
            </w:r>
            <w:r w:rsidRPr="00032C08">
              <w:rPr>
                <w:rFonts w:ascii="Times New Roman" w:hAnsi="Times New Roman" w:cs="Times New Roman"/>
                <w:sz w:val="26"/>
                <w:szCs w:val="26"/>
                <w:lang w:val="en-US"/>
              </w:rPr>
              <w:t xml:space="preserve"> [GS06E-3P1J] (Mean Well)</w:t>
            </w:r>
          </w:p>
        </w:tc>
        <w:tc>
          <w:tcPr>
            <w:tcW w:w="680" w:type="dxa"/>
            <w:shd w:val="clear" w:color="auto" w:fill="auto"/>
            <w:hideMark/>
          </w:tcPr>
          <w:p w14:paraId="12F0248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1B5E63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511D2B80" w14:textId="77777777" w:rsidTr="009E5434">
        <w:trPr>
          <w:trHeight w:val="225"/>
        </w:trPr>
        <w:tc>
          <w:tcPr>
            <w:tcW w:w="6220" w:type="dxa"/>
            <w:shd w:val="clear" w:color="auto" w:fill="auto"/>
            <w:hideMark/>
          </w:tcPr>
          <w:p w14:paraId="53DB5DA1"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Блок</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питания</w:t>
            </w:r>
            <w:r w:rsidRPr="00032C08">
              <w:rPr>
                <w:rFonts w:ascii="Times New Roman" w:hAnsi="Times New Roman" w:cs="Times New Roman"/>
                <w:sz w:val="26"/>
                <w:szCs w:val="26"/>
                <w:lang w:val="en-US"/>
              </w:rPr>
              <w:t xml:space="preserve"> [MDR-20-15] (Mean Well)</w:t>
            </w:r>
          </w:p>
        </w:tc>
        <w:tc>
          <w:tcPr>
            <w:tcW w:w="680" w:type="dxa"/>
            <w:shd w:val="clear" w:color="auto" w:fill="auto"/>
            <w:hideMark/>
          </w:tcPr>
          <w:p w14:paraId="21A3C38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291DEC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5F679BEA" w14:textId="77777777" w:rsidTr="009E5434">
        <w:trPr>
          <w:trHeight w:val="450"/>
        </w:trPr>
        <w:tc>
          <w:tcPr>
            <w:tcW w:w="6220" w:type="dxa"/>
            <w:shd w:val="clear" w:color="auto" w:fill="auto"/>
            <w:hideMark/>
          </w:tcPr>
          <w:p w14:paraId="671A9CD9"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Блок</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розеток</w:t>
            </w:r>
            <w:r w:rsidRPr="00032C08">
              <w:rPr>
                <w:rFonts w:ascii="Times New Roman" w:hAnsi="Times New Roman" w:cs="Times New Roman"/>
                <w:sz w:val="26"/>
                <w:szCs w:val="26"/>
                <w:lang w:val="en-US"/>
              </w:rPr>
              <w:t xml:space="preserve"> [SHT19-8SH-S-2.5IEC] (Hyperline)</w:t>
            </w:r>
          </w:p>
        </w:tc>
        <w:tc>
          <w:tcPr>
            <w:tcW w:w="680" w:type="dxa"/>
            <w:shd w:val="clear" w:color="auto" w:fill="auto"/>
            <w:hideMark/>
          </w:tcPr>
          <w:p w14:paraId="0300186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5B4427E"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0B355D90" w14:textId="77777777" w:rsidTr="009E5434">
        <w:trPr>
          <w:trHeight w:val="225"/>
        </w:trPr>
        <w:tc>
          <w:tcPr>
            <w:tcW w:w="6220" w:type="dxa"/>
            <w:shd w:val="clear" w:color="auto" w:fill="auto"/>
            <w:hideMark/>
          </w:tcPr>
          <w:p w14:paraId="24D53D1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Винт М6х16 [7094.100] (Rittal)</w:t>
            </w:r>
          </w:p>
        </w:tc>
        <w:tc>
          <w:tcPr>
            <w:tcW w:w="680" w:type="dxa"/>
            <w:shd w:val="clear" w:color="auto" w:fill="auto"/>
            <w:hideMark/>
          </w:tcPr>
          <w:p w14:paraId="2394A5F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8AEF68E"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35,000</w:t>
            </w:r>
          </w:p>
        </w:tc>
      </w:tr>
      <w:tr w:rsidR="009347A4" w:rsidRPr="00032C08" w14:paraId="7569EEE6" w14:textId="77777777" w:rsidTr="009E5434">
        <w:trPr>
          <w:trHeight w:val="225"/>
        </w:trPr>
        <w:tc>
          <w:tcPr>
            <w:tcW w:w="6220" w:type="dxa"/>
            <w:shd w:val="clear" w:color="auto" w:fill="auto"/>
            <w:hideMark/>
          </w:tcPr>
          <w:p w14:paraId="195304B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Винт с круглой шайбой М5х18 [AF1VA518] (Schneider Electric)</w:t>
            </w:r>
          </w:p>
        </w:tc>
        <w:tc>
          <w:tcPr>
            <w:tcW w:w="680" w:type="dxa"/>
            <w:shd w:val="clear" w:color="auto" w:fill="auto"/>
            <w:hideMark/>
          </w:tcPr>
          <w:p w14:paraId="20E91BE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9DF4515"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8,000</w:t>
            </w:r>
          </w:p>
        </w:tc>
      </w:tr>
      <w:tr w:rsidR="009347A4" w:rsidRPr="00032C08" w14:paraId="76A2D715" w14:textId="77777777" w:rsidTr="009E5434">
        <w:trPr>
          <w:trHeight w:val="225"/>
        </w:trPr>
        <w:tc>
          <w:tcPr>
            <w:tcW w:w="6220" w:type="dxa"/>
            <w:shd w:val="clear" w:color="auto" w:fill="auto"/>
            <w:hideMark/>
          </w:tcPr>
          <w:p w14:paraId="7BFED73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Гайка закладная M6 [2094.200] (Rittal)</w:t>
            </w:r>
          </w:p>
        </w:tc>
        <w:tc>
          <w:tcPr>
            <w:tcW w:w="680" w:type="dxa"/>
            <w:shd w:val="clear" w:color="auto" w:fill="auto"/>
            <w:hideMark/>
          </w:tcPr>
          <w:p w14:paraId="7A92C43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B7EB2E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35,000</w:t>
            </w:r>
          </w:p>
        </w:tc>
      </w:tr>
      <w:tr w:rsidR="009347A4" w:rsidRPr="00032C08" w14:paraId="198D8F25" w14:textId="77777777" w:rsidTr="009E5434">
        <w:trPr>
          <w:trHeight w:val="450"/>
        </w:trPr>
        <w:tc>
          <w:tcPr>
            <w:tcW w:w="6220" w:type="dxa"/>
            <w:shd w:val="clear" w:color="auto" w:fill="auto"/>
            <w:hideMark/>
          </w:tcPr>
          <w:p w14:paraId="6022284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Держатель для маркировочных полос KLM-A [1004348] (Phoenix Contact)</w:t>
            </w:r>
          </w:p>
        </w:tc>
        <w:tc>
          <w:tcPr>
            <w:tcW w:w="680" w:type="dxa"/>
            <w:shd w:val="clear" w:color="auto" w:fill="auto"/>
            <w:hideMark/>
          </w:tcPr>
          <w:p w14:paraId="196F278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84CE8D8"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25406B68" w14:textId="77777777" w:rsidTr="009E5434">
        <w:trPr>
          <w:trHeight w:val="225"/>
        </w:trPr>
        <w:tc>
          <w:tcPr>
            <w:tcW w:w="6220" w:type="dxa"/>
            <w:shd w:val="clear" w:color="auto" w:fill="auto"/>
            <w:hideMark/>
          </w:tcPr>
          <w:p w14:paraId="66B94EC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Держатель концевой CLIPFIX 35 [3022218] (Phoenix Contact)</w:t>
            </w:r>
          </w:p>
        </w:tc>
        <w:tc>
          <w:tcPr>
            <w:tcW w:w="680" w:type="dxa"/>
            <w:shd w:val="clear" w:color="auto" w:fill="auto"/>
            <w:hideMark/>
          </w:tcPr>
          <w:p w14:paraId="6E0F844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4517D4A"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75DD88D0" w14:textId="77777777" w:rsidTr="009E5434">
        <w:trPr>
          <w:trHeight w:val="225"/>
        </w:trPr>
        <w:tc>
          <w:tcPr>
            <w:tcW w:w="6220" w:type="dxa"/>
            <w:shd w:val="clear" w:color="auto" w:fill="auto"/>
            <w:hideMark/>
          </w:tcPr>
          <w:p w14:paraId="3365415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Держатель концевой CLIPFIX 35-5 [3022276] (Phoenix Contact)</w:t>
            </w:r>
          </w:p>
        </w:tc>
        <w:tc>
          <w:tcPr>
            <w:tcW w:w="680" w:type="dxa"/>
            <w:shd w:val="clear" w:color="auto" w:fill="auto"/>
            <w:hideMark/>
          </w:tcPr>
          <w:p w14:paraId="4E89325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05C741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69FB8D11" w14:textId="77777777" w:rsidTr="009E5434">
        <w:trPr>
          <w:trHeight w:val="450"/>
        </w:trPr>
        <w:tc>
          <w:tcPr>
            <w:tcW w:w="6220" w:type="dxa"/>
            <w:shd w:val="clear" w:color="auto" w:fill="auto"/>
            <w:hideMark/>
          </w:tcPr>
          <w:p w14:paraId="4ED68F3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Кабель оболочка серая, жилы - корич., син. [КСКВЭВнг(А)-LS 2x1] (СПКБ Техно)</w:t>
            </w:r>
          </w:p>
        </w:tc>
        <w:tc>
          <w:tcPr>
            <w:tcW w:w="680" w:type="dxa"/>
            <w:shd w:val="clear" w:color="auto" w:fill="auto"/>
            <w:hideMark/>
          </w:tcPr>
          <w:p w14:paraId="18404E2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7602F19A"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3F49C1C6" w14:textId="77777777" w:rsidTr="009E5434">
        <w:trPr>
          <w:trHeight w:val="450"/>
        </w:trPr>
        <w:tc>
          <w:tcPr>
            <w:tcW w:w="6220" w:type="dxa"/>
            <w:shd w:val="clear" w:color="auto" w:fill="auto"/>
            <w:hideMark/>
          </w:tcPr>
          <w:p w14:paraId="725FA33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Кабель питания [PWC-IEC13-IEC14-5.0-BK] (Hyperline)</w:t>
            </w:r>
          </w:p>
        </w:tc>
        <w:tc>
          <w:tcPr>
            <w:tcW w:w="680" w:type="dxa"/>
            <w:shd w:val="clear" w:color="auto" w:fill="auto"/>
            <w:hideMark/>
          </w:tcPr>
          <w:p w14:paraId="5A0526E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2B1850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6014CE50" w14:textId="77777777" w:rsidTr="009E5434">
        <w:trPr>
          <w:trHeight w:val="450"/>
        </w:trPr>
        <w:tc>
          <w:tcPr>
            <w:tcW w:w="6220" w:type="dxa"/>
            <w:shd w:val="clear" w:color="auto" w:fill="auto"/>
            <w:hideMark/>
          </w:tcPr>
          <w:p w14:paraId="0B9BAD6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Кабель питания [PWC-IEC13-SHM "евровилка"-3,0-BK] (Hyperline)</w:t>
            </w:r>
          </w:p>
        </w:tc>
        <w:tc>
          <w:tcPr>
            <w:tcW w:w="680" w:type="dxa"/>
            <w:shd w:val="clear" w:color="auto" w:fill="auto"/>
            <w:hideMark/>
          </w:tcPr>
          <w:p w14:paraId="6E585ED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F3C870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5,000</w:t>
            </w:r>
          </w:p>
        </w:tc>
      </w:tr>
      <w:tr w:rsidR="009347A4" w:rsidRPr="00032C08" w14:paraId="6DC21503" w14:textId="77777777" w:rsidTr="009E5434">
        <w:trPr>
          <w:trHeight w:val="225"/>
        </w:trPr>
        <w:tc>
          <w:tcPr>
            <w:tcW w:w="6220" w:type="dxa"/>
            <w:shd w:val="clear" w:color="auto" w:fill="auto"/>
            <w:hideMark/>
          </w:tcPr>
          <w:p w14:paraId="193BCACD"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Клемма</w:t>
            </w:r>
            <w:r w:rsidRPr="00032C08">
              <w:rPr>
                <w:rFonts w:ascii="Times New Roman" w:hAnsi="Times New Roman" w:cs="Times New Roman"/>
                <w:sz w:val="26"/>
                <w:szCs w:val="26"/>
                <w:lang w:val="en-US"/>
              </w:rPr>
              <w:t xml:space="preserve"> STS 2,5-TWIN [3031720] (Phoenix Contact)</w:t>
            </w:r>
          </w:p>
        </w:tc>
        <w:tc>
          <w:tcPr>
            <w:tcW w:w="680" w:type="dxa"/>
            <w:shd w:val="clear" w:color="auto" w:fill="auto"/>
            <w:hideMark/>
          </w:tcPr>
          <w:p w14:paraId="25DFD7F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76DE39F"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22ABFD75" w14:textId="77777777" w:rsidTr="009E5434">
        <w:trPr>
          <w:trHeight w:val="225"/>
        </w:trPr>
        <w:tc>
          <w:tcPr>
            <w:tcW w:w="6220" w:type="dxa"/>
            <w:shd w:val="clear" w:color="auto" w:fill="auto"/>
            <w:hideMark/>
          </w:tcPr>
          <w:p w14:paraId="49AD1484"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Клемма</w:t>
            </w:r>
            <w:r w:rsidRPr="00032C08">
              <w:rPr>
                <w:rFonts w:ascii="Times New Roman" w:hAnsi="Times New Roman" w:cs="Times New Roman"/>
                <w:sz w:val="26"/>
                <w:szCs w:val="26"/>
                <w:lang w:val="en-US"/>
              </w:rPr>
              <w:t xml:space="preserve"> STS 6-TWIN-PE [3038176] (Phoenix Contact)</w:t>
            </w:r>
          </w:p>
        </w:tc>
        <w:tc>
          <w:tcPr>
            <w:tcW w:w="680" w:type="dxa"/>
            <w:shd w:val="clear" w:color="auto" w:fill="auto"/>
            <w:hideMark/>
          </w:tcPr>
          <w:p w14:paraId="0FF8F2A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C82D82C"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4E3E83A3" w14:textId="77777777" w:rsidTr="009E5434">
        <w:trPr>
          <w:trHeight w:val="450"/>
        </w:trPr>
        <w:tc>
          <w:tcPr>
            <w:tcW w:w="6220" w:type="dxa"/>
            <w:shd w:val="clear" w:color="auto" w:fill="auto"/>
            <w:hideMark/>
          </w:tcPr>
          <w:p w14:paraId="3B27337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Коробка распаячная КМ41219 [UKO10-100-100-029-K01] (IEK)</w:t>
            </w:r>
          </w:p>
        </w:tc>
        <w:tc>
          <w:tcPr>
            <w:tcW w:w="680" w:type="dxa"/>
            <w:shd w:val="clear" w:color="auto" w:fill="auto"/>
            <w:hideMark/>
          </w:tcPr>
          <w:p w14:paraId="69ED49E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F38B9D8"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0FE10928" w14:textId="77777777" w:rsidTr="009E5434">
        <w:trPr>
          <w:trHeight w:val="225"/>
        </w:trPr>
        <w:tc>
          <w:tcPr>
            <w:tcW w:w="6220" w:type="dxa"/>
            <w:shd w:val="clear" w:color="auto" w:fill="auto"/>
            <w:hideMark/>
          </w:tcPr>
          <w:p w14:paraId="4F4CDAD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Коробка распределительная [53810] (DKC)</w:t>
            </w:r>
          </w:p>
        </w:tc>
        <w:tc>
          <w:tcPr>
            <w:tcW w:w="680" w:type="dxa"/>
            <w:shd w:val="clear" w:color="auto" w:fill="auto"/>
            <w:hideMark/>
          </w:tcPr>
          <w:p w14:paraId="5273F65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5BD729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3D22AADC" w14:textId="77777777" w:rsidTr="009E5434">
        <w:trPr>
          <w:trHeight w:val="225"/>
        </w:trPr>
        <w:tc>
          <w:tcPr>
            <w:tcW w:w="6220" w:type="dxa"/>
            <w:shd w:val="clear" w:color="auto" w:fill="auto"/>
            <w:hideMark/>
          </w:tcPr>
          <w:p w14:paraId="47290D43"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Крышка</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концевая</w:t>
            </w:r>
            <w:r w:rsidRPr="00032C08">
              <w:rPr>
                <w:rFonts w:ascii="Times New Roman" w:hAnsi="Times New Roman" w:cs="Times New Roman"/>
                <w:sz w:val="26"/>
                <w:szCs w:val="26"/>
                <w:lang w:val="en-US"/>
              </w:rPr>
              <w:t xml:space="preserve"> D-STS 2,5 [3031762] (Phoenix Contact)</w:t>
            </w:r>
          </w:p>
        </w:tc>
        <w:tc>
          <w:tcPr>
            <w:tcW w:w="680" w:type="dxa"/>
            <w:shd w:val="clear" w:color="auto" w:fill="auto"/>
            <w:hideMark/>
          </w:tcPr>
          <w:p w14:paraId="0CEE92F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789D0F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3CB88C9A" w14:textId="77777777" w:rsidTr="009E5434">
        <w:trPr>
          <w:trHeight w:val="225"/>
        </w:trPr>
        <w:tc>
          <w:tcPr>
            <w:tcW w:w="6220" w:type="dxa"/>
            <w:shd w:val="clear" w:color="auto" w:fill="auto"/>
            <w:hideMark/>
          </w:tcPr>
          <w:p w14:paraId="7601A1EB"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Крышка</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концевая</w:t>
            </w:r>
            <w:r w:rsidRPr="00032C08">
              <w:rPr>
                <w:rFonts w:ascii="Times New Roman" w:hAnsi="Times New Roman" w:cs="Times New Roman"/>
                <w:sz w:val="26"/>
                <w:szCs w:val="26"/>
                <w:lang w:val="en-US"/>
              </w:rPr>
              <w:t xml:space="preserve"> D-STS 6-TWIN [3038202] (Phoenix Contact)</w:t>
            </w:r>
          </w:p>
        </w:tc>
        <w:tc>
          <w:tcPr>
            <w:tcW w:w="680" w:type="dxa"/>
            <w:shd w:val="clear" w:color="auto" w:fill="auto"/>
            <w:hideMark/>
          </w:tcPr>
          <w:p w14:paraId="37ADB91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EA1B56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542366C6" w14:textId="77777777" w:rsidTr="009E5434">
        <w:trPr>
          <w:trHeight w:val="225"/>
        </w:trPr>
        <w:tc>
          <w:tcPr>
            <w:tcW w:w="6220" w:type="dxa"/>
            <w:shd w:val="clear" w:color="auto" w:fill="auto"/>
            <w:hideMark/>
          </w:tcPr>
          <w:p w14:paraId="0EF6D08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lastRenderedPageBreak/>
              <w:t>Маркировка кабелей UC-WMTBA /12 (24х5) [0820426] (Phoenix Contact)</w:t>
            </w:r>
          </w:p>
        </w:tc>
        <w:tc>
          <w:tcPr>
            <w:tcW w:w="680" w:type="dxa"/>
            <w:shd w:val="clear" w:color="auto" w:fill="auto"/>
            <w:hideMark/>
          </w:tcPr>
          <w:p w14:paraId="2DAAAA0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74A9AD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120,000</w:t>
            </w:r>
          </w:p>
        </w:tc>
      </w:tr>
      <w:tr w:rsidR="009347A4" w:rsidRPr="00032C08" w14:paraId="35768CF9" w14:textId="77777777" w:rsidTr="009E5434">
        <w:trPr>
          <w:trHeight w:val="450"/>
        </w:trPr>
        <w:tc>
          <w:tcPr>
            <w:tcW w:w="6220" w:type="dxa"/>
            <w:shd w:val="clear" w:color="auto" w:fill="auto"/>
            <w:hideMark/>
          </w:tcPr>
          <w:p w14:paraId="6D2AA20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Маркировка проводов UC-WMC 1,9 /20 (15х4) [0828004] (Phoenix Contact)</w:t>
            </w:r>
          </w:p>
        </w:tc>
        <w:tc>
          <w:tcPr>
            <w:tcW w:w="680" w:type="dxa"/>
            <w:shd w:val="clear" w:color="auto" w:fill="auto"/>
            <w:hideMark/>
          </w:tcPr>
          <w:p w14:paraId="1795E5A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C989AC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260,000</w:t>
            </w:r>
          </w:p>
        </w:tc>
      </w:tr>
      <w:tr w:rsidR="009347A4" w:rsidRPr="00032C08" w14:paraId="1DC30F5D" w14:textId="77777777" w:rsidTr="009E5434">
        <w:trPr>
          <w:trHeight w:val="450"/>
        </w:trPr>
        <w:tc>
          <w:tcPr>
            <w:tcW w:w="6220" w:type="dxa"/>
            <w:shd w:val="clear" w:color="auto" w:fill="auto"/>
            <w:hideMark/>
          </w:tcPr>
          <w:p w14:paraId="200B0DC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Маркировка проводов UC-WMC 3,1 /20 (15х4) [0818205] (Phoenix Contact)</w:t>
            </w:r>
          </w:p>
        </w:tc>
        <w:tc>
          <w:tcPr>
            <w:tcW w:w="680" w:type="dxa"/>
            <w:shd w:val="clear" w:color="auto" w:fill="auto"/>
            <w:hideMark/>
          </w:tcPr>
          <w:p w14:paraId="631CD65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457F79C"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60,000</w:t>
            </w:r>
          </w:p>
        </w:tc>
      </w:tr>
      <w:tr w:rsidR="009347A4" w:rsidRPr="00032C08" w14:paraId="05E8B208" w14:textId="77777777" w:rsidTr="009E5434">
        <w:trPr>
          <w:trHeight w:val="450"/>
        </w:trPr>
        <w:tc>
          <w:tcPr>
            <w:tcW w:w="6220" w:type="dxa"/>
            <w:shd w:val="clear" w:color="auto" w:fill="auto"/>
            <w:hideMark/>
          </w:tcPr>
          <w:p w14:paraId="5F3127A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Маркировка проводов UC-WMC 4,4 /15 (15х5,5) [0818182] (Phoenix Contact)</w:t>
            </w:r>
          </w:p>
        </w:tc>
        <w:tc>
          <w:tcPr>
            <w:tcW w:w="680" w:type="dxa"/>
            <w:shd w:val="clear" w:color="auto" w:fill="auto"/>
            <w:hideMark/>
          </w:tcPr>
          <w:p w14:paraId="7BCABC0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B9B751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30,000</w:t>
            </w:r>
          </w:p>
        </w:tc>
      </w:tr>
      <w:tr w:rsidR="009347A4" w:rsidRPr="00032C08" w14:paraId="382B3B6F" w14:textId="77777777" w:rsidTr="009E5434">
        <w:trPr>
          <w:trHeight w:val="225"/>
        </w:trPr>
        <w:tc>
          <w:tcPr>
            <w:tcW w:w="6220" w:type="dxa"/>
            <w:shd w:val="clear" w:color="auto" w:fill="auto"/>
            <w:hideMark/>
          </w:tcPr>
          <w:p w14:paraId="4B027DE0"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Наконечник</w:t>
            </w:r>
            <w:r w:rsidRPr="00032C08">
              <w:rPr>
                <w:rFonts w:ascii="Times New Roman" w:hAnsi="Times New Roman" w:cs="Times New Roman"/>
                <w:sz w:val="26"/>
                <w:szCs w:val="26"/>
                <w:lang w:val="en-US"/>
              </w:rPr>
              <w:t xml:space="preserve"> AI 0,5-10 WH [3201275] (Phoenix Contact)</w:t>
            </w:r>
          </w:p>
        </w:tc>
        <w:tc>
          <w:tcPr>
            <w:tcW w:w="680" w:type="dxa"/>
            <w:shd w:val="clear" w:color="auto" w:fill="auto"/>
            <w:hideMark/>
          </w:tcPr>
          <w:p w14:paraId="39A3D13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C9E18D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60,000</w:t>
            </w:r>
          </w:p>
        </w:tc>
      </w:tr>
      <w:tr w:rsidR="009347A4" w:rsidRPr="00032C08" w14:paraId="42974B4F" w14:textId="77777777" w:rsidTr="009E5434">
        <w:trPr>
          <w:trHeight w:val="225"/>
        </w:trPr>
        <w:tc>
          <w:tcPr>
            <w:tcW w:w="6220" w:type="dxa"/>
            <w:shd w:val="clear" w:color="auto" w:fill="auto"/>
            <w:hideMark/>
          </w:tcPr>
          <w:p w14:paraId="6D93D090"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Наконечник</w:t>
            </w:r>
            <w:r w:rsidRPr="00032C08">
              <w:rPr>
                <w:rFonts w:ascii="Times New Roman" w:hAnsi="Times New Roman" w:cs="Times New Roman"/>
                <w:sz w:val="26"/>
                <w:szCs w:val="26"/>
                <w:lang w:val="en-US"/>
              </w:rPr>
              <w:t xml:space="preserve"> AI-TWIN 2x0,5-8 WH [3200933] (Phoenix Contact)</w:t>
            </w:r>
          </w:p>
        </w:tc>
        <w:tc>
          <w:tcPr>
            <w:tcW w:w="680" w:type="dxa"/>
            <w:shd w:val="clear" w:color="auto" w:fill="auto"/>
            <w:hideMark/>
          </w:tcPr>
          <w:p w14:paraId="5AB509D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E475BB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10,000</w:t>
            </w:r>
          </w:p>
        </w:tc>
      </w:tr>
      <w:tr w:rsidR="009347A4" w:rsidRPr="00032C08" w14:paraId="03E68577" w14:textId="77777777" w:rsidTr="009E5434">
        <w:trPr>
          <w:trHeight w:val="225"/>
        </w:trPr>
        <w:tc>
          <w:tcPr>
            <w:tcW w:w="6220" w:type="dxa"/>
            <w:shd w:val="clear" w:color="auto" w:fill="auto"/>
            <w:hideMark/>
          </w:tcPr>
          <w:p w14:paraId="4130F409"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Наконечник</w:t>
            </w:r>
            <w:r w:rsidRPr="00032C08">
              <w:rPr>
                <w:rFonts w:ascii="Times New Roman" w:hAnsi="Times New Roman" w:cs="Times New Roman"/>
                <w:sz w:val="26"/>
                <w:szCs w:val="26"/>
                <w:lang w:val="en-US"/>
              </w:rPr>
              <w:t xml:space="preserve"> AI-TWIN 2</w:t>
            </w:r>
            <w:r w:rsidRPr="00032C08">
              <w:rPr>
                <w:rFonts w:ascii="Times New Roman" w:hAnsi="Times New Roman" w:cs="Times New Roman"/>
                <w:sz w:val="26"/>
                <w:szCs w:val="26"/>
              </w:rPr>
              <w:t>х</w:t>
            </w:r>
            <w:r w:rsidRPr="00032C08">
              <w:rPr>
                <w:rFonts w:ascii="Times New Roman" w:hAnsi="Times New Roman" w:cs="Times New Roman"/>
                <w:sz w:val="26"/>
                <w:szCs w:val="26"/>
                <w:lang w:val="en-US"/>
              </w:rPr>
              <w:t>1-10 RD [3200988] (Phoenix Contact)</w:t>
            </w:r>
          </w:p>
        </w:tc>
        <w:tc>
          <w:tcPr>
            <w:tcW w:w="680" w:type="dxa"/>
            <w:shd w:val="clear" w:color="auto" w:fill="auto"/>
            <w:hideMark/>
          </w:tcPr>
          <w:p w14:paraId="0E0ECB0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89053AA"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6,000</w:t>
            </w:r>
          </w:p>
        </w:tc>
      </w:tr>
      <w:tr w:rsidR="009347A4" w:rsidRPr="00032C08" w14:paraId="438BF130" w14:textId="77777777" w:rsidTr="009E5434">
        <w:trPr>
          <w:trHeight w:val="225"/>
        </w:trPr>
        <w:tc>
          <w:tcPr>
            <w:tcW w:w="6220" w:type="dxa"/>
            <w:shd w:val="clear" w:color="auto" w:fill="auto"/>
            <w:hideMark/>
          </w:tcPr>
          <w:p w14:paraId="3D9ADE8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Наконечник вилочный C-FCI 2,5/M5 [3240040] (Phoenix Contact)</w:t>
            </w:r>
          </w:p>
        </w:tc>
        <w:tc>
          <w:tcPr>
            <w:tcW w:w="680" w:type="dxa"/>
            <w:shd w:val="clear" w:color="auto" w:fill="auto"/>
            <w:hideMark/>
          </w:tcPr>
          <w:p w14:paraId="7956BE2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FC995FE"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14,000</w:t>
            </w:r>
          </w:p>
        </w:tc>
      </w:tr>
      <w:tr w:rsidR="009347A4" w:rsidRPr="00032C08" w14:paraId="52DEF6B3" w14:textId="77777777" w:rsidTr="009E5434">
        <w:trPr>
          <w:trHeight w:val="225"/>
        </w:trPr>
        <w:tc>
          <w:tcPr>
            <w:tcW w:w="6220" w:type="dxa"/>
            <w:shd w:val="clear" w:color="auto" w:fill="auto"/>
            <w:hideMark/>
          </w:tcPr>
          <w:p w14:paraId="6AB095F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Наконечник кабельный AI 1-8 RD-B [3201385] (Phoenix Contact)</w:t>
            </w:r>
          </w:p>
        </w:tc>
        <w:tc>
          <w:tcPr>
            <w:tcW w:w="680" w:type="dxa"/>
            <w:shd w:val="clear" w:color="auto" w:fill="auto"/>
            <w:hideMark/>
          </w:tcPr>
          <w:p w14:paraId="1375917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05AB50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30,000</w:t>
            </w:r>
          </w:p>
        </w:tc>
      </w:tr>
      <w:tr w:rsidR="009347A4" w:rsidRPr="00032C08" w14:paraId="0504A39E" w14:textId="77777777" w:rsidTr="009E5434">
        <w:trPr>
          <w:trHeight w:val="225"/>
        </w:trPr>
        <w:tc>
          <w:tcPr>
            <w:tcW w:w="6220" w:type="dxa"/>
            <w:shd w:val="clear" w:color="auto" w:fill="auto"/>
            <w:hideMark/>
          </w:tcPr>
          <w:p w14:paraId="4EAB1D3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Наконечник кольцевой 10/M6 [2D6] (DKC)</w:t>
            </w:r>
          </w:p>
        </w:tc>
        <w:tc>
          <w:tcPr>
            <w:tcW w:w="680" w:type="dxa"/>
            <w:shd w:val="clear" w:color="auto" w:fill="auto"/>
            <w:hideMark/>
          </w:tcPr>
          <w:p w14:paraId="158CF8A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C2B526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695311C6" w14:textId="77777777" w:rsidTr="009E5434">
        <w:trPr>
          <w:trHeight w:val="225"/>
        </w:trPr>
        <w:tc>
          <w:tcPr>
            <w:tcW w:w="6220" w:type="dxa"/>
            <w:shd w:val="clear" w:color="auto" w:fill="auto"/>
            <w:hideMark/>
          </w:tcPr>
          <w:p w14:paraId="1E059D5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Наконечник кольцевой C-RCI 2,5/M3,5 [3240022] (Phoenix Contact)</w:t>
            </w:r>
          </w:p>
        </w:tc>
        <w:tc>
          <w:tcPr>
            <w:tcW w:w="680" w:type="dxa"/>
            <w:shd w:val="clear" w:color="auto" w:fill="auto"/>
            <w:hideMark/>
          </w:tcPr>
          <w:p w14:paraId="5872149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B8D5DC5"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41BC122B" w14:textId="77777777" w:rsidTr="009E5434">
        <w:trPr>
          <w:trHeight w:val="225"/>
        </w:trPr>
        <w:tc>
          <w:tcPr>
            <w:tcW w:w="6220" w:type="dxa"/>
            <w:shd w:val="clear" w:color="auto" w:fill="auto"/>
            <w:hideMark/>
          </w:tcPr>
          <w:p w14:paraId="32DDD68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Наконечник кольцевой C-RCI 2,5/M5 [3240024] (Phoenix Contact)</w:t>
            </w:r>
          </w:p>
        </w:tc>
        <w:tc>
          <w:tcPr>
            <w:tcW w:w="680" w:type="dxa"/>
            <w:shd w:val="clear" w:color="auto" w:fill="auto"/>
            <w:hideMark/>
          </w:tcPr>
          <w:p w14:paraId="037B238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60FA86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20,000</w:t>
            </w:r>
          </w:p>
        </w:tc>
      </w:tr>
      <w:tr w:rsidR="009347A4" w:rsidRPr="00032C08" w14:paraId="3BFFD6E3" w14:textId="77777777" w:rsidTr="009E5434">
        <w:trPr>
          <w:trHeight w:val="225"/>
        </w:trPr>
        <w:tc>
          <w:tcPr>
            <w:tcW w:w="6220" w:type="dxa"/>
            <w:shd w:val="clear" w:color="auto" w:fill="auto"/>
            <w:hideMark/>
          </w:tcPr>
          <w:p w14:paraId="6711CF8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Наконечник кольцевой C-RCI 6/M6 [3240029] (Phoenix Contact)</w:t>
            </w:r>
          </w:p>
        </w:tc>
        <w:tc>
          <w:tcPr>
            <w:tcW w:w="680" w:type="dxa"/>
            <w:shd w:val="clear" w:color="auto" w:fill="auto"/>
            <w:hideMark/>
          </w:tcPr>
          <w:p w14:paraId="3153CBC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6BC9728"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49BC0D5D" w14:textId="77777777" w:rsidTr="009E5434">
        <w:trPr>
          <w:trHeight w:val="450"/>
        </w:trPr>
        <w:tc>
          <w:tcPr>
            <w:tcW w:w="6220" w:type="dxa"/>
            <w:shd w:val="clear" w:color="auto" w:fill="auto"/>
            <w:hideMark/>
          </w:tcPr>
          <w:p w14:paraId="60E397F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Одноканальный усилитель низких частот (УНЧ) 14 Вт на микросхеме TDA2030 [RS151M]</w:t>
            </w:r>
          </w:p>
        </w:tc>
        <w:tc>
          <w:tcPr>
            <w:tcW w:w="680" w:type="dxa"/>
            <w:shd w:val="clear" w:color="auto" w:fill="auto"/>
            <w:hideMark/>
          </w:tcPr>
          <w:p w14:paraId="1649758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B2DDE7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2D4AE444" w14:textId="77777777" w:rsidTr="009E5434">
        <w:trPr>
          <w:trHeight w:val="225"/>
        </w:trPr>
        <w:tc>
          <w:tcPr>
            <w:tcW w:w="6220" w:type="dxa"/>
            <w:shd w:val="clear" w:color="auto" w:fill="auto"/>
            <w:hideMark/>
          </w:tcPr>
          <w:p w14:paraId="4E5980F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Патч-корд [PC01-C5EUL-3M] (ITK (группа IEK))</w:t>
            </w:r>
          </w:p>
        </w:tc>
        <w:tc>
          <w:tcPr>
            <w:tcW w:w="680" w:type="dxa"/>
            <w:shd w:val="clear" w:color="auto" w:fill="auto"/>
            <w:hideMark/>
          </w:tcPr>
          <w:p w14:paraId="5AB5C8A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ADF22E8"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633E6839" w14:textId="77777777" w:rsidTr="009E5434">
        <w:trPr>
          <w:trHeight w:val="225"/>
        </w:trPr>
        <w:tc>
          <w:tcPr>
            <w:tcW w:w="6220" w:type="dxa"/>
            <w:shd w:val="clear" w:color="auto" w:fill="auto"/>
            <w:hideMark/>
          </w:tcPr>
          <w:p w14:paraId="2D23D13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Полка 19" [П19-500] (СТР ЗАО)</w:t>
            </w:r>
          </w:p>
        </w:tc>
        <w:tc>
          <w:tcPr>
            <w:tcW w:w="680" w:type="dxa"/>
            <w:shd w:val="clear" w:color="auto" w:fill="auto"/>
            <w:hideMark/>
          </w:tcPr>
          <w:p w14:paraId="521DA33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60A467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7728177E" w14:textId="77777777" w:rsidTr="009E5434">
        <w:trPr>
          <w:trHeight w:val="450"/>
        </w:trPr>
        <w:tc>
          <w:tcPr>
            <w:tcW w:w="6220" w:type="dxa"/>
            <w:shd w:val="clear" w:color="auto" w:fill="auto"/>
            <w:hideMark/>
          </w:tcPr>
          <w:p w14:paraId="6C312B7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ПуГВ 10 З-Ж</w:t>
            </w:r>
          </w:p>
        </w:tc>
        <w:tc>
          <w:tcPr>
            <w:tcW w:w="680" w:type="dxa"/>
            <w:shd w:val="clear" w:color="auto" w:fill="auto"/>
            <w:hideMark/>
          </w:tcPr>
          <w:p w14:paraId="355E8A5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06EE1855"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6C22FDDB" w14:textId="77777777" w:rsidTr="009E5434">
        <w:trPr>
          <w:trHeight w:val="450"/>
        </w:trPr>
        <w:tc>
          <w:tcPr>
            <w:tcW w:w="6220" w:type="dxa"/>
            <w:shd w:val="clear" w:color="auto" w:fill="auto"/>
            <w:hideMark/>
          </w:tcPr>
          <w:p w14:paraId="581A39D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ПуГВ 2,5 З-Ж</w:t>
            </w:r>
          </w:p>
        </w:tc>
        <w:tc>
          <w:tcPr>
            <w:tcW w:w="680" w:type="dxa"/>
            <w:shd w:val="clear" w:color="auto" w:fill="auto"/>
            <w:hideMark/>
          </w:tcPr>
          <w:p w14:paraId="01295A0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2A6E7FA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4FD0015E" w14:textId="77777777" w:rsidTr="009E5434">
        <w:trPr>
          <w:trHeight w:val="450"/>
        </w:trPr>
        <w:tc>
          <w:tcPr>
            <w:tcW w:w="6220" w:type="dxa"/>
            <w:shd w:val="clear" w:color="auto" w:fill="auto"/>
            <w:hideMark/>
          </w:tcPr>
          <w:p w14:paraId="1571B30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ПуГВнг(А)-LS 6 З-Ж</w:t>
            </w:r>
          </w:p>
        </w:tc>
        <w:tc>
          <w:tcPr>
            <w:tcW w:w="680" w:type="dxa"/>
            <w:shd w:val="clear" w:color="auto" w:fill="auto"/>
            <w:hideMark/>
          </w:tcPr>
          <w:p w14:paraId="45ED19E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3408C73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761D82E1" w14:textId="77777777" w:rsidTr="009E5434">
        <w:trPr>
          <w:trHeight w:val="450"/>
        </w:trPr>
        <w:tc>
          <w:tcPr>
            <w:tcW w:w="6220" w:type="dxa"/>
            <w:shd w:val="clear" w:color="auto" w:fill="auto"/>
            <w:hideMark/>
          </w:tcPr>
          <w:p w14:paraId="79D1524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Резистор С2-33н-0,25-4,7 кОм</w:t>
            </w:r>
          </w:p>
        </w:tc>
        <w:tc>
          <w:tcPr>
            <w:tcW w:w="680" w:type="dxa"/>
            <w:shd w:val="clear" w:color="auto" w:fill="auto"/>
            <w:hideMark/>
          </w:tcPr>
          <w:p w14:paraId="6E4F6E6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84B26D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04505B13" w14:textId="77777777" w:rsidTr="009E5434">
        <w:trPr>
          <w:trHeight w:val="225"/>
        </w:trPr>
        <w:tc>
          <w:tcPr>
            <w:tcW w:w="6220" w:type="dxa"/>
            <w:shd w:val="clear" w:color="auto" w:fill="auto"/>
            <w:hideMark/>
          </w:tcPr>
          <w:p w14:paraId="6532F94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Стойка двухрамная 19" [СТ-Д-24U-500] (СТР ЗАО)</w:t>
            </w:r>
          </w:p>
        </w:tc>
        <w:tc>
          <w:tcPr>
            <w:tcW w:w="680" w:type="dxa"/>
            <w:shd w:val="clear" w:color="auto" w:fill="auto"/>
            <w:hideMark/>
          </w:tcPr>
          <w:p w14:paraId="6F922F9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639D940"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285C57CC" w14:textId="77777777" w:rsidTr="009E5434">
        <w:trPr>
          <w:trHeight w:val="450"/>
        </w:trPr>
        <w:tc>
          <w:tcPr>
            <w:tcW w:w="6220" w:type="dxa"/>
            <w:shd w:val="clear" w:color="auto" w:fill="auto"/>
            <w:hideMark/>
          </w:tcPr>
          <w:p w14:paraId="19C28DD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lastRenderedPageBreak/>
              <w:t>Табличка маркировочная самоклеющаяся UC-EMPL  /10 (11x9) [0819291] (Phoenix Contact)</w:t>
            </w:r>
          </w:p>
        </w:tc>
        <w:tc>
          <w:tcPr>
            <w:tcW w:w="680" w:type="dxa"/>
            <w:shd w:val="clear" w:color="auto" w:fill="auto"/>
            <w:hideMark/>
          </w:tcPr>
          <w:p w14:paraId="57C7615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6ED4AD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20,000</w:t>
            </w:r>
          </w:p>
        </w:tc>
      </w:tr>
      <w:tr w:rsidR="009347A4" w:rsidRPr="00032C08" w14:paraId="2C477827" w14:textId="77777777" w:rsidTr="009E5434">
        <w:trPr>
          <w:trHeight w:val="225"/>
        </w:trPr>
        <w:tc>
          <w:tcPr>
            <w:tcW w:w="6220" w:type="dxa"/>
            <w:shd w:val="clear" w:color="auto" w:fill="auto"/>
            <w:hideMark/>
          </w:tcPr>
          <w:p w14:paraId="79A0EA1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Уголок опорный [УО-500] (СТР ЗАО)</w:t>
            </w:r>
          </w:p>
        </w:tc>
        <w:tc>
          <w:tcPr>
            <w:tcW w:w="680" w:type="dxa"/>
            <w:shd w:val="clear" w:color="auto" w:fill="auto"/>
            <w:hideMark/>
          </w:tcPr>
          <w:p w14:paraId="2D41BBB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компл.</w:t>
            </w:r>
          </w:p>
        </w:tc>
        <w:tc>
          <w:tcPr>
            <w:tcW w:w="1220" w:type="dxa"/>
            <w:shd w:val="clear" w:color="auto" w:fill="auto"/>
            <w:noWrap/>
            <w:vAlign w:val="center"/>
            <w:hideMark/>
          </w:tcPr>
          <w:p w14:paraId="4DCC28D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4F9DEFDA" w14:textId="77777777" w:rsidTr="009E5434">
        <w:trPr>
          <w:trHeight w:val="225"/>
        </w:trPr>
        <w:tc>
          <w:tcPr>
            <w:tcW w:w="6220" w:type="dxa"/>
            <w:shd w:val="clear" w:color="auto" w:fill="auto"/>
            <w:hideMark/>
          </w:tcPr>
          <w:p w14:paraId="4CD944E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Шина заземления [R5SGB19] (DKC)</w:t>
            </w:r>
          </w:p>
        </w:tc>
        <w:tc>
          <w:tcPr>
            <w:tcW w:w="680" w:type="dxa"/>
            <w:shd w:val="clear" w:color="auto" w:fill="auto"/>
            <w:hideMark/>
          </w:tcPr>
          <w:p w14:paraId="4635893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EDD01E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1875AE8B" w14:textId="77777777" w:rsidTr="009E5434">
        <w:trPr>
          <w:trHeight w:val="450"/>
        </w:trPr>
        <w:tc>
          <w:tcPr>
            <w:tcW w:w="6220" w:type="dxa"/>
            <w:shd w:val="clear" w:color="auto" w:fill="auto"/>
            <w:hideMark/>
          </w:tcPr>
          <w:p w14:paraId="7907533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Шнур оптический SM 9/125 (G.657A)1 LC/UPC-SC/UPC (ОМ3) LSZH Simplex-1м (ПКФ ВОК)</w:t>
            </w:r>
          </w:p>
        </w:tc>
        <w:tc>
          <w:tcPr>
            <w:tcW w:w="680" w:type="dxa"/>
            <w:shd w:val="clear" w:color="auto" w:fill="auto"/>
            <w:hideMark/>
          </w:tcPr>
          <w:p w14:paraId="29112B3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2B3D817"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4E1677E1" w14:textId="77777777" w:rsidTr="009E5434">
        <w:trPr>
          <w:trHeight w:val="450"/>
        </w:trPr>
        <w:tc>
          <w:tcPr>
            <w:tcW w:w="6220" w:type="dxa"/>
            <w:shd w:val="clear" w:color="auto" w:fill="auto"/>
            <w:hideMark/>
          </w:tcPr>
          <w:p w14:paraId="75B5C935" w14:textId="77777777" w:rsidR="009347A4" w:rsidRPr="00032C08" w:rsidRDefault="009347A4" w:rsidP="009E5434">
            <w:pPr>
              <w:outlineLvl w:val="1"/>
              <w:rPr>
                <w:rFonts w:ascii="Times New Roman" w:hAnsi="Times New Roman" w:cs="Times New Roman"/>
                <w:b/>
                <w:bCs/>
                <w:sz w:val="26"/>
                <w:szCs w:val="26"/>
              </w:rPr>
            </w:pPr>
            <w:r w:rsidRPr="00032C08">
              <w:rPr>
                <w:rFonts w:ascii="Times New Roman" w:hAnsi="Times New Roman" w:cs="Times New Roman"/>
                <w:b/>
                <w:bCs/>
                <w:sz w:val="26"/>
                <w:szCs w:val="26"/>
              </w:rPr>
              <w:t>ЩАУ СТВМ.77.096.01.00.0600</w:t>
            </w:r>
          </w:p>
        </w:tc>
        <w:tc>
          <w:tcPr>
            <w:tcW w:w="680" w:type="dxa"/>
            <w:shd w:val="clear" w:color="auto" w:fill="auto"/>
            <w:hideMark/>
          </w:tcPr>
          <w:p w14:paraId="59F4F7BB" w14:textId="77777777" w:rsidR="009347A4" w:rsidRPr="00032C08" w:rsidRDefault="009347A4" w:rsidP="009E5434">
            <w:pPr>
              <w:outlineLvl w:val="1"/>
              <w:rPr>
                <w:rFonts w:ascii="Times New Roman" w:hAnsi="Times New Roman" w:cs="Times New Roman"/>
                <w:b/>
                <w:bCs/>
                <w:sz w:val="26"/>
                <w:szCs w:val="26"/>
              </w:rPr>
            </w:pPr>
            <w:r w:rsidRPr="00032C08">
              <w:rPr>
                <w:rFonts w:ascii="Times New Roman" w:hAnsi="Times New Roman" w:cs="Times New Roman"/>
                <w:b/>
                <w:bCs/>
                <w:sz w:val="26"/>
                <w:szCs w:val="26"/>
              </w:rPr>
              <w:t>шт.</w:t>
            </w:r>
          </w:p>
        </w:tc>
        <w:tc>
          <w:tcPr>
            <w:tcW w:w="1220" w:type="dxa"/>
            <w:shd w:val="clear" w:color="auto" w:fill="auto"/>
            <w:noWrap/>
            <w:vAlign w:val="center"/>
            <w:hideMark/>
          </w:tcPr>
          <w:p w14:paraId="25D095FB" w14:textId="77777777" w:rsidR="009347A4" w:rsidRPr="00032C08" w:rsidRDefault="009347A4" w:rsidP="009E5434">
            <w:pPr>
              <w:jc w:val="right"/>
              <w:outlineLvl w:val="1"/>
              <w:rPr>
                <w:rFonts w:ascii="Times New Roman" w:hAnsi="Times New Roman" w:cs="Times New Roman"/>
                <w:b/>
                <w:bCs/>
                <w:sz w:val="26"/>
                <w:szCs w:val="26"/>
              </w:rPr>
            </w:pPr>
            <w:r w:rsidRPr="00032C08">
              <w:rPr>
                <w:rFonts w:ascii="Times New Roman" w:hAnsi="Times New Roman" w:cs="Times New Roman"/>
                <w:b/>
                <w:bCs/>
                <w:sz w:val="26"/>
                <w:szCs w:val="26"/>
              </w:rPr>
              <w:t>1,000</w:t>
            </w:r>
          </w:p>
        </w:tc>
      </w:tr>
      <w:tr w:rsidR="009347A4" w:rsidRPr="00032C08" w14:paraId="7027EC4B" w14:textId="77777777" w:rsidTr="009E5434">
        <w:trPr>
          <w:trHeight w:val="225"/>
        </w:trPr>
        <w:tc>
          <w:tcPr>
            <w:tcW w:w="6220" w:type="dxa"/>
            <w:shd w:val="clear" w:color="auto" w:fill="auto"/>
            <w:hideMark/>
          </w:tcPr>
          <w:p w14:paraId="4F01C75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DIN-рейка перфорированная OMEGA 3F, 35х7,5мм [02140] (DKC)</w:t>
            </w:r>
          </w:p>
        </w:tc>
        <w:tc>
          <w:tcPr>
            <w:tcW w:w="680" w:type="dxa"/>
            <w:shd w:val="clear" w:color="auto" w:fill="auto"/>
            <w:hideMark/>
          </w:tcPr>
          <w:p w14:paraId="1248E47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11727CBC"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4934C2D2" w14:textId="77777777" w:rsidTr="009E5434">
        <w:trPr>
          <w:trHeight w:val="225"/>
        </w:trPr>
        <w:tc>
          <w:tcPr>
            <w:tcW w:w="6220" w:type="dxa"/>
            <w:shd w:val="clear" w:color="auto" w:fill="auto"/>
            <w:hideMark/>
          </w:tcPr>
          <w:p w14:paraId="46A0FBB2"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Блок</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питания</w:t>
            </w:r>
            <w:r w:rsidRPr="00032C08">
              <w:rPr>
                <w:rFonts w:ascii="Times New Roman" w:hAnsi="Times New Roman" w:cs="Times New Roman"/>
                <w:sz w:val="26"/>
                <w:szCs w:val="26"/>
                <w:lang w:val="en-US"/>
              </w:rPr>
              <w:t xml:space="preserve"> [MDR-40-12] (Mean Well)</w:t>
            </w:r>
          </w:p>
        </w:tc>
        <w:tc>
          <w:tcPr>
            <w:tcW w:w="680" w:type="dxa"/>
            <w:shd w:val="clear" w:color="auto" w:fill="auto"/>
            <w:hideMark/>
          </w:tcPr>
          <w:p w14:paraId="28E4BEA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A7297C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3D8A24B0" w14:textId="77777777" w:rsidTr="009E5434">
        <w:trPr>
          <w:trHeight w:val="225"/>
        </w:trPr>
        <w:tc>
          <w:tcPr>
            <w:tcW w:w="6220" w:type="dxa"/>
            <w:shd w:val="clear" w:color="auto" w:fill="auto"/>
            <w:hideMark/>
          </w:tcPr>
          <w:p w14:paraId="0822C7D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Винт M3x8 4.8 VZ DIN 7985</w:t>
            </w:r>
          </w:p>
        </w:tc>
        <w:tc>
          <w:tcPr>
            <w:tcW w:w="680" w:type="dxa"/>
            <w:shd w:val="clear" w:color="auto" w:fill="auto"/>
            <w:hideMark/>
          </w:tcPr>
          <w:p w14:paraId="395A070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DCC9C0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64CE7A71" w14:textId="77777777" w:rsidTr="009E5434">
        <w:trPr>
          <w:trHeight w:val="450"/>
        </w:trPr>
        <w:tc>
          <w:tcPr>
            <w:tcW w:w="6220" w:type="dxa"/>
            <w:shd w:val="clear" w:color="auto" w:fill="auto"/>
            <w:hideMark/>
          </w:tcPr>
          <w:p w14:paraId="77AE489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Винт с изоляционной головкой M5x10 [NSYSM10M5HP] (Schneider Electric)</w:t>
            </w:r>
          </w:p>
        </w:tc>
        <w:tc>
          <w:tcPr>
            <w:tcW w:w="680" w:type="dxa"/>
            <w:shd w:val="clear" w:color="auto" w:fill="auto"/>
            <w:hideMark/>
          </w:tcPr>
          <w:p w14:paraId="742445E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E99FEBE"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20,000</w:t>
            </w:r>
          </w:p>
        </w:tc>
      </w:tr>
      <w:tr w:rsidR="009347A4" w:rsidRPr="00032C08" w14:paraId="4B8A7676" w14:textId="77777777" w:rsidTr="009E5434">
        <w:trPr>
          <w:trHeight w:val="225"/>
        </w:trPr>
        <w:tc>
          <w:tcPr>
            <w:tcW w:w="6220" w:type="dxa"/>
            <w:shd w:val="clear" w:color="auto" w:fill="auto"/>
            <w:hideMark/>
          </w:tcPr>
          <w:p w14:paraId="603C1C76"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Винт</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с</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круглой</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шайбой</w:t>
            </w:r>
            <w:r w:rsidRPr="00032C08">
              <w:rPr>
                <w:rFonts w:ascii="Times New Roman" w:hAnsi="Times New Roman" w:cs="Times New Roman"/>
                <w:sz w:val="26"/>
                <w:szCs w:val="26"/>
                <w:lang w:val="en-US"/>
              </w:rPr>
              <w:t xml:space="preserve"> M5x12 [AF1VA512] (Schneider Electric)</w:t>
            </w:r>
          </w:p>
        </w:tc>
        <w:tc>
          <w:tcPr>
            <w:tcW w:w="680" w:type="dxa"/>
            <w:shd w:val="clear" w:color="auto" w:fill="auto"/>
            <w:hideMark/>
          </w:tcPr>
          <w:p w14:paraId="7D1CCBC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4C2AD98"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10,000</w:t>
            </w:r>
          </w:p>
        </w:tc>
      </w:tr>
      <w:tr w:rsidR="009347A4" w:rsidRPr="00032C08" w14:paraId="76B59C3B" w14:textId="77777777" w:rsidTr="009E5434">
        <w:trPr>
          <w:trHeight w:val="225"/>
        </w:trPr>
        <w:tc>
          <w:tcPr>
            <w:tcW w:w="6220" w:type="dxa"/>
            <w:shd w:val="clear" w:color="auto" w:fill="auto"/>
            <w:hideMark/>
          </w:tcPr>
          <w:p w14:paraId="19EF695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Выключатель автоматический ВА47-29 1Р 16А С [ SQ0206-0074] (TDM)</w:t>
            </w:r>
          </w:p>
        </w:tc>
        <w:tc>
          <w:tcPr>
            <w:tcW w:w="680" w:type="dxa"/>
            <w:shd w:val="clear" w:color="auto" w:fill="auto"/>
            <w:hideMark/>
          </w:tcPr>
          <w:p w14:paraId="10A89AE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F4B4C2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5276ED58" w14:textId="77777777" w:rsidTr="009E5434">
        <w:trPr>
          <w:trHeight w:val="225"/>
        </w:trPr>
        <w:tc>
          <w:tcPr>
            <w:tcW w:w="6220" w:type="dxa"/>
            <w:shd w:val="clear" w:color="auto" w:fill="auto"/>
            <w:hideMark/>
          </w:tcPr>
          <w:p w14:paraId="30376D6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Гайка M6 8 VZ DIN 934</w:t>
            </w:r>
          </w:p>
        </w:tc>
        <w:tc>
          <w:tcPr>
            <w:tcW w:w="680" w:type="dxa"/>
            <w:shd w:val="clear" w:color="auto" w:fill="auto"/>
            <w:hideMark/>
          </w:tcPr>
          <w:p w14:paraId="596C1C7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38C251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3D9728ED" w14:textId="77777777" w:rsidTr="009E5434">
        <w:trPr>
          <w:trHeight w:val="450"/>
        </w:trPr>
        <w:tc>
          <w:tcPr>
            <w:tcW w:w="6220" w:type="dxa"/>
            <w:shd w:val="clear" w:color="auto" w:fill="auto"/>
            <w:hideMark/>
          </w:tcPr>
          <w:p w14:paraId="377C1F9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Держатель для маркировочных полос KLM-A [1004348] (Phoenix Contact)</w:t>
            </w:r>
          </w:p>
        </w:tc>
        <w:tc>
          <w:tcPr>
            <w:tcW w:w="680" w:type="dxa"/>
            <w:shd w:val="clear" w:color="auto" w:fill="auto"/>
            <w:hideMark/>
          </w:tcPr>
          <w:p w14:paraId="2FD4966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99BEB1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28BDBDA4" w14:textId="77777777" w:rsidTr="009E5434">
        <w:trPr>
          <w:trHeight w:val="225"/>
        </w:trPr>
        <w:tc>
          <w:tcPr>
            <w:tcW w:w="6220" w:type="dxa"/>
            <w:shd w:val="clear" w:color="auto" w:fill="auto"/>
            <w:hideMark/>
          </w:tcPr>
          <w:p w14:paraId="6B09D5D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Держатель концевой CLIPFIX 35 [3022218] (Phoenix Contact)</w:t>
            </w:r>
          </w:p>
        </w:tc>
        <w:tc>
          <w:tcPr>
            <w:tcW w:w="680" w:type="dxa"/>
            <w:shd w:val="clear" w:color="auto" w:fill="auto"/>
            <w:hideMark/>
          </w:tcPr>
          <w:p w14:paraId="735CF5A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04957E5"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5C91F9E6" w14:textId="77777777" w:rsidTr="009E5434">
        <w:trPr>
          <w:trHeight w:val="225"/>
        </w:trPr>
        <w:tc>
          <w:tcPr>
            <w:tcW w:w="6220" w:type="dxa"/>
            <w:shd w:val="clear" w:color="auto" w:fill="auto"/>
            <w:hideMark/>
          </w:tcPr>
          <w:p w14:paraId="1221011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Держатель концевой CLIPFIX 35-5 [3022276] (Phoenix Contact)</w:t>
            </w:r>
          </w:p>
        </w:tc>
        <w:tc>
          <w:tcPr>
            <w:tcW w:w="680" w:type="dxa"/>
            <w:shd w:val="clear" w:color="auto" w:fill="auto"/>
            <w:hideMark/>
          </w:tcPr>
          <w:p w14:paraId="17329D6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BCD430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549E8619" w14:textId="77777777" w:rsidTr="009E5434">
        <w:trPr>
          <w:trHeight w:val="450"/>
        </w:trPr>
        <w:tc>
          <w:tcPr>
            <w:tcW w:w="6220" w:type="dxa"/>
            <w:shd w:val="clear" w:color="auto" w:fill="auto"/>
            <w:hideMark/>
          </w:tcPr>
          <w:p w14:paraId="672CE4E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Держатель маркировочных табличек CARRIER-EMP (27х15) [0827451] (Phoenix Contact)</w:t>
            </w:r>
          </w:p>
        </w:tc>
        <w:tc>
          <w:tcPr>
            <w:tcW w:w="680" w:type="dxa"/>
            <w:shd w:val="clear" w:color="auto" w:fill="auto"/>
            <w:hideMark/>
          </w:tcPr>
          <w:p w14:paraId="4055CDB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6C23CA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57418A65" w14:textId="77777777" w:rsidTr="009E5434">
        <w:trPr>
          <w:trHeight w:val="225"/>
        </w:trPr>
        <w:tc>
          <w:tcPr>
            <w:tcW w:w="6220" w:type="dxa"/>
            <w:shd w:val="clear" w:color="auto" w:fill="auto"/>
            <w:hideMark/>
          </w:tcPr>
          <w:p w14:paraId="608B515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Держатель плавких вставок ДПВ 10х38 1П [SQ0216-0001] (TDM)</w:t>
            </w:r>
          </w:p>
        </w:tc>
        <w:tc>
          <w:tcPr>
            <w:tcW w:w="680" w:type="dxa"/>
            <w:shd w:val="clear" w:color="auto" w:fill="auto"/>
            <w:hideMark/>
          </w:tcPr>
          <w:p w14:paraId="5BBC2B6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CDAF6F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43C2B714" w14:textId="77777777" w:rsidTr="009E5434">
        <w:trPr>
          <w:trHeight w:val="225"/>
        </w:trPr>
        <w:tc>
          <w:tcPr>
            <w:tcW w:w="6220" w:type="dxa"/>
            <w:shd w:val="clear" w:color="auto" w:fill="auto"/>
            <w:hideMark/>
          </w:tcPr>
          <w:p w14:paraId="086719A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Знак заземления РМНД.754410.163</w:t>
            </w:r>
          </w:p>
        </w:tc>
        <w:tc>
          <w:tcPr>
            <w:tcW w:w="680" w:type="dxa"/>
            <w:shd w:val="clear" w:color="auto" w:fill="auto"/>
            <w:hideMark/>
          </w:tcPr>
          <w:p w14:paraId="7650417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FED0AC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5D230EC3" w14:textId="77777777" w:rsidTr="009E5434">
        <w:trPr>
          <w:trHeight w:val="225"/>
        </w:trPr>
        <w:tc>
          <w:tcPr>
            <w:tcW w:w="6220" w:type="dxa"/>
            <w:shd w:val="clear" w:color="auto" w:fill="auto"/>
            <w:hideMark/>
          </w:tcPr>
          <w:p w14:paraId="1FF644D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Знак электрического напряжения 25x25 РМНД.754410.024</w:t>
            </w:r>
          </w:p>
        </w:tc>
        <w:tc>
          <w:tcPr>
            <w:tcW w:w="680" w:type="dxa"/>
            <w:shd w:val="clear" w:color="auto" w:fill="auto"/>
            <w:hideMark/>
          </w:tcPr>
          <w:p w14:paraId="45BAFBD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15D236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0D1B9C50" w14:textId="77777777" w:rsidTr="009E5434">
        <w:trPr>
          <w:trHeight w:val="225"/>
        </w:trPr>
        <w:tc>
          <w:tcPr>
            <w:tcW w:w="6220" w:type="dxa"/>
            <w:shd w:val="clear" w:color="auto" w:fill="auto"/>
            <w:hideMark/>
          </w:tcPr>
          <w:p w14:paraId="24FA367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Знак электрического напряжения 50x50 РМНД.754410.025</w:t>
            </w:r>
          </w:p>
        </w:tc>
        <w:tc>
          <w:tcPr>
            <w:tcW w:w="680" w:type="dxa"/>
            <w:shd w:val="clear" w:color="auto" w:fill="auto"/>
            <w:hideMark/>
          </w:tcPr>
          <w:p w14:paraId="2E08551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0B50F60"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3D4D3F46" w14:textId="77777777" w:rsidTr="009E5434">
        <w:trPr>
          <w:trHeight w:val="225"/>
        </w:trPr>
        <w:tc>
          <w:tcPr>
            <w:tcW w:w="6220" w:type="dxa"/>
            <w:shd w:val="clear" w:color="auto" w:fill="auto"/>
            <w:hideMark/>
          </w:tcPr>
          <w:p w14:paraId="774852A5"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Клемма</w:t>
            </w:r>
            <w:r w:rsidRPr="00032C08">
              <w:rPr>
                <w:rFonts w:ascii="Times New Roman" w:hAnsi="Times New Roman" w:cs="Times New Roman"/>
                <w:sz w:val="26"/>
                <w:szCs w:val="26"/>
                <w:lang w:val="en-US"/>
              </w:rPr>
              <w:t xml:space="preserve"> STS 2,5-TWIN [3031720] (Phoenix Contact)</w:t>
            </w:r>
          </w:p>
        </w:tc>
        <w:tc>
          <w:tcPr>
            <w:tcW w:w="680" w:type="dxa"/>
            <w:shd w:val="clear" w:color="auto" w:fill="auto"/>
            <w:hideMark/>
          </w:tcPr>
          <w:p w14:paraId="2C977CE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A9E7DCF"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32,000</w:t>
            </w:r>
          </w:p>
        </w:tc>
      </w:tr>
      <w:tr w:rsidR="009347A4" w:rsidRPr="00032C08" w14:paraId="3325B6B1" w14:textId="77777777" w:rsidTr="009E5434">
        <w:trPr>
          <w:trHeight w:val="225"/>
        </w:trPr>
        <w:tc>
          <w:tcPr>
            <w:tcW w:w="6220" w:type="dxa"/>
            <w:shd w:val="clear" w:color="auto" w:fill="auto"/>
            <w:hideMark/>
          </w:tcPr>
          <w:p w14:paraId="5781286F"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lastRenderedPageBreak/>
              <w:t>Клемма</w:t>
            </w:r>
            <w:r w:rsidRPr="00032C08">
              <w:rPr>
                <w:rFonts w:ascii="Times New Roman" w:hAnsi="Times New Roman" w:cs="Times New Roman"/>
                <w:sz w:val="26"/>
                <w:szCs w:val="26"/>
                <w:lang w:val="en-US"/>
              </w:rPr>
              <w:t xml:space="preserve"> STS 2,5-TWIN-PE [3031733] (Phoenix Contact)</w:t>
            </w:r>
          </w:p>
        </w:tc>
        <w:tc>
          <w:tcPr>
            <w:tcW w:w="680" w:type="dxa"/>
            <w:shd w:val="clear" w:color="auto" w:fill="auto"/>
            <w:hideMark/>
          </w:tcPr>
          <w:p w14:paraId="10F9198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F54CC1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4F727C5E" w14:textId="77777777" w:rsidTr="009E5434">
        <w:trPr>
          <w:trHeight w:val="225"/>
        </w:trPr>
        <w:tc>
          <w:tcPr>
            <w:tcW w:w="6220" w:type="dxa"/>
            <w:shd w:val="clear" w:color="auto" w:fill="auto"/>
            <w:hideMark/>
          </w:tcPr>
          <w:p w14:paraId="48DE6A35"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Клемма</w:t>
            </w:r>
            <w:r w:rsidRPr="00032C08">
              <w:rPr>
                <w:rFonts w:ascii="Times New Roman" w:hAnsi="Times New Roman" w:cs="Times New Roman"/>
                <w:sz w:val="26"/>
                <w:szCs w:val="26"/>
                <w:lang w:val="en-US"/>
              </w:rPr>
              <w:t xml:space="preserve"> STS 4-TWIN [3031665] (Phoenix Contact)</w:t>
            </w:r>
          </w:p>
        </w:tc>
        <w:tc>
          <w:tcPr>
            <w:tcW w:w="680" w:type="dxa"/>
            <w:shd w:val="clear" w:color="auto" w:fill="auto"/>
            <w:hideMark/>
          </w:tcPr>
          <w:p w14:paraId="179D5F2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B58243A"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54D3F4D0" w14:textId="77777777" w:rsidTr="009E5434">
        <w:trPr>
          <w:trHeight w:val="225"/>
        </w:trPr>
        <w:tc>
          <w:tcPr>
            <w:tcW w:w="6220" w:type="dxa"/>
            <w:shd w:val="clear" w:color="auto" w:fill="auto"/>
            <w:hideMark/>
          </w:tcPr>
          <w:p w14:paraId="7619FDEF"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Клемма</w:t>
            </w:r>
            <w:r w:rsidRPr="00032C08">
              <w:rPr>
                <w:rFonts w:ascii="Times New Roman" w:hAnsi="Times New Roman" w:cs="Times New Roman"/>
                <w:sz w:val="26"/>
                <w:szCs w:val="26"/>
                <w:lang w:val="en-US"/>
              </w:rPr>
              <w:t xml:space="preserve"> STS 4-TWIN-PE [3031678] (Phoenix Contact)</w:t>
            </w:r>
          </w:p>
        </w:tc>
        <w:tc>
          <w:tcPr>
            <w:tcW w:w="680" w:type="dxa"/>
            <w:shd w:val="clear" w:color="auto" w:fill="auto"/>
            <w:hideMark/>
          </w:tcPr>
          <w:p w14:paraId="5E2FA73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52EF0AC"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31EC7C29" w14:textId="77777777" w:rsidTr="009E5434">
        <w:trPr>
          <w:trHeight w:val="450"/>
        </w:trPr>
        <w:tc>
          <w:tcPr>
            <w:tcW w:w="6220" w:type="dxa"/>
            <w:shd w:val="clear" w:color="auto" w:fill="auto"/>
            <w:hideMark/>
          </w:tcPr>
          <w:p w14:paraId="6263B2D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Кнопка управления модульная OptiDin KM63-CF-11-УХЛ3 [138908] (КЭАЗ)</w:t>
            </w:r>
          </w:p>
        </w:tc>
        <w:tc>
          <w:tcPr>
            <w:tcW w:w="680" w:type="dxa"/>
            <w:shd w:val="clear" w:color="auto" w:fill="auto"/>
            <w:hideMark/>
          </w:tcPr>
          <w:p w14:paraId="25D0D5C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7A6B7F8"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519AF82A" w14:textId="77777777" w:rsidTr="009E5434">
        <w:trPr>
          <w:trHeight w:val="225"/>
        </w:trPr>
        <w:tc>
          <w:tcPr>
            <w:tcW w:w="6220" w:type="dxa"/>
            <w:shd w:val="clear" w:color="auto" w:fill="auto"/>
            <w:hideMark/>
          </w:tcPr>
          <w:p w14:paraId="58640D4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Короб перфорированный, серый RL6 25x80 [01126RL] (DKC)</w:t>
            </w:r>
          </w:p>
        </w:tc>
        <w:tc>
          <w:tcPr>
            <w:tcW w:w="680" w:type="dxa"/>
            <w:shd w:val="clear" w:color="auto" w:fill="auto"/>
            <w:hideMark/>
          </w:tcPr>
          <w:p w14:paraId="115E5B9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6BEBD6C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7222AA9E" w14:textId="77777777" w:rsidTr="009E5434">
        <w:trPr>
          <w:trHeight w:val="225"/>
        </w:trPr>
        <w:tc>
          <w:tcPr>
            <w:tcW w:w="6220" w:type="dxa"/>
            <w:shd w:val="clear" w:color="auto" w:fill="auto"/>
            <w:hideMark/>
          </w:tcPr>
          <w:p w14:paraId="412F50E1"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Крышка</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концевая</w:t>
            </w:r>
            <w:r w:rsidRPr="00032C08">
              <w:rPr>
                <w:rFonts w:ascii="Times New Roman" w:hAnsi="Times New Roman" w:cs="Times New Roman"/>
                <w:sz w:val="26"/>
                <w:szCs w:val="26"/>
                <w:lang w:val="en-US"/>
              </w:rPr>
              <w:t xml:space="preserve"> D-STS 2,5 [3031762] (Phoenix Contact)</w:t>
            </w:r>
          </w:p>
        </w:tc>
        <w:tc>
          <w:tcPr>
            <w:tcW w:w="680" w:type="dxa"/>
            <w:shd w:val="clear" w:color="auto" w:fill="auto"/>
            <w:hideMark/>
          </w:tcPr>
          <w:p w14:paraId="4F3E979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F4B2DA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2A9BA533" w14:textId="77777777" w:rsidTr="009E5434">
        <w:trPr>
          <w:trHeight w:val="225"/>
        </w:trPr>
        <w:tc>
          <w:tcPr>
            <w:tcW w:w="6220" w:type="dxa"/>
            <w:shd w:val="clear" w:color="auto" w:fill="auto"/>
            <w:hideMark/>
          </w:tcPr>
          <w:p w14:paraId="36F85886"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Крышка</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концевая</w:t>
            </w:r>
            <w:r w:rsidRPr="00032C08">
              <w:rPr>
                <w:rFonts w:ascii="Times New Roman" w:hAnsi="Times New Roman" w:cs="Times New Roman"/>
                <w:sz w:val="26"/>
                <w:szCs w:val="26"/>
                <w:lang w:val="en-US"/>
              </w:rPr>
              <w:t xml:space="preserve"> D-STS 4 [3031704] (Phoenix Contact)</w:t>
            </w:r>
          </w:p>
        </w:tc>
        <w:tc>
          <w:tcPr>
            <w:tcW w:w="680" w:type="dxa"/>
            <w:shd w:val="clear" w:color="auto" w:fill="auto"/>
            <w:hideMark/>
          </w:tcPr>
          <w:p w14:paraId="7068E08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27A5857"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75AD3A1F" w14:textId="77777777" w:rsidTr="009E5434">
        <w:trPr>
          <w:trHeight w:val="225"/>
        </w:trPr>
        <w:tc>
          <w:tcPr>
            <w:tcW w:w="6220" w:type="dxa"/>
            <w:shd w:val="clear" w:color="auto" w:fill="auto"/>
            <w:hideMark/>
          </w:tcPr>
          <w:p w14:paraId="301D53B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Лампа светодиодная красная AD16DS [SQ0702-0051] (TDM)</w:t>
            </w:r>
          </w:p>
        </w:tc>
        <w:tc>
          <w:tcPr>
            <w:tcW w:w="680" w:type="dxa"/>
            <w:shd w:val="clear" w:color="auto" w:fill="auto"/>
            <w:hideMark/>
          </w:tcPr>
          <w:p w14:paraId="7021A18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53F3A5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6A302C0F" w14:textId="77777777" w:rsidTr="009E5434">
        <w:trPr>
          <w:trHeight w:val="225"/>
        </w:trPr>
        <w:tc>
          <w:tcPr>
            <w:tcW w:w="6220" w:type="dxa"/>
            <w:shd w:val="clear" w:color="auto" w:fill="auto"/>
            <w:hideMark/>
          </w:tcPr>
          <w:p w14:paraId="119BAB6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Маркировка клемм UC-TM 5 /96 [0818108] (Phoenix Contact)</w:t>
            </w:r>
          </w:p>
        </w:tc>
        <w:tc>
          <w:tcPr>
            <w:tcW w:w="680" w:type="dxa"/>
            <w:shd w:val="clear" w:color="auto" w:fill="auto"/>
            <w:hideMark/>
          </w:tcPr>
          <w:p w14:paraId="1C0B56E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A109BA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96,000</w:t>
            </w:r>
          </w:p>
        </w:tc>
      </w:tr>
      <w:tr w:rsidR="009347A4" w:rsidRPr="00032C08" w14:paraId="686E0322" w14:textId="77777777" w:rsidTr="009E5434">
        <w:trPr>
          <w:trHeight w:val="225"/>
        </w:trPr>
        <w:tc>
          <w:tcPr>
            <w:tcW w:w="6220" w:type="dxa"/>
            <w:shd w:val="clear" w:color="auto" w:fill="auto"/>
            <w:hideMark/>
          </w:tcPr>
          <w:p w14:paraId="551725E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Маркировка клемм UC-TM 6 /80 [0818085] (Phoenix Contact)</w:t>
            </w:r>
          </w:p>
        </w:tc>
        <w:tc>
          <w:tcPr>
            <w:tcW w:w="680" w:type="dxa"/>
            <w:shd w:val="clear" w:color="auto" w:fill="auto"/>
            <w:hideMark/>
          </w:tcPr>
          <w:p w14:paraId="7416ACD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4F1B9B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80,000</w:t>
            </w:r>
          </w:p>
        </w:tc>
      </w:tr>
      <w:tr w:rsidR="009347A4" w:rsidRPr="00032C08" w14:paraId="119F8EC7" w14:textId="77777777" w:rsidTr="009E5434">
        <w:trPr>
          <w:trHeight w:val="450"/>
        </w:trPr>
        <w:tc>
          <w:tcPr>
            <w:tcW w:w="6220" w:type="dxa"/>
            <w:shd w:val="clear" w:color="auto" w:fill="auto"/>
            <w:hideMark/>
          </w:tcPr>
          <w:p w14:paraId="5F7B19E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Маркировка проводов UC-WMC 3,1 /20 (15х4) [0818205] (Phoenix Contact)</w:t>
            </w:r>
          </w:p>
        </w:tc>
        <w:tc>
          <w:tcPr>
            <w:tcW w:w="680" w:type="dxa"/>
            <w:shd w:val="clear" w:color="auto" w:fill="auto"/>
            <w:hideMark/>
          </w:tcPr>
          <w:p w14:paraId="109D71A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31D2EF8"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140,000</w:t>
            </w:r>
          </w:p>
        </w:tc>
      </w:tr>
      <w:tr w:rsidR="009347A4" w:rsidRPr="00032C08" w14:paraId="3976ABB6" w14:textId="77777777" w:rsidTr="009E5434">
        <w:trPr>
          <w:trHeight w:val="450"/>
        </w:trPr>
        <w:tc>
          <w:tcPr>
            <w:tcW w:w="6220" w:type="dxa"/>
            <w:shd w:val="clear" w:color="auto" w:fill="auto"/>
            <w:hideMark/>
          </w:tcPr>
          <w:p w14:paraId="313521F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Маркировка проводов UC-WMC 4,4 /15 (15х5,5) [0818182] (Phoenix Contact)</w:t>
            </w:r>
          </w:p>
        </w:tc>
        <w:tc>
          <w:tcPr>
            <w:tcW w:w="680" w:type="dxa"/>
            <w:shd w:val="clear" w:color="auto" w:fill="auto"/>
            <w:hideMark/>
          </w:tcPr>
          <w:p w14:paraId="5E65D28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34998C7"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45,000</w:t>
            </w:r>
          </w:p>
        </w:tc>
      </w:tr>
      <w:tr w:rsidR="009347A4" w:rsidRPr="00032C08" w14:paraId="64C5BC09" w14:textId="77777777" w:rsidTr="009E5434">
        <w:trPr>
          <w:trHeight w:val="225"/>
        </w:trPr>
        <w:tc>
          <w:tcPr>
            <w:tcW w:w="6220" w:type="dxa"/>
            <w:shd w:val="clear" w:color="auto" w:fill="auto"/>
            <w:hideMark/>
          </w:tcPr>
          <w:p w14:paraId="18A63F69"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Наконечник</w:t>
            </w:r>
            <w:r w:rsidRPr="00032C08">
              <w:rPr>
                <w:rFonts w:ascii="Times New Roman" w:hAnsi="Times New Roman" w:cs="Times New Roman"/>
                <w:sz w:val="26"/>
                <w:szCs w:val="26"/>
                <w:lang w:val="en-US"/>
              </w:rPr>
              <w:t xml:space="preserve"> AI 2,5-8 BU [3200522] (Phoenix Contact)</w:t>
            </w:r>
          </w:p>
        </w:tc>
        <w:tc>
          <w:tcPr>
            <w:tcW w:w="680" w:type="dxa"/>
            <w:shd w:val="clear" w:color="auto" w:fill="auto"/>
            <w:hideMark/>
          </w:tcPr>
          <w:p w14:paraId="3CDB64E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7BACFE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50,000</w:t>
            </w:r>
          </w:p>
        </w:tc>
      </w:tr>
      <w:tr w:rsidR="009347A4" w:rsidRPr="00032C08" w14:paraId="40C16F76" w14:textId="77777777" w:rsidTr="009E5434">
        <w:trPr>
          <w:trHeight w:val="225"/>
        </w:trPr>
        <w:tc>
          <w:tcPr>
            <w:tcW w:w="6220" w:type="dxa"/>
            <w:shd w:val="clear" w:color="auto" w:fill="auto"/>
            <w:hideMark/>
          </w:tcPr>
          <w:p w14:paraId="10CB822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Наконечник кольцевой C-RCI 2,5/M6 [3240025] (Phoenix Contact)</w:t>
            </w:r>
          </w:p>
        </w:tc>
        <w:tc>
          <w:tcPr>
            <w:tcW w:w="680" w:type="dxa"/>
            <w:shd w:val="clear" w:color="auto" w:fill="auto"/>
            <w:hideMark/>
          </w:tcPr>
          <w:p w14:paraId="6A4E018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D9DFB60"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165DF0B4" w14:textId="77777777" w:rsidTr="009E5434">
        <w:trPr>
          <w:trHeight w:val="225"/>
        </w:trPr>
        <w:tc>
          <w:tcPr>
            <w:tcW w:w="6220" w:type="dxa"/>
            <w:shd w:val="clear" w:color="auto" w:fill="auto"/>
            <w:hideMark/>
          </w:tcPr>
          <w:p w14:paraId="57DDD6A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Наконечник кольцевой C-RCI 6/M6 [3240029] (Phoenix Contact)</w:t>
            </w:r>
          </w:p>
        </w:tc>
        <w:tc>
          <w:tcPr>
            <w:tcW w:w="680" w:type="dxa"/>
            <w:shd w:val="clear" w:color="auto" w:fill="auto"/>
            <w:hideMark/>
          </w:tcPr>
          <w:p w14:paraId="7481E91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6D7F850"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45977B25" w14:textId="77777777" w:rsidTr="009E5434">
        <w:trPr>
          <w:trHeight w:val="225"/>
        </w:trPr>
        <w:tc>
          <w:tcPr>
            <w:tcW w:w="6220" w:type="dxa"/>
            <w:shd w:val="clear" w:color="auto" w:fill="auto"/>
            <w:hideMark/>
          </w:tcPr>
          <w:p w14:paraId="2CE7E27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Перемычка FBS 20-5 [3030226] (Phoenix Contact)</w:t>
            </w:r>
          </w:p>
        </w:tc>
        <w:tc>
          <w:tcPr>
            <w:tcW w:w="680" w:type="dxa"/>
            <w:shd w:val="clear" w:color="auto" w:fill="auto"/>
            <w:hideMark/>
          </w:tcPr>
          <w:p w14:paraId="56E8989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433E2F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10B576DA" w14:textId="77777777" w:rsidTr="009E5434">
        <w:trPr>
          <w:trHeight w:val="450"/>
        </w:trPr>
        <w:tc>
          <w:tcPr>
            <w:tcW w:w="6220" w:type="dxa"/>
            <w:shd w:val="clear" w:color="auto" w:fill="auto"/>
            <w:hideMark/>
          </w:tcPr>
          <w:p w14:paraId="5F5C0A9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Площадка самоклеющаяся Colring - для хомутов шириной 4,6 мм - бесцветная [032065] (Legrand)</w:t>
            </w:r>
          </w:p>
        </w:tc>
        <w:tc>
          <w:tcPr>
            <w:tcW w:w="680" w:type="dxa"/>
            <w:shd w:val="clear" w:color="auto" w:fill="auto"/>
            <w:hideMark/>
          </w:tcPr>
          <w:p w14:paraId="6910108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856458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6FD9EC3B" w14:textId="77777777" w:rsidTr="009E5434">
        <w:trPr>
          <w:trHeight w:val="225"/>
        </w:trPr>
        <w:tc>
          <w:tcPr>
            <w:tcW w:w="6220" w:type="dxa"/>
            <w:shd w:val="clear" w:color="auto" w:fill="auto"/>
            <w:hideMark/>
          </w:tcPr>
          <w:p w14:paraId="1C9D4EE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Предохранитель цилиндрический ПЦ-102 10A 10x38 [21364]</w:t>
            </w:r>
          </w:p>
        </w:tc>
        <w:tc>
          <w:tcPr>
            <w:tcW w:w="680" w:type="dxa"/>
            <w:shd w:val="clear" w:color="auto" w:fill="auto"/>
            <w:hideMark/>
          </w:tcPr>
          <w:p w14:paraId="59E7E4B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03EAF5A"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36FD33C3" w14:textId="77777777" w:rsidTr="009E5434">
        <w:trPr>
          <w:trHeight w:val="225"/>
        </w:trPr>
        <w:tc>
          <w:tcPr>
            <w:tcW w:w="6220" w:type="dxa"/>
            <w:shd w:val="clear" w:color="auto" w:fill="auto"/>
            <w:hideMark/>
          </w:tcPr>
          <w:p w14:paraId="164879C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Предохранитель цилиндрический ПЦ-102 4A 10x38 [21361]</w:t>
            </w:r>
          </w:p>
        </w:tc>
        <w:tc>
          <w:tcPr>
            <w:tcW w:w="680" w:type="dxa"/>
            <w:shd w:val="clear" w:color="auto" w:fill="auto"/>
            <w:hideMark/>
          </w:tcPr>
          <w:p w14:paraId="7574F2A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28DDA5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5B3EBB5A" w14:textId="77777777" w:rsidTr="009E5434">
        <w:trPr>
          <w:trHeight w:val="225"/>
        </w:trPr>
        <w:tc>
          <w:tcPr>
            <w:tcW w:w="6220" w:type="dxa"/>
            <w:shd w:val="clear" w:color="auto" w:fill="auto"/>
            <w:hideMark/>
          </w:tcPr>
          <w:p w14:paraId="2AB78D9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НВ-0,75 4 600В К ГОСТ 17515-72</w:t>
            </w:r>
          </w:p>
        </w:tc>
        <w:tc>
          <w:tcPr>
            <w:tcW w:w="680" w:type="dxa"/>
            <w:shd w:val="clear" w:color="auto" w:fill="auto"/>
            <w:hideMark/>
          </w:tcPr>
          <w:p w14:paraId="5EC0AEB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20FB141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0390BA10" w14:textId="77777777" w:rsidTr="009E5434">
        <w:trPr>
          <w:trHeight w:val="225"/>
        </w:trPr>
        <w:tc>
          <w:tcPr>
            <w:tcW w:w="6220" w:type="dxa"/>
            <w:shd w:val="clear" w:color="auto" w:fill="auto"/>
            <w:hideMark/>
          </w:tcPr>
          <w:p w14:paraId="10A6555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НВ-0,75 4 600В Ч ГОСТ 17515-72</w:t>
            </w:r>
          </w:p>
        </w:tc>
        <w:tc>
          <w:tcPr>
            <w:tcW w:w="680" w:type="dxa"/>
            <w:shd w:val="clear" w:color="auto" w:fill="auto"/>
            <w:hideMark/>
          </w:tcPr>
          <w:p w14:paraId="5824EF2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1BF7915F"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1A74AF6C" w14:textId="77777777" w:rsidTr="009E5434">
        <w:trPr>
          <w:trHeight w:val="450"/>
        </w:trPr>
        <w:tc>
          <w:tcPr>
            <w:tcW w:w="6220" w:type="dxa"/>
            <w:shd w:val="clear" w:color="auto" w:fill="auto"/>
            <w:hideMark/>
          </w:tcPr>
          <w:p w14:paraId="623EB56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ПуГВ 2,5 З-Ж</w:t>
            </w:r>
          </w:p>
        </w:tc>
        <w:tc>
          <w:tcPr>
            <w:tcW w:w="680" w:type="dxa"/>
            <w:shd w:val="clear" w:color="auto" w:fill="auto"/>
            <w:hideMark/>
          </w:tcPr>
          <w:p w14:paraId="1AC2161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22D68338"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54344118" w14:textId="77777777" w:rsidTr="009E5434">
        <w:trPr>
          <w:trHeight w:val="450"/>
        </w:trPr>
        <w:tc>
          <w:tcPr>
            <w:tcW w:w="6220" w:type="dxa"/>
            <w:shd w:val="clear" w:color="auto" w:fill="auto"/>
            <w:hideMark/>
          </w:tcPr>
          <w:p w14:paraId="097A7EE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ПуГВнг(А)-LS 1,5 К</w:t>
            </w:r>
          </w:p>
        </w:tc>
        <w:tc>
          <w:tcPr>
            <w:tcW w:w="680" w:type="dxa"/>
            <w:shd w:val="clear" w:color="auto" w:fill="auto"/>
            <w:hideMark/>
          </w:tcPr>
          <w:p w14:paraId="3B6428E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0C81375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7CD9F4BF" w14:textId="77777777" w:rsidTr="009E5434">
        <w:trPr>
          <w:trHeight w:val="450"/>
        </w:trPr>
        <w:tc>
          <w:tcPr>
            <w:tcW w:w="6220" w:type="dxa"/>
            <w:shd w:val="clear" w:color="auto" w:fill="auto"/>
            <w:hideMark/>
          </w:tcPr>
          <w:p w14:paraId="73B21CA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lastRenderedPageBreak/>
              <w:t>Провод ПуГВнг(А)-LS 1,5 Ч</w:t>
            </w:r>
          </w:p>
        </w:tc>
        <w:tc>
          <w:tcPr>
            <w:tcW w:w="680" w:type="dxa"/>
            <w:shd w:val="clear" w:color="auto" w:fill="auto"/>
            <w:hideMark/>
          </w:tcPr>
          <w:p w14:paraId="1302BBF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6AF2BA17"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7F3C7779" w14:textId="77777777" w:rsidTr="009E5434">
        <w:trPr>
          <w:trHeight w:val="450"/>
        </w:trPr>
        <w:tc>
          <w:tcPr>
            <w:tcW w:w="6220" w:type="dxa"/>
            <w:shd w:val="clear" w:color="auto" w:fill="auto"/>
            <w:hideMark/>
          </w:tcPr>
          <w:p w14:paraId="508F2EE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ПуГВнг(А)-LS 2,5 Б</w:t>
            </w:r>
          </w:p>
        </w:tc>
        <w:tc>
          <w:tcPr>
            <w:tcW w:w="680" w:type="dxa"/>
            <w:shd w:val="clear" w:color="auto" w:fill="auto"/>
            <w:hideMark/>
          </w:tcPr>
          <w:p w14:paraId="20076D4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57F8CF7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7,000</w:t>
            </w:r>
          </w:p>
        </w:tc>
      </w:tr>
      <w:tr w:rsidR="009347A4" w:rsidRPr="00032C08" w14:paraId="343AA32C" w14:textId="77777777" w:rsidTr="009E5434">
        <w:trPr>
          <w:trHeight w:val="450"/>
        </w:trPr>
        <w:tc>
          <w:tcPr>
            <w:tcW w:w="6220" w:type="dxa"/>
            <w:shd w:val="clear" w:color="auto" w:fill="auto"/>
            <w:hideMark/>
          </w:tcPr>
          <w:p w14:paraId="4DC05C5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ПуГВнг(А)-LS 2,5 С</w:t>
            </w:r>
          </w:p>
        </w:tc>
        <w:tc>
          <w:tcPr>
            <w:tcW w:w="680" w:type="dxa"/>
            <w:shd w:val="clear" w:color="auto" w:fill="auto"/>
            <w:hideMark/>
          </w:tcPr>
          <w:p w14:paraId="67A320F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78356A4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06975AD2" w14:textId="77777777" w:rsidTr="009E5434">
        <w:trPr>
          <w:trHeight w:val="225"/>
        </w:trPr>
        <w:tc>
          <w:tcPr>
            <w:tcW w:w="6220" w:type="dxa"/>
            <w:shd w:val="clear" w:color="auto" w:fill="auto"/>
            <w:hideMark/>
          </w:tcPr>
          <w:p w14:paraId="48929B3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Рейки дверные вертикальные [R5S50] (DKC)</w:t>
            </w:r>
          </w:p>
        </w:tc>
        <w:tc>
          <w:tcPr>
            <w:tcW w:w="680" w:type="dxa"/>
            <w:shd w:val="clear" w:color="auto" w:fill="auto"/>
            <w:hideMark/>
          </w:tcPr>
          <w:p w14:paraId="3B584FD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компл.</w:t>
            </w:r>
          </w:p>
        </w:tc>
        <w:tc>
          <w:tcPr>
            <w:tcW w:w="1220" w:type="dxa"/>
            <w:shd w:val="clear" w:color="auto" w:fill="auto"/>
            <w:noWrap/>
            <w:vAlign w:val="center"/>
            <w:hideMark/>
          </w:tcPr>
          <w:p w14:paraId="45FC997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676C33B5" w14:textId="77777777" w:rsidTr="009E5434">
        <w:trPr>
          <w:trHeight w:val="225"/>
        </w:trPr>
        <w:tc>
          <w:tcPr>
            <w:tcW w:w="6220" w:type="dxa"/>
            <w:shd w:val="clear" w:color="auto" w:fill="auto"/>
            <w:hideMark/>
          </w:tcPr>
          <w:p w14:paraId="7783EAC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Реле PK-3P 12 [EA06.001.010]</w:t>
            </w:r>
          </w:p>
        </w:tc>
        <w:tc>
          <w:tcPr>
            <w:tcW w:w="680" w:type="dxa"/>
            <w:shd w:val="clear" w:color="auto" w:fill="auto"/>
            <w:hideMark/>
          </w:tcPr>
          <w:p w14:paraId="1AD3A36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42F58B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23D8631B" w14:textId="77777777" w:rsidTr="009E5434">
        <w:trPr>
          <w:trHeight w:val="225"/>
        </w:trPr>
        <w:tc>
          <w:tcPr>
            <w:tcW w:w="6220" w:type="dxa"/>
            <w:shd w:val="clear" w:color="auto" w:fill="auto"/>
            <w:hideMark/>
          </w:tcPr>
          <w:p w14:paraId="3D0899E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Реле МРП-1 [4640016935222] (МЕАНДР)</w:t>
            </w:r>
          </w:p>
        </w:tc>
        <w:tc>
          <w:tcPr>
            <w:tcW w:w="680" w:type="dxa"/>
            <w:shd w:val="clear" w:color="auto" w:fill="auto"/>
            <w:hideMark/>
          </w:tcPr>
          <w:p w14:paraId="0E05AD2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AD18B4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3A03F1E2" w14:textId="77777777" w:rsidTr="009E5434">
        <w:trPr>
          <w:trHeight w:val="450"/>
        </w:trPr>
        <w:tc>
          <w:tcPr>
            <w:tcW w:w="6220" w:type="dxa"/>
            <w:shd w:val="clear" w:color="auto" w:fill="auto"/>
            <w:hideMark/>
          </w:tcPr>
          <w:p w14:paraId="3F5ECD8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Табличка маркировочная UC-EMP /8 (27х15) SR [0825441] (Phoenix Contact)</w:t>
            </w:r>
          </w:p>
        </w:tc>
        <w:tc>
          <w:tcPr>
            <w:tcW w:w="680" w:type="dxa"/>
            <w:shd w:val="clear" w:color="auto" w:fill="auto"/>
            <w:hideMark/>
          </w:tcPr>
          <w:p w14:paraId="32FEF81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A80CB4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8,000</w:t>
            </w:r>
          </w:p>
        </w:tc>
      </w:tr>
      <w:tr w:rsidR="009347A4" w:rsidRPr="00032C08" w14:paraId="0809AEF7" w14:textId="77777777" w:rsidTr="009E5434">
        <w:trPr>
          <w:trHeight w:val="450"/>
        </w:trPr>
        <w:tc>
          <w:tcPr>
            <w:tcW w:w="6220" w:type="dxa"/>
            <w:shd w:val="clear" w:color="auto" w:fill="auto"/>
            <w:hideMark/>
          </w:tcPr>
          <w:p w14:paraId="44634BD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Табличка маркировочная самоклеющаяся UC-EMPL  /10 (15x5) [0819301] (Phoenix Contact)</w:t>
            </w:r>
          </w:p>
        </w:tc>
        <w:tc>
          <w:tcPr>
            <w:tcW w:w="680" w:type="dxa"/>
            <w:shd w:val="clear" w:color="auto" w:fill="auto"/>
            <w:hideMark/>
          </w:tcPr>
          <w:p w14:paraId="3061175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7C8A90A"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10,000</w:t>
            </w:r>
          </w:p>
        </w:tc>
      </w:tr>
      <w:tr w:rsidR="009347A4" w:rsidRPr="00032C08" w14:paraId="238318D8" w14:textId="77777777" w:rsidTr="009E5434">
        <w:trPr>
          <w:trHeight w:val="225"/>
        </w:trPr>
        <w:tc>
          <w:tcPr>
            <w:tcW w:w="6220" w:type="dxa"/>
            <w:shd w:val="clear" w:color="auto" w:fill="auto"/>
            <w:hideMark/>
          </w:tcPr>
          <w:p w14:paraId="7689F46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Труба гофрированная 8,5 мм разрезная автомобильная</w:t>
            </w:r>
          </w:p>
        </w:tc>
        <w:tc>
          <w:tcPr>
            <w:tcW w:w="680" w:type="dxa"/>
            <w:shd w:val="clear" w:color="auto" w:fill="auto"/>
            <w:hideMark/>
          </w:tcPr>
          <w:p w14:paraId="2571CF8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1A32A225"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0,500</w:t>
            </w:r>
          </w:p>
        </w:tc>
      </w:tr>
      <w:tr w:rsidR="009347A4" w:rsidRPr="00032C08" w14:paraId="71A15C2E" w14:textId="77777777" w:rsidTr="009E5434">
        <w:trPr>
          <w:trHeight w:val="225"/>
        </w:trPr>
        <w:tc>
          <w:tcPr>
            <w:tcW w:w="6220" w:type="dxa"/>
            <w:shd w:val="clear" w:color="auto" w:fill="auto"/>
            <w:hideMark/>
          </w:tcPr>
          <w:p w14:paraId="775CE12B"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Шайба</w:t>
            </w:r>
            <w:r w:rsidRPr="00032C08">
              <w:rPr>
                <w:rFonts w:ascii="Times New Roman" w:hAnsi="Times New Roman" w:cs="Times New Roman"/>
                <w:sz w:val="26"/>
                <w:szCs w:val="26"/>
                <w:lang w:val="en-US"/>
              </w:rPr>
              <w:t xml:space="preserve"> 6 B ST VZ DIN 127</w:t>
            </w:r>
          </w:p>
        </w:tc>
        <w:tc>
          <w:tcPr>
            <w:tcW w:w="680" w:type="dxa"/>
            <w:shd w:val="clear" w:color="auto" w:fill="auto"/>
            <w:hideMark/>
          </w:tcPr>
          <w:p w14:paraId="4137327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D98FFFC"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40,000</w:t>
            </w:r>
          </w:p>
        </w:tc>
      </w:tr>
      <w:tr w:rsidR="009347A4" w:rsidRPr="00032C08" w14:paraId="5BB8DCB7" w14:textId="77777777" w:rsidTr="009E5434">
        <w:trPr>
          <w:trHeight w:val="225"/>
        </w:trPr>
        <w:tc>
          <w:tcPr>
            <w:tcW w:w="6220" w:type="dxa"/>
            <w:shd w:val="clear" w:color="auto" w:fill="auto"/>
            <w:hideMark/>
          </w:tcPr>
          <w:p w14:paraId="565A57C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Шайба М6 плоская оцинкованная</w:t>
            </w:r>
          </w:p>
        </w:tc>
        <w:tc>
          <w:tcPr>
            <w:tcW w:w="680" w:type="dxa"/>
            <w:shd w:val="clear" w:color="auto" w:fill="auto"/>
            <w:hideMark/>
          </w:tcPr>
          <w:p w14:paraId="62E766D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261C46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3207EBAF" w14:textId="77777777" w:rsidTr="009E5434">
        <w:trPr>
          <w:trHeight w:val="225"/>
        </w:trPr>
        <w:tc>
          <w:tcPr>
            <w:tcW w:w="6220" w:type="dxa"/>
            <w:shd w:val="clear" w:color="auto" w:fill="auto"/>
            <w:hideMark/>
          </w:tcPr>
          <w:p w14:paraId="5DF839E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Щит навесной [R5ST0532] (DKC)</w:t>
            </w:r>
          </w:p>
        </w:tc>
        <w:tc>
          <w:tcPr>
            <w:tcW w:w="680" w:type="dxa"/>
            <w:shd w:val="clear" w:color="auto" w:fill="auto"/>
            <w:hideMark/>
          </w:tcPr>
          <w:p w14:paraId="16D1986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1D06038"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4D79918A" w14:textId="77777777" w:rsidTr="009E5434">
        <w:trPr>
          <w:trHeight w:val="450"/>
        </w:trPr>
        <w:tc>
          <w:tcPr>
            <w:tcW w:w="6220" w:type="dxa"/>
            <w:shd w:val="clear" w:color="auto" w:fill="auto"/>
            <w:hideMark/>
          </w:tcPr>
          <w:p w14:paraId="74E959E9" w14:textId="77777777" w:rsidR="009347A4" w:rsidRPr="00032C08" w:rsidRDefault="009347A4" w:rsidP="009E5434">
            <w:pPr>
              <w:outlineLvl w:val="1"/>
              <w:rPr>
                <w:rFonts w:ascii="Times New Roman" w:hAnsi="Times New Roman" w:cs="Times New Roman"/>
                <w:b/>
                <w:bCs/>
                <w:sz w:val="26"/>
                <w:szCs w:val="26"/>
              </w:rPr>
            </w:pPr>
            <w:r w:rsidRPr="00032C08">
              <w:rPr>
                <w:rFonts w:ascii="Times New Roman" w:hAnsi="Times New Roman" w:cs="Times New Roman"/>
                <w:b/>
                <w:bCs/>
                <w:sz w:val="26"/>
                <w:szCs w:val="26"/>
              </w:rPr>
              <w:t>ЩО СТВМ.77.096.01.00.0800</w:t>
            </w:r>
          </w:p>
        </w:tc>
        <w:tc>
          <w:tcPr>
            <w:tcW w:w="680" w:type="dxa"/>
            <w:shd w:val="clear" w:color="auto" w:fill="auto"/>
            <w:hideMark/>
          </w:tcPr>
          <w:p w14:paraId="372B3F79" w14:textId="77777777" w:rsidR="009347A4" w:rsidRPr="00032C08" w:rsidRDefault="009347A4" w:rsidP="009E5434">
            <w:pPr>
              <w:outlineLvl w:val="1"/>
              <w:rPr>
                <w:rFonts w:ascii="Times New Roman" w:hAnsi="Times New Roman" w:cs="Times New Roman"/>
                <w:b/>
                <w:bCs/>
                <w:sz w:val="26"/>
                <w:szCs w:val="26"/>
              </w:rPr>
            </w:pPr>
            <w:r w:rsidRPr="00032C08">
              <w:rPr>
                <w:rFonts w:ascii="Times New Roman" w:hAnsi="Times New Roman" w:cs="Times New Roman"/>
                <w:b/>
                <w:bCs/>
                <w:sz w:val="26"/>
                <w:szCs w:val="26"/>
              </w:rPr>
              <w:t>шт.</w:t>
            </w:r>
          </w:p>
        </w:tc>
        <w:tc>
          <w:tcPr>
            <w:tcW w:w="1220" w:type="dxa"/>
            <w:shd w:val="clear" w:color="auto" w:fill="auto"/>
            <w:noWrap/>
            <w:vAlign w:val="center"/>
            <w:hideMark/>
          </w:tcPr>
          <w:p w14:paraId="112EDA4E" w14:textId="77777777" w:rsidR="009347A4" w:rsidRPr="00032C08" w:rsidRDefault="009347A4" w:rsidP="009E5434">
            <w:pPr>
              <w:jc w:val="right"/>
              <w:outlineLvl w:val="1"/>
              <w:rPr>
                <w:rFonts w:ascii="Times New Roman" w:hAnsi="Times New Roman" w:cs="Times New Roman"/>
                <w:b/>
                <w:bCs/>
                <w:sz w:val="26"/>
                <w:szCs w:val="26"/>
              </w:rPr>
            </w:pPr>
            <w:r w:rsidRPr="00032C08">
              <w:rPr>
                <w:rFonts w:ascii="Times New Roman" w:hAnsi="Times New Roman" w:cs="Times New Roman"/>
                <w:b/>
                <w:bCs/>
                <w:sz w:val="26"/>
                <w:szCs w:val="26"/>
              </w:rPr>
              <w:t>1,000</w:t>
            </w:r>
          </w:p>
        </w:tc>
      </w:tr>
      <w:tr w:rsidR="009347A4" w:rsidRPr="00032C08" w14:paraId="740E597A" w14:textId="77777777" w:rsidTr="009E5434">
        <w:trPr>
          <w:trHeight w:val="225"/>
        </w:trPr>
        <w:tc>
          <w:tcPr>
            <w:tcW w:w="6220" w:type="dxa"/>
            <w:shd w:val="clear" w:color="auto" w:fill="auto"/>
            <w:hideMark/>
          </w:tcPr>
          <w:p w14:paraId="4BD1459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DIN-рейка перфорированная OMEGA 3F, 35х7,5мм [02140] (DKC)</w:t>
            </w:r>
          </w:p>
        </w:tc>
        <w:tc>
          <w:tcPr>
            <w:tcW w:w="680" w:type="dxa"/>
            <w:shd w:val="clear" w:color="auto" w:fill="auto"/>
            <w:hideMark/>
          </w:tcPr>
          <w:p w14:paraId="3668296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5509CD1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04D0BBA8" w14:textId="77777777" w:rsidTr="009E5434">
        <w:trPr>
          <w:trHeight w:val="225"/>
        </w:trPr>
        <w:tc>
          <w:tcPr>
            <w:tcW w:w="6220" w:type="dxa"/>
            <w:shd w:val="clear" w:color="auto" w:fill="auto"/>
            <w:hideMark/>
          </w:tcPr>
          <w:p w14:paraId="658B80E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Блок питания ARPV-12150-B1 [021386] (Arlight)</w:t>
            </w:r>
          </w:p>
        </w:tc>
        <w:tc>
          <w:tcPr>
            <w:tcW w:w="680" w:type="dxa"/>
            <w:shd w:val="clear" w:color="auto" w:fill="auto"/>
            <w:hideMark/>
          </w:tcPr>
          <w:p w14:paraId="33DCE0D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BAA06B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76B12AED" w14:textId="77777777" w:rsidTr="009E5434">
        <w:trPr>
          <w:trHeight w:val="225"/>
        </w:trPr>
        <w:tc>
          <w:tcPr>
            <w:tcW w:w="6220" w:type="dxa"/>
            <w:shd w:val="clear" w:color="auto" w:fill="auto"/>
            <w:hideMark/>
          </w:tcPr>
          <w:p w14:paraId="56BBC45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Винт M5x10 4.8 VZ DIN 84</w:t>
            </w:r>
          </w:p>
        </w:tc>
        <w:tc>
          <w:tcPr>
            <w:tcW w:w="680" w:type="dxa"/>
            <w:shd w:val="clear" w:color="auto" w:fill="auto"/>
            <w:hideMark/>
          </w:tcPr>
          <w:p w14:paraId="7C68332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47FD23C"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8,000</w:t>
            </w:r>
          </w:p>
        </w:tc>
      </w:tr>
      <w:tr w:rsidR="009347A4" w:rsidRPr="00032C08" w14:paraId="2BCE7F76" w14:textId="77777777" w:rsidTr="009E5434">
        <w:trPr>
          <w:trHeight w:val="225"/>
        </w:trPr>
        <w:tc>
          <w:tcPr>
            <w:tcW w:w="6220" w:type="dxa"/>
            <w:shd w:val="clear" w:color="auto" w:fill="auto"/>
            <w:hideMark/>
          </w:tcPr>
          <w:p w14:paraId="05C8ABDB"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Винт</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с</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круглой</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шайбой</w:t>
            </w:r>
            <w:r w:rsidRPr="00032C08">
              <w:rPr>
                <w:rFonts w:ascii="Times New Roman" w:hAnsi="Times New Roman" w:cs="Times New Roman"/>
                <w:sz w:val="26"/>
                <w:szCs w:val="26"/>
                <w:lang w:val="en-US"/>
              </w:rPr>
              <w:t xml:space="preserve"> M5x12 [AF1VA512] (Schneider Electric)</w:t>
            </w:r>
          </w:p>
        </w:tc>
        <w:tc>
          <w:tcPr>
            <w:tcW w:w="680" w:type="dxa"/>
            <w:shd w:val="clear" w:color="auto" w:fill="auto"/>
            <w:hideMark/>
          </w:tcPr>
          <w:p w14:paraId="7E75977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03FD4AC"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6,000</w:t>
            </w:r>
          </w:p>
        </w:tc>
      </w:tr>
      <w:tr w:rsidR="009347A4" w:rsidRPr="00032C08" w14:paraId="7BB75CEB" w14:textId="77777777" w:rsidTr="009E5434">
        <w:trPr>
          <w:trHeight w:val="225"/>
        </w:trPr>
        <w:tc>
          <w:tcPr>
            <w:tcW w:w="6220" w:type="dxa"/>
            <w:shd w:val="clear" w:color="auto" w:fill="auto"/>
            <w:hideMark/>
          </w:tcPr>
          <w:p w14:paraId="2BFC957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Выключатель автоматический ВА47-29 1Р 6А С [SQ0206-0070] (TDM)</w:t>
            </w:r>
          </w:p>
        </w:tc>
        <w:tc>
          <w:tcPr>
            <w:tcW w:w="680" w:type="dxa"/>
            <w:shd w:val="clear" w:color="auto" w:fill="auto"/>
            <w:hideMark/>
          </w:tcPr>
          <w:p w14:paraId="13FE653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17E0CA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5D147187" w14:textId="77777777" w:rsidTr="009E5434">
        <w:trPr>
          <w:trHeight w:val="225"/>
        </w:trPr>
        <w:tc>
          <w:tcPr>
            <w:tcW w:w="6220" w:type="dxa"/>
            <w:shd w:val="clear" w:color="auto" w:fill="auto"/>
            <w:hideMark/>
          </w:tcPr>
          <w:p w14:paraId="44749AC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Гайка M6 8 VZ DIN 934</w:t>
            </w:r>
          </w:p>
        </w:tc>
        <w:tc>
          <w:tcPr>
            <w:tcW w:w="680" w:type="dxa"/>
            <w:shd w:val="clear" w:color="auto" w:fill="auto"/>
            <w:hideMark/>
          </w:tcPr>
          <w:p w14:paraId="4863BF5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5B0DCD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727E4DA3" w14:textId="77777777" w:rsidTr="009E5434">
        <w:trPr>
          <w:trHeight w:val="450"/>
        </w:trPr>
        <w:tc>
          <w:tcPr>
            <w:tcW w:w="6220" w:type="dxa"/>
            <w:shd w:val="clear" w:color="auto" w:fill="auto"/>
            <w:hideMark/>
          </w:tcPr>
          <w:p w14:paraId="745430F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Держатель для маркировочных полос KLM-A [1004348] (Phoenix Contact)</w:t>
            </w:r>
          </w:p>
        </w:tc>
        <w:tc>
          <w:tcPr>
            <w:tcW w:w="680" w:type="dxa"/>
            <w:shd w:val="clear" w:color="auto" w:fill="auto"/>
            <w:hideMark/>
          </w:tcPr>
          <w:p w14:paraId="5CE672C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FCE256C"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244A0529" w14:textId="77777777" w:rsidTr="009E5434">
        <w:trPr>
          <w:trHeight w:val="225"/>
        </w:trPr>
        <w:tc>
          <w:tcPr>
            <w:tcW w:w="6220" w:type="dxa"/>
            <w:shd w:val="clear" w:color="auto" w:fill="auto"/>
            <w:hideMark/>
          </w:tcPr>
          <w:p w14:paraId="7275694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Держатель концевой CLIPFIX 35 [3022218] (Phoenix Contact)</w:t>
            </w:r>
          </w:p>
        </w:tc>
        <w:tc>
          <w:tcPr>
            <w:tcW w:w="680" w:type="dxa"/>
            <w:shd w:val="clear" w:color="auto" w:fill="auto"/>
            <w:hideMark/>
          </w:tcPr>
          <w:p w14:paraId="1D5423B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FEA8DA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387B4753" w14:textId="77777777" w:rsidTr="009E5434">
        <w:trPr>
          <w:trHeight w:val="225"/>
        </w:trPr>
        <w:tc>
          <w:tcPr>
            <w:tcW w:w="6220" w:type="dxa"/>
            <w:shd w:val="clear" w:color="auto" w:fill="auto"/>
            <w:hideMark/>
          </w:tcPr>
          <w:p w14:paraId="46B4AB2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Держатель концевой CLIPFIX 35-5 [3022276] (Phoenix Contact)</w:t>
            </w:r>
          </w:p>
        </w:tc>
        <w:tc>
          <w:tcPr>
            <w:tcW w:w="680" w:type="dxa"/>
            <w:shd w:val="clear" w:color="auto" w:fill="auto"/>
            <w:hideMark/>
          </w:tcPr>
          <w:p w14:paraId="1C17701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A3398D7"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57045918" w14:textId="77777777" w:rsidTr="009E5434">
        <w:trPr>
          <w:trHeight w:val="225"/>
        </w:trPr>
        <w:tc>
          <w:tcPr>
            <w:tcW w:w="6220" w:type="dxa"/>
            <w:shd w:val="clear" w:color="auto" w:fill="auto"/>
            <w:hideMark/>
          </w:tcPr>
          <w:p w14:paraId="6C6BFF1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Знак заземления РМНД.754410.163</w:t>
            </w:r>
          </w:p>
        </w:tc>
        <w:tc>
          <w:tcPr>
            <w:tcW w:w="680" w:type="dxa"/>
            <w:shd w:val="clear" w:color="auto" w:fill="auto"/>
            <w:hideMark/>
          </w:tcPr>
          <w:p w14:paraId="0626CBB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961C66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39339082" w14:textId="77777777" w:rsidTr="009E5434">
        <w:trPr>
          <w:trHeight w:val="225"/>
        </w:trPr>
        <w:tc>
          <w:tcPr>
            <w:tcW w:w="6220" w:type="dxa"/>
            <w:shd w:val="clear" w:color="auto" w:fill="auto"/>
            <w:hideMark/>
          </w:tcPr>
          <w:p w14:paraId="5CDAD01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lastRenderedPageBreak/>
              <w:t>Знак электрического напряжения 50x50 РМНД.754410.025</w:t>
            </w:r>
          </w:p>
        </w:tc>
        <w:tc>
          <w:tcPr>
            <w:tcW w:w="680" w:type="dxa"/>
            <w:shd w:val="clear" w:color="auto" w:fill="auto"/>
            <w:hideMark/>
          </w:tcPr>
          <w:p w14:paraId="516E3BE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CFBF6B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16F2AE5F" w14:textId="77777777" w:rsidTr="009E5434">
        <w:trPr>
          <w:trHeight w:val="225"/>
        </w:trPr>
        <w:tc>
          <w:tcPr>
            <w:tcW w:w="6220" w:type="dxa"/>
            <w:shd w:val="clear" w:color="auto" w:fill="auto"/>
            <w:hideMark/>
          </w:tcPr>
          <w:p w14:paraId="0A3BAB83"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Клемма</w:t>
            </w:r>
            <w:r w:rsidRPr="00032C08">
              <w:rPr>
                <w:rFonts w:ascii="Times New Roman" w:hAnsi="Times New Roman" w:cs="Times New Roman"/>
                <w:sz w:val="26"/>
                <w:szCs w:val="26"/>
                <w:lang w:val="en-US"/>
              </w:rPr>
              <w:t xml:space="preserve"> STS 2,5-TWIN [3031720] (Phoenix Contact)</w:t>
            </w:r>
          </w:p>
        </w:tc>
        <w:tc>
          <w:tcPr>
            <w:tcW w:w="680" w:type="dxa"/>
            <w:shd w:val="clear" w:color="auto" w:fill="auto"/>
            <w:hideMark/>
          </w:tcPr>
          <w:p w14:paraId="2E2F83B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FDD46D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11,000</w:t>
            </w:r>
          </w:p>
        </w:tc>
      </w:tr>
      <w:tr w:rsidR="009347A4" w:rsidRPr="00032C08" w14:paraId="18276E69" w14:textId="77777777" w:rsidTr="009E5434">
        <w:trPr>
          <w:trHeight w:val="225"/>
        </w:trPr>
        <w:tc>
          <w:tcPr>
            <w:tcW w:w="6220" w:type="dxa"/>
            <w:shd w:val="clear" w:color="auto" w:fill="auto"/>
            <w:hideMark/>
          </w:tcPr>
          <w:p w14:paraId="77184275"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Клемма</w:t>
            </w:r>
            <w:r w:rsidRPr="00032C08">
              <w:rPr>
                <w:rFonts w:ascii="Times New Roman" w:hAnsi="Times New Roman" w:cs="Times New Roman"/>
                <w:sz w:val="26"/>
                <w:szCs w:val="26"/>
                <w:lang w:val="en-US"/>
              </w:rPr>
              <w:t xml:space="preserve"> STS 2,5-TWIN-BU [3036275] (Phoenix Contact)</w:t>
            </w:r>
          </w:p>
        </w:tc>
        <w:tc>
          <w:tcPr>
            <w:tcW w:w="680" w:type="dxa"/>
            <w:shd w:val="clear" w:color="auto" w:fill="auto"/>
            <w:hideMark/>
          </w:tcPr>
          <w:p w14:paraId="78BA7B6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51E581F"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18D66A20" w14:textId="77777777" w:rsidTr="009E5434">
        <w:trPr>
          <w:trHeight w:val="225"/>
        </w:trPr>
        <w:tc>
          <w:tcPr>
            <w:tcW w:w="6220" w:type="dxa"/>
            <w:shd w:val="clear" w:color="auto" w:fill="auto"/>
            <w:hideMark/>
          </w:tcPr>
          <w:p w14:paraId="3BC3811F"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Клемма</w:t>
            </w:r>
            <w:r w:rsidRPr="00032C08">
              <w:rPr>
                <w:rFonts w:ascii="Times New Roman" w:hAnsi="Times New Roman" w:cs="Times New Roman"/>
                <w:sz w:val="26"/>
                <w:szCs w:val="26"/>
                <w:lang w:val="en-US"/>
              </w:rPr>
              <w:t xml:space="preserve"> STS 2,5-TWIN-PE [3031733] (Phoenix Contact)</w:t>
            </w:r>
          </w:p>
        </w:tc>
        <w:tc>
          <w:tcPr>
            <w:tcW w:w="680" w:type="dxa"/>
            <w:shd w:val="clear" w:color="auto" w:fill="auto"/>
            <w:hideMark/>
          </w:tcPr>
          <w:p w14:paraId="563D46F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7D88797"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6F4F5B2C" w14:textId="77777777" w:rsidTr="009E5434">
        <w:trPr>
          <w:trHeight w:val="450"/>
        </w:trPr>
        <w:tc>
          <w:tcPr>
            <w:tcW w:w="6220" w:type="dxa"/>
            <w:shd w:val="clear" w:color="auto" w:fill="auto"/>
            <w:hideMark/>
          </w:tcPr>
          <w:p w14:paraId="74B1FEE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Клемма для предохранителя ST 4-HESILED 24 (5x20) [3036547] (Phoenix Contact)</w:t>
            </w:r>
          </w:p>
        </w:tc>
        <w:tc>
          <w:tcPr>
            <w:tcW w:w="680" w:type="dxa"/>
            <w:shd w:val="clear" w:color="auto" w:fill="auto"/>
            <w:hideMark/>
          </w:tcPr>
          <w:p w14:paraId="6B8DB7D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6D39D8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6021CE0B" w14:textId="77777777" w:rsidTr="009E5434">
        <w:trPr>
          <w:trHeight w:val="225"/>
        </w:trPr>
        <w:tc>
          <w:tcPr>
            <w:tcW w:w="6220" w:type="dxa"/>
            <w:shd w:val="clear" w:color="auto" w:fill="auto"/>
            <w:hideMark/>
          </w:tcPr>
          <w:p w14:paraId="52698EFC"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Крышка</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концевая</w:t>
            </w:r>
            <w:r w:rsidRPr="00032C08">
              <w:rPr>
                <w:rFonts w:ascii="Times New Roman" w:hAnsi="Times New Roman" w:cs="Times New Roman"/>
                <w:sz w:val="26"/>
                <w:szCs w:val="26"/>
                <w:lang w:val="en-US"/>
              </w:rPr>
              <w:t xml:space="preserve"> D-STS 2,5 [3031762] (Phoenix Contact)</w:t>
            </w:r>
          </w:p>
        </w:tc>
        <w:tc>
          <w:tcPr>
            <w:tcW w:w="680" w:type="dxa"/>
            <w:shd w:val="clear" w:color="auto" w:fill="auto"/>
            <w:hideMark/>
          </w:tcPr>
          <w:p w14:paraId="369F37E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52FA6E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4A6B862E" w14:textId="77777777" w:rsidTr="009E5434">
        <w:trPr>
          <w:trHeight w:val="225"/>
        </w:trPr>
        <w:tc>
          <w:tcPr>
            <w:tcW w:w="6220" w:type="dxa"/>
            <w:shd w:val="clear" w:color="auto" w:fill="auto"/>
            <w:hideMark/>
          </w:tcPr>
          <w:p w14:paraId="0BEA60B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Маркировка клемм UC-TM 5 /96 [0818108] (Phoenix Contact)</w:t>
            </w:r>
          </w:p>
        </w:tc>
        <w:tc>
          <w:tcPr>
            <w:tcW w:w="680" w:type="dxa"/>
            <w:shd w:val="clear" w:color="auto" w:fill="auto"/>
            <w:hideMark/>
          </w:tcPr>
          <w:p w14:paraId="398C91A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0BCEA0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96,000</w:t>
            </w:r>
          </w:p>
        </w:tc>
      </w:tr>
      <w:tr w:rsidR="009347A4" w:rsidRPr="00032C08" w14:paraId="598733CF" w14:textId="77777777" w:rsidTr="009E5434">
        <w:trPr>
          <w:trHeight w:val="225"/>
        </w:trPr>
        <w:tc>
          <w:tcPr>
            <w:tcW w:w="6220" w:type="dxa"/>
            <w:shd w:val="clear" w:color="auto" w:fill="auto"/>
            <w:hideMark/>
          </w:tcPr>
          <w:p w14:paraId="1A0778E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Маркировка клемм UC-TMF 5 /96 [0818153] (Phoenix Contact)</w:t>
            </w:r>
          </w:p>
        </w:tc>
        <w:tc>
          <w:tcPr>
            <w:tcW w:w="680" w:type="dxa"/>
            <w:shd w:val="clear" w:color="auto" w:fill="auto"/>
            <w:hideMark/>
          </w:tcPr>
          <w:p w14:paraId="2BB6798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262208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96,000</w:t>
            </w:r>
          </w:p>
        </w:tc>
      </w:tr>
      <w:tr w:rsidR="009347A4" w:rsidRPr="00032C08" w14:paraId="03A60C4A" w14:textId="77777777" w:rsidTr="009E5434">
        <w:trPr>
          <w:trHeight w:val="450"/>
        </w:trPr>
        <w:tc>
          <w:tcPr>
            <w:tcW w:w="6220" w:type="dxa"/>
            <w:shd w:val="clear" w:color="auto" w:fill="auto"/>
            <w:hideMark/>
          </w:tcPr>
          <w:p w14:paraId="32DB78B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Маркировка проводов UC-WMC 1,9 /20 (15х4) [0828004] (Phoenix Contact)</w:t>
            </w:r>
          </w:p>
        </w:tc>
        <w:tc>
          <w:tcPr>
            <w:tcW w:w="680" w:type="dxa"/>
            <w:shd w:val="clear" w:color="auto" w:fill="auto"/>
            <w:hideMark/>
          </w:tcPr>
          <w:p w14:paraId="28B21F1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4600B80"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20,000</w:t>
            </w:r>
          </w:p>
        </w:tc>
      </w:tr>
      <w:tr w:rsidR="009347A4" w:rsidRPr="00032C08" w14:paraId="5BABD414" w14:textId="77777777" w:rsidTr="009E5434">
        <w:trPr>
          <w:trHeight w:val="450"/>
        </w:trPr>
        <w:tc>
          <w:tcPr>
            <w:tcW w:w="6220" w:type="dxa"/>
            <w:shd w:val="clear" w:color="auto" w:fill="auto"/>
            <w:hideMark/>
          </w:tcPr>
          <w:p w14:paraId="14321DB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Маркировка проводов UC-WMC 3,1 /20 (15х4) [0818205] (Phoenix Contact)</w:t>
            </w:r>
          </w:p>
        </w:tc>
        <w:tc>
          <w:tcPr>
            <w:tcW w:w="680" w:type="dxa"/>
            <w:shd w:val="clear" w:color="auto" w:fill="auto"/>
            <w:hideMark/>
          </w:tcPr>
          <w:p w14:paraId="61ABD7F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88905AF"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20,000</w:t>
            </w:r>
          </w:p>
        </w:tc>
      </w:tr>
      <w:tr w:rsidR="009347A4" w:rsidRPr="00032C08" w14:paraId="2DD908CC" w14:textId="77777777" w:rsidTr="009E5434">
        <w:trPr>
          <w:trHeight w:val="225"/>
        </w:trPr>
        <w:tc>
          <w:tcPr>
            <w:tcW w:w="6220" w:type="dxa"/>
            <w:shd w:val="clear" w:color="auto" w:fill="auto"/>
            <w:hideMark/>
          </w:tcPr>
          <w:p w14:paraId="69F3E45F"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Наконечник</w:t>
            </w:r>
            <w:r w:rsidRPr="00032C08">
              <w:rPr>
                <w:rFonts w:ascii="Times New Roman" w:hAnsi="Times New Roman" w:cs="Times New Roman"/>
                <w:sz w:val="26"/>
                <w:szCs w:val="26"/>
                <w:lang w:val="en-US"/>
              </w:rPr>
              <w:t xml:space="preserve"> AI 0,75-8 GY [3200519] (Phoenix Contact)</w:t>
            </w:r>
          </w:p>
        </w:tc>
        <w:tc>
          <w:tcPr>
            <w:tcW w:w="680" w:type="dxa"/>
            <w:shd w:val="clear" w:color="auto" w:fill="auto"/>
            <w:hideMark/>
          </w:tcPr>
          <w:p w14:paraId="4C8CF9E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75D3577"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10,000</w:t>
            </w:r>
          </w:p>
        </w:tc>
      </w:tr>
      <w:tr w:rsidR="009347A4" w:rsidRPr="00032C08" w14:paraId="1DA00B09" w14:textId="77777777" w:rsidTr="009E5434">
        <w:trPr>
          <w:trHeight w:val="225"/>
        </w:trPr>
        <w:tc>
          <w:tcPr>
            <w:tcW w:w="6220" w:type="dxa"/>
            <w:shd w:val="clear" w:color="auto" w:fill="auto"/>
            <w:hideMark/>
          </w:tcPr>
          <w:p w14:paraId="7A334988"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Наконечник</w:t>
            </w:r>
            <w:r w:rsidRPr="00032C08">
              <w:rPr>
                <w:rFonts w:ascii="Times New Roman" w:hAnsi="Times New Roman" w:cs="Times New Roman"/>
                <w:sz w:val="26"/>
                <w:szCs w:val="26"/>
                <w:lang w:val="en-US"/>
              </w:rPr>
              <w:t xml:space="preserve"> AI 1-8 RD [3200030] (Phoenix Contact)</w:t>
            </w:r>
          </w:p>
        </w:tc>
        <w:tc>
          <w:tcPr>
            <w:tcW w:w="680" w:type="dxa"/>
            <w:shd w:val="clear" w:color="auto" w:fill="auto"/>
            <w:hideMark/>
          </w:tcPr>
          <w:p w14:paraId="1C98D4E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E2D5EF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15,000</w:t>
            </w:r>
          </w:p>
        </w:tc>
      </w:tr>
      <w:tr w:rsidR="009347A4" w:rsidRPr="00032C08" w14:paraId="22716BF0" w14:textId="77777777" w:rsidTr="009E5434">
        <w:trPr>
          <w:trHeight w:val="225"/>
        </w:trPr>
        <w:tc>
          <w:tcPr>
            <w:tcW w:w="6220" w:type="dxa"/>
            <w:shd w:val="clear" w:color="auto" w:fill="auto"/>
            <w:hideMark/>
          </w:tcPr>
          <w:p w14:paraId="1FD416B0"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Наконечник</w:t>
            </w:r>
            <w:r w:rsidRPr="00032C08">
              <w:rPr>
                <w:rFonts w:ascii="Times New Roman" w:hAnsi="Times New Roman" w:cs="Times New Roman"/>
                <w:sz w:val="26"/>
                <w:szCs w:val="26"/>
                <w:lang w:val="en-US"/>
              </w:rPr>
              <w:t xml:space="preserve"> AI 4-12 GY [3200959] (Phoenix Contact)</w:t>
            </w:r>
          </w:p>
        </w:tc>
        <w:tc>
          <w:tcPr>
            <w:tcW w:w="680" w:type="dxa"/>
            <w:shd w:val="clear" w:color="auto" w:fill="auto"/>
            <w:hideMark/>
          </w:tcPr>
          <w:p w14:paraId="26771D2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2A72CE0"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8,000</w:t>
            </w:r>
          </w:p>
        </w:tc>
      </w:tr>
      <w:tr w:rsidR="009347A4" w:rsidRPr="00032C08" w14:paraId="2B65B3D9" w14:textId="77777777" w:rsidTr="009E5434">
        <w:trPr>
          <w:trHeight w:val="225"/>
        </w:trPr>
        <w:tc>
          <w:tcPr>
            <w:tcW w:w="6220" w:type="dxa"/>
            <w:shd w:val="clear" w:color="auto" w:fill="auto"/>
            <w:hideMark/>
          </w:tcPr>
          <w:p w14:paraId="7446928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Наконечник кольцевой C-RCI 2,5/M6 [3240025] (Phoenix Contact)</w:t>
            </w:r>
          </w:p>
        </w:tc>
        <w:tc>
          <w:tcPr>
            <w:tcW w:w="680" w:type="dxa"/>
            <w:shd w:val="clear" w:color="auto" w:fill="auto"/>
            <w:hideMark/>
          </w:tcPr>
          <w:p w14:paraId="526F412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123F47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506EA347" w14:textId="77777777" w:rsidTr="009E5434">
        <w:trPr>
          <w:trHeight w:val="225"/>
        </w:trPr>
        <w:tc>
          <w:tcPr>
            <w:tcW w:w="6220" w:type="dxa"/>
            <w:shd w:val="clear" w:color="auto" w:fill="auto"/>
            <w:hideMark/>
          </w:tcPr>
          <w:p w14:paraId="77B15E0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Наконечник кольцевой C-RCI 6/M6 [3240029] (Phoenix Contact)</w:t>
            </w:r>
          </w:p>
        </w:tc>
        <w:tc>
          <w:tcPr>
            <w:tcW w:w="680" w:type="dxa"/>
            <w:shd w:val="clear" w:color="auto" w:fill="auto"/>
            <w:hideMark/>
          </w:tcPr>
          <w:p w14:paraId="6A71165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F732C1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639EB25B" w14:textId="77777777" w:rsidTr="009E5434">
        <w:trPr>
          <w:trHeight w:val="225"/>
        </w:trPr>
        <w:tc>
          <w:tcPr>
            <w:tcW w:w="6220" w:type="dxa"/>
            <w:shd w:val="clear" w:color="auto" w:fill="auto"/>
            <w:hideMark/>
          </w:tcPr>
          <w:p w14:paraId="3F7AB47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Предохранитель 5х20 1А ВПБ6-7 [ВПБ6-7В] (Россия)</w:t>
            </w:r>
          </w:p>
        </w:tc>
        <w:tc>
          <w:tcPr>
            <w:tcW w:w="680" w:type="dxa"/>
            <w:shd w:val="clear" w:color="auto" w:fill="auto"/>
            <w:hideMark/>
          </w:tcPr>
          <w:p w14:paraId="616ABCC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6D9264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199FA2DA" w14:textId="77777777" w:rsidTr="009E5434">
        <w:trPr>
          <w:trHeight w:val="450"/>
        </w:trPr>
        <w:tc>
          <w:tcPr>
            <w:tcW w:w="6220" w:type="dxa"/>
            <w:shd w:val="clear" w:color="auto" w:fill="auto"/>
            <w:hideMark/>
          </w:tcPr>
          <w:p w14:paraId="5A2D463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ПуГВнг(А)-LS 6 З-Ж</w:t>
            </w:r>
          </w:p>
        </w:tc>
        <w:tc>
          <w:tcPr>
            <w:tcW w:w="680" w:type="dxa"/>
            <w:shd w:val="clear" w:color="auto" w:fill="auto"/>
            <w:hideMark/>
          </w:tcPr>
          <w:p w14:paraId="15EBA12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0B92CBC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073DB222" w14:textId="77777777" w:rsidTr="009E5434">
        <w:trPr>
          <w:trHeight w:val="225"/>
        </w:trPr>
        <w:tc>
          <w:tcPr>
            <w:tcW w:w="6220" w:type="dxa"/>
            <w:shd w:val="clear" w:color="auto" w:fill="auto"/>
            <w:hideMark/>
          </w:tcPr>
          <w:p w14:paraId="1C3742B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Стойка M5x25 [PCHSN5-25]</w:t>
            </w:r>
          </w:p>
        </w:tc>
        <w:tc>
          <w:tcPr>
            <w:tcW w:w="680" w:type="dxa"/>
            <w:shd w:val="clear" w:color="auto" w:fill="auto"/>
            <w:hideMark/>
          </w:tcPr>
          <w:p w14:paraId="0F071ED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F36754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6,000</w:t>
            </w:r>
          </w:p>
        </w:tc>
      </w:tr>
      <w:tr w:rsidR="009347A4" w:rsidRPr="00032C08" w14:paraId="61296B36" w14:textId="77777777" w:rsidTr="009E5434">
        <w:trPr>
          <w:trHeight w:val="450"/>
        </w:trPr>
        <w:tc>
          <w:tcPr>
            <w:tcW w:w="6220" w:type="dxa"/>
            <w:shd w:val="clear" w:color="auto" w:fill="auto"/>
            <w:hideMark/>
          </w:tcPr>
          <w:p w14:paraId="64E7829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Табличка маркировочная самоклеющаяся UC-EMPL  /10 (11x9) [0819291] (Phoenix Contact)</w:t>
            </w:r>
          </w:p>
        </w:tc>
        <w:tc>
          <w:tcPr>
            <w:tcW w:w="680" w:type="dxa"/>
            <w:shd w:val="clear" w:color="auto" w:fill="auto"/>
            <w:hideMark/>
          </w:tcPr>
          <w:p w14:paraId="2088C1B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97BE5BE"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10,000</w:t>
            </w:r>
          </w:p>
        </w:tc>
      </w:tr>
      <w:tr w:rsidR="009347A4" w:rsidRPr="00032C08" w14:paraId="44B218B9" w14:textId="77777777" w:rsidTr="009E5434">
        <w:trPr>
          <w:trHeight w:val="450"/>
        </w:trPr>
        <w:tc>
          <w:tcPr>
            <w:tcW w:w="6220" w:type="dxa"/>
            <w:shd w:val="clear" w:color="auto" w:fill="auto"/>
            <w:hideMark/>
          </w:tcPr>
          <w:p w14:paraId="0D02D18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Табличка маркировочная самоклеющаяся UC-EMPL  /10 (15x5) [0819301] (Phoenix Contact)</w:t>
            </w:r>
          </w:p>
        </w:tc>
        <w:tc>
          <w:tcPr>
            <w:tcW w:w="680" w:type="dxa"/>
            <w:shd w:val="clear" w:color="auto" w:fill="auto"/>
            <w:hideMark/>
          </w:tcPr>
          <w:p w14:paraId="402C285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915643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10,000</w:t>
            </w:r>
          </w:p>
        </w:tc>
      </w:tr>
      <w:tr w:rsidR="009347A4" w:rsidRPr="00032C08" w14:paraId="62793712" w14:textId="77777777" w:rsidTr="009E5434">
        <w:trPr>
          <w:trHeight w:val="225"/>
        </w:trPr>
        <w:tc>
          <w:tcPr>
            <w:tcW w:w="6220" w:type="dxa"/>
            <w:shd w:val="clear" w:color="auto" w:fill="auto"/>
            <w:hideMark/>
          </w:tcPr>
          <w:p w14:paraId="7F6B588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Фотореле ФР-2М [4680019911298] (МЕАНДР)</w:t>
            </w:r>
          </w:p>
        </w:tc>
        <w:tc>
          <w:tcPr>
            <w:tcW w:w="680" w:type="dxa"/>
            <w:shd w:val="clear" w:color="auto" w:fill="auto"/>
            <w:hideMark/>
          </w:tcPr>
          <w:p w14:paraId="543045C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AF0C9C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33B8255D" w14:textId="77777777" w:rsidTr="009E5434">
        <w:trPr>
          <w:trHeight w:val="225"/>
        </w:trPr>
        <w:tc>
          <w:tcPr>
            <w:tcW w:w="6220" w:type="dxa"/>
            <w:shd w:val="clear" w:color="auto" w:fill="auto"/>
            <w:hideMark/>
          </w:tcPr>
          <w:p w14:paraId="5F42A9B2"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Шайба</w:t>
            </w:r>
            <w:r w:rsidRPr="00032C08">
              <w:rPr>
                <w:rFonts w:ascii="Times New Roman" w:hAnsi="Times New Roman" w:cs="Times New Roman"/>
                <w:sz w:val="26"/>
                <w:szCs w:val="26"/>
                <w:lang w:val="en-US"/>
              </w:rPr>
              <w:t xml:space="preserve"> 5 A ST VZ DIN 9021</w:t>
            </w:r>
          </w:p>
        </w:tc>
        <w:tc>
          <w:tcPr>
            <w:tcW w:w="680" w:type="dxa"/>
            <w:shd w:val="clear" w:color="auto" w:fill="auto"/>
            <w:hideMark/>
          </w:tcPr>
          <w:p w14:paraId="1B74EAA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F5BE6F5"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6,000</w:t>
            </w:r>
          </w:p>
        </w:tc>
      </w:tr>
      <w:tr w:rsidR="009347A4" w:rsidRPr="00032C08" w14:paraId="3C50368D" w14:textId="77777777" w:rsidTr="009E5434">
        <w:trPr>
          <w:trHeight w:val="225"/>
        </w:trPr>
        <w:tc>
          <w:tcPr>
            <w:tcW w:w="6220" w:type="dxa"/>
            <w:shd w:val="clear" w:color="auto" w:fill="auto"/>
            <w:hideMark/>
          </w:tcPr>
          <w:p w14:paraId="3A7E2B0A"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Шайба</w:t>
            </w:r>
            <w:r w:rsidRPr="00032C08">
              <w:rPr>
                <w:rFonts w:ascii="Times New Roman" w:hAnsi="Times New Roman" w:cs="Times New Roman"/>
                <w:sz w:val="26"/>
                <w:szCs w:val="26"/>
                <w:lang w:val="en-US"/>
              </w:rPr>
              <w:t xml:space="preserve"> 6 B ST VZ DIN 127</w:t>
            </w:r>
          </w:p>
        </w:tc>
        <w:tc>
          <w:tcPr>
            <w:tcW w:w="680" w:type="dxa"/>
            <w:shd w:val="clear" w:color="auto" w:fill="auto"/>
            <w:hideMark/>
          </w:tcPr>
          <w:p w14:paraId="1545F8B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862AB3E"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40,000</w:t>
            </w:r>
          </w:p>
        </w:tc>
      </w:tr>
      <w:tr w:rsidR="009347A4" w:rsidRPr="00032C08" w14:paraId="0DAB9C45" w14:textId="77777777" w:rsidTr="009E5434">
        <w:trPr>
          <w:trHeight w:val="225"/>
        </w:trPr>
        <w:tc>
          <w:tcPr>
            <w:tcW w:w="6220" w:type="dxa"/>
            <w:shd w:val="clear" w:color="auto" w:fill="auto"/>
            <w:hideMark/>
          </w:tcPr>
          <w:p w14:paraId="6C498E9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lastRenderedPageBreak/>
              <w:t>Шайба М6 плоская оцинкованная</w:t>
            </w:r>
          </w:p>
        </w:tc>
        <w:tc>
          <w:tcPr>
            <w:tcW w:w="680" w:type="dxa"/>
            <w:shd w:val="clear" w:color="auto" w:fill="auto"/>
            <w:hideMark/>
          </w:tcPr>
          <w:p w14:paraId="5CEF5E9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60CA1E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16,000</w:t>
            </w:r>
          </w:p>
        </w:tc>
      </w:tr>
      <w:tr w:rsidR="009347A4" w:rsidRPr="00032C08" w14:paraId="0E6FA04D" w14:textId="77777777" w:rsidTr="009E5434">
        <w:trPr>
          <w:trHeight w:val="225"/>
        </w:trPr>
        <w:tc>
          <w:tcPr>
            <w:tcW w:w="6220" w:type="dxa"/>
            <w:shd w:val="clear" w:color="auto" w:fill="auto"/>
            <w:hideMark/>
          </w:tcPr>
          <w:p w14:paraId="0B96C0E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Щит навесной [R5ST0331] (DKC)</w:t>
            </w:r>
          </w:p>
        </w:tc>
        <w:tc>
          <w:tcPr>
            <w:tcW w:w="680" w:type="dxa"/>
            <w:shd w:val="clear" w:color="auto" w:fill="auto"/>
            <w:hideMark/>
          </w:tcPr>
          <w:p w14:paraId="3172725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E9893E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4E954332" w14:textId="77777777" w:rsidTr="009E5434">
        <w:trPr>
          <w:trHeight w:val="450"/>
        </w:trPr>
        <w:tc>
          <w:tcPr>
            <w:tcW w:w="6220" w:type="dxa"/>
            <w:shd w:val="clear" w:color="auto" w:fill="auto"/>
            <w:hideMark/>
          </w:tcPr>
          <w:p w14:paraId="6B655C19" w14:textId="77777777" w:rsidR="009347A4" w:rsidRPr="00032C08" w:rsidRDefault="009347A4" w:rsidP="009E5434">
            <w:pPr>
              <w:outlineLvl w:val="1"/>
              <w:rPr>
                <w:rFonts w:ascii="Times New Roman" w:hAnsi="Times New Roman" w:cs="Times New Roman"/>
                <w:b/>
                <w:bCs/>
                <w:sz w:val="26"/>
                <w:szCs w:val="26"/>
              </w:rPr>
            </w:pPr>
            <w:r w:rsidRPr="00032C08">
              <w:rPr>
                <w:rFonts w:ascii="Times New Roman" w:hAnsi="Times New Roman" w:cs="Times New Roman"/>
                <w:b/>
                <w:bCs/>
                <w:sz w:val="26"/>
                <w:szCs w:val="26"/>
              </w:rPr>
              <w:t>ЩУР СТВМ.77.096.01.00.0500</w:t>
            </w:r>
          </w:p>
        </w:tc>
        <w:tc>
          <w:tcPr>
            <w:tcW w:w="680" w:type="dxa"/>
            <w:shd w:val="clear" w:color="auto" w:fill="auto"/>
            <w:hideMark/>
          </w:tcPr>
          <w:p w14:paraId="2A8B18C7" w14:textId="77777777" w:rsidR="009347A4" w:rsidRPr="00032C08" w:rsidRDefault="009347A4" w:rsidP="009E5434">
            <w:pPr>
              <w:outlineLvl w:val="1"/>
              <w:rPr>
                <w:rFonts w:ascii="Times New Roman" w:hAnsi="Times New Roman" w:cs="Times New Roman"/>
                <w:b/>
                <w:bCs/>
                <w:sz w:val="26"/>
                <w:szCs w:val="26"/>
              </w:rPr>
            </w:pPr>
            <w:r w:rsidRPr="00032C08">
              <w:rPr>
                <w:rFonts w:ascii="Times New Roman" w:hAnsi="Times New Roman" w:cs="Times New Roman"/>
                <w:b/>
                <w:bCs/>
                <w:sz w:val="26"/>
                <w:szCs w:val="26"/>
              </w:rPr>
              <w:t>шт.</w:t>
            </w:r>
          </w:p>
        </w:tc>
        <w:tc>
          <w:tcPr>
            <w:tcW w:w="1220" w:type="dxa"/>
            <w:shd w:val="clear" w:color="auto" w:fill="auto"/>
            <w:noWrap/>
            <w:vAlign w:val="center"/>
            <w:hideMark/>
          </w:tcPr>
          <w:p w14:paraId="35426123" w14:textId="77777777" w:rsidR="009347A4" w:rsidRPr="00032C08" w:rsidRDefault="009347A4" w:rsidP="009E5434">
            <w:pPr>
              <w:jc w:val="right"/>
              <w:outlineLvl w:val="1"/>
              <w:rPr>
                <w:rFonts w:ascii="Times New Roman" w:hAnsi="Times New Roman" w:cs="Times New Roman"/>
                <w:b/>
                <w:bCs/>
                <w:sz w:val="26"/>
                <w:szCs w:val="26"/>
              </w:rPr>
            </w:pPr>
            <w:r w:rsidRPr="00032C08">
              <w:rPr>
                <w:rFonts w:ascii="Times New Roman" w:hAnsi="Times New Roman" w:cs="Times New Roman"/>
                <w:b/>
                <w:bCs/>
                <w:sz w:val="26"/>
                <w:szCs w:val="26"/>
              </w:rPr>
              <w:t>1,000</w:t>
            </w:r>
          </w:p>
        </w:tc>
      </w:tr>
      <w:tr w:rsidR="009347A4" w:rsidRPr="00032C08" w14:paraId="4E7D2C39" w14:textId="77777777" w:rsidTr="009E5434">
        <w:trPr>
          <w:trHeight w:val="225"/>
        </w:trPr>
        <w:tc>
          <w:tcPr>
            <w:tcW w:w="6220" w:type="dxa"/>
            <w:shd w:val="clear" w:color="auto" w:fill="auto"/>
            <w:hideMark/>
          </w:tcPr>
          <w:p w14:paraId="4F3FB9F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DIN-рейка перфорированная OMEGA 3F, 35х7,5мм [02140] (DKC)</w:t>
            </w:r>
          </w:p>
        </w:tc>
        <w:tc>
          <w:tcPr>
            <w:tcW w:w="680" w:type="dxa"/>
            <w:shd w:val="clear" w:color="auto" w:fill="auto"/>
            <w:hideMark/>
          </w:tcPr>
          <w:p w14:paraId="5ACD382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0DF015B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799B7655" w14:textId="77777777" w:rsidTr="009E5434">
        <w:trPr>
          <w:trHeight w:val="225"/>
        </w:trPr>
        <w:tc>
          <w:tcPr>
            <w:tcW w:w="6220" w:type="dxa"/>
            <w:shd w:val="clear" w:color="auto" w:fill="auto"/>
            <w:hideMark/>
          </w:tcPr>
          <w:p w14:paraId="3316696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Ethernet-модуль для счетчика АИСТ (ICBcom)</w:t>
            </w:r>
          </w:p>
        </w:tc>
        <w:tc>
          <w:tcPr>
            <w:tcW w:w="680" w:type="dxa"/>
            <w:shd w:val="clear" w:color="auto" w:fill="auto"/>
            <w:hideMark/>
          </w:tcPr>
          <w:p w14:paraId="7DD5DD4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09685E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20F8ACF8" w14:textId="77777777" w:rsidTr="009E5434">
        <w:trPr>
          <w:trHeight w:val="450"/>
        </w:trPr>
        <w:tc>
          <w:tcPr>
            <w:tcW w:w="6220" w:type="dxa"/>
            <w:shd w:val="clear" w:color="auto" w:fill="auto"/>
            <w:hideMark/>
          </w:tcPr>
          <w:p w14:paraId="5C179A6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Вилка стационарная ССИ-523 32А-6ч/200-250В 2Р+РЕ IP44 MAGNUM [PSN51-032-3] (IEK)</w:t>
            </w:r>
          </w:p>
        </w:tc>
        <w:tc>
          <w:tcPr>
            <w:tcW w:w="680" w:type="dxa"/>
            <w:shd w:val="clear" w:color="auto" w:fill="auto"/>
            <w:hideMark/>
          </w:tcPr>
          <w:p w14:paraId="108B679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F12D81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6ADAACFF" w14:textId="77777777" w:rsidTr="009E5434">
        <w:trPr>
          <w:trHeight w:val="450"/>
        </w:trPr>
        <w:tc>
          <w:tcPr>
            <w:tcW w:w="6220" w:type="dxa"/>
            <w:shd w:val="clear" w:color="auto" w:fill="auto"/>
            <w:hideMark/>
          </w:tcPr>
          <w:p w14:paraId="7F106BE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Винт с изоляционной головкой M5x10 [NSYSM10M5HP] (Schneider Electric)</w:t>
            </w:r>
          </w:p>
        </w:tc>
        <w:tc>
          <w:tcPr>
            <w:tcW w:w="680" w:type="dxa"/>
            <w:shd w:val="clear" w:color="auto" w:fill="auto"/>
            <w:hideMark/>
          </w:tcPr>
          <w:p w14:paraId="3409480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31D01CB"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10,000</w:t>
            </w:r>
          </w:p>
        </w:tc>
      </w:tr>
      <w:tr w:rsidR="009347A4" w:rsidRPr="00032C08" w14:paraId="0998BF58" w14:textId="77777777" w:rsidTr="009E5434">
        <w:trPr>
          <w:trHeight w:val="225"/>
        </w:trPr>
        <w:tc>
          <w:tcPr>
            <w:tcW w:w="6220" w:type="dxa"/>
            <w:shd w:val="clear" w:color="auto" w:fill="auto"/>
            <w:hideMark/>
          </w:tcPr>
          <w:p w14:paraId="622BB430"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Винт</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с</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круглой</w:t>
            </w:r>
            <w:r w:rsidRPr="00032C08">
              <w:rPr>
                <w:rFonts w:ascii="Times New Roman" w:hAnsi="Times New Roman" w:cs="Times New Roman"/>
                <w:sz w:val="26"/>
                <w:szCs w:val="26"/>
                <w:lang w:val="en-US"/>
              </w:rPr>
              <w:t xml:space="preserve"> </w:t>
            </w:r>
            <w:r w:rsidRPr="00032C08">
              <w:rPr>
                <w:rFonts w:ascii="Times New Roman" w:hAnsi="Times New Roman" w:cs="Times New Roman"/>
                <w:sz w:val="26"/>
                <w:szCs w:val="26"/>
              </w:rPr>
              <w:t>шайбой</w:t>
            </w:r>
            <w:r w:rsidRPr="00032C08">
              <w:rPr>
                <w:rFonts w:ascii="Times New Roman" w:hAnsi="Times New Roman" w:cs="Times New Roman"/>
                <w:sz w:val="26"/>
                <w:szCs w:val="26"/>
                <w:lang w:val="en-US"/>
              </w:rPr>
              <w:t xml:space="preserve"> M5x12 [AF1VA512] (Schneider Electric)</w:t>
            </w:r>
          </w:p>
        </w:tc>
        <w:tc>
          <w:tcPr>
            <w:tcW w:w="680" w:type="dxa"/>
            <w:shd w:val="clear" w:color="auto" w:fill="auto"/>
            <w:hideMark/>
          </w:tcPr>
          <w:p w14:paraId="41AC718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F8C0497"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10,000</w:t>
            </w:r>
          </w:p>
        </w:tc>
      </w:tr>
      <w:tr w:rsidR="009347A4" w:rsidRPr="00032C08" w14:paraId="00651AD1" w14:textId="77777777" w:rsidTr="009E5434">
        <w:trPr>
          <w:trHeight w:val="450"/>
        </w:trPr>
        <w:tc>
          <w:tcPr>
            <w:tcW w:w="6220" w:type="dxa"/>
            <w:shd w:val="clear" w:color="auto" w:fill="auto"/>
            <w:hideMark/>
          </w:tcPr>
          <w:p w14:paraId="43F1461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Выключатель автоматический BMR415C32 1P+N 32А C [2CSR645041R1324] (ABB)</w:t>
            </w:r>
          </w:p>
        </w:tc>
        <w:tc>
          <w:tcPr>
            <w:tcW w:w="680" w:type="dxa"/>
            <w:shd w:val="clear" w:color="auto" w:fill="auto"/>
            <w:hideMark/>
          </w:tcPr>
          <w:p w14:paraId="1A19F5B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0F4F4E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6A9DF983" w14:textId="77777777" w:rsidTr="009E5434">
        <w:trPr>
          <w:trHeight w:val="450"/>
        </w:trPr>
        <w:tc>
          <w:tcPr>
            <w:tcW w:w="6220" w:type="dxa"/>
            <w:shd w:val="clear" w:color="auto" w:fill="auto"/>
            <w:hideMark/>
          </w:tcPr>
          <w:p w14:paraId="41C27B0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Выключатель автоматический S201-C10 [2CDS251001R0104] (ABB)</w:t>
            </w:r>
          </w:p>
        </w:tc>
        <w:tc>
          <w:tcPr>
            <w:tcW w:w="680" w:type="dxa"/>
            <w:shd w:val="clear" w:color="auto" w:fill="auto"/>
            <w:hideMark/>
          </w:tcPr>
          <w:p w14:paraId="5CF575E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FB840E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53DF5C33" w14:textId="77777777" w:rsidTr="009E5434">
        <w:trPr>
          <w:trHeight w:val="450"/>
        </w:trPr>
        <w:tc>
          <w:tcPr>
            <w:tcW w:w="6220" w:type="dxa"/>
            <w:shd w:val="clear" w:color="auto" w:fill="auto"/>
            <w:hideMark/>
          </w:tcPr>
          <w:p w14:paraId="497A078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Выключатель автоматический S201-C25 [2CDS251001R0254 ] (ABB)</w:t>
            </w:r>
          </w:p>
        </w:tc>
        <w:tc>
          <w:tcPr>
            <w:tcW w:w="680" w:type="dxa"/>
            <w:shd w:val="clear" w:color="auto" w:fill="auto"/>
            <w:hideMark/>
          </w:tcPr>
          <w:p w14:paraId="697ED5C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1DCEF9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25FEE4BF" w14:textId="77777777" w:rsidTr="009E5434">
        <w:trPr>
          <w:trHeight w:val="450"/>
        </w:trPr>
        <w:tc>
          <w:tcPr>
            <w:tcW w:w="6220" w:type="dxa"/>
            <w:shd w:val="clear" w:color="auto" w:fill="auto"/>
            <w:hideMark/>
          </w:tcPr>
          <w:p w14:paraId="3AE0F82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Выключатель автоматический S202-C40 [2CDS252001R0404] (ABB)</w:t>
            </w:r>
          </w:p>
        </w:tc>
        <w:tc>
          <w:tcPr>
            <w:tcW w:w="680" w:type="dxa"/>
            <w:shd w:val="clear" w:color="auto" w:fill="auto"/>
            <w:hideMark/>
          </w:tcPr>
          <w:p w14:paraId="639CD20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2321290"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46FAB2F8" w14:textId="77777777" w:rsidTr="009E5434">
        <w:trPr>
          <w:trHeight w:val="225"/>
        </w:trPr>
        <w:tc>
          <w:tcPr>
            <w:tcW w:w="6220" w:type="dxa"/>
            <w:shd w:val="clear" w:color="auto" w:fill="auto"/>
            <w:hideMark/>
          </w:tcPr>
          <w:p w14:paraId="3E9A435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Гайка M6 8 VZ DIN 934</w:t>
            </w:r>
          </w:p>
        </w:tc>
        <w:tc>
          <w:tcPr>
            <w:tcW w:w="680" w:type="dxa"/>
            <w:shd w:val="clear" w:color="auto" w:fill="auto"/>
            <w:hideMark/>
          </w:tcPr>
          <w:p w14:paraId="3F160CD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BF667D8"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4D583F50" w14:textId="77777777" w:rsidTr="009E5434">
        <w:trPr>
          <w:trHeight w:val="225"/>
        </w:trPr>
        <w:tc>
          <w:tcPr>
            <w:tcW w:w="6220" w:type="dxa"/>
            <w:shd w:val="clear" w:color="auto" w:fill="auto"/>
            <w:hideMark/>
          </w:tcPr>
          <w:p w14:paraId="1AB0A45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Держатель концевой CLIPFIX 35 [3022218] (Phoenix Contact)</w:t>
            </w:r>
          </w:p>
        </w:tc>
        <w:tc>
          <w:tcPr>
            <w:tcW w:w="680" w:type="dxa"/>
            <w:shd w:val="clear" w:color="auto" w:fill="auto"/>
            <w:hideMark/>
          </w:tcPr>
          <w:p w14:paraId="059D8C0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8129E8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46C4BCDB" w14:textId="77777777" w:rsidTr="009E5434">
        <w:trPr>
          <w:trHeight w:val="225"/>
        </w:trPr>
        <w:tc>
          <w:tcPr>
            <w:tcW w:w="6220" w:type="dxa"/>
            <w:shd w:val="clear" w:color="auto" w:fill="auto"/>
            <w:hideMark/>
          </w:tcPr>
          <w:p w14:paraId="4D81C89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Держатель концевой CLIPFIX 35-5 [3022276] (Phoenix Contact)</w:t>
            </w:r>
          </w:p>
        </w:tc>
        <w:tc>
          <w:tcPr>
            <w:tcW w:w="680" w:type="dxa"/>
            <w:shd w:val="clear" w:color="auto" w:fill="auto"/>
            <w:hideMark/>
          </w:tcPr>
          <w:p w14:paraId="06F90B3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B3120D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5,000</w:t>
            </w:r>
          </w:p>
        </w:tc>
      </w:tr>
      <w:tr w:rsidR="009347A4" w:rsidRPr="00032C08" w14:paraId="28731B49" w14:textId="77777777" w:rsidTr="009E5434">
        <w:trPr>
          <w:trHeight w:val="225"/>
        </w:trPr>
        <w:tc>
          <w:tcPr>
            <w:tcW w:w="6220" w:type="dxa"/>
            <w:shd w:val="clear" w:color="auto" w:fill="auto"/>
            <w:hideMark/>
          </w:tcPr>
          <w:p w14:paraId="048DE99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Знак заземления РМНД.754410.163</w:t>
            </w:r>
          </w:p>
        </w:tc>
        <w:tc>
          <w:tcPr>
            <w:tcW w:w="680" w:type="dxa"/>
            <w:shd w:val="clear" w:color="auto" w:fill="auto"/>
            <w:hideMark/>
          </w:tcPr>
          <w:p w14:paraId="5347ED8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96FFE15"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3,000</w:t>
            </w:r>
          </w:p>
        </w:tc>
      </w:tr>
      <w:tr w:rsidR="009347A4" w:rsidRPr="00032C08" w14:paraId="1EA9A8ED" w14:textId="77777777" w:rsidTr="009E5434">
        <w:trPr>
          <w:trHeight w:val="225"/>
        </w:trPr>
        <w:tc>
          <w:tcPr>
            <w:tcW w:w="6220" w:type="dxa"/>
            <w:shd w:val="clear" w:color="auto" w:fill="auto"/>
            <w:hideMark/>
          </w:tcPr>
          <w:p w14:paraId="62EA871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Знак электрического напряжения 25x25 РМНД.754410.024</w:t>
            </w:r>
          </w:p>
        </w:tc>
        <w:tc>
          <w:tcPr>
            <w:tcW w:w="680" w:type="dxa"/>
            <w:shd w:val="clear" w:color="auto" w:fill="auto"/>
            <w:hideMark/>
          </w:tcPr>
          <w:p w14:paraId="5A4CCFA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FC6F4C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3B971475" w14:textId="77777777" w:rsidTr="009E5434">
        <w:trPr>
          <w:trHeight w:val="225"/>
        </w:trPr>
        <w:tc>
          <w:tcPr>
            <w:tcW w:w="6220" w:type="dxa"/>
            <w:shd w:val="clear" w:color="auto" w:fill="auto"/>
            <w:hideMark/>
          </w:tcPr>
          <w:p w14:paraId="6DC240C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Знак электрического напряжения 50x50 РМНД.754410.025</w:t>
            </w:r>
          </w:p>
        </w:tc>
        <w:tc>
          <w:tcPr>
            <w:tcW w:w="680" w:type="dxa"/>
            <w:shd w:val="clear" w:color="auto" w:fill="auto"/>
            <w:hideMark/>
          </w:tcPr>
          <w:p w14:paraId="503BBA0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E5B9CB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62C5160C" w14:textId="77777777" w:rsidTr="009E5434">
        <w:trPr>
          <w:trHeight w:val="225"/>
        </w:trPr>
        <w:tc>
          <w:tcPr>
            <w:tcW w:w="6220" w:type="dxa"/>
            <w:shd w:val="clear" w:color="auto" w:fill="auto"/>
            <w:hideMark/>
          </w:tcPr>
          <w:p w14:paraId="2DF8A465"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Клемма</w:t>
            </w:r>
            <w:r w:rsidRPr="00032C08">
              <w:rPr>
                <w:rFonts w:ascii="Times New Roman" w:hAnsi="Times New Roman" w:cs="Times New Roman"/>
                <w:sz w:val="26"/>
                <w:szCs w:val="26"/>
                <w:lang w:val="en-US"/>
              </w:rPr>
              <w:t xml:space="preserve"> UT 16 PE [3044212] (Phoenix Contact) </w:t>
            </w:r>
          </w:p>
        </w:tc>
        <w:tc>
          <w:tcPr>
            <w:tcW w:w="680" w:type="dxa"/>
            <w:shd w:val="clear" w:color="auto" w:fill="auto"/>
            <w:hideMark/>
          </w:tcPr>
          <w:p w14:paraId="36C7930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15F5ED0"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7F136A9F" w14:textId="77777777" w:rsidTr="009E5434">
        <w:trPr>
          <w:trHeight w:val="225"/>
        </w:trPr>
        <w:tc>
          <w:tcPr>
            <w:tcW w:w="6220" w:type="dxa"/>
            <w:shd w:val="clear" w:color="auto" w:fill="auto"/>
            <w:hideMark/>
          </w:tcPr>
          <w:p w14:paraId="3DEBA4F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Короб перфорированный, серый RL6 25x80 [01126RL] (DKC)</w:t>
            </w:r>
          </w:p>
        </w:tc>
        <w:tc>
          <w:tcPr>
            <w:tcW w:w="680" w:type="dxa"/>
            <w:shd w:val="clear" w:color="auto" w:fill="auto"/>
            <w:hideMark/>
          </w:tcPr>
          <w:p w14:paraId="1423C8E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3BDF42D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47538DB6" w14:textId="77777777" w:rsidTr="009E5434">
        <w:trPr>
          <w:trHeight w:val="225"/>
        </w:trPr>
        <w:tc>
          <w:tcPr>
            <w:tcW w:w="6220" w:type="dxa"/>
            <w:shd w:val="clear" w:color="auto" w:fill="auto"/>
            <w:hideMark/>
          </w:tcPr>
          <w:p w14:paraId="26EE4B0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Короб перфорированный, серый RL6 40x80 [01127RL] (DKC)</w:t>
            </w:r>
          </w:p>
        </w:tc>
        <w:tc>
          <w:tcPr>
            <w:tcW w:w="680" w:type="dxa"/>
            <w:shd w:val="clear" w:color="auto" w:fill="auto"/>
            <w:hideMark/>
          </w:tcPr>
          <w:p w14:paraId="1EC1095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6E90E2A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51FAA4FE" w14:textId="77777777" w:rsidTr="009E5434">
        <w:trPr>
          <w:trHeight w:val="225"/>
        </w:trPr>
        <w:tc>
          <w:tcPr>
            <w:tcW w:w="6220" w:type="dxa"/>
            <w:shd w:val="clear" w:color="auto" w:fill="auto"/>
            <w:hideMark/>
          </w:tcPr>
          <w:p w14:paraId="6B705AC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lastRenderedPageBreak/>
              <w:t>Крышка концевая D-UT 16 [3047206] (Phoenix Contact)</w:t>
            </w:r>
          </w:p>
        </w:tc>
        <w:tc>
          <w:tcPr>
            <w:tcW w:w="680" w:type="dxa"/>
            <w:shd w:val="clear" w:color="auto" w:fill="auto"/>
            <w:hideMark/>
          </w:tcPr>
          <w:p w14:paraId="50567D9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11C33C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275FD079" w14:textId="77777777" w:rsidTr="009E5434">
        <w:trPr>
          <w:trHeight w:val="225"/>
        </w:trPr>
        <w:tc>
          <w:tcPr>
            <w:tcW w:w="6220" w:type="dxa"/>
            <w:shd w:val="clear" w:color="auto" w:fill="auto"/>
            <w:hideMark/>
          </w:tcPr>
          <w:p w14:paraId="1798865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Маркировка кабелей UC-WMTBA /12 (24х5) [0820426] (Phoenix Contact)</w:t>
            </w:r>
          </w:p>
        </w:tc>
        <w:tc>
          <w:tcPr>
            <w:tcW w:w="680" w:type="dxa"/>
            <w:shd w:val="clear" w:color="auto" w:fill="auto"/>
            <w:hideMark/>
          </w:tcPr>
          <w:p w14:paraId="516721F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C8F7A9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12,000</w:t>
            </w:r>
          </w:p>
        </w:tc>
      </w:tr>
      <w:tr w:rsidR="009347A4" w:rsidRPr="00032C08" w14:paraId="533266BB" w14:textId="77777777" w:rsidTr="009E5434">
        <w:trPr>
          <w:trHeight w:val="225"/>
        </w:trPr>
        <w:tc>
          <w:tcPr>
            <w:tcW w:w="6220" w:type="dxa"/>
            <w:shd w:val="clear" w:color="auto" w:fill="auto"/>
            <w:hideMark/>
          </w:tcPr>
          <w:p w14:paraId="21CD7A1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Маркировка клемм UC-TM 12 /40 [0819194] (Phoenix Contact)</w:t>
            </w:r>
          </w:p>
        </w:tc>
        <w:tc>
          <w:tcPr>
            <w:tcW w:w="680" w:type="dxa"/>
            <w:shd w:val="clear" w:color="auto" w:fill="auto"/>
            <w:hideMark/>
          </w:tcPr>
          <w:p w14:paraId="62D2814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0B74DD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40,000</w:t>
            </w:r>
          </w:p>
        </w:tc>
      </w:tr>
      <w:tr w:rsidR="009347A4" w:rsidRPr="00032C08" w14:paraId="6D7D2F49" w14:textId="77777777" w:rsidTr="009E5434">
        <w:trPr>
          <w:trHeight w:val="225"/>
        </w:trPr>
        <w:tc>
          <w:tcPr>
            <w:tcW w:w="6220" w:type="dxa"/>
            <w:shd w:val="clear" w:color="auto" w:fill="auto"/>
            <w:hideMark/>
          </w:tcPr>
          <w:p w14:paraId="4F9BF92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Маркировка клемм UC-TM 8 /56 [0818072] (Phoenix Contact)</w:t>
            </w:r>
          </w:p>
        </w:tc>
        <w:tc>
          <w:tcPr>
            <w:tcW w:w="680" w:type="dxa"/>
            <w:shd w:val="clear" w:color="auto" w:fill="auto"/>
            <w:hideMark/>
          </w:tcPr>
          <w:p w14:paraId="2DB282F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4564AB7"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56,000</w:t>
            </w:r>
          </w:p>
        </w:tc>
      </w:tr>
      <w:tr w:rsidR="009347A4" w:rsidRPr="00032C08" w14:paraId="18B2BECC" w14:textId="77777777" w:rsidTr="009E5434">
        <w:trPr>
          <w:trHeight w:val="450"/>
        </w:trPr>
        <w:tc>
          <w:tcPr>
            <w:tcW w:w="6220" w:type="dxa"/>
            <w:shd w:val="clear" w:color="auto" w:fill="auto"/>
            <w:hideMark/>
          </w:tcPr>
          <w:p w14:paraId="768BF76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Маркировка проводов UC-WMC 4,4 /15 (15х5,5) [0818182] (Phoenix Contact)</w:t>
            </w:r>
          </w:p>
        </w:tc>
        <w:tc>
          <w:tcPr>
            <w:tcW w:w="680" w:type="dxa"/>
            <w:shd w:val="clear" w:color="auto" w:fill="auto"/>
            <w:hideMark/>
          </w:tcPr>
          <w:p w14:paraId="72A0372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771180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45,000</w:t>
            </w:r>
          </w:p>
        </w:tc>
      </w:tr>
      <w:tr w:rsidR="009347A4" w:rsidRPr="00032C08" w14:paraId="7A23A59F" w14:textId="77777777" w:rsidTr="009E5434">
        <w:trPr>
          <w:trHeight w:val="225"/>
        </w:trPr>
        <w:tc>
          <w:tcPr>
            <w:tcW w:w="6220" w:type="dxa"/>
            <w:shd w:val="clear" w:color="auto" w:fill="auto"/>
            <w:hideMark/>
          </w:tcPr>
          <w:p w14:paraId="1C4E692F"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Наконечник</w:t>
            </w:r>
            <w:r w:rsidRPr="00032C08">
              <w:rPr>
                <w:rFonts w:ascii="Times New Roman" w:hAnsi="Times New Roman" w:cs="Times New Roman"/>
                <w:sz w:val="26"/>
                <w:szCs w:val="26"/>
                <w:lang w:val="en-US"/>
              </w:rPr>
              <w:t xml:space="preserve"> AI 6-12 YE [3200548] (Phoenix Contact)</w:t>
            </w:r>
          </w:p>
        </w:tc>
        <w:tc>
          <w:tcPr>
            <w:tcW w:w="680" w:type="dxa"/>
            <w:shd w:val="clear" w:color="auto" w:fill="auto"/>
            <w:hideMark/>
          </w:tcPr>
          <w:p w14:paraId="0725F816"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6AB0675"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6,000</w:t>
            </w:r>
          </w:p>
        </w:tc>
      </w:tr>
      <w:tr w:rsidR="009347A4" w:rsidRPr="00032C08" w14:paraId="546C4F1E" w14:textId="77777777" w:rsidTr="009E5434">
        <w:trPr>
          <w:trHeight w:val="225"/>
        </w:trPr>
        <w:tc>
          <w:tcPr>
            <w:tcW w:w="6220" w:type="dxa"/>
            <w:shd w:val="clear" w:color="auto" w:fill="auto"/>
            <w:hideMark/>
          </w:tcPr>
          <w:p w14:paraId="4495ACE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Наконечник кабельный AI 10-18 RD [3200616] (Phoenix Contact)</w:t>
            </w:r>
          </w:p>
        </w:tc>
        <w:tc>
          <w:tcPr>
            <w:tcW w:w="680" w:type="dxa"/>
            <w:shd w:val="clear" w:color="auto" w:fill="auto"/>
            <w:hideMark/>
          </w:tcPr>
          <w:p w14:paraId="3D17531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2DA86A5"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14033AAA" w14:textId="77777777" w:rsidTr="009E5434">
        <w:trPr>
          <w:trHeight w:val="225"/>
        </w:trPr>
        <w:tc>
          <w:tcPr>
            <w:tcW w:w="6220" w:type="dxa"/>
            <w:shd w:val="clear" w:color="auto" w:fill="auto"/>
            <w:hideMark/>
          </w:tcPr>
          <w:p w14:paraId="5A24104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Наконечник кабельный AI 4-10 GY [3200535] (Phoenix Contact)</w:t>
            </w:r>
          </w:p>
        </w:tc>
        <w:tc>
          <w:tcPr>
            <w:tcW w:w="680" w:type="dxa"/>
            <w:shd w:val="clear" w:color="auto" w:fill="auto"/>
            <w:hideMark/>
          </w:tcPr>
          <w:p w14:paraId="34927B7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296889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40,000</w:t>
            </w:r>
          </w:p>
        </w:tc>
      </w:tr>
      <w:tr w:rsidR="009347A4" w:rsidRPr="00032C08" w14:paraId="680CFB6C" w14:textId="77777777" w:rsidTr="009E5434">
        <w:trPr>
          <w:trHeight w:val="225"/>
        </w:trPr>
        <w:tc>
          <w:tcPr>
            <w:tcW w:w="6220" w:type="dxa"/>
            <w:shd w:val="clear" w:color="auto" w:fill="auto"/>
            <w:hideMark/>
          </w:tcPr>
          <w:p w14:paraId="5AEE409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Наконечник кольцевой C-RCI 2,5/M6 [3240025] (Phoenix Contact)</w:t>
            </w:r>
          </w:p>
        </w:tc>
        <w:tc>
          <w:tcPr>
            <w:tcW w:w="680" w:type="dxa"/>
            <w:shd w:val="clear" w:color="auto" w:fill="auto"/>
            <w:hideMark/>
          </w:tcPr>
          <w:p w14:paraId="0130702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3A4AF10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2,000</w:t>
            </w:r>
          </w:p>
        </w:tc>
      </w:tr>
      <w:tr w:rsidR="009347A4" w:rsidRPr="00032C08" w14:paraId="4EB4F8F7" w14:textId="77777777" w:rsidTr="009E5434">
        <w:trPr>
          <w:trHeight w:val="225"/>
        </w:trPr>
        <w:tc>
          <w:tcPr>
            <w:tcW w:w="6220" w:type="dxa"/>
            <w:shd w:val="clear" w:color="auto" w:fill="auto"/>
            <w:hideMark/>
          </w:tcPr>
          <w:p w14:paraId="551642CA"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Наконечник кольцевой C-RCI 6/M6 [3240029] (Phoenix Contact)</w:t>
            </w:r>
          </w:p>
        </w:tc>
        <w:tc>
          <w:tcPr>
            <w:tcW w:w="680" w:type="dxa"/>
            <w:shd w:val="clear" w:color="auto" w:fill="auto"/>
            <w:hideMark/>
          </w:tcPr>
          <w:p w14:paraId="520D101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A2EC128"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32523BF8" w14:textId="77777777" w:rsidTr="009E5434">
        <w:trPr>
          <w:trHeight w:val="225"/>
        </w:trPr>
        <w:tc>
          <w:tcPr>
            <w:tcW w:w="6220" w:type="dxa"/>
            <w:shd w:val="clear" w:color="auto" w:fill="auto"/>
            <w:hideMark/>
          </w:tcPr>
          <w:p w14:paraId="0FC008FB"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Ограничитель импульсных перенапряжений NU6-1Р [213547] (CHINT)</w:t>
            </w:r>
          </w:p>
        </w:tc>
        <w:tc>
          <w:tcPr>
            <w:tcW w:w="680" w:type="dxa"/>
            <w:shd w:val="clear" w:color="auto" w:fill="auto"/>
            <w:hideMark/>
          </w:tcPr>
          <w:p w14:paraId="5525323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0F044831"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7D535376" w14:textId="77777777" w:rsidTr="009E5434">
        <w:trPr>
          <w:trHeight w:val="225"/>
        </w:trPr>
        <w:tc>
          <w:tcPr>
            <w:tcW w:w="6220" w:type="dxa"/>
            <w:shd w:val="clear" w:color="auto" w:fill="auto"/>
            <w:hideMark/>
          </w:tcPr>
          <w:p w14:paraId="17D36D7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Переключатель кулачковый [GX3252O18] (Lovato Electric)</w:t>
            </w:r>
          </w:p>
        </w:tc>
        <w:tc>
          <w:tcPr>
            <w:tcW w:w="680" w:type="dxa"/>
            <w:shd w:val="clear" w:color="auto" w:fill="auto"/>
            <w:hideMark/>
          </w:tcPr>
          <w:p w14:paraId="251B35F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FF10B8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4254EBDF" w14:textId="77777777" w:rsidTr="009E5434">
        <w:trPr>
          <w:trHeight w:val="450"/>
        </w:trPr>
        <w:tc>
          <w:tcPr>
            <w:tcW w:w="6220" w:type="dxa"/>
            <w:shd w:val="clear" w:color="auto" w:fill="auto"/>
            <w:hideMark/>
          </w:tcPr>
          <w:p w14:paraId="00B5E2E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ПуГВнг(А)-LS 10 Б</w:t>
            </w:r>
          </w:p>
        </w:tc>
        <w:tc>
          <w:tcPr>
            <w:tcW w:w="680" w:type="dxa"/>
            <w:shd w:val="clear" w:color="auto" w:fill="auto"/>
            <w:hideMark/>
          </w:tcPr>
          <w:p w14:paraId="5CCDCC3F"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5E21660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00AD0494" w14:textId="77777777" w:rsidTr="009E5434">
        <w:trPr>
          <w:trHeight w:val="450"/>
        </w:trPr>
        <w:tc>
          <w:tcPr>
            <w:tcW w:w="6220" w:type="dxa"/>
            <w:shd w:val="clear" w:color="auto" w:fill="auto"/>
            <w:hideMark/>
          </w:tcPr>
          <w:p w14:paraId="4EE99A1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ПуГВнг(А)-LS 10 З-Ж</w:t>
            </w:r>
          </w:p>
        </w:tc>
        <w:tc>
          <w:tcPr>
            <w:tcW w:w="680" w:type="dxa"/>
            <w:shd w:val="clear" w:color="auto" w:fill="auto"/>
            <w:hideMark/>
          </w:tcPr>
          <w:p w14:paraId="72CA04A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4B225F40"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7,000</w:t>
            </w:r>
          </w:p>
        </w:tc>
      </w:tr>
      <w:tr w:rsidR="009347A4" w:rsidRPr="00032C08" w14:paraId="2E0F27C4" w14:textId="77777777" w:rsidTr="009E5434">
        <w:trPr>
          <w:trHeight w:val="450"/>
        </w:trPr>
        <w:tc>
          <w:tcPr>
            <w:tcW w:w="6220" w:type="dxa"/>
            <w:shd w:val="clear" w:color="auto" w:fill="auto"/>
            <w:hideMark/>
          </w:tcPr>
          <w:p w14:paraId="08954B9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ПуГВнг(А)-LS 10 С</w:t>
            </w:r>
          </w:p>
        </w:tc>
        <w:tc>
          <w:tcPr>
            <w:tcW w:w="680" w:type="dxa"/>
            <w:shd w:val="clear" w:color="auto" w:fill="auto"/>
            <w:hideMark/>
          </w:tcPr>
          <w:p w14:paraId="62812DE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10C9F02A"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4398DCDE" w14:textId="77777777" w:rsidTr="009E5434">
        <w:trPr>
          <w:trHeight w:val="450"/>
        </w:trPr>
        <w:tc>
          <w:tcPr>
            <w:tcW w:w="6220" w:type="dxa"/>
            <w:shd w:val="clear" w:color="auto" w:fill="auto"/>
            <w:hideMark/>
          </w:tcPr>
          <w:p w14:paraId="1675600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ПуГВнг(А)-LS 4 Б</w:t>
            </w:r>
          </w:p>
        </w:tc>
        <w:tc>
          <w:tcPr>
            <w:tcW w:w="680" w:type="dxa"/>
            <w:shd w:val="clear" w:color="auto" w:fill="auto"/>
            <w:hideMark/>
          </w:tcPr>
          <w:p w14:paraId="2FF092A7"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3B36E26A"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5,000</w:t>
            </w:r>
          </w:p>
        </w:tc>
      </w:tr>
      <w:tr w:rsidR="009347A4" w:rsidRPr="00032C08" w14:paraId="5EA24D76" w14:textId="77777777" w:rsidTr="009E5434">
        <w:trPr>
          <w:trHeight w:val="450"/>
        </w:trPr>
        <w:tc>
          <w:tcPr>
            <w:tcW w:w="6220" w:type="dxa"/>
            <w:shd w:val="clear" w:color="auto" w:fill="auto"/>
            <w:hideMark/>
          </w:tcPr>
          <w:p w14:paraId="5A5DFAC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ПуГВнг(А)-LS 4 З-Ж</w:t>
            </w:r>
          </w:p>
        </w:tc>
        <w:tc>
          <w:tcPr>
            <w:tcW w:w="680" w:type="dxa"/>
            <w:shd w:val="clear" w:color="auto" w:fill="auto"/>
            <w:hideMark/>
          </w:tcPr>
          <w:p w14:paraId="62698A3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05E934FC"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7987C2CE" w14:textId="77777777" w:rsidTr="009E5434">
        <w:trPr>
          <w:trHeight w:val="450"/>
        </w:trPr>
        <w:tc>
          <w:tcPr>
            <w:tcW w:w="6220" w:type="dxa"/>
            <w:shd w:val="clear" w:color="auto" w:fill="auto"/>
            <w:hideMark/>
          </w:tcPr>
          <w:p w14:paraId="13827E4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Провод ПуГВнг(А)-LS 4 С</w:t>
            </w:r>
          </w:p>
        </w:tc>
        <w:tc>
          <w:tcPr>
            <w:tcW w:w="680" w:type="dxa"/>
            <w:shd w:val="clear" w:color="auto" w:fill="auto"/>
            <w:hideMark/>
          </w:tcPr>
          <w:p w14:paraId="1032946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м</w:t>
            </w:r>
          </w:p>
        </w:tc>
        <w:tc>
          <w:tcPr>
            <w:tcW w:w="1220" w:type="dxa"/>
            <w:shd w:val="clear" w:color="auto" w:fill="auto"/>
            <w:noWrap/>
            <w:vAlign w:val="center"/>
            <w:hideMark/>
          </w:tcPr>
          <w:p w14:paraId="7F72FE03"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5,000</w:t>
            </w:r>
          </w:p>
        </w:tc>
      </w:tr>
      <w:tr w:rsidR="009347A4" w:rsidRPr="00032C08" w14:paraId="0939A417" w14:textId="77777777" w:rsidTr="009E5434">
        <w:trPr>
          <w:trHeight w:val="225"/>
        </w:trPr>
        <w:tc>
          <w:tcPr>
            <w:tcW w:w="6220" w:type="dxa"/>
            <w:shd w:val="clear" w:color="auto" w:fill="auto"/>
            <w:hideMark/>
          </w:tcPr>
          <w:p w14:paraId="684953A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Розетка для установки на DIN 2К+З 16А [A9A15310] (Schneider Electric)</w:t>
            </w:r>
          </w:p>
        </w:tc>
        <w:tc>
          <w:tcPr>
            <w:tcW w:w="680" w:type="dxa"/>
            <w:shd w:val="clear" w:color="auto" w:fill="auto"/>
            <w:hideMark/>
          </w:tcPr>
          <w:p w14:paraId="601AAFB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7AD2EF77"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0B66FF33" w14:textId="77777777" w:rsidTr="009E5434">
        <w:trPr>
          <w:trHeight w:val="225"/>
        </w:trPr>
        <w:tc>
          <w:tcPr>
            <w:tcW w:w="6220" w:type="dxa"/>
            <w:shd w:val="clear" w:color="auto" w:fill="auto"/>
            <w:hideMark/>
          </w:tcPr>
          <w:p w14:paraId="0358C39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Счетчик электроэнергии АИСТ А100 [А100-0-R] (ICBcom)</w:t>
            </w:r>
          </w:p>
        </w:tc>
        <w:tc>
          <w:tcPr>
            <w:tcW w:w="680" w:type="dxa"/>
            <w:shd w:val="clear" w:color="auto" w:fill="auto"/>
            <w:hideMark/>
          </w:tcPr>
          <w:p w14:paraId="7F53A13C"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65D7BE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2DA6CE41" w14:textId="77777777" w:rsidTr="009E5434">
        <w:trPr>
          <w:trHeight w:val="450"/>
        </w:trPr>
        <w:tc>
          <w:tcPr>
            <w:tcW w:w="6220" w:type="dxa"/>
            <w:shd w:val="clear" w:color="auto" w:fill="auto"/>
            <w:hideMark/>
          </w:tcPr>
          <w:p w14:paraId="0958F670"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Табличка маркировочная самоклеющаяся UC-EMPL  /10 (11x9) [0819291] (Phoenix Contact)</w:t>
            </w:r>
          </w:p>
        </w:tc>
        <w:tc>
          <w:tcPr>
            <w:tcW w:w="680" w:type="dxa"/>
            <w:shd w:val="clear" w:color="auto" w:fill="auto"/>
            <w:hideMark/>
          </w:tcPr>
          <w:p w14:paraId="34F2CEED"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61F92254"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10,000</w:t>
            </w:r>
          </w:p>
        </w:tc>
      </w:tr>
      <w:tr w:rsidR="009347A4" w:rsidRPr="00032C08" w14:paraId="5A78BF1F" w14:textId="77777777" w:rsidTr="009E5434">
        <w:trPr>
          <w:trHeight w:val="225"/>
        </w:trPr>
        <w:tc>
          <w:tcPr>
            <w:tcW w:w="6220" w:type="dxa"/>
            <w:shd w:val="clear" w:color="auto" w:fill="auto"/>
            <w:hideMark/>
          </w:tcPr>
          <w:p w14:paraId="73435001" w14:textId="77777777" w:rsidR="009347A4" w:rsidRPr="00032C08" w:rsidRDefault="009347A4" w:rsidP="009E5434">
            <w:pPr>
              <w:outlineLvl w:val="2"/>
              <w:rPr>
                <w:rFonts w:ascii="Times New Roman" w:hAnsi="Times New Roman" w:cs="Times New Roman"/>
                <w:sz w:val="26"/>
                <w:szCs w:val="26"/>
                <w:lang w:val="en-US"/>
              </w:rPr>
            </w:pPr>
            <w:r w:rsidRPr="00032C08">
              <w:rPr>
                <w:rFonts w:ascii="Times New Roman" w:hAnsi="Times New Roman" w:cs="Times New Roman"/>
                <w:sz w:val="26"/>
                <w:szCs w:val="26"/>
              </w:rPr>
              <w:t>Шайба</w:t>
            </w:r>
            <w:r w:rsidRPr="00032C08">
              <w:rPr>
                <w:rFonts w:ascii="Times New Roman" w:hAnsi="Times New Roman" w:cs="Times New Roman"/>
                <w:sz w:val="26"/>
                <w:szCs w:val="26"/>
                <w:lang w:val="en-US"/>
              </w:rPr>
              <w:t xml:space="preserve"> 6 B ST VZ DIN 127</w:t>
            </w:r>
          </w:p>
        </w:tc>
        <w:tc>
          <w:tcPr>
            <w:tcW w:w="680" w:type="dxa"/>
            <w:shd w:val="clear" w:color="auto" w:fill="auto"/>
            <w:hideMark/>
          </w:tcPr>
          <w:p w14:paraId="78611FA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10791FF"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40,000</w:t>
            </w:r>
          </w:p>
        </w:tc>
      </w:tr>
      <w:tr w:rsidR="009347A4" w:rsidRPr="00032C08" w14:paraId="7F35976A" w14:textId="77777777" w:rsidTr="009E5434">
        <w:trPr>
          <w:trHeight w:val="225"/>
        </w:trPr>
        <w:tc>
          <w:tcPr>
            <w:tcW w:w="6220" w:type="dxa"/>
            <w:shd w:val="clear" w:color="auto" w:fill="auto"/>
            <w:hideMark/>
          </w:tcPr>
          <w:p w14:paraId="6549002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lastRenderedPageBreak/>
              <w:t>Шайба М6 плоская оцинкованная</w:t>
            </w:r>
          </w:p>
        </w:tc>
        <w:tc>
          <w:tcPr>
            <w:tcW w:w="680" w:type="dxa"/>
            <w:shd w:val="clear" w:color="auto" w:fill="auto"/>
            <w:hideMark/>
          </w:tcPr>
          <w:p w14:paraId="3C977D42"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AAD2372"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4,000</w:t>
            </w:r>
          </w:p>
        </w:tc>
      </w:tr>
      <w:tr w:rsidR="009347A4" w:rsidRPr="00032C08" w14:paraId="713E9DB3" w14:textId="77777777" w:rsidTr="009E5434">
        <w:trPr>
          <w:trHeight w:val="450"/>
        </w:trPr>
        <w:tc>
          <w:tcPr>
            <w:tcW w:w="6220" w:type="dxa"/>
            <w:shd w:val="clear" w:color="auto" w:fill="auto"/>
            <w:hideMark/>
          </w:tcPr>
          <w:p w14:paraId="45FEB6E4"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Шина N "ноль" на DIN-изоляторе ШНИ-8х12-10-Д-С [YNN10-812-10D-K07] (IEK)</w:t>
            </w:r>
          </w:p>
        </w:tc>
        <w:tc>
          <w:tcPr>
            <w:tcW w:w="680" w:type="dxa"/>
            <w:shd w:val="clear" w:color="auto" w:fill="auto"/>
            <w:hideMark/>
          </w:tcPr>
          <w:p w14:paraId="57BB2C8E"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42A93AB9"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06CE6F56" w14:textId="77777777" w:rsidTr="009E5434">
        <w:trPr>
          <w:trHeight w:val="450"/>
        </w:trPr>
        <w:tc>
          <w:tcPr>
            <w:tcW w:w="6220" w:type="dxa"/>
            <w:shd w:val="clear" w:color="auto" w:fill="auto"/>
            <w:hideMark/>
          </w:tcPr>
          <w:p w14:paraId="0A34DBB5"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Шина PE "земля" на DIN-изоляторе ШНИ-6х9-8-Д-Ж [YNN10-69-8D-K05] (IEK)</w:t>
            </w:r>
          </w:p>
        </w:tc>
        <w:tc>
          <w:tcPr>
            <w:tcW w:w="680" w:type="dxa"/>
            <w:shd w:val="clear" w:color="auto" w:fill="auto"/>
            <w:hideMark/>
          </w:tcPr>
          <w:p w14:paraId="28DD7603"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530520F6"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034EB8CA" w14:textId="77777777" w:rsidTr="009E5434">
        <w:trPr>
          <w:trHeight w:val="225"/>
        </w:trPr>
        <w:tc>
          <w:tcPr>
            <w:tcW w:w="6220" w:type="dxa"/>
            <w:shd w:val="clear" w:color="auto" w:fill="auto"/>
            <w:hideMark/>
          </w:tcPr>
          <w:p w14:paraId="3891F449"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Шинка гребенчатая однополюсная Easy9 [10387] (Schneider Electric)</w:t>
            </w:r>
          </w:p>
        </w:tc>
        <w:tc>
          <w:tcPr>
            <w:tcW w:w="680" w:type="dxa"/>
            <w:shd w:val="clear" w:color="auto" w:fill="auto"/>
            <w:hideMark/>
          </w:tcPr>
          <w:p w14:paraId="5255574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2F0238ED"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r w:rsidR="009347A4" w:rsidRPr="00032C08" w14:paraId="341CD7F5" w14:textId="77777777" w:rsidTr="009E5434">
        <w:trPr>
          <w:trHeight w:val="225"/>
        </w:trPr>
        <w:tc>
          <w:tcPr>
            <w:tcW w:w="6220" w:type="dxa"/>
            <w:shd w:val="clear" w:color="auto" w:fill="auto"/>
            <w:hideMark/>
          </w:tcPr>
          <w:p w14:paraId="7E13C4F1"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Щит навесной [R5ST0532] (DKC)</w:t>
            </w:r>
          </w:p>
        </w:tc>
        <w:tc>
          <w:tcPr>
            <w:tcW w:w="680" w:type="dxa"/>
            <w:shd w:val="clear" w:color="auto" w:fill="auto"/>
            <w:hideMark/>
          </w:tcPr>
          <w:p w14:paraId="57774E28" w14:textId="77777777" w:rsidR="009347A4" w:rsidRPr="00032C08" w:rsidRDefault="009347A4" w:rsidP="009E5434">
            <w:pPr>
              <w:outlineLvl w:val="2"/>
              <w:rPr>
                <w:rFonts w:ascii="Times New Roman" w:hAnsi="Times New Roman" w:cs="Times New Roman"/>
                <w:sz w:val="26"/>
                <w:szCs w:val="26"/>
              </w:rPr>
            </w:pPr>
            <w:r w:rsidRPr="00032C08">
              <w:rPr>
                <w:rFonts w:ascii="Times New Roman" w:hAnsi="Times New Roman" w:cs="Times New Roman"/>
                <w:sz w:val="26"/>
                <w:szCs w:val="26"/>
              </w:rPr>
              <w:t>шт.</w:t>
            </w:r>
          </w:p>
        </w:tc>
        <w:tc>
          <w:tcPr>
            <w:tcW w:w="1220" w:type="dxa"/>
            <w:shd w:val="clear" w:color="auto" w:fill="auto"/>
            <w:noWrap/>
            <w:vAlign w:val="center"/>
            <w:hideMark/>
          </w:tcPr>
          <w:p w14:paraId="16FE4800" w14:textId="77777777" w:rsidR="009347A4" w:rsidRPr="00032C08" w:rsidRDefault="009347A4" w:rsidP="009E5434">
            <w:pPr>
              <w:jc w:val="right"/>
              <w:outlineLvl w:val="2"/>
              <w:rPr>
                <w:rFonts w:ascii="Times New Roman" w:hAnsi="Times New Roman" w:cs="Times New Roman"/>
                <w:sz w:val="26"/>
                <w:szCs w:val="26"/>
              </w:rPr>
            </w:pPr>
            <w:r w:rsidRPr="00032C08">
              <w:rPr>
                <w:rFonts w:ascii="Times New Roman" w:hAnsi="Times New Roman" w:cs="Times New Roman"/>
                <w:sz w:val="26"/>
                <w:szCs w:val="26"/>
              </w:rPr>
              <w:t>1,000</w:t>
            </w:r>
          </w:p>
        </w:tc>
      </w:tr>
    </w:tbl>
    <w:p w14:paraId="51958F12" w14:textId="77777777" w:rsidR="009347A4" w:rsidRDefault="009347A4" w:rsidP="009347A4">
      <w:pPr>
        <w:pStyle w:val="afe"/>
        <w:tabs>
          <w:tab w:val="left" w:pos="709"/>
        </w:tabs>
        <w:ind w:firstLine="709"/>
        <w:jc w:val="both"/>
        <w:rPr>
          <w:b/>
          <w:sz w:val="26"/>
          <w:szCs w:val="26"/>
          <w:lang w:val="ru-RU"/>
        </w:rPr>
      </w:pPr>
    </w:p>
    <w:p w14:paraId="719E80CD" w14:textId="77777777" w:rsidR="009347A4" w:rsidRDefault="009347A4" w:rsidP="009347A4">
      <w:pPr>
        <w:pStyle w:val="afe"/>
        <w:tabs>
          <w:tab w:val="left" w:pos="709"/>
        </w:tabs>
        <w:ind w:firstLine="709"/>
        <w:jc w:val="both"/>
        <w:rPr>
          <w:sz w:val="26"/>
          <w:szCs w:val="26"/>
          <w:lang w:val="ru-RU"/>
        </w:rPr>
      </w:pPr>
    </w:p>
    <w:p w14:paraId="68C01B73" w14:textId="3CD85E05" w:rsidR="009347A4" w:rsidRPr="00BE13EA" w:rsidRDefault="009347A4" w:rsidP="009347A4">
      <w:pPr>
        <w:pStyle w:val="afe"/>
        <w:tabs>
          <w:tab w:val="left" w:pos="709"/>
        </w:tabs>
        <w:ind w:firstLine="709"/>
        <w:jc w:val="both"/>
        <w:rPr>
          <w:sz w:val="26"/>
          <w:szCs w:val="26"/>
          <w:lang w:val="ru-RU"/>
        </w:rPr>
      </w:pPr>
      <w:r w:rsidRPr="00BE13EA">
        <w:rPr>
          <w:sz w:val="26"/>
          <w:szCs w:val="26"/>
          <w:lang w:val="ru-RU"/>
        </w:rPr>
        <w:t xml:space="preserve">В ряде случаев допускается наличие эквивалентного оборудования и материалов в составе одного Остановочного павильона в зависимости от производителя павильона. Технические паспорта на остановочные павильоны передаются Исполнителю в </w:t>
      </w:r>
      <w:r w:rsidR="00BA3B31" w:rsidRPr="00BE13EA">
        <w:rPr>
          <w:sz w:val="26"/>
          <w:szCs w:val="26"/>
          <w:lang w:val="ru-RU"/>
        </w:rPr>
        <w:t>течени</w:t>
      </w:r>
      <w:r w:rsidR="00BA3B31">
        <w:rPr>
          <w:sz w:val="26"/>
          <w:szCs w:val="26"/>
          <w:lang w:val="ru-RU"/>
        </w:rPr>
        <w:t>е</w:t>
      </w:r>
      <w:r w:rsidR="00BA3B31" w:rsidRPr="00BE13EA">
        <w:rPr>
          <w:sz w:val="26"/>
          <w:szCs w:val="26"/>
          <w:lang w:val="ru-RU"/>
        </w:rPr>
        <w:t xml:space="preserve"> </w:t>
      </w:r>
      <w:r w:rsidRPr="00BE13EA">
        <w:rPr>
          <w:sz w:val="26"/>
          <w:szCs w:val="26"/>
          <w:lang w:val="ru-RU"/>
        </w:rPr>
        <w:t>10 дней после подписания настоящего Договора.</w:t>
      </w:r>
    </w:p>
    <w:p w14:paraId="2CEA0908" w14:textId="77777777" w:rsidR="009347A4" w:rsidRDefault="009347A4" w:rsidP="009347A4">
      <w:pPr>
        <w:pStyle w:val="afe"/>
        <w:tabs>
          <w:tab w:val="left" w:pos="709"/>
        </w:tabs>
        <w:ind w:firstLine="709"/>
        <w:jc w:val="both"/>
        <w:rPr>
          <w:b/>
          <w:sz w:val="26"/>
          <w:szCs w:val="26"/>
          <w:lang w:val="ru-RU"/>
        </w:rPr>
      </w:pPr>
    </w:p>
    <w:p w14:paraId="29695438" w14:textId="77777777" w:rsidR="009347A4" w:rsidRDefault="009347A4" w:rsidP="009347A4">
      <w:pPr>
        <w:pStyle w:val="afe"/>
        <w:tabs>
          <w:tab w:val="left" w:pos="709"/>
        </w:tabs>
        <w:ind w:firstLine="709"/>
        <w:jc w:val="both"/>
        <w:rPr>
          <w:b/>
          <w:sz w:val="26"/>
          <w:szCs w:val="26"/>
          <w:lang w:val="ru-RU"/>
        </w:rPr>
      </w:pPr>
    </w:p>
    <w:p w14:paraId="48D0B9CA" w14:textId="77777777" w:rsidR="009347A4" w:rsidRDefault="009347A4" w:rsidP="009347A4">
      <w:pPr>
        <w:pStyle w:val="afe"/>
        <w:tabs>
          <w:tab w:val="left" w:pos="709"/>
        </w:tabs>
        <w:ind w:firstLine="709"/>
        <w:jc w:val="both"/>
        <w:rPr>
          <w:b/>
          <w:sz w:val="26"/>
          <w:szCs w:val="26"/>
          <w:lang w:val="ru-RU"/>
        </w:rPr>
      </w:pPr>
    </w:p>
    <w:p w14:paraId="0A74653C" w14:textId="77777777" w:rsidR="009347A4" w:rsidRDefault="009347A4" w:rsidP="009347A4">
      <w:pPr>
        <w:pStyle w:val="afe"/>
        <w:tabs>
          <w:tab w:val="left" w:pos="709"/>
        </w:tabs>
        <w:ind w:firstLine="709"/>
        <w:jc w:val="both"/>
        <w:rPr>
          <w:b/>
          <w:sz w:val="26"/>
          <w:szCs w:val="26"/>
          <w:lang w:val="ru-RU"/>
        </w:rPr>
      </w:pPr>
    </w:p>
    <w:p w14:paraId="2E5C6306" w14:textId="77777777" w:rsidR="009347A4" w:rsidRDefault="009347A4" w:rsidP="009347A4">
      <w:pPr>
        <w:pStyle w:val="afe"/>
        <w:tabs>
          <w:tab w:val="left" w:pos="709"/>
        </w:tabs>
        <w:ind w:firstLine="709"/>
        <w:jc w:val="both"/>
        <w:rPr>
          <w:b/>
          <w:sz w:val="26"/>
          <w:szCs w:val="26"/>
          <w:lang w:val="ru-RU"/>
        </w:rPr>
      </w:pPr>
    </w:p>
    <w:p w14:paraId="294FA7CF" w14:textId="77777777" w:rsidR="009347A4" w:rsidRDefault="009347A4" w:rsidP="009347A4">
      <w:pPr>
        <w:pStyle w:val="afe"/>
        <w:tabs>
          <w:tab w:val="left" w:pos="709"/>
        </w:tabs>
        <w:ind w:firstLine="709"/>
        <w:jc w:val="both"/>
        <w:rPr>
          <w:b/>
          <w:sz w:val="26"/>
          <w:szCs w:val="26"/>
          <w:lang w:val="ru-RU"/>
        </w:rPr>
      </w:pPr>
    </w:p>
    <w:p w14:paraId="6FE586BD" w14:textId="77777777" w:rsidR="009347A4" w:rsidRDefault="009347A4" w:rsidP="009347A4">
      <w:pPr>
        <w:pStyle w:val="afe"/>
        <w:tabs>
          <w:tab w:val="left" w:pos="709"/>
        </w:tabs>
        <w:ind w:firstLine="709"/>
        <w:jc w:val="both"/>
        <w:rPr>
          <w:b/>
          <w:sz w:val="26"/>
          <w:szCs w:val="26"/>
          <w:lang w:val="ru-RU"/>
        </w:rPr>
      </w:pPr>
    </w:p>
    <w:p w14:paraId="536EF8FF" w14:textId="77777777" w:rsidR="009347A4" w:rsidRDefault="009347A4" w:rsidP="009347A4">
      <w:pPr>
        <w:pStyle w:val="afe"/>
        <w:tabs>
          <w:tab w:val="left" w:pos="709"/>
        </w:tabs>
        <w:ind w:firstLine="709"/>
        <w:jc w:val="both"/>
        <w:rPr>
          <w:b/>
          <w:sz w:val="26"/>
          <w:szCs w:val="26"/>
          <w:lang w:val="ru-RU"/>
        </w:rPr>
      </w:pPr>
    </w:p>
    <w:p w14:paraId="63531DAF" w14:textId="77777777" w:rsidR="009347A4" w:rsidRDefault="009347A4" w:rsidP="009347A4">
      <w:pPr>
        <w:pStyle w:val="afe"/>
        <w:tabs>
          <w:tab w:val="left" w:pos="709"/>
        </w:tabs>
        <w:ind w:firstLine="709"/>
        <w:jc w:val="both"/>
        <w:rPr>
          <w:b/>
          <w:sz w:val="26"/>
          <w:szCs w:val="26"/>
          <w:lang w:val="ru-RU"/>
        </w:rPr>
      </w:pPr>
    </w:p>
    <w:p w14:paraId="06A6B49E" w14:textId="77777777" w:rsidR="009347A4" w:rsidRDefault="009347A4" w:rsidP="009347A4">
      <w:pPr>
        <w:pStyle w:val="afe"/>
        <w:tabs>
          <w:tab w:val="left" w:pos="709"/>
        </w:tabs>
        <w:ind w:firstLine="709"/>
        <w:jc w:val="both"/>
        <w:rPr>
          <w:b/>
          <w:sz w:val="26"/>
          <w:szCs w:val="26"/>
          <w:lang w:val="ru-RU"/>
        </w:rPr>
      </w:pPr>
    </w:p>
    <w:p w14:paraId="446BD668" w14:textId="77777777" w:rsidR="009347A4" w:rsidRDefault="009347A4" w:rsidP="009347A4">
      <w:pPr>
        <w:pStyle w:val="afe"/>
        <w:tabs>
          <w:tab w:val="left" w:pos="709"/>
        </w:tabs>
        <w:ind w:firstLine="709"/>
        <w:jc w:val="both"/>
        <w:rPr>
          <w:b/>
          <w:sz w:val="26"/>
          <w:szCs w:val="26"/>
          <w:lang w:val="ru-RU"/>
        </w:rPr>
      </w:pPr>
    </w:p>
    <w:p w14:paraId="780D38C8" w14:textId="77777777" w:rsidR="009347A4" w:rsidRDefault="009347A4" w:rsidP="009347A4">
      <w:pPr>
        <w:pStyle w:val="afe"/>
        <w:tabs>
          <w:tab w:val="left" w:pos="709"/>
        </w:tabs>
        <w:ind w:firstLine="709"/>
        <w:jc w:val="both"/>
        <w:rPr>
          <w:b/>
          <w:sz w:val="26"/>
          <w:szCs w:val="26"/>
          <w:lang w:val="ru-RU"/>
        </w:rPr>
      </w:pPr>
    </w:p>
    <w:p w14:paraId="2E484B2A" w14:textId="77777777" w:rsidR="009347A4" w:rsidRDefault="009347A4" w:rsidP="009347A4">
      <w:pPr>
        <w:pStyle w:val="afe"/>
        <w:tabs>
          <w:tab w:val="left" w:pos="709"/>
        </w:tabs>
        <w:ind w:firstLine="709"/>
        <w:jc w:val="both"/>
        <w:rPr>
          <w:b/>
          <w:sz w:val="26"/>
          <w:szCs w:val="26"/>
          <w:lang w:val="ru-RU"/>
        </w:rPr>
      </w:pPr>
    </w:p>
    <w:p w14:paraId="26786380" w14:textId="77777777" w:rsidR="009347A4" w:rsidRDefault="009347A4" w:rsidP="009347A4">
      <w:pPr>
        <w:pStyle w:val="afe"/>
        <w:tabs>
          <w:tab w:val="left" w:pos="709"/>
        </w:tabs>
        <w:ind w:firstLine="709"/>
        <w:jc w:val="both"/>
        <w:rPr>
          <w:b/>
          <w:sz w:val="26"/>
          <w:szCs w:val="26"/>
          <w:lang w:val="ru-RU"/>
        </w:rPr>
      </w:pPr>
    </w:p>
    <w:p w14:paraId="738DE5C9" w14:textId="77777777" w:rsidR="009347A4" w:rsidRDefault="009347A4" w:rsidP="009347A4">
      <w:pPr>
        <w:pStyle w:val="afe"/>
        <w:tabs>
          <w:tab w:val="left" w:pos="709"/>
        </w:tabs>
        <w:ind w:firstLine="709"/>
        <w:jc w:val="both"/>
        <w:rPr>
          <w:b/>
          <w:sz w:val="26"/>
          <w:szCs w:val="26"/>
          <w:lang w:val="ru-RU"/>
        </w:rPr>
      </w:pPr>
    </w:p>
    <w:p w14:paraId="25B54A61" w14:textId="77777777" w:rsidR="009347A4" w:rsidRDefault="009347A4" w:rsidP="009347A4">
      <w:pPr>
        <w:pStyle w:val="afe"/>
        <w:tabs>
          <w:tab w:val="left" w:pos="709"/>
        </w:tabs>
        <w:ind w:firstLine="709"/>
        <w:jc w:val="both"/>
        <w:rPr>
          <w:b/>
          <w:sz w:val="26"/>
          <w:szCs w:val="26"/>
          <w:lang w:val="ru-RU"/>
        </w:rPr>
      </w:pPr>
    </w:p>
    <w:p w14:paraId="36F3368B" w14:textId="77777777" w:rsidR="009347A4" w:rsidRDefault="009347A4" w:rsidP="009347A4">
      <w:pPr>
        <w:pStyle w:val="afe"/>
        <w:tabs>
          <w:tab w:val="left" w:pos="709"/>
        </w:tabs>
        <w:ind w:firstLine="709"/>
        <w:jc w:val="both"/>
        <w:rPr>
          <w:b/>
          <w:sz w:val="26"/>
          <w:szCs w:val="26"/>
          <w:lang w:val="ru-RU"/>
        </w:rPr>
      </w:pPr>
    </w:p>
    <w:p w14:paraId="2B803B07" w14:textId="77777777" w:rsidR="00BB79FB" w:rsidRDefault="00BB79FB" w:rsidP="009347A4">
      <w:pPr>
        <w:pStyle w:val="afe"/>
        <w:tabs>
          <w:tab w:val="left" w:pos="709"/>
        </w:tabs>
        <w:ind w:firstLine="709"/>
        <w:jc w:val="both"/>
        <w:rPr>
          <w:b/>
          <w:sz w:val="26"/>
          <w:szCs w:val="26"/>
          <w:lang w:val="ru-RU"/>
        </w:rPr>
      </w:pPr>
    </w:p>
    <w:p w14:paraId="71654EC9" w14:textId="77777777" w:rsidR="00BB79FB" w:rsidRDefault="00BB79FB" w:rsidP="009347A4">
      <w:pPr>
        <w:pStyle w:val="afe"/>
        <w:tabs>
          <w:tab w:val="left" w:pos="709"/>
        </w:tabs>
        <w:ind w:firstLine="709"/>
        <w:jc w:val="both"/>
        <w:rPr>
          <w:b/>
          <w:sz w:val="26"/>
          <w:szCs w:val="26"/>
          <w:lang w:val="ru-RU"/>
        </w:rPr>
      </w:pPr>
    </w:p>
    <w:p w14:paraId="568C6DA7" w14:textId="77777777" w:rsidR="00BB79FB" w:rsidRDefault="00BB79FB" w:rsidP="009347A4">
      <w:pPr>
        <w:pStyle w:val="afe"/>
        <w:tabs>
          <w:tab w:val="left" w:pos="709"/>
        </w:tabs>
        <w:ind w:firstLine="709"/>
        <w:jc w:val="both"/>
        <w:rPr>
          <w:b/>
          <w:sz w:val="26"/>
          <w:szCs w:val="26"/>
          <w:lang w:val="ru-RU"/>
        </w:rPr>
      </w:pPr>
    </w:p>
    <w:p w14:paraId="64578A97" w14:textId="77777777" w:rsidR="00BB79FB" w:rsidRDefault="00BB79FB" w:rsidP="009347A4">
      <w:pPr>
        <w:pStyle w:val="afe"/>
        <w:tabs>
          <w:tab w:val="left" w:pos="709"/>
        </w:tabs>
        <w:ind w:firstLine="709"/>
        <w:jc w:val="both"/>
        <w:rPr>
          <w:b/>
          <w:sz w:val="26"/>
          <w:szCs w:val="26"/>
          <w:lang w:val="ru-RU"/>
        </w:rPr>
      </w:pPr>
    </w:p>
    <w:p w14:paraId="0D6CA46A" w14:textId="77777777" w:rsidR="00BB79FB" w:rsidRDefault="00BB79FB" w:rsidP="009347A4">
      <w:pPr>
        <w:pStyle w:val="afe"/>
        <w:tabs>
          <w:tab w:val="left" w:pos="709"/>
        </w:tabs>
        <w:ind w:firstLine="709"/>
        <w:jc w:val="both"/>
        <w:rPr>
          <w:b/>
          <w:sz w:val="26"/>
          <w:szCs w:val="26"/>
          <w:lang w:val="ru-RU"/>
        </w:rPr>
      </w:pPr>
    </w:p>
    <w:p w14:paraId="1BEC3D05" w14:textId="77777777" w:rsidR="00BB79FB" w:rsidRDefault="00BB79FB" w:rsidP="009347A4">
      <w:pPr>
        <w:pStyle w:val="afe"/>
        <w:tabs>
          <w:tab w:val="left" w:pos="709"/>
        </w:tabs>
        <w:ind w:firstLine="709"/>
        <w:jc w:val="both"/>
        <w:rPr>
          <w:b/>
          <w:sz w:val="26"/>
          <w:szCs w:val="26"/>
          <w:lang w:val="ru-RU"/>
        </w:rPr>
      </w:pPr>
    </w:p>
    <w:p w14:paraId="50ED995F" w14:textId="77777777" w:rsidR="00BB79FB" w:rsidRDefault="00BB79FB" w:rsidP="009347A4">
      <w:pPr>
        <w:pStyle w:val="afe"/>
        <w:tabs>
          <w:tab w:val="left" w:pos="709"/>
        </w:tabs>
        <w:ind w:firstLine="709"/>
        <w:jc w:val="both"/>
        <w:rPr>
          <w:b/>
          <w:sz w:val="26"/>
          <w:szCs w:val="26"/>
          <w:lang w:val="ru-RU"/>
        </w:rPr>
      </w:pPr>
    </w:p>
    <w:p w14:paraId="46219FF6" w14:textId="77777777" w:rsidR="00BB79FB" w:rsidRDefault="00BB79FB" w:rsidP="009347A4">
      <w:pPr>
        <w:pStyle w:val="afe"/>
        <w:tabs>
          <w:tab w:val="left" w:pos="709"/>
        </w:tabs>
        <w:ind w:firstLine="709"/>
        <w:jc w:val="both"/>
        <w:rPr>
          <w:b/>
          <w:sz w:val="26"/>
          <w:szCs w:val="26"/>
          <w:lang w:val="ru-RU"/>
        </w:rPr>
      </w:pPr>
    </w:p>
    <w:p w14:paraId="13028107" w14:textId="77777777" w:rsidR="00BB79FB" w:rsidRDefault="00BB79FB" w:rsidP="009347A4">
      <w:pPr>
        <w:pStyle w:val="afe"/>
        <w:tabs>
          <w:tab w:val="left" w:pos="709"/>
        </w:tabs>
        <w:ind w:firstLine="709"/>
        <w:jc w:val="both"/>
        <w:rPr>
          <w:b/>
          <w:sz w:val="26"/>
          <w:szCs w:val="26"/>
          <w:lang w:val="ru-RU"/>
        </w:rPr>
      </w:pPr>
    </w:p>
    <w:p w14:paraId="621CA928" w14:textId="2C4AB434" w:rsidR="00BB79FB" w:rsidRDefault="00BB79FB" w:rsidP="009347A4">
      <w:pPr>
        <w:pStyle w:val="afe"/>
        <w:tabs>
          <w:tab w:val="left" w:pos="709"/>
        </w:tabs>
        <w:ind w:firstLine="709"/>
        <w:jc w:val="both"/>
        <w:rPr>
          <w:b/>
          <w:sz w:val="26"/>
          <w:szCs w:val="26"/>
          <w:lang w:val="ru-RU"/>
        </w:rPr>
      </w:pPr>
    </w:p>
    <w:p w14:paraId="48EFF939" w14:textId="3938D161" w:rsidR="00B335E0" w:rsidRDefault="00B335E0" w:rsidP="009347A4">
      <w:pPr>
        <w:pStyle w:val="afe"/>
        <w:tabs>
          <w:tab w:val="left" w:pos="709"/>
        </w:tabs>
        <w:ind w:firstLine="709"/>
        <w:jc w:val="both"/>
        <w:rPr>
          <w:b/>
          <w:sz w:val="26"/>
          <w:szCs w:val="26"/>
          <w:lang w:val="ru-RU"/>
        </w:rPr>
      </w:pPr>
    </w:p>
    <w:p w14:paraId="53C54FA0" w14:textId="538CA1B6" w:rsidR="00B335E0" w:rsidRDefault="00B335E0" w:rsidP="009347A4">
      <w:pPr>
        <w:pStyle w:val="afe"/>
        <w:tabs>
          <w:tab w:val="left" w:pos="709"/>
        </w:tabs>
        <w:ind w:firstLine="709"/>
        <w:jc w:val="both"/>
        <w:rPr>
          <w:b/>
          <w:sz w:val="26"/>
          <w:szCs w:val="26"/>
          <w:lang w:val="ru-RU"/>
        </w:rPr>
      </w:pPr>
    </w:p>
    <w:p w14:paraId="5524B53B" w14:textId="77777777" w:rsidR="00B335E0" w:rsidRDefault="00B335E0" w:rsidP="009347A4">
      <w:pPr>
        <w:pStyle w:val="afe"/>
        <w:tabs>
          <w:tab w:val="left" w:pos="709"/>
        </w:tabs>
        <w:ind w:firstLine="709"/>
        <w:jc w:val="both"/>
        <w:rPr>
          <w:b/>
          <w:sz w:val="26"/>
          <w:szCs w:val="26"/>
          <w:lang w:val="ru-RU"/>
        </w:rPr>
      </w:pPr>
    </w:p>
    <w:p w14:paraId="0092458B" w14:textId="77777777" w:rsidR="00BB79FB" w:rsidRDefault="00BB79FB" w:rsidP="009347A4">
      <w:pPr>
        <w:pStyle w:val="afe"/>
        <w:tabs>
          <w:tab w:val="left" w:pos="709"/>
        </w:tabs>
        <w:ind w:firstLine="709"/>
        <w:jc w:val="both"/>
        <w:rPr>
          <w:b/>
          <w:sz w:val="26"/>
          <w:szCs w:val="26"/>
          <w:lang w:val="ru-RU"/>
        </w:rPr>
      </w:pPr>
    </w:p>
    <w:p w14:paraId="06828917" w14:textId="77777777" w:rsidR="00BB79FB" w:rsidRDefault="00BB79FB" w:rsidP="009347A4">
      <w:pPr>
        <w:pStyle w:val="afe"/>
        <w:tabs>
          <w:tab w:val="left" w:pos="709"/>
        </w:tabs>
        <w:ind w:firstLine="709"/>
        <w:jc w:val="both"/>
        <w:rPr>
          <w:b/>
          <w:sz w:val="26"/>
          <w:szCs w:val="26"/>
          <w:lang w:val="ru-RU"/>
        </w:rPr>
      </w:pPr>
    </w:p>
    <w:p w14:paraId="58D1F58C" w14:textId="77777777" w:rsidR="009347A4" w:rsidRPr="00BB79FB" w:rsidRDefault="009347A4" w:rsidP="009347A4">
      <w:pPr>
        <w:jc w:val="right"/>
        <w:rPr>
          <w:rFonts w:ascii="Times New Roman" w:hAnsi="Times New Roman" w:cs="Times New Roman"/>
          <w:b/>
          <w:sz w:val="26"/>
          <w:szCs w:val="26"/>
        </w:rPr>
      </w:pPr>
      <w:r w:rsidRPr="00BB79FB">
        <w:rPr>
          <w:rFonts w:ascii="Times New Roman" w:hAnsi="Times New Roman" w:cs="Times New Roman"/>
          <w:b/>
          <w:sz w:val="26"/>
          <w:szCs w:val="26"/>
        </w:rPr>
        <w:lastRenderedPageBreak/>
        <w:t>Приложение 3 к Техническому заданию.</w:t>
      </w:r>
    </w:p>
    <w:p w14:paraId="09C5D80F" w14:textId="77777777" w:rsidR="009347A4" w:rsidRPr="00BB79FB" w:rsidRDefault="009347A4" w:rsidP="009347A4">
      <w:pPr>
        <w:jc w:val="right"/>
        <w:rPr>
          <w:rFonts w:ascii="Times New Roman" w:hAnsi="Times New Roman" w:cs="Times New Roman"/>
          <w:b/>
          <w:sz w:val="26"/>
          <w:szCs w:val="26"/>
        </w:rPr>
      </w:pPr>
    </w:p>
    <w:p w14:paraId="05FE63A9" w14:textId="77777777" w:rsidR="009347A4" w:rsidRDefault="009347A4" w:rsidP="009347A4">
      <w:pPr>
        <w:jc w:val="center"/>
        <w:rPr>
          <w:b/>
          <w:sz w:val="26"/>
          <w:szCs w:val="26"/>
        </w:rPr>
      </w:pPr>
      <w:r w:rsidRPr="00BB79FB">
        <w:rPr>
          <w:rFonts w:ascii="Times New Roman" w:hAnsi="Times New Roman" w:cs="Times New Roman"/>
          <w:b/>
          <w:sz w:val="26"/>
          <w:szCs w:val="26"/>
        </w:rPr>
        <w:t>Адреса размещения остановочных павильонов</w:t>
      </w:r>
      <w:r>
        <w:rPr>
          <w:b/>
          <w:sz w:val="26"/>
          <w:szCs w:val="26"/>
        </w:rPr>
        <w:t>.</w:t>
      </w:r>
    </w:p>
    <w:p w14:paraId="0B420451" w14:textId="77777777" w:rsidR="009347A4" w:rsidRPr="003845D1" w:rsidRDefault="009347A4" w:rsidP="009347A4">
      <w:pPr>
        <w:jc w:val="center"/>
        <w:rPr>
          <w:b/>
          <w:sz w:val="26"/>
          <w:szCs w:val="26"/>
        </w:rPr>
      </w:pPr>
    </w:p>
    <w:tbl>
      <w:tblPr>
        <w:tblpPr w:leftFromText="180" w:rightFromText="180" w:vertAnchor="text" w:tblpX="-601" w:tblpY="1"/>
        <w:tblOverlap w:val="never"/>
        <w:tblW w:w="9634" w:type="dxa"/>
        <w:tblLook w:val="04A0" w:firstRow="1" w:lastRow="0" w:firstColumn="1" w:lastColumn="0" w:noHBand="0" w:noVBand="1"/>
      </w:tblPr>
      <w:tblGrid>
        <w:gridCol w:w="1404"/>
        <w:gridCol w:w="1987"/>
        <w:gridCol w:w="6243"/>
      </w:tblGrid>
      <w:tr w:rsidR="00F7398C" w:rsidRPr="00F7398C" w14:paraId="2BC4845D" w14:textId="77777777" w:rsidTr="00BA3B31">
        <w:trPr>
          <w:trHeight w:val="600"/>
        </w:trPr>
        <w:tc>
          <w:tcPr>
            <w:tcW w:w="1404" w:type="dxa"/>
            <w:tcBorders>
              <w:top w:val="single" w:sz="4" w:space="0" w:color="auto"/>
              <w:left w:val="single" w:sz="4" w:space="0" w:color="auto"/>
              <w:bottom w:val="single" w:sz="4" w:space="0" w:color="auto"/>
              <w:right w:val="single" w:sz="4" w:space="0" w:color="auto"/>
            </w:tcBorders>
            <w:shd w:val="clear" w:color="auto" w:fill="auto"/>
            <w:vAlign w:val="center"/>
          </w:tcPr>
          <w:p w14:paraId="7EAC5A8F" w14:textId="1F2EBB1A" w:rsidR="009347A4" w:rsidRPr="00F7398C" w:rsidRDefault="00BA3B31" w:rsidP="009E5434">
            <w:pPr>
              <w:jc w:val="center"/>
              <w:rPr>
                <w:rFonts w:ascii="Times New Roman" w:hAnsi="Times New Roman" w:cs="Times New Roman"/>
                <w:sz w:val="26"/>
                <w:szCs w:val="26"/>
              </w:rPr>
            </w:pPr>
            <w:r>
              <w:rPr>
                <w:rFonts w:ascii="Times New Roman" w:hAnsi="Times New Roman" w:cs="Times New Roman"/>
                <w:sz w:val="26"/>
                <w:szCs w:val="26"/>
              </w:rPr>
              <w:t>№ п/п</w:t>
            </w:r>
          </w:p>
        </w:tc>
        <w:tc>
          <w:tcPr>
            <w:tcW w:w="1987" w:type="dxa"/>
            <w:tcBorders>
              <w:top w:val="single" w:sz="4" w:space="0" w:color="auto"/>
              <w:left w:val="nil"/>
              <w:bottom w:val="single" w:sz="4" w:space="0" w:color="auto"/>
              <w:right w:val="single" w:sz="4" w:space="0" w:color="auto"/>
            </w:tcBorders>
            <w:shd w:val="clear" w:color="auto" w:fill="auto"/>
            <w:vAlign w:val="center"/>
          </w:tcPr>
          <w:p w14:paraId="351B1690" w14:textId="4B0434A4" w:rsidR="009347A4" w:rsidRPr="00F7398C" w:rsidRDefault="00BA3B31" w:rsidP="009E5434">
            <w:pPr>
              <w:jc w:val="center"/>
              <w:rPr>
                <w:rFonts w:ascii="Times New Roman" w:hAnsi="Times New Roman" w:cs="Times New Roman"/>
                <w:sz w:val="26"/>
                <w:szCs w:val="26"/>
              </w:rPr>
            </w:pPr>
            <w:r>
              <w:rPr>
                <w:rFonts w:ascii="Times New Roman" w:hAnsi="Times New Roman" w:cs="Times New Roman"/>
                <w:sz w:val="26"/>
                <w:szCs w:val="26"/>
              </w:rPr>
              <w:t>район г.Н.Новгорода</w:t>
            </w:r>
          </w:p>
        </w:tc>
        <w:tc>
          <w:tcPr>
            <w:tcW w:w="6243" w:type="dxa"/>
            <w:tcBorders>
              <w:top w:val="single" w:sz="4" w:space="0" w:color="auto"/>
              <w:left w:val="nil"/>
              <w:bottom w:val="single" w:sz="4" w:space="0" w:color="auto"/>
              <w:right w:val="single" w:sz="4" w:space="0" w:color="auto"/>
            </w:tcBorders>
            <w:shd w:val="clear" w:color="auto" w:fill="auto"/>
            <w:vAlign w:val="center"/>
          </w:tcPr>
          <w:p w14:paraId="6B3D5A77" w14:textId="7F9BA719" w:rsidR="009347A4" w:rsidRPr="00F7398C" w:rsidRDefault="00BA3B31" w:rsidP="00BA3B31">
            <w:pPr>
              <w:jc w:val="center"/>
              <w:rPr>
                <w:rFonts w:ascii="Times New Roman" w:hAnsi="Times New Roman" w:cs="Times New Roman"/>
                <w:sz w:val="26"/>
                <w:szCs w:val="26"/>
              </w:rPr>
            </w:pPr>
            <w:r>
              <w:rPr>
                <w:rFonts w:ascii="Times New Roman" w:hAnsi="Times New Roman" w:cs="Times New Roman"/>
                <w:sz w:val="26"/>
                <w:szCs w:val="26"/>
              </w:rPr>
              <w:t>Адрес</w:t>
            </w:r>
            <w:r w:rsidR="00E87A18">
              <w:rPr>
                <w:rFonts w:ascii="Times New Roman" w:hAnsi="Times New Roman" w:cs="Times New Roman"/>
                <w:sz w:val="26"/>
                <w:szCs w:val="26"/>
              </w:rPr>
              <w:t xml:space="preserve"> размещения</w:t>
            </w:r>
          </w:p>
        </w:tc>
      </w:tr>
      <w:tr w:rsidR="00BA3B31" w:rsidRPr="00F7398C" w14:paraId="40014D60" w14:textId="77777777" w:rsidTr="009347A4">
        <w:trPr>
          <w:trHeight w:val="600"/>
        </w:trPr>
        <w:tc>
          <w:tcPr>
            <w:tcW w:w="1404" w:type="dxa"/>
            <w:tcBorders>
              <w:top w:val="single" w:sz="4" w:space="0" w:color="auto"/>
              <w:left w:val="single" w:sz="4" w:space="0" w:color="auto"/>
              <w:bottom w:val="single" w:sz="4" w:space="0" w:color="auto"/>
              <w:right w:val="single" w:sz="4" w:space="0" w:color="auto"/>
            </w:tcBorders>
            <w:shd w:val="clear" w:color="auto" w:fill="auto"/>
            <w:vAlign w:val="center"/>
          </w:tcPr>
          <w:p w14:paraId="3D442C52" w14:textId="10719E93"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w:t>
            </w:r>
          </w:p>
        </w:tc>
        <w:tc>
          <w:tcPr>
            <w:tcW w:w="1987" w:type="dxa"/>
            <w:tcBorders>
              <w:top w:val="single" w:sz="4" w:space="0" w:color="auto"/>
              <w:left w:val="nil"/>
              <w:bottom w:val="single" w:sz="4" w:space="0" w:color="auto"/>
              <w:right w:val="single" w:sz="4" w:space="0" w:color="auto"/>
            </w:tcBorders>
            <w:shd w:val="clear" w:color="auto" w:fill="auto"/>
            <w:vAlign w:val="center"/>
          </w:tcPr>
          <w:p w14:paraId="7B652685" w14:textId="71DD2F90"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single" w:sz="4" w:space="0" w:color="auto"/>
              <w:left w:val="nil"/>
              <w:bottom w:val="single" w:sz="4" w:space="0" w:color="auto"/>
              <w:right w:val="single" w:sz="4" w:space="0" w:color="auto"/>
            </w:tcBorders>
            <w:shd w:val="clear" w:color="auto" w:fill="auto"/>
            <w:vAlign w:val="center"/>
          </w:tcPr>
          <w:p w14:paraId="7283A942" w14:textId="4D769010"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Адмирала Васюнина – остановка "ул. Бориса Корнилова" четная</w:t>
            </w:r>
          </w:p>
        </w:tc>
      </w:tr>
      <w:tr w:rsidR="00BA3B31" w:rsidRPr="00F7398C" w14:paraId="727AAB9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D16A47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w:t>
            </w:r>
          </w:p>
        </w:tc>
        <w:tc>
          <w:tcPr>
            <w:tcW w:w="1987" w:type="dxa"/>
            <w:tcBorders>
              <w:top w:val="nil"/>
              <w:left w:val="nil"/>
              <w:bottom w:val="single" w:sz="4" w:space="0" w:color="auto"/>
              <w:right w:val="single" w:sz="4" w:space="0" w:color="auto"/>
            </w:tcBorders>
            <w:shd w:val="clear" w:color="auto" w:fill="auto"/>
            <w:vAlign w:val="center"/>
            <w:hideMark/>
          </w:tcPr>
          <w:p w14:paraId="58AFA04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64A3943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Адмирала Васюнина ул. - остановка «4-й Нагорный "микрорайон»</w:t>
            </w:r>
          </w:p>
        </w:tc>
      </w:tr>
      <w:tr w:rsidR="00BA3B31" w:rsidRPr="00F7398C" w14:paraId="6B058F4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715D25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w:t>
            </w:r>
          </w:p>
        </w:tc>
        <w:tc>
          <w:tcPr>
            <w:tcW w:w="1987" w:type="dxa"/>
            <w:tcBorders>
              <w:top w:val="nil"/>
              <w:left w:val="nil"/>
              <w:bottom w:val="single" w:sz="4" w:space="0" w:color="auto"/>
              <w:right w:val="single" w:sz="4" w:space="0" w:color="auto"/>
            </w:tcBorders>
            <w:shd w:val="clear" w:color="auto" w:fill="auto"/>
            <w:vAlign w:val="center"/>
            <w:hideMark/>
          </w:tcPr>
          <w:p w14:paraId="4B3331A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060438D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 xml:space="preserve">Адмирала Васюнина ул. - остановка «Корнилова ул.», троллейбус, четная, у д.8 </w:t>
            </w:r>
          </w:p>
        </w:tc>
      </w:tr>
      <w:tr w:rsidR="00BA3B31" w:rsidRPr="00F7398C" w14:paraId="7983210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F55BA2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4</w:t>
            </w:r>
          </w:p>
        </w:tc>
        <w:tc>
          <w:tcPr>
            <w:tcW w:w="1987" w:type="dxa"/>
            <w:tcBorders>
              <w:top w:val="nil"/>
              <w:left w:val="nil"/>
              <w:bottom w:val="single" w:sz="4" w:space="0" w:color="auto"/>
              <w:right w:val="single" w:sz="4" w:space="0" w:color="auto"/>
            </w:tcBorders>
            <w:shd w:val="clear" w:color="auto" w:fill="auto"/>
            <w:vAlign w:val="center"/>
            <w:hideMark/>
          </w:tcPr>
          <w:p w14:paraId="26D4636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3CF7624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Адмирала Васюнина, д ост. "Адмирала Васюнина", нечетная</w:t>
            </w:r>
          </w:p>
        </w:tc>
      </w:tr>
      <w:tr w:rsidR="00BA3B31" w:rsidRPr="00F7398C" w14:paraId="55AF9CF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696E97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5</w:t>
            </w:r>
          </w:p>
        </w:tc>
        <w:tc>
          <w:tcPr>
            <w:tcW w:w="1987" w:type="dxa"/>
            <w:tcBorders>
              <w:top w:val="nil"/>
              <w:left w:val="nil"/>
              <w:bottom w:val="single" w:sz="4" w:space="0" w:color="auto"/>
              <w:right w:val="single" w:sz="4" w:space="0" w:color="auto"/>
            </w:tcBorders>
            <w:shd w:val="clear" w:color="auto" w:fill="auto"/>
            <w:vAlign w:val="center"/>
            <w:hideMark/>
          </w:tcPr>
          <w:p w14:paraId="5686CDC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0C91EFF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Адмирала Васюнина, д. 2Б, ост. "Адмирала Васюнина"</w:t>
            </w:r>
          </w:p>
        </w:tc>
      </w:tr>
      <w:tr w:rsidR="00BA3B31" w:rsidRPr="00F7398C" w14:paraId="0771C93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D24849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6</w:t>
            </w:r>
          </w:p>
        </w:tc>
        <w:tc>
          <w:tcPr>
            <w:tcW w:w="1987" w:type="dxa"/>
            <w:tcBorders>
              <w:top w:val="nil"/>
              <w:left w:val="nil"/>
              <w:bottom w:val="single" w:sz="4" w:space="0" w:color="auto"/>
              <w:right w:val="single" w:sz="4" w:space="0" w:color="auto"/>
            </w:tcBorders>
            <w:shd w:val="clear" w:color="auto" w:fill="auto"/>
            <w:vAlign w:val="center"/>
            <w:hideMark/>
          </w:tcPr>
          <w:p w14:paraId="0CFF9A2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44C9A95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Адмирала Васюнина, ост. "4-ый Нагорный микрорайон"</w:t>
            </w:r>
          </w:p>
        </w:tc>
      </w:tr>
      <w:tr w:rsidR="00BA3B31" w:rsidRPr="00F7398C" w14:paraId="3032D13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3412AA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7</w:t>
            </w:r>
          </w:p>
        </w:tc>
        <w:tc>
          <w:tcPr>
            <w:tcW w:w="1987" w:type="dxa"/>
            <w:tcBorders>
              <w:top w:val="nil"/>
              <w:left w:val="nil"/>
              <w:bottom w:val="single" w:sz="4" w:space="0" w:color="auto"/>
              <w:right w:val="single" w:sz="4" w:space="0" w:color="auto"/>
            </w:tcBorders>
            <w:shd w:val="clear" w:color="auto" w:fill="auto"/>
            <w:vAlign w:val="center"/>
            <w:hideMark/>
          </w:tcPr>
          <w:p w14:paraId="660F3E0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71CBBD8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Адмирала Васюнина, ост. "Поликлиника №30"</w:t>
            </w:r>
          </w:p>
        </w:tc>
      </w:tr>
      <w:tr w:rsidR="00BA3B31" w:rsidRPr="00F7398C" w14:paraId="72CC9F9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890F77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8</w:t>
            </w:r>
          </w:p>
        </w:tc>
        <w:tc>
          <w:tcPr>
            <w:tcW w:w="1987" w:type="dxa"/>
            <w:tcBorders>
              <w:top w:val="nil"/>
              <w:left w:val="nil"/>
              <w:bottom w:val="single" w:sz="4" w:space="0" w:color="auto"/>
              <w:right w:val="single" w:sz="4" w:space="0" w:color="auto"/>
            </w:tcBorders>
            <w:shd w:val="clear" w:color="auto" w:fill="auto"/>
            <w:vAlign w:val="center"/>
            <w:hideMark/>
          </w:tcPr>
          <w:p w14:paraId="5C7314F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45F8BF3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Адмирала Васюнина ул., ост. "Торговые ряды", в районе д.12к1.</w:t>
            </w:r>
          </w:p>
        </w:tc>
      </w:tr>
      <w:tr w:rsidR="00BA3B31" w:rsidRPr="00F7398C" w14:paraId="36B28E3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F13FC7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9</w:t>
            </w:r>
          </w:p>
        </w:tc>
        <w:tc>
          <w:tcPr>
            <w:tcW w:w="1987" w:type="dxa"/>
            <w:tcBorders>
              <w:top w:val="nil"/>
              <w:left w:val="nil"/>
              <w:bottom w:val="single" w:sz="4" w:space="0" w:color="auto"/>
              <w:right w:val="single" w:sz="4" w:space="0" w:color="auto"/>
            </w:tcBorders>
            <w:shd w:val="clear" w:color="auto" w:fill="auto"/>
            <w:vAlign w:val="center"/>
            <w:hideMark/>
          </w:tcPr>
          <w:p w14:paraId="2CC91E2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3A96652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Академика Сахарова ул., остановка "мкр. Цветы", на стороне жилых домов</w:t>
            </w:r>
          </w:p>
        </w:tc>
      </w:tr>
      <w:tr w:rsidR="00BA3B31" w:rsidRPr="00F7398C" w14:paraId="7E8B914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B0684A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10</w:t>
            </w:r>
          </w:p>
        </w:tc>
        <w:tc>
          <w:tcPr>
            <w:tcW w:w="1987" w:type="dxa"/>
            <w:tcBorders>
              <w:top w:val="nil"/>
              <w:left w:val="nil"/>
              <w:bottom w:val="single" w:sz="4" w:space="0" w:color="auto"/>
              <w:right w:val="single" w:sz="4" w:space="0" w:color="auto"/>
            </w:tcBorders>
            <w:shd w:val="clear" w:color="auto" w:fill="auto"/>
            <w:vAlign w:val="center"/>
            <w:hideMark/>
          </w:tcPr>
          <w:p w14:paraId="441D09F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2913FAD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Академика Сахарова ул., остановка "мкр. Цветы", напротив жилых домов</w:t>
            </w:r>
          </w:p>
        </w:tc>
      </w:tr>
      <w:tr w:rsidR="00BA3B31" w:rsidRPr="00F7398C" w14:paraId="4A2F13A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B50417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11</w:t>
            </w:r>
          </w:p>
        </w:tc>
        <w:tc>
          <w:tcPr>
            <w:tcW w:w="1987" w:type="dxa"/>
            <w:tcBorders>
              <w:top w:val="nil"/>
              <w:left w:val="nil"/>
              <w:bottom w:val="single" w:sz="4" w:space="0" w:color="auto"/>
              <w:right w:val="single" w:sz="4" w:space="0" w:color="auto"/>
            </w:tcBorders>
            <w:shd w:val="clear" w:color="auto" w:fill="auto"/>
            <w:vAlign w:val="center"/>
            <w:hideMark/>
          </w:tcPr>
          <w:p w14:paraId="60EBED0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55F2443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Академика Сахарова ул., остановка "Сбербанк", на стороне д. 2</w:t>
            </w:r>
          </w:p>
        </w:tc>
      </w:tr>
      <w:tr w:rsidR="00BA3B31" w:rsidRPr="00F7398C" w14:paraId="5B47522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B1186D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12</w:t>
            </w:r>
          </w:p>
        </w:tc>
        <w:tc>
          <w:tcPr>
            <w:tcW w:w="1987" w:type="dxa"/>
            <w:tcBorders>
              <w:top w:val="nil"/>
              <w:left w:val="nil"/>
              <w:bottom w:val="single" w:sz="4" w:space="0" w:color="auto"/>
              <w:right w:val="single" w:sz="4" w:space="0" w:color="auto"/>
            </w:tcBorders>
            <w:shd w:val="clear" w:color="auto" w:fill="auto"/>
            <w:vAlign w:val="center"/>
            <w:hideMark/>
          </w:tcPr>
          <w:p w14:paraId="3A6EE78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4BB4344D"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Академика Сахарова ул., остановка "Сбербанк", напротив д. 2</w:t>
            </w:r>
          </w:p>
        </w:tc>
      </w:tr>
      <w:tr w:rsidR="00BA3B31" w:rsidRPr="00F7398C" w14:paraId="481EB86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A27766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13</w:t>
            </w:r>
          </w:p>
        </w:tc>
        <w:tc>
          <w:tcPr>
            <w:tcW w:w="1987" w:type="dxa"/>
            <w:tcBorders>
              <w:top w:val="nil"/>
              <w:left w:val="nil"/>
              <w:bottom w:val="single" w:sz="4" w:space="0" w:color="auto"/>
              <w:right w:val="single" w:sz="4" w:space="0" w:color="auto"/>
            </w:tcBorders>
            <w:shd w:val="clear" w:color="auto" w:fill="auto"/>
            <w:vAlign w:val="center"/>
            <w:hideMark/>
          </w:tcPr>
          <w:p w14:paraId="36F5941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063F5EA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Акимова Сергея ул. - остановка «2 микрорайон», автобус, на стороне ж/д путей</w:t>
            </w:r>
          </w:p>
        </w:tc>
      </w:tr>
      <w:tr w:rsidR="00BA3B31" w:rsidRPr="00F7398C" w14:paraId="43DA4E5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D9641A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14</w:t>
            </w:r>
          </w:p>
        </w:tc>
        <w:tc>
          <w:tcPr>
            <w:tcW w:w="1987" w:type="dxa"/>
            <w:tcBorders>
              <w:top w:val="nil"/>
              <w:left w:val="nil"/>
              <w:bottom w:val="single" w:sz="4" w:space="0" w:color="auto"/>
              <w:right w:val="single" w:sz="4" w:space="0" w:color="auto"/>
            </w:tcBorders>
            <w:shd w:val="clear" w:color="auto" w:fill="auto"/>
            <w:vAlign w:val="center"/>
            <w:hideMark/>
          </w:tcPr>
          <w:p w14:paraId="6861A0D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046578D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Акимова Сергея ул. - остановка «2 микрорайон», автобус, на стороне жилых домов</w:t>
            </w:r>
          </w:p>
        </w:tc>
      </w:tr>
      <w:tr w:rsidR="00BA3B31" w:rsidRPr="00F7398C" w14:paraId="4E1E32F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8FC1ED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15</w:t>
            </w:r>
          </w:p>
        </w:tc>
        <w:tc>
          <w:tcPr>
            <w:tcW w:w="1987" w:type="dxa"/>
            <w:tcBorders>
              <w:top w:val="nil"/>
              <w:left w:val="nil"/>
              <w:bottom w:val="single" w:sz="4" w:space="0" w:color="auto"/>
              <w:right w:val="single" w:sz="4" w:space="0" w:color="auto"/>
            </w:tcBorders>
            <w:shd w:val="clear" w:color="auto" w:fill="auto"/>
            <w:vAlign w:val="center"/>
            <w:hideMark/>
          </w:tcPr>
          <w:p w14:paraId="6B3829F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64AFFA3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Июльских Дней ул., остановка "ул. Июльских Дней"</w:t>
            </w:r>
          </w:p>
        </w:tc>
      </w:tr>
      <w:tr w:rsidR="00BA3B31" w:rsidRPr="00F7398C" w14:paraId="7DE2D4B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7972A8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16</w:t>
            </w:r>
          </w:p>
        </w:tc>
        <w:tc>
          <w:tcPr>
            <w:tcW w:w="1987" w:type="dxa"/>
            <w:tcBorders>
              <w:top w:val="nil"/>
              <w:left w:val="nil"/>
              <w:bottom w:val="single" w:sz="4" w:space="0" w:color="auto"/>
              <w:right w:val="single" w:sz="4" w:space="0" w:color="auto"/>
            </w:tcBorders>
            <w:shd w:val="clear" w:color="auto" w:fill="auto"/>
            <w:vAlign w:val="center"/>
            <w:hideMark/>
          </w:tcPr>
          <w:p w14:paraId="7D46E78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242D6E0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Акимова Сергея ул. - остановка «3 микрорайон», на стороне жилых домов</w:t>
            </w:r>
          </w:p>
        </w:tc>
      </w:tr>
      <w:tr w:rsidR="00BA3B31" w:rsidRPr="00F7398C" w14:paraId="765FF01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2083A7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17</w:t>
            </w:r>
          </w:p>
        </w:tc>
        <w:tc>
          <w:tcPr>
            <w:tcW w:w="1987" w:type="dxa"/>
            <w:tcBorders>
              <w:top w:val="nil"/>
              <w:left w:val="nil"/>
              <w:bottom w:val="single" w:sz="4" w:space="0" w:color="auto"/>
              <w:right w:val="single" w:sz="4" w:space="0" w:color="auto"/>
            </w:tcBorders>
            <w:shd w:val="clear" w:color="auto" w:fill="auto"/>
            <w:vAlign w:val="center"/>
            <w:hideMark/>
          </w:tcPr>
          <w:p w14:paraId="10B7BEF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742624D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Акимова Сергея ул. - остановка «4 микрорайон», на стороне ж/д путей</w:t>
            </w:r>
          </w:p>
        </w:tc>
      </w:tr>
      <w:tr w:rsidR="00BA3B31" w:rsidRPr="00F7398C" w14:paraId="2BE12EDA"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989C39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18</w:t>
            </w:r>
          </w:p>
        </w:tc>
        <w:tc>
          <w:tcPr>
            <w:tcW w:w="1987" w:type="dxa"/>
            <w:tcBorders>
              <w:top w:val="nil"/>
              <w:left w:val="nil"/>
              <w:bottom w:val="single" w:sz="4" w:space="0" w:color="auto"/>
              <w:right w:val="single" w:sz="4" w:space="0" w:color="auto"/>
            </w:tcBorders>
            <w:shd w:val="clear" w:color="auto" w:fill="auto"/>
            <w:vAlign w:val="center"/>
            <w:hideMark/>
          </w:tcPr>
          <w:p w14:paraId="15209A9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1ED6A76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Долгополова ул., остановка "Центральный рынок", в сторону пр.Ленина</w:t>
            </w:r>
          </w:p>
        </w:tc>
      </w:tr>
      <w:tr w:rsidR="00BA3B31" w:rsidRPr="00F7398C" w14:paraId="0DD7090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8CF348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19</w:t>
            </w:r>
          </w:p>
        </w:tc>
        <w:tc>
          <w:tcPr>
            <w:tcW w:w="1987" w:type="dxa"/>
            <w:tcBorders>
              <w:top w:val="nil"/>
              <w:left w:val="nil"/>
              <w:bottom w:val="single" w:sz="4" w:space="0" w:color="auto"/>
              <w:right w:val="single" w:sz="4" w:space="0" w:color="auto"/>
            </w:tcBorders>
            <w:shd w:val="clear" w:color="auto" w:fill="auto"/>
            <w:vAlign w:val="center"/>
            <w:hideMark/>
          </w:tcPr>
          <w:p w14:paraId="401E853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6DE88F8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Акимова Сергея ул. - остановка «Акимова ул.», на стороне жилых домов</w:t>
            </w:r>
          </w:p>
        </w:tc>
      </w:tr>
      <w:tr w:rsidR="00BA3B31" w:rsidRPr="00F7398C" w14:paraId="7852EB2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D8158F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20</w:t>
            </w:r>
          </w:p>
        </w:tc>
        <w:tc>
          <w:tcPr>
            <w:tcW w:w="1987" w:type="dxa"/>
            <w:tcBorders>
              <w:top w:val="nil"/>
              <w:left w:val="nil"/>
              <w:bottom w:val="single" w:sz="4" w:space="0" w:color="auto"/>
              <w:right w:val="single" w:sz="4" w:space="0" w:color="auto"/>
            </w:tcBorders>
            <w:shd w:val="clear" w:color="auto" w:fill="auto"/>
            <w:vAlign w:val="center"/>
            <w:hideMark/>
          </w:tcPr>
          <w:p w14:paraId="363F8B6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3ED479D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Акимова Сергея ул. - остановка «Есенина ул.», автобус, на стороне ж/д путей</w:t>
            </w:r>
          </w:p>
        </w:tc>
      </w:tr>
      <w:tr w:rsidR="00BA3B31" w:rsidRPr="00F7398C" w14:paraId="1E56A444"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013D39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21</w:t>
            </w:r>
          </w:p>
        </w:tc>
        <w:tc>
          <w:tcPr>
            <w:tcW w:w="1987" w:type="dxa"/>
            <w:tcBorders>
              <w:top w:val="nil"/>
              <w:left w:val="nil"/>
              <w:bottom w:val="single" w:sz="4" w:space="0" w:color="auto"/>
              <w:right w:val="single" w:sz="4" w:space="0" w:color="auto"/>
            </w:tcBorders>
            <w:shd w:val="clear" w:color="auto" w:fill="auto"/>
            <w:vAlign w:val="center"/>
            <w:hideMark/>
          </w:tcPr>
          <w:p w14:paraId="33A8358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571A12F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Акимова Сергея ул. - остановка «Есенина ул.», автобус, на стороне жилых домов</w:t>
            </w:r>
          </w:p>
        </w:tc>
      </w:tr>
      <w:tr w:rsidR="00BA3B31" w:rsidRPr="00F7398C" w14:paraId="0CB6EBB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CE874F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22</w:t>
            </w:r>
          </w:p>
        </w:tc>
        <w:tc>
          <w:tcPr>
            <w:tcW w:w="1987" w:type="dxa"/>
            <w:tcBorders>
              <w:top w:val="nil"/>
              <w:left w:val="nil"/>
              <w:bottom w:val="single" w:sz="4" w:space="0" w:color="auto"/>
              <w:right w:val="single" w:sz="4" w:space="0" w:color="auto"/>
            </w:tcBorders>
            <w:shd w:val="clear" w:color="auto" w:fill="auto"/>
            <w:vAlign w:val="center"/>
            <w:hideMark/>
          </w:tcPr>
          <w:p w14:paraId="7CDBB3F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139315C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Минина ул., остановка "Технический университет", нечетная</w:t>
            </w:r>
          </w:p>
        </w:tc>
      </w:tr>
      <w:tr w:rsidR="00BA3B31" w:rsidRPr="00F7398C" w14:paraId="7E7D49C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07E0B2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23</w:t>
            </w:r>
          </w:p>
        </w:tc>
        <w:tc>
          <w:tcPr>
            <w:tcW w:w="1987" w:type="dxa"/>
            <w:tcBorders>
              <w:top w:val="nil"/>
              <w:left w:val="nil"/>
              <w:bottom w:val="single" w:sz="4" w:space="0" w:color="auto"/>
              <w:right w:val="single" w:sz="4" w:space="0" w:color="auto"/>
            </w:tcBorders>
            <w:shd w:val="clear" w:color="auto" w:fill="auto"/>
            <w:vAlign w:val="center"/>
            <w:hideMark/>
          </w:tcPr>
          <w:p w14:paraId="5E7E7CB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358305A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Акмолинская, д. 17, ост. "ул. Воронова"</w:t>
            </w:r>
          </w:p>
        </w:tc>
      </w:tr>
      <w:tr w:rsidR="00BA3B31" w:rsidRPr="00F7398C" w14:paraId="2A06D99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783931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24</w:t>
            </w:r>
          </w:p>
        </w:tc>
        <w:tc>
          <w:tcPr>
            <w:tcW w:w="1987" w:type="dxa"/>
            <w:tcBorders>
              <w:top w:val="nil"/>
              <w:left w:val="nil"/>
              <w:bottom w:val="single" w:sz="4" w:space="0" w:color="auto"/>
              <w:right w:val="single" w:sz="4" w:space="0" w:color="auto"/>
            </w:tcBorders>
            <w:shd w:val="clear" w:color="auto" w:fill="auto"/>
            <w:vAlign w:val="center"/>
            <w:hideMark/>
          </w:tcPr>
          <w:p w14:paraId="7DAF67E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4D329EE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Акмолинская, д. 46, ост. "Микрорайон Бурнаковский" (ул. Акмолинская, напротив д. 46, ост. "Микрорайон Бурнаковский")</w:t>
            </w:r>
          </w:p>
        </w:tc>
      </w:tr>
      <w:tr w:rsidR="00BA3B31" w:rsidRPr="00F7398C" w14:paraId="09394B6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3D5346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25</w:t>
            </w:r>
          </w:p>
        </w:tc>
        <w:tc>
          <w:tcPr>
            <w:tcW w:w="1987" w:type="dxa"/>
            <w:tcBorders>
              <w:top w:val="nil"/>
              <w:left w:val="nil"/>
              <w:bottom w:val="single" w:sz="4" w:space="0" w:color="auto"/>
              <w:right w:val="single" w:sz="4" w:space="0" w:color="auto"/>
            </w:tcBorders>
            <w:shd w:val="clear" w:color="auto" w:fill="auto"/>
            <w:vAlign w:val="center"/>
            <w:hideMark/>
          </w:tcPr>
          <w:p w14:paraId="0547BA5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2BC3950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Варварская ул. "Варварская", четная</w:t>
            </w:r>
          </w:p>
        </w:tc>
      </w:tr>
      <w:tr w:rsidR="00BA3B31" w:rsidRPr="00F7398C" w14:paraId="699A869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60F16D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26</w:t>
            </w:r>
          </w:p>
        </w:tc>
        <w:tc>
          <w:tcPr>
            <w:tcW w:w="1987" w:type="dxa"/>
            <w:tcBorders>
              <w:top w:val="nil"/>
              <w:left w:val="nil"/>
              <w:bottom w:val="single" w:sz="4" w:space="0" w:color="auto"/>
              <w:right w:val="single" w:sz="4" w:space="0" w:color="auto"/>
            </w:tcBorders>
            <w:shd w:val="clear" w:color="auto" w:fill="auto"/>
            <w:vAlign w:val="center"/>
            <w:hideMark/>
          </w:tcPr>
          <w:p w14:paraId="3BEC478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728168B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 Покровская ул.,  остановка  "Серая лошадь", нечетная</w:t>
            </w:r>
          </w:p>
        </w:tc>
      </w:tr>
      <w:tr w:rsidR="00BA3B31" w:rsidRPr="00F7398C" w14:paraId="7A1A6C64"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82B7BA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27</w:t>
            </w:r>
          </w:p>
        </w:tc>
        <w:tc>
          <w:tcPr>
            <w:tcW w:w="1987" w:type="dxa"/>
            <w:tcBorders>
              <w:top w:val="nil"/>
              <w:left w:val="nil"/>
              <w:bottom w:val="single" w:sz="4" w:space="0" w:color="auto"/>
              <w:right w:val="single" w:sz="4" w:space="0" w:color="auto"/>
            </w:tcBorders>
            <w:shd w:val="clear" w:color="auto" w:fill="auto"/>
            <w:vAlign w:val="center"/>
            <w:hideMark/>
          </w:tcPr>
          <w:p w14:paraId="67343D4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5A1F33F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 Покровская ул., " Серая лошадь ",  движение к Горького пл., четная</w:t>
            </w:r>
          </w:p>
        </w:tc>
      </w:tr>
      <w:tr w:rsidR="00BA3B31" w:rsidRPr="00F7398C" w14:paraId="2A3EBC0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2BD1F5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28</w:t>
            </w:r>
          </w:p>
        </w:tc>
        <w:tc>
          <w:tcPr>
            <w:tcW w:w="1987" w:type="dxa"/>
            <w:tcBorders>
              <w:top w:val="nil"/>
              <w:left w:val="nil"/>
              <w:bottom w:val="single" w:sz="4" w:space="0" w:color="auto"/>
              <w:right w:val="single" w:sz="4" w:space="0" w:color="auto"/>
            </w:tcBorders>
            <w:shd w:val="clear" w:color="auto" w:fill="auto"/>
            <w:vAlign w:val="center"/>
            <w:hideMark/>
          </w:tcPr>
          <w:p w14:paraId="0C68B69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28323C4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 Покровская ул., остановка "пл. Горького", д. 56, четная</w:t>
            </w:r>
          </w:p>
        </w:tc>
      </w:tr>
      <w:tr w:rsidR="00BA3B31" w:rsidRPr="00F7398C" w14:paraId="5A69928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3BFD1F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29</w:t>
            </w:r>
          </w:p>
        </w:tc>
        <w:tc>
          <w:tcPr>
            <w:tcW w:w="1987" w:type="dxa"/>
            <w:tcBorders>
              <w:top w:val="nil"/>
              <w:left w:val="nil"/>
              <w:bottom w:val="single" w:sz="4" w:space="0" w:color="auto"/>
              <w:right w:val="single" w:sz="4" w:space="0" w:color="auto"/>
            </w:tcBorders>
            <w:shd w:val="clear" w:color="auto" w:fill="auto"/>
            <w:vAlign w:val="center"/>
            <w:hideMark/>
          </w:tcPr>
          <w:p w14:paraId="30E631B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0A0E1C8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Бекетова ул., остановка "Головнина ул." позиция № 2, четная</w:t>
            </w:r>
          </w:p>
        </w:tc>
      </w:tr>
      <w:tr w:rsidR="00BA3B31" w:rsidRPr="00F7398C" w14:paraId="3F72356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F2822C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30</w:t>
            </w:r>
          </w:p>
        </w:tc>
        <w:tc>
          <w:tcPr>
            <w:tcW w:w="1987" w:type="dxa"/>
            <w:tcBorders>
              <w:top w:val="nil"/>
              <w:left w:val="nil"/>
              <w:bottom w:val="single" w:sz="4" w:space="0" w:color="auto"/>
              <w:right w:val="single" w:sz="4" w:space="0" w:color="auto"/>
            </w:tcBorders>
            <w:shd w:val="clear" w:color="auto" w:fill="auto"/>
            <w:vAlign w:val="center"/>
            <w:hideMark/>
          </w:tcPr>
          <w:p w14:paraId="61CC352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721F8D0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Бекетова ул., остановка "Головнина ул., " позиция № 1, нечетная</w:t>
            </w:r>
          </w:p>
        </w:tc>
      </w:tr>
      <w:tr w:rsidR="00BA3B31" w:rsidRPr="00F7398C" w14:paraId="4464026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B77DE5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31</w:t>
            </w:r>
          </w:p>
        </w:tc>
        <w:tc>
          <w:tcPr>
            <w:tcW w:w="1987" w:type="dxa"/>
            <w:tcBorders>
              <w:top w:val="nil"/>
              <w:left w:val="nil"/>
              <w:bottom w:val="single" w:sz="4" w:space="0" w:color="auto"/>
              <w:right w:val="single" w:sz="4" w:space="0" w:color="auto"/>
            </w:tcBorders>
            <w:shd w:val="clear" w:color="auto" w:fill="auto"/>
            <w:vAlign w:val="center"/>
            <w:hideMark/>
          </w:tcPr>
          <w:p w14:paraId="6099068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699CEE0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Бекетова ул., остановка "Горловская ул." позиция № 1, нечетная</w:t>
            </w:r>
          </w:p>
        </w:tc>
      </w:tr>
      <w:tr w:rsidR="00BA3B31" w:rsidRPr="00F7398C" w14:paraId="2C1CC68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BBCA89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32</w:t>
            </w:r>
          </w:p>
        </w:tc>
        <w:tc>
          <w:tcPr>
            <w:tcW w:w="1987" w:type="dxa"/>
            <w:tcBorders>
              <w:top w:val="nil"/>
              <w:left w:val="nil"/>
              <w:bottom w:val="single" w:sz="4" w:space="0" w:color="auto"/>
              <w:right w:val="single" w:sz="4" w:space="0" w:color="auto"/>
            </w:tcBorders>
            <w:shd w:val="clear" w:color="auto" w:fill="auto"/>
            <w:vAlign w:val="center"/>
            <w:hideMark/>
          </w:tcPr>
          <w:p w14:paraId="1F9CA92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581155F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Бекетова ул., остановка "Горловская ул." позиция № 2, четная</w:t>
            </w:r>
          </w:p>
        </w:tc>
      </w:tr>
      <w:tr w:rsidR="00BA3B31" w:rsidRPr="00F7398C" w14:paraId="4F5B7AD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6F9911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33</w:t>
            </w:r>
          </w:p>
        </w:tc>
        <w:tc>
          <w:tcPr>
            <w:tcW w:w="1987" w:type="dxa"/>
            <w:tcBorders>
              <w:top w:val="nil"/>
              <w:left w:val="nil"/>
              <w:bottom w:val="single" w:sz="4" w:space="0" w:color="auto"/>
              <w:right w:val="single" w:sz="4" w:space="0" w:color="auto"/>
            </w:tcBorders>
            <w:shd w:val="clear" w:color="auto" w:fill="auto"/>
            <w:vAlign w:val="center"/>
            <w:hideMark/>
          </w:tcPr>
          <w:p w14:paraId="0F40345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2D23BECD"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Бекетова ул., остановка "Дворец спорта" позиция № 1, нечетная</w:t>
            </w:r>
          </w:p>
        </w:tc>
      </w:tr>
      <w:tr w:rsidR="00BA3B31" w:rsidRPr="00F7398C" w14:paraId="497937F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385599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34</w:t>
            </w:r>
          </w:p>
        </w:tc>
        <w:tc>
          <w:tcPr>
            <w:tcW w:w="1987" w:type="dxa"/>
            <w:tcBorders>
              <w:top w:val="nil"/>
              <w:left w:val="nil"/>
              <w:bottom w:val="single" w:sz="4" w:space="0" w:color="auto"/>
              <w:right w:val="single" w:sz="4" w:space="0" w:color="auto"/>
            </w:tcBorders>
            <w:shd w:val="clear" w:color="auto" w:fill="auto"/>
            <w:vAlign w:val="center"/>
            <w:hideMark/>
          </w:tcPr>
          <w:p w14:paraId="2DC9A4A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2BBE957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Бекетова ул., остановка "Заярская ул." позиция № 1, нечетная</w:t>
            </w:r>
          </w:p>
        </w:tc>
      </w:tr>
      <w:tr w:rsidR="00BA3B31" w:rsidRPr="00F7398C" w14:paraId="5C5C483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A6600D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35</w:t>
            </w:r>
          </w:p>
        </w:tc>
        <w:tc>
          <w:tcPr>
            <w:tcW w:w="1987" w:type="dxa"/>
            <w:tcBorders>
              <w:top w:val="nil"/>
              <w:left w:val="nil"/>
              <w:bottom w:val="single" w:sz="4" w:space="0" w:color="auto"/>
              <w:right w:val="single" w:sz="4" w:space="0" w:color="auto"/>
            </w:tcBorders>
            <w:shd w:val="clear" w:color="auto" w:fill="auto"/>
            <w:vAlign w:val="center"/>
            <w:hideMark/>
          </w:tcPr>
          <w:p w14:paraId="463AEB5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5D63E530"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Бекетова ул., остановка "Заярская ул." позиция № 2, четная</w:t>
            </w:r>
          </w:p>
        </w:tc>
      </w:tr>
      <w:tr w:rsidR="00BA3B31" w:rsidRPr="00F7398C" w14:paraId="1627D95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B4A4CE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36</w:t>
            </w:r>
          </w:p>
        </w:tc>
        <w:tc>
          <w:tcPr>
            <w:tcW w:w="1987" w:type="dxa"/>
            <w:tcBorders>
              <w:top w:val="nil"/>
              <w:left w:val="nil"/>
              <w:bottom w:val="single" w:sz="4" w:space="0" w:color="auto"/>
              <w:right w:val="single" w:sz="4" w:space="0" w:color="auto"/>
            </w:tcBorders>
            <w:shd w:val="clear" w:color="auto" w:fill="auto"/>
            <w:vAlign w:val="center"/>
            <w:hideMark/>
          </w:tcPr>
          <w:p w14:paraId="4C75103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41FCB13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Бекетова ул., остановка "Моховая ул." позиция № 1, нечетная</w:t>
            </w:r>
          </w:p>
        </w:tc>
      </w:tr>
      <w:tr w:rsidR="00BA3B31" w:rsidRPr="00F7398C" w14:paraId="064A4F03"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1C974D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37</w:t>
            </w:r>
          </w:p>
        </w:tc>
        <w:tc>
          <w:tcPr>
            <w:tcW w:w="1987" w:type="dxa"/>
            <w:tcBorders>
              <w:top w:val="nil"/>
              <w:left w:val="nil"/>
              <w:bottom w:val="single" w:sz="4" w:space="0" w:color="auto"/>
              <w:right w:val="single" w:sz="4" w:space="0" w:color="auto"/>
            </w:tcBorders>
            <w:shd w:val="clear" w:color="auto" w:fill="auto"/>
            <w:vAlign w:val="center"/>
            <w:hideMark/>
          </w:tcPr>
          <w:p w14:paraId="7894F3B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05576F0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остановка «Тоннель Московского вокзала», в направлении Сормовского шоссе</w:t>
            </w:r>
          </w:p>
        </w:tc>
      </w:tr>
      <w:tr w:rsidR="00BA3B31" w:rsidRPr="00F7398C" w14:paraId="17CFEB5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BC5CAC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38</w:t>
            </w:r>
          </w:p>
        </w:tc>
        <w:tc>
          <w:tcPr>
            <w:tcW w:w="1987" w:type="dxa"/>
            <w:tcBorders>
              <w:top w:val="nil"/>
              <w:left w:val="nil"/>
              <w:bottom w:val="single" w:sz="4" w:space="0" w:color="auto"/>
              <w:right w:val="single" w:sz="4" w:space="0" w:color="auto"/>
            </w:tcBorders>
            <w:shd w:val="clear" w:color="auto" w:fill="auto"/>
            <w:vAlign w:val="center"/>
            <w:hideMark/>
          </w:tcPr>
          <w:p w14:paraId="1E021AD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51CBF05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Мурашкинская ул., остановка «Улица Должанская» в направлении ул. Должанская</w:t>
            </w:r>
          </w:p>
        </w:tc>
      </w:tr>
      <w:tr w:rsidR="00BA3B31" w:rsidRPr="00F7398C" w14:paraId="4624F66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E84F34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39</w:t>
            </w:r>
          </w:p>
        </w:tc>
        <w:tc>
          <w:tcPr>
            <w:tcW w:w="1987" w:type="dxa"/>
            <w:tcBorders>
              <w:top w:val="nil"/>
              <w:left w:val="nil"/>
              <w:bottom w:val="single" w:sz="4" w:space="0" w:color="auto"/>
              <w:right w:val="single" w:sz="4" w:space="0" w:color="auto"/>
            </w:tcBorders>
            <w:shd w:val="clear" w:color="auto" w:fill="auto"/>
            <w:vAlign w:val="center"/>
            <w:hideMark/>
          </w:tcPr>
          <w:p w14:paraId="6D75AFE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56E9105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Бекетова ул., остановка "Нартова ул.", четная</w:t>
            </w:r>
          </w:p>
        </w:tc>
      </w:tr>
      <w:tr w:rsidR="00BA3B31" w:rsidRPr="00F7398C" w14:paraId="256DC8A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30EBA7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40</w:t>
            </w:r>
          </w:p>
        </w:tc>
        <w:tc>
          <w:tcPr>
            <w:tcW w:w="1987" w:type="dxa"/>
            <w:tcBorders>
              <w:top w:val="nil"/>
              <w:left w:val="nil"/>
              <w:bottom w:val="single" w:sz="4" w:space="0" w:color="auto"/>
              <w:right w:val="single" w:sz="4" w:space="0" w:color="auto"/>
            </w:tcBorders>
            <w:shd w:val="clear" w:color="auto" w:fill="auto"/>
            <w:vAlign w:val="center"/>
            <w:hideMark/>
          </w:tcPr>
          <w:p w14:paraId="371465A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248BE21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Бекетова ул., остановка "Саврасова ул." позиция № 1, нечетная</w:t>
            </w:r>
          </w:p>
        </w:tc>
      </w:tr>
      <w:tr w:rsidR="00BA3B31" w:rsidRPr="00F7398C" w14:paraId="47972E4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FB773E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41</w:t>
            </w:r>
          </w:p>
        </w:tc>
        <w:tc>
          <w:tcPr>
            <w:tcW w:w="1987" w:type="dxa"/>
            <w:tcBorders>
              <w:top w:val="nil"/>
              <w:left w:val="nil"/>
              <w:bottom w:val="single" w:sz="4" w:space="0" w:color="auto"/>
              <w:right w:val="single" w:sz="4" w:space="0" w:color="auto"/>
            </w:tcBorders>
            <w:shd w:val="clear" w:color="auto" w:fill="auto"/>
            <w:vAlign w:val="center"/>
            <w:hideMark/>
          </w:tcPr>
          <w:p w14:paraId="3BE6387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0A10F51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Бекетова ул., остановка "Саврасова ул." позиция № 2, четная</w:t>
            </w:r>
          </w:p>
        </w:tc>
      </w:tr>
      <w:tr w:rsidR="00BA3B31" w:rsidRPr="00F7398C" w14:paraId="30ADFF2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DD61E4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42</w:t>
            </w:r>
          </w:p>
        </w:tc>
        <w:tc>
          <w:tcPr>
            <w:tcW w:w="1987" w:type="dxa"/>
            <w:tcBorders>
              <w:top w:val="nil"/>
              <w:left w:val="nil"/>
              <w:bottom w:val="single" w:sz="4" w:space="0" w:color="auto"/>
              <w:right w:val="single" w:sz="4" w:space="0" w:color="auto"/>
            </w:tcBorders>
            <w:shd w:val="clear" w:color="auto" w:fill="auto"/>
            <w:vAlign w:val="center"/>
            <w:hideMark/>
          </w:tcPr>
          <w:p w14:paraId="6A533E4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168969D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Бекетова ул., остановка «Музыкальное училище», четная</w:t>
            </w:r>
          </w:p>
        </w:tc>
      </w:tr>
      <w:tr w:rsidR="00BA3B31" w:rsidRPr="00F7398C" w14:paraId="33D7C67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E2133F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43</w:t>
            </w:r>
          </w:p>
        </w:tc>
        <w:tc>
          <w:tcPr>
            <w:tcW w:w="1987" w:type="dxa"/>
            <w:tcBorders>
              <w:top w:val="nil"/>
              <w:left w:val="nil"/>
              <w:bottom w:val="single" w:sz="4" w:space="0" w:color="auto"/>
              <w:right w:val="single" w:sz="4" w:space="0" w:color="auto"/>
            </w:tcBorders>
            <w:shd w:val="clear" w:color="auto" w:fill="auto"/>
            <w:vAlign w:val="center"/>
            <w:hideMark/>
          </w:tcPr>
          <w:p w14:paraId="7AD2325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6CE1F74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Белинского ул., остановка "Ашхабадская ул.", нечетная</w:t>
            </w:r>
          </w:p>
        </w:tc>
      </w:tr>
      <w:tr w:rsidR="00BA3B31" w:rsidRPr="00F7398C" w14:paraId="15B3AA8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7E4B5B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44</w:t>
            </w:r>
          </w:p>
        </w:tc>
        <w:tc>
          <w:tcPr>
            <w:tcW w:w="1987" w:type="dxa"/>
            <w:tcBorders>
              <w:top w:val="nil"/>
              <w:left w:val="nil"/>
              <w:bottom w:val="single" w:sz="4" w:space="0" w:color="auto"/>
              <w:right w:val="single" w:sz="4" w:space="0" w:color="auto"/>
            </w:tcBorders>
            <w:shd w:val="clear" w:color="auto" w:fill="auto"/>
            <w:vAlign w:val="center"/>
            <w:hideMark/>
          </w:tcPr>
          <w:p w14:paraId="1C1B1C9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5723DBC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Белинского ул., остановка "Ашхабадская ул.", четная</w:t>
            </w:r>
          </w:p>
        </w:tc>
      </w:tr>
      <w:tr w:rsidR="00BA3B31" w:rsidRPr="00F7398C" w14:paraId="19F5412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8A2B8B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45</w:t>
            </w:r>
          </w:p>
        </w:tc>
        <w:tc>
          <w:tcPr>
            <w:tcW w:w="1987" w:type="dxa"/>
            <w:tcBorders>
              <w:top w:val="nil"/>
              <w:left w:val="nil"/>
              <w:bottom w:val="single" w:sz="4" w:space="0" w:color="auto"/>
              <w:right w:val="single" w:sz="4" w:space="0" w:color="auto"/>
            </w:tcBorders>
            <w:shd w:val="clear" w:color="auto" w:fill="auto"/>
            <w:vAlign w:val="center"/>
            <w:hideMark/>
          </w:tcPr>
          <w:p w14:paraId="059527F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462BD0C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 xml:space="preserve">Белинского ул., остановка "Белинского", в сторону пл. </w:t>
            </w:r>
            <w:r w:rsidRPr="00F7398C">
              <w:rPr>
                <w:rFonts w:ascii="Times New Roman" w:hAnsi="Times New Roman" w:cs="Times New Roman"/>
                <w:sz w:val="26"/>
                <w:szCs w:val="26"/>
              </w:rPr>
              <w:br/>
              <w:t>Лядова, нечетная (Белинского ул., остановка "Белинского", в сторону пл. Сенной, трамвай, нечетная)</w:t>
            </w:r>
          </w:p>
        </w:tc>
      </w:tr>
      <w:tr w:rsidR="00BA3B31" w:rsidRPr="00F7398C" w14:paraId="7E14722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0D14D5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46</w:t>
            </w:r>
          </w:p>
        </w:tc>
        <w:tc>
          <w:tcPr>
            <w:tcW w:w="1987" w:type="dxa"/>
            <w:tcBorders>
              <w:top w:val="nil"/>
              <w:left w:val="nil"/>
              <w:bottom w:val="single" w:sz="4" w:space="0" w:color="auto"/>
              <w:right w:val="single" w:sz="4" w:space="0" w:color="auto"/>
            </w:tcBorders>
            <w:shd w:val="clear" w:color="auto" w:fill="auto"/>
            <w:vAlign w:val="center"/>
            <w:hideMark/>
          </w:tcPr>
          <w:p w14:paraId="2891943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73F0F5D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Белинского ул., остановка "Белинского", в сторону пл. Лядова, четная</w:t>
            </w:r>
          </w:p>
        </w:tc>
      </w:tr>
      <w:tr w:rsidR="00BA3B31" w:rsidRPr="00F7398C" w14:paraId="0706546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16D1B5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47</w:t>
            </w:r>
          </w:p>
        </w:tc>
        <w:tc>
          <w:tcPr>
            <w:tcW w:w="1987" w:type="dxa"/>
            <w:tcBorders>
              <w:top w:val="nil"/>
              <w:left w:val="nil"/>
              <w:bottom w:val="single" w:sz="4" w:space="0" w:color="auto"/>
              <w:right w:val="single" w:sz="4" w:space="0" w:color="auto"/>
            </w:tcBorders>
            <w:shd w:val="clear" w:color="auto" w:fill="auto"/>
            <w:vAlign w:val="center"/>
            <w:hideMark/>
          </w:tcPr>
          <w:p w14:paraId="01BF91B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2D468FC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Белинского ул., остановка "Белинского", в сторону пл. Сенной, нечетная</w:t>
            </w:r>
          </w:p>
        </w:tc>
      </w:tr>
      <w:tr w:rsidR="00BA3B31" w:rsidRPr="00F7398C" w14:paraId="502052D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8E1E4F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48</w:t>
            </w:r>
          </w:p>
        </w:tc>
        <w:tc>
          <w:tcPr>
            <w:tcW w:w="1987" w:type="dxa"/>
            <w:tcBorders>
              <w:top w:val="nil"/>
              <w:left w:val="nil"/>
              <w:bottom w:val="single" w:sz="4" w:space="0" w:color="auto"/>
              <w:right w:val="single" w:sz="4" w:space="0" w:color="auto"/>
            </w:tcBorders>
            <w:shd w:val="clear" w:color="auto" w:fill="auto"/>
            <w:vAlign w:val="center"/>
            <w:hideMark/>
          </w:tcPr>
          <w:p w14:paraId="2D19ABE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4CE3898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Белинского ул., остановка "Полтавская ул.", в сторону пл. Сенной, нечетная</w:t>
            </w:r>
          </w:p>
        </w:tc>
      </w:tr>
      <w:tr w:rsidR="00BA3B31" w:rsidRPr="00F7398C" w14:paraId="024D0AD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315F40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49</w:t>
            </w:r>
          </w:p>
        </w:tc>
        <w:tc>
          <w:tcPr>
            <w:tcW w:w="1987" w:type="dxa"/>
            <w:tcBorders>
              <w:top w:val="nil"/>
              <w:left w:val="nil"/>
              <w:bottom w:val="single" w:sz="4" w:space="0" w:color="auto"/>
              <w:right w:val="single" w:sz="4" w:space="0" w:color="auto"/>
            </w:tcBorders>
            <w:shd w:val="clear" w:color="auto" w:fill="auto"/>
            <w:vAlign w:val="center"/>
            <w:hideMark/>
          </w:tcPr>
          <w:p w14:paraId="7C4014D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416CB44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Белинского ул., остановка "Полтавская ул.", в сторону пл. Сенной, трамвай, нечетная</w:t>
            </w:r>
          </w:p>
        </w:tc>
      </w:tr>
      <w:tr w:rsidR="00BA3B31" w:rsidRPr="00F7398C" w14:paraId="6621DF33"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0A5CE6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50</w:t>
            </w:r>
          </w:p>
        </w:tc>
        <w:tc>
          <w:tcPr>
            <w:tcW w:w="1987" w:type="dxa"/>
            <w:tcBorders>
              <w:top w:val="nil"/>
              <w:left w:val="nil"/>
              <w:bottom w:val="single" w:sz="4" w:space="0" w:color="auto"/>
              <w:right w:val="single" w:sz="4" w:space="0" w:color="auto"/>
            </w:tcBorders>
            <w:shd w:val="clear" w:color="auto" w:fill="auto"/>
            <w:vAlign w:val="center"/>
            <w:hideMark/>
          </w:tcPr>
          <w:p w14:paraId="53EBCEE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186E9A4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Белинского ул., остановка "Полтавская ул.", в сторону пл. Сенной, четная (Белинского ул., остановка "Полтавская ул.", в сторону пл. Лядова, четная)</w:t>
            </w:r>
          </w:p>
        </w:tc>
      </w:tr>
      <w:tr w:rsidR="00BA3B31" w:rsidRPr="00F7398C" w14:paraId="784F4C63"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C7C8AF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51</w:t>
            </w:r>
          </w:p>
        </w:tc>
        <w:tc>
          <w:tcPr>
            <w:tcW w:w="1987" w:type="dxa"/>
            <w:tcBorders>
              <w:top w:val="nil"/>
              <w:left w:val="nil"/>
              <w:bottom w:val="single" w:sz="4" w:space="0" w:color="auto"/>
              <w:right w:val="single" w:sz="4" w:space="0" w:color="auto"/>
            </w:tcBorders>
            <w:shd w:val="clear" w:color="auto" w:fill="auto"/>
            <w:vAlign w:val="center"/>
            <w:hideMark/>
          </w:tcPr>
          <w:p w14:paraId="10EBB44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3D6F77A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Бетанкура ул., остановка "Бетанкура ул.", в сторону Мещерского озера, нечетная (Самаркандская ул., остановка "Стадион Нижний Новгород", в сторону Мещерского озера, нечетная)</w:t>
            </w:r>
          </w:p>
        </w:tc>
      </w:tr>
      <w:tr w:rsidR="00BA3B31" w:rsidRPr="00F7398C" w14:paraId="6F2FAC2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5326DA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52</w:t>
            </w:r>
          </w:p>
        </w:tc>
        <w:tc>
          <w:tcPr>
            <w:tcW w:w="1987" w:type="dxa"/>
            <w:tcBorders>
              <w:top w:val="nil"/>
              <w:left w:val="nil"/>
              <w:bottom w:val="single" w:sz="4" w:space="0" w:color="auto"/>
              <w:right w:val="single" w:sz="4" w:space="0" w:color="auto"/>
            </w:tcBorders>
            <w:shd w:val="clear" w:color="auto" w:fill="auto"/>
            <w:vAlign w:val="center"/>
            <w:hideMark/>
          </w:tcPr>
          <w:p w14:paraId="4AA6352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6550FE1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Бетанкура ул., остановка "Бетанкура ул.", в сторону Самаркандской ул., четная (Самаркандская ул., остановка "Стадион Нижний Новгород", в сторону Канавинского моста, четная)</w:t>
            </w:r>
          </w:p>
        </w:tc>
      </w:tr>
      <w:tr w:rsidR="00BA3B31" w:rsidRPr="00F7398C" w14:paraId="043708B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2ECA6D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53</w:t>
            </w:r>
          </w:p>
        </w:tc>
        <w:tc>
          <w:tcPr>
            <w:tcW w:w="1987" w:type="dxa"/>
            <w:tcBorders>
              <w:top w:val="nil"/>
              <w:left w:val="nil"/>
              <w:bottom w:val="single" w:sz="4" w:space="0" w:color="auto"/>
              <w:right w:val="single" w:sz="4" w:space="0" w:color="auto"/>
            </w:tcBorders>
            <w:shd w:val="clear" w:color="auto" w:fill="auto"/>
            <w:vAlign w:val="center"/>
            <w:hideMark/>
          </w:tcPr>
          <w:p w14:paraId="1BCA63C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3E63581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 xml:space="preserve">Бринского ул. - остановка «3-й микрорайон», автобус, троллейбус, </w:t>
            </w:r>
          </w:p>
        </w:tc>
      </w:tr>
      <w:tr w:rsidR="00BA3B31" w:rsidRPr="00F7398C" w14:paraId="0E471E8A"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E55AA8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54</w:t>
            </w:r>
          </w:p>
        </w:tc>
        <w:tc>
          <w:tcPr>
            <w:tcW w:w="1987" w:type="dxa"/>
            <w:tcBorders>
              <w:top w:val="nil"/>
              <w:left w:val="nil"/>
              <w:bottom w:val="single" w:sz="4" w:space="0" w:color="auto"/>
              <w:right w:val="single" w:sz="4" w:space="0" w:color="auto"/>
            </w:tcBorders>
            <w:shd w:val="clear" w:color="auto" w:fill="auto"/>
            <w:vAlign w:val="center"/>
            <w:hideMark/>
          </w:tcPr>
          <w:p w14:paraId="477B94F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6B0DDF9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Бринского ул. - остановка «3-й микрорайон», автобус, троллейбус, на стороне жилых домов</w:t>
            </w:r>
          </w:p>
        </w:tc>
      </w:tr>
      <w:tr w:rsidR="00BA3B31" w:rsidRPr="00F7398C" w14:paraId="6CE46C9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96B4BA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55</w:t>
            </w:r>
          </w:p>
        </w:tc>
        <w:tc>
          <w:tcPr>
            <w:tcW w:w="1987" w:type="dxa"/>
            <w:tcBorders>
              <w:top w:val="nil"/>
              <w:left w:val="nil"/>
              <w:bottom w:val="single" w:sz="4" w:space="0" w:color="auto"/>
              <w:right w:val="single" w:sz="4" w:space="0" w:color="auto"/>
            </w:tcBorders>
            <w:shd w:val="clear" w:color="auto" w:fill="auto"/>
            <w:vAlign w:val="center"/>
            <w:hideMark/>
          </w:tcPr>
          <w:p w14:paraId="0442365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7B2C487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 xml:space="preserve">Бринского ул. - остановка «Бринского ул.», автобус, троллейбус, </w:t>
            </w:r>
          </w:p>
        </w:tc>
      </w:tr>
      <w:tr w:rsidR="00BA3B31" w:rsidRPr="00F7398C" w14:paraId="5F03B57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226F72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56</w:t>
            </w:r>
          </w:p>
        </w:tc>
        <w:tc>
          <w:tcPr>
            <w:tcW w:w="1987" w:type="dxa"/>
            <w:tcBorders>
              <w:top w:val="nil"/>
              <w:left w:val="nil"/>
              <w:bottom w:val="single" w:sz="4" w:space="0" w:color="auto"/>
              <w:right w:val="single" w:sz="4" w:space="0" w:color="auto"/>
            </w:tcBorders>
            <w:shd w:val="clear" w:color="auto" w:fill="auto"/>
            <w:vAlign w:val="center"/>
            <w:hideMark/>
          </w:tcPr>
          <w:p w14:paraId="7BE3AD3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6878027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Бринского ул. - остановка «Бринского ул.», автобус, троллейбус, на стороне гаражей</w:t>
            </w:r>
          </w:p>
        </w:tc>
      </w:tr>
      <w:tr w:rsidR="00BA3B31" w:rsidRPr="00F7398C" w14:paraId="557D70C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C56A54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57</w:t>
            </w:r>
          </w:p>
        </w:tc>
        <w:tc>
          <w:tcPr>
            <w:tcW w:w="1987" w:type="dxa"/>
            <w:tcBorders>
              <w:top w:val="nil"/>
              <w:left w:val="nil"/>
              <w:bottom w:val="single" w:sz="4" w:space="0" w:color="auto"/>
              <w:right w:val="single" w:sz="4" w:space="0" w:color="auto"/>
            </w:tcBorders>
            <w:shd w:val="clear" w:color="auto" w:fill="auto"/>
            <w:vAlign w:val="center"/>
            <w:hideMark/>
          </w:tcPr>
          <w:p w14:paraId="13103E7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7139E7C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Бринского ул. - остановка «Верхнепечерская ул.», автобус,</w:t>
            </w:r>
          </w:p>
        </w:tc>
      </w:tr>
      <w:tr w:rsidR="00BA3B31" w:rsidRPr="00F7398C" w14:paraId="5A88F2B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85C075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58</w:t>
            </w:r>
          </w:p>
        </w:tc>
        <w:tc>
          <w:tcPr>
            <w:tcW w:w="1987" w:type="dxa"/>
            <w:tcBorders>
              <w:top w:val="nil"/>
              <w:left w:val="nil"/>
              <w:bottom w:val="single" w:sz="4" w:space="0" w:color="auto"/>
              <w:right w:val="single" w:sz="4" w:space="0" w:color="auto"/>
            </w:tcBorders>
            <w:shd w:val="clear" w:color="auto" w:fill="auto"/>
            <w:vAlign w:val="center"/>
            <w:hideMark/>
          </w:tcPr>
          <w:p w14:paraId="0D91686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1E5FC15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Бринского ул. - остановка «Верхнепечерская ул.», автобус, на стороне жилых домов</w:t>
            </w:r>
          </w:p>
        </w:tc>
      </w:tr>
      <w:tr w:rsidR="00BA3B31" w:rsidRPr="00F7398C" w14:paraId="63A1953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2D4DEC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59</w:t>
            </w:r>
          </w:p>
        </w:tc>
        <w:tc>
          <w:tcPr>
            <w:tcW w:w="1987" w:type="dxa"/>
            <w:tcBorders>
              <w:top w:val="nil"/>
              <w:left w:val="nil"/>
              <w:bottom w:val="single" w:sz="4" w:space="0" w:color="auto"/>
              <w:right w:val="single" w:sz="4" w:space="0" w:color="auto"/>
            </w:tcBorders>
            <w:shd w:val="clear" w:color="auto" w:fill="auto"/>
            <w:vAlign w:val="center"/>
            <w:hideMark/>
          </w:tcPr>
          <w:p w14:paraId="4B725E6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7D9BF8B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Бусыгина пр-т - остановка «Бусыгина проспект», автобус, нечетная</w:t>
            </w:r>
          </w:p>
        </w:tc>
      </w:tr>
      <w:tr w:rsidR="00BA3B31" w:rsidRPr="00F7398C" w14:paraId="01CDF73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8E742A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60</w:t>
            </w:r>
          </w:p>
        </w:tc>
        <w:tc>
          <w:tcPr>
            <w:tcW w:w="1987" w:type="dxa"/>
            <w:tcBorders>
              <w:top w:val="nil"/>
              <w:left w:val="nil"/>
              <w:bottom w:val="single" w:sz="4" w:space="0" w:color="auto"/>
              <w:right w:val="single" w:sz="4" w:space="0" w:color="auto"/>
            </w:tcBorders>
            <w:shd w:val="clear" w:color="auto" w:fill="auto"/>
            <w:vAlign w:val="center"/>
            <w:hideMark/>
          </w:tcPr>
          <w:p w14:paraId="6AF5571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611BC7D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Бусыгина пр-т - остановка «Бусыгина проспект», автобус, четная</w:t>
            </w:r>
          </w:p>
        </w:tc>
      </w:tr>
      <w:tr w:rsidR="00BA3B31" w:rsidRPr="00F7398C" w14:paraId="42AF8F7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590F13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61</w:t>
            </w:r>
          </w:p>
        </w:tc>
        <w:tc>
          <w:tcPr>
            <w:tcW w:w="1987" w:type="dxa"/>
            <w:tcBorders>
              <w:top w:val="nil"/>
              <w:left w:val="nil"/>
              <w:bottom w:val="single" w:sz="4" w:space="0" w:color="auto"/>
              <w:right w:val="single" w:sz="4" w:space="0" w:color="auto"/>
            </w:tcBorders>
            <w:shd w:val="clear" w:color="auto" w:fill="auto"/>
            <w:vAlign w:val="center"/>
            <w:hideMark/>
          </w:tcPr>
          <w:p w14:paraId="3482795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0C76BFF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Бусыгина пр-т - остановка «Газовская ул.», автобус, нечетная</w:t>
            </w:r>
          </w:p>
        </w:tc>
      </w:tr>
      <w:tr w:rsidR="00BA3B31" w:rsidRPr="00F7398C" w14:paraId="6338A37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41FCA8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62</w:t>
            </w:r>
          </w:p>
        </w:tc>
        <w:tc>
          <w:tcPr>
            <w:tcW w:w="1987" w:type="dxa"/>
            <w:tcBorders>
              <w:top w:val="nil"/>
              <w:left w:val="nil"/>
              <w:bottom w:val="single" w:sz="4" w:space="0" w:color="auto"/>
              <w:right w:val="single" w:sz="4" w:space="0" w:color="auto"/>
            </w:tcBorders>
            <w:shd w:val="clear" w:color="auto" w:fill="auto"/>
            <w:vAlign w:val="center"/>
            <w:hideMark/>
          </w:tcPr>
          <w:p w14:paraId="32A9986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F4773F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Бусыгина пр-т - остановка «Газовская ул.», автобус, четная</w:t>
            </w:r>
          </w:p>
        </w:tc>
      </w:tr>
      <w:tr w:rsidR="00BA3B31" w:rsidRPr="00F7398C" w14:paraId="139CC95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EE328A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63</w:t>
            </w:r>
          </w:p>
        </w:tc>
        <w:tc>
          <w:tcPr>
            <w:tcW w:w="1987" w:type="dxa"/>
            <w:tcBorders>
              <w:top w:val="nil"/>
              <w:left w:val="nil"/>
              <w:bottom w:val="single" w:sz="4" w:space="0" w:color="auto"/>
              <w:right w:val="single" w:sz="4" w:space="0" w:color="auto"/>
            </w:tcBorders>
            <w:shd w:val="clear" w:color="auto" w:fill="auto"/>
            <w:vAlign w:val="center"/>
            <w:hideMark/>
          </w:tcPr>
          <w:p w14:paraId="3B9B592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51B7CF6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Бусыгина пр-т - остановка «Героя Васильева», автобус, нечетная</w:t>
            </w:r>
          </w:p>
        </w:tc>
      </w:tr>
      <w:tr w:rsidR="00BA3B31" w:rsidRPr="00F7398C" w14:paraId="16D608C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0E59C9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64</w:t>
            </w:r>
          </w:p>
        </w:tc>
        <w:tc>
          <w:tcPr>
            <w:tcW w:w="1987" w:type="dxa"/>
            <w:tcBorders>
              <w:top w:val="nil"/>
              <w:left w:val="nil"/>
              <w:bottom w:val="single" w:sz="4" w:space="0" w:color="auto"/>
              <w:right w:val="single" w:sz="4" w:space="0" w:color="auto"/>
            </w:tcBorders>
            <w:shd w:val="clear" w:color="auto" w:fill="auto"/>
            <w:vAlign w:val="center"/>
            <w:hideMark/>
          </w:tcPr>
          <w:p w14:paraId="03B4783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3D73998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Бусыгина пр-т - остановка «Героя Васильева», автобус, четная</w:t>
            </w:r>
          </w:p>
        </w:tc>
      </w:tr>
      <w:tr w:rsidR="00BA3B31" w:rsidRPr="00F7398C" w14:paraId="3CB536A4"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C1B730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65</w:t>
            </w:r>
          </w:p>
        </w:tc>
        <w:tc>
          <w:tcPr>
            <w:tcW w:w="1987" w:type="dxa"/>
            <w:tcBorders>
              <w:top w:val="nil"/>
              <w:left w:val="nil"/>
              <w:bottom w:val="single" w:sz="4" w:space="0" w:color="auto"/>
              <w:right w:val="single" w:sz="4" w:space="0" w:color="auto"/>
            </w:tcBorders>
            <w:shd w:val="clear" w:color="auto" w:fill="auto"/>
            <w:vAlign w:val="center"/>
            <w:hideMark/>
          </w:tcPr>
          <w:p w14:paraId="3418273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1DA421E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 xml:space="preserve">Бусыгина пр-т - остановка «Стадион Северный», автобус, </w:t>
            </w:r>
          </w:p>
        </w:tc>
      </w:tr>
      <w:tr w:rsidR="00BA3B31" w:rsidRPr="00F7398C" w14:paraId="64D9422E" w14:textId="77777777" w:rsidTr="009347A4">
        <w:trPr>
          <w:trHeight w:val="87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EFE135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66</w:t>
            </w:r>
          </w:p>
        </w:tc>
        <w:tc>
          <w:tcPr>
            <w:tcW w:w="1987" w:type="dxa"/>
            <w:tcBorders>
              <w:top w:val="nil"/>
              <w:left w:val="nil"/>
              <w:bottom w:val="single" w:sz="4" w:space="0" w:color="auto"/>
              <w:right w:val="single" w:sz="4" w:space="0" w:color="auto"/>
            </w:tcBorders>
            <w:shd w:val="clear" w:color="auto" w:fill="auto"/>
            <w:vAlign w:val="center"/>
            <w:hideMark/>
          </w:tcPr>
          <w:p w14:paraId="44398BD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6EB65B4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 Печерская ул. - остановка «Поликлинника», автобус, четная</w:t>
            </w:r>
          </w:p>
        </w:tc>
      </w:tr>
      <w:tr w:rsidR="00BA3B31" w:rsidRPr="00F7398C" w14:paraId="6DE91C2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DCCDB5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67</w:t>
            </w:r>
          </w:p>
        </w:tc>
        <w:tc>
          <w:tcPr>
            <w:tcW w:w="1987" w:type="dxa"/>
            <w:tcBorders>
              <w:top w:val="nil"/>
              <w:left w:val="nil"/>
              <w:bottom w:val="single" w:sz="4" w:space="0" w:color="auto"/>
              <w:right w:val="single" w:sz="4" w:space="0" w:color="auto"/>
            </w:tcBorders>
            <w:shd w:val="clear" w:color="auto" w:fill="auto"/>
            <w:vAlign w:val="center"/>
            <w:hideMark/>
          </w:tcPr>
          <w:p w14:paraId="37068EE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11A47A00"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пр. Союзный, ост. «ул. Бугристая» четная</w:t>
            </w:r>
          </w:p>
        </w:tc>
      </w:tr>
      <w:tr w:rsidR="00BA3B31" w:rsidRPr="00F7398C" w14:paraId="3FAB2FFF" w14:textId="77777777" w:rsidTr="009347A4">
        <w:trPr>
          <w:trHeight w:val="93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2EAE3C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68</w:t>
            </w:r>
          </w:p>
        </w:tc>
        <w:tc>
          <w:tcPr>
            <w:tcW w:w="1987" w:type="dxa"/>
            <w:tcBorders>
              <w:top w:val="nil"/>
              <w:left w:val="nil"/>
              <w:bottom w:val="single" w:sz="4" w:space="0" w:color="auto"/>
              <w:right w:val="single" w:sz="4" w:space="0" w:color="auto"/>
            </w:tcBorders>
            <w:shd w:val="clear" w:color="auto" w:fill="auto"/>
            <w:vAlign w:val="center"/>
            <w:hideMark/>
          </w:tcPr>
          <w:p w14:paraId="2832409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2AE5744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Страж Революции ул., остановка «Улица Гвардейцев» в направлении ул. Просвещенская</w:t>
            </w:r>
          </w:p>
        </w:tc>
      </w:tr>
      <w:tr w:rsidR="00BA3B31" w:rsidRPr="00F7398C" w14:paraId="28A8E30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55D1FC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69</w:t>
            </w:r>
          </w:p>
        </w:tc>
        <w:tc>
          <w:tcPr>
            <w:tcW w:w="1987" w:type="dxa"/>
            <w:tcBorders>
              <w:top w:val="nil"/>
              <w:left w:val="nil"/>
              <w:bottom w:val="single" w:sz="4" w:space="0" w:color="auto"/>
              <w:right w:val="single" w:sz="4" w:space="0" w:color="auto"/>
            </w:tcBorders>
            <w:shd w:val="clear" w:color="auto" w:fill="auto"/>
            <w:vAlign w:val="center"/>
            <w:hideMark/>
          </w:tcPr>
          <w:p w14:paraId="0099F75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2DB2350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Ванеева ул., остановка  "Оперный театр", нечетная</w:t>
            </w:r>
          </w:p>
        </w:tc>
      </w:tr>
      <w:tr w:rsidR="00BA3B31" w:rsidRPr="00F7398C" w14:paraId="4BCD0A1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21B2DB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70</w:t>
            </w:r>
          </w:p>
        </w:tc>
        <w:tc>
          <w:tcPr>
            <w:tcW w:w="1987" w:type="dxa"/>
            <w:tcBorders>
              <w:top w:val="nil"/>
              <w:left w:val="nil"/>
              <w:bottom w:val="single" w:sz="4" w:space="0" w:color="auto"/>
              <w:right w:val="single" w:sz="4" w:space="0" w:color="auto"/>
            </w:tcBorders>
            <w:shd w:val="clear" w:color="auto" w:fill="auto"/>
            <w:vAlign w:val="center"/>
            <w:hideMark/>
          </w:tcPr>
          <w:p w14:paraId="17B5D2B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356055E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Ванеева ул., остановка  "Оперный театр", четная</w:t>
            </w:r>
          </w:p>
        </w:tc>
      </w:tr>
      <w:tr w:rsidR="00BA3B31" w:rsidRPr="00F7398C" w14:paraId="2C46257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409CA0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71</w:t>
            </w:r>
          </w:p>
        </w:tc>
        <w:tc>
          <w:tcPr>
            <w:tcW w:w="1987" w:type="dxa"/>
            <w:tcBorders>
              <w:top w:val="nil"/>
              <w:left w:val="nil"/>
              <w:bottom w:val="single" w:sz="4" w:space="0" w:color="auto"/>
              <w:right w:val="single" w:sz="4" w:space="0" w:color="auto"/>
            </w:tcBorders>
            <w:shd w:val="clear" w:color="auto" w:fill="auto"/>
            <w:vAlign w:val="center"/>
            <w:hideMark/>
          </w:tcPr>
          <w:p w14:paraId="56988A6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3502175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Ванеева ул., остановка "Институт развития образования",  нечетная</w:t>
            </w:r>
          </w:p>
        </w:tc>
      </w:tr>
      <w:tr w:rsidR="00BA3B31" w:rsidRPr="00F7398C" w14:paraId="20D501E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A19382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72</w:t>
            </w:r>
          </w:p>
        </w:tc>
        <w:tc>
          <w:tcPr>
            <w:tcW w:w="1987" w:type="dxa"/>
            <w:tcBorders>
              <w:top w:val="nil"/>
              <w:left w:val="nil"/>
              <w:bottom w:val="single" w:sz="4" w:space="0" w:color="auto"/>
              <w:right w:val="single" w:sz="4" w:space="0" w:color="auto"/>
            </w:tcBorders>
            <w:shd w:val="clear" w:color="auto" w:fill="auto"/>
            <w:vAlign w:val="center"/>
            <w:hideMark/>
          </w:tcPr>
          <w:p w14:paraId="548C00C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1A07304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Ванеева ул., остановка "Институт развития образования",  четная</w:t>
            </w:r>
          </w:p>
        </w:tc>
      </w:tr>
      <w:tr w:rsidR="00BA3B31" w:rsidRPr="00F7398C" w14:paraId="5DB34F7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6B674B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73</w:t>
            </w:r>
          </w:p>
        </w:tc>
        <w:tc>
          <w:tcPr>
            <w:tcW w:w="1987" w:type="dxa"/>
            <w:tcBorders>
              <w:top w:val="nil"/>
              <w:left w:val="nil"/>
              <w:bottom w:val="single" w:sz="4" w:space="0" w:color="auto"/>
              <w:right w:val="single" w:sz="4" w:space="0" w:color="auto"/>
            </w:tcBorders>
            <w:shd w:val="clear" w:color="auto" w:fill="auto"/>
            <w:vAlign w:val="center"/>
            <w:hideMark/>
          </w:tcPr>
          <w:p w14:paraId="40A7CDF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00948B5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Ванеева ул., остановка "Кардиоцентр", нечетная</w:t>
            </w:r>
          </w:p>
        </w:tc>
      </w:tr>
      <w:tr w:rsidR="00BA3B31" w:rsidRPr="00F7398C" w14:paraId="692CD12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2FB880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74</w:t>
            </w:r>
          </w:p>
        </w:tc>
        <w:tc>
          <w:tcPr>
            <w:tcW w:w="1987" w:type="dxa"/>
            <w:tcBorders>
              <w:top w:val="nil"/>
              <w:left w:val="nil"/>
              <w:bottom w:val="single" w:sz="4" w:space="0" w:color="auto"/>
              <w:right w:val="single" w:sz="4" w:space="0" w:color="auto"/>
            </w:tcBorders>
            <w:shd w:val="clear" w:color="auto" w:fill="auto"/>
            <w:vAlign w:val="center"/>
            <w:hideMark/>
          </w:tcPr>
          <w:p w14:paraId="469E620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4522F56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Ванеева ул., остановка "Кардиоцентр", четная</w:t>
            </w:r>
          </w:p>
        </w:tc>
      </w:tr>
      <w:tr w:rsidR="00BA3B31" w:rsidRPr="00F7398C" w14:paraId="7921D83A"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76168A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75</w:t>
            </w:r>
          </w:p>
        </w:tc>
        <w:tc>
          <w:tcPr>
            <w:tcW w:w="1987" w:type="dxa"/>
            <w:tcBorders>
              <w:top w:val="nil"/>
              <w:left w:val="nil"/>
              <w:bottom w:val="single" w:sz="4" w:space="0" w:color="auto"/>
              <w:right w:val="single" w:sz="4" w:space="0" w:color="auto"/>
            </w:tcBorders>
            <w:shd w:val="clear" w:color="auto" w:fill="auto"/>
            <w:vAlign w:val="center"/>
            <w:hideMark/>
          </w:tcPr>
          <w:p w14:paraId="6EF8256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40BEF74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Ванеева ул., остановка "Панина ул.", в сторону Советской пл., нечетная</w:t>
            </w:r>
          </w:p>
        </w:tc>
      </w:tr>
      <w:tr w:rsidR="00BA3B31" w:rsidRPr="00F7398C" w14:paraId="1DBCA8EB" w14:textId="77777777" w:rsidTr="009347A4">
        <w:trPr>
          <w:trHeight w:val="102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2711D1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76</w:t>
            </w:r>
          </w:p>
        </w:tc>
        <w:tc>
          <w:tcPr>
            <w:tcW w:w="1987" w:type="dxa"/>
            <w:tcBorders>
              <w:top w:val="nil"/>
              <w:left w:val="nil"/>
              <w:bottom w:val="single" w:sz="4" w:space="0" w:color="auto"/>
              <w:right w:val="single" w:sz="4" w:space="0" w:color="auto"/>
            </w:tcBorders>
            <w:shd w:val="clear" w:color="auto" w:fill="auto"/>
            <w:vAlign w:val="center"/>
            <w:hideMark/>
          </w:tcPr>
          <w:p w14:paraId="6874A92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5E8B36A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Улица Просвещенская, остановочный пункт «Улица Просвещенская», в сторону проспекта Героев</w:t>
            </w:r>
          </w:p>
        </w:tc>
      </w:tr>
      <w:tr w:rsidR="00BA3B31" w:rsidRPr="00F7398C" w14:paraId="26FA0FAF" w14:textId="77777777" w:rsidTr="009347A4">
        <w:trPr>
          <w:trHeight w:val="825"/>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9A909B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77</w:t>
            </w:r>
          </w:p>
        </w:tc>
        <w:tc>
          <w:tcPr>
            <w:tcW w:w="1987" w:type="dxa"/>
            <w:tcBorders>
              <w:top w:val="nil"/>
              <w:left w:val="nil"/>
              <w:bottom w:val="single" w:sz="4" w:space="0" w:color="auto"/>
              <w:right w:val="single" w:sz="4" w:space="0" w:color="auto"/>
            </w:tcBorders>
            <w:shd w:val="clear" w:color="auto" w:fill="auto"/>
            <w:vAlign w:val="center"/>
            <w:hideMark/>
          </w:tcPr>
          <w:p w14:paraId="14E5F91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559096E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Улица Просвещенская, остановочный пункт «Улица Просвещенская», в сторону Улицы Рябцева</w:t>
            </w:r>
          </w:p>
        </w:tc>
      </w:tr>
      <w:tr w:rsidR="00BA3B31" w:rsidRPr="00F7398C" w14:paraId="42EA15C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238786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78</w:t>
            </w:r>
          </w:p>
        </w:tc>
        <w:tc>
          <w:tcPr>
            <w:tcW w:w="1987" w:type="dxa"/>
            <w:tcBorders>
              <w:top w:val="nil"/>
              <w:left w:val="nil"/>
              <w:bottom w:val="single" w:sz="4" w:space="0" w:color="auto"/>
              <w:right w:val="single" w:sz="4" w:space="0" w:color="auto"/>
            </w:tcBorders>
            <w:shd w:val="clear" w:color="auto" w:fill="auto"/>
            <w:vAlign w:val="center"/>
            <w:hideMark/>
          </w:tcPr>
          <w:p w14:paraId="2B6FDA5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7D18FE8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Ванеева ул., остановка "ул. Ванеева",  нечетная</w:t>
            </w:r>
          </w:p>
        </w:tc>
      </w:tr>
      <w:tr w:rsidR="00BA3B31" w:rsidRPr="00F7398C" w14:paraId="37E6E9A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9515F5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79</w:t>
            </w:r>
          </w:p>
        </w:tc>
        <w:tc>
          <w:tcPr>
            <w:tcW w:w="1987" w:type="dxa"/>
            <w:tcBorders>
              <w:top w:val="nil"/>
              <w:left w:val="nil"/>
              <w:bottom w:val="single" w:sz="4" w:space="0" w:color="auto"/>
              <w:right w:val="single" w:sz="4" w:space="0" w:color="auto"/>
            </w:tcBorders>
            <w:shd w:val="clear" w:color="auto" w:fill="auto"/>
            <w:vAlign w:val="center"/>
            <w:hideMark/>
          </w:tcPr>
          <w:p w14:paraId="31C23D8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03BE559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Ванеева ул., остановка "ул. Ванеева",  четная</w:t>
            </w:r>
          </w:p>
        </w:tc>
      </w:tr>
      <w:tr w:rsidR="00BA3B31" w:rsidRPr="00F7398C" w14:paraId="0224055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09FB84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80</w:t>
            </w:r>
          </w:p>
        </w:tc>
        <w:tc>
          <w:tcPr>
            <w:tcW w:w="1987" w:type="dxa"/>
            <w:tcBorders>
              <w:top w:val="nil"/>
              <w:left w:val="nil"/>
              <w:bottom w:val="single" w:sz="4" w:space="0" w:color="auto"/>
              <w:right w:val="single" w:sz="4" w:space="0" w:color="auto"/>
            </w:tcBorders>
            <w:shd w:val="clear" w:color="auto" w:fill="auto"/>
            <w:vAlign w:val="center"/>
            <w:hideMark/>
          </w:tcPr>
          <w:p w14:paraId="7A6CCC6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3AEBC65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Улица Мурашкинская, ост. «Улица Должанская» в направлении улицы Сергея Акимова</w:t>
            </w:r>
          </w:p>
        </w:tc>
      </w:tr>
      <w:tr w:rsidR="00BA3B31" w:rsidRPr="00F7398C" w14:paraId="43E6F9E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AEDB45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81</w:t>
            </w:r>
          </w:p>
        </w:tc>
        <w:tc>
          <w:tcPr>
            <w:tcW w:w="1987" w:type="dxa"/>
            <w:tcBorders>
              <w:top w:val="nil"/>
              <w:left w:val="nil"/>
              <w:bottom w:val="single" w:sz="4" w:space="0" w:color="auto"/>
              <w:right w:val="single" w:sz="4" w:space="0" w:color="auto"/>
            </w:tcBorders>
            <w:shd w:val="clear" w:color="auto" w:fill="auto"/>
            <w:vAlign w:val="center"/>
            <w:hideMark/>
          </w:tcPr>
          <w:p w14:paraId="4C2D6B3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0577117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Веденяпина ул. - остановка "пл. Киселева", четная</w:t>
            </w:r>
          </w:p>
        </w:tc>
      </w:tr>
      <w:tr w:rsidR="00BA3B31" w:rsidRPr="00F7398C" w14:paraId="0CB1B81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F0EA2D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82</w:t>
            </w:r>
          </w:p>
        </w:tc>
        <w:tc>
          <w:tcPr>
            <w:tcW w:w="1987" w:type="dxa"/>
            <w:tcBorders>
              <w:top w:val="nil"/>
              <w:left w:val="nil"/>
              <w:bottom w:val="single" w:sz="4" w:space="0" w:color="auto"/>
              <w:right w:val="single" w:sz="4" w:space="0" w:color="auto"/>
            </w:tcBorders>
            <w:shd w:val="clear" w:color="auto" w:fill="auto"/>
            <w:vAlign w:val="center"/>
            <w:hideMark/>
          </w:tcPr>
          <w:p w14:paraId="3F89A5E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1EADCD8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Веденяпина ул. - остановка "ул.Автомеханическая", нечетная</w:t>
            </w:r>
          </w:p>
        </w:tc>
      </w:tr>
      <w:tr w:rsidR="00BA3B31" w:rsidRPr="00F7398C" w14:paraId="53EFE28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8F0F9B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83</w:t>
            </w:r>
          </w:p>
        </w:tc>
        <w:tc>
          <w:tcPr>
            <w:tcW w:w="1987" w:type="dxa"/>
            <w:tcBorders>
              <w:top w:val="nil"/>
              <w:left w:val="nil"/>
              <w:bottom w:val="single" w:sz="4" w:space="0" w:color="auto"/>
              <w:right w:val="single" w:sz="4" w:space="0" w:color="auto"/>
            </w:tcBorders>
            <w:shd w:val="clear" w:color="auto" w:fill="auto"/>
            <w:vAlign w:val="center"/>
            <w:hideMark/>
          </w:tcPr>
          <w:p w14:paraId="6FA9B34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5C4EBE8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Веденяпина ул. - остановка "ул.Автомеханическая", четная</w:t>
            </w:r>
          </w:p>
        </w:tc>
      </w:tr>
      <w:tr w:rsidR="00BA3B31" w:rsidRPr="00F7398C" w14:paraId="46F289B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4D2830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84</w:t>
            </w:r>
          </w:p>
        </w:tc>
        <w:tc>
          <w:tcPr>
            <w:tcW w:w="1987" w:type="dxa"/>
            <w:tcBorders>
              <w:top w:val="nil"/>
              <w:left w:val="nil"/>
              <w:bottom w:val="single" w:sz="4" w:space="0" w:color="auto"/>
              <w:right w:val="single" w:sz="4" w:space="0" w:color="auto"/>
            </w:tcBorders>
            <w:shd w:val="clear" w:color="auto" w:fill="auto"/>
            <w:vAlign w:val="center"/>
            <w:hideMark/>
          </w:tcPr>
          <w:p w14:paraId="0AF9748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1EF8B98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Веденяпина ул. - остановка "ул.Лескова", нечетная</w:t>
            </w:r>
          </w:p>
        </w:tc>
      </w:tr>
      <w:tr w:rsidR="00BA3B31" w:rsidRPr="00F7398C" w14:paraId="7469549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19A469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85</w:t>
            </w:r>
          </w:p>
        </w:tc>
        <w:tc>
          <w:tcPr>
            <w:tcW w:w="1987" w:type="dxa"/>
            <w:tcBorders>
              <w:top w:val="nil"/>
              <w:left w:val="nil"/>
              <w:bottom w:val="single" w:sz="4" w:space="0" w:color="auto"/>
              <w:right w:val="single" w:sz="4" w:space="0" w:color="auto"/>
            </w:tcBorders>
            <w:shd w:val="clear" w:color="auto" w:fill="auto"/>
            <w:vAlign w:val="center"/>
            <w:hideMark/>
          </w:tcPr>
          <w:p w14:paraId="7692D42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79E229C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Веденяпина ул. - остановка "ул.Лескова", четная</w:t>
            </w:r>
          </w:p>
        </w:tc>
      </w:tr>
      <w:tr w:rsidR="00BA3B31" w:rsidRPr="00F7398C" w14:paraId="0F13716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7DEFF9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86</w:t>
            </w:r>
          </w:p>
        </w:tc>
        <w:tc>
          <w:tcPr>
            <w:tcW w:w="1987" w:type="dxa"/>
            <w:tcBorders>
              <w:top w:val="nil"/>
              <w:left w:val="nil"/>
              <w:bottom w:val="single" w:sz="4" w:space="0" w:color="auto"/>
              <w:right w:val="single" w:sz="4" w:space="0" w:color="auto"/>
            </w:tcBorders>
            <w:shd w:val="clear" w:color="auto" w:fill="auto"/>
            <w:vAlign w:val="center"/>
            <w:hideMark/>
          </w:tcPr>
          <w:p w14:paraId="110042D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5211C73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Веденяпина ул., остановка "Веденяпина ул.", нечетная</w:t>
            </w:r>
          </w:p>
        </w:tc>
      </w:tr>
      <w:tr w:rsidR="00BA3B31" w:rsidRPr="00F7398C" w14:paraId="2AA7BB1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7F244A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87</w:t>
            </w:r>
          </w:p>
        </w:tc>
        <w:tc>
          <w:tcPr>
            <w:tcW w:w="1987" w:type="dxa"/>
            <w:tcBorders>
              <w:top w:val="nil"/>
              <w:left w:val="nil"/>
              <w:bottom w:val="single" w:sz="4" w:space="0" w:color="auto"/>
              <w:right w:val="single" w:sz="4" w:space="0" w:color="auto"/>
            </w:tcBorders>
            <w:shd w:val="clear" w:color="auto" w:fill="auto"/>
            <w:vAlign w:val="center"/>
            <w:hideMark/>
          </w:tcPr>
          <w:p w14:paraId="2440720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5763CC7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Красных зорь, 23 остановка Авиационная нечет в сторону Ярошенко</w:t>
            </w:r>
          </w:p>
        </w:tc>
      </w:tr>
      <w:tr w:rsidR="00BA3B31" w:rsidRPr="00F7398C" w14:paraId="0D7224C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FC1FEC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88</w:t>
            </w:r>
          </w:p>
        </w:tc>
        <w:tc>
          <w:tcPr>
            <w:tcW w:w="1987" w:type="dxa"/>
            <w:tcBorders>
              <w:top w:val="nil"/>
              <w:left w:val="nil"/>
              <w:bottom w:val="single" w:sz="4" w:space="0" w:color="auto"/>
              <w:right w:val="single" w:sz="4" w:space="0" w:color="auto"/>
            </w:tcBorders>
            <w:shd w:val="clear" w:color="auto" w:fill="auto"/>
            <w:vAlign w:val="center"/>
            <w:hideMark/>
          </w:tcPr>
          <w:p w14:paraId="50572D4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3B7187C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 остановка «Ипподром», автобус, четная</w:t>
            </w:r>
          </w:p>
        </w:tc>
      </w:tr>
      <w:tr w:rsidR="00BA3B31" w:rsidRPr="00F7398C" w14:paraId="56DF77C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EFA819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89</w:t>
            </w:r>
          </w:p>
        </w:tc>
        <w:tc>
          <w:tcPr>
            <w:tcW w:w="1987" w:type="dxa"/>
            <w:tcBorders>
              <w:top w:val="nil"/>
              <w:left w:val="nil"/>
              <w:bottom w:val="single" w:sz="4" w:space="0" w:color="auto"/>
              <w:right w:val="single" w:sz="4" w:space="0" w:color="auto"/>
            </w:tcBorders>
            <w:shd w:val="clear" w:color="auto" w:fill="auto"/>
            <w:vAlign w:val="center"/>
            <w:hideMark/>
          </w:tcPr>
          <w:p w14:paraId="1B4A9C1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1853834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 остановка «Лебедева ул.», автобус, нечетная</w:t>
            </w:r>
          </w:p>
        </w:tc>
      </w:tr>
      <w:tr w:rsidR="00BA3B31" w:rsidRPr="00F7398C" w14:paraId="19D185BA"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6040B3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90</w:t>
            </w:r>
          </w:p>
        </w:tc>
        <w:tc>
          <w:tcPr>
            <w:tcW w:w="1987" w:type="dxa"/>
            <w:tcBorders>
              <w:top w:val="nil"/>
              <w:left w:val="nil"/>
              <w:bottom w:val="single" w:sz="4" w:space="0" w:color="auto"/>
              <w:right w:val="single" w:sz="4" w:space="0" w:color="auto"/>
            </w:tcBorders>
            <w:shd w:val="clear" w:color="auto" w:fill="auto"/>
            <w:vAlign w:val="center"/>
            <w:hideMark/>
          </w:tcPr>
          <w:p w14:paraId="742E9CE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3B467A60"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 остановка «Лебедева ул.», автобус, четная</w:t>
            </w:r>
          </w:p>
        </w:tc>
      </w:tr>
      <w:tr w:rsidR="00BA3B31" w:rsidRPr="00F7398C" w14:paraId="43D07ED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603E3A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91</w:t>
            </w:r>
          </w:p>
        </w:tc>
        <w:tc>
          <w:tcPr>
            <w:tcW w:w="1987" w:type="dxa"/>
            <w:tcBorders>
              <w:top w:val="nil"/>
              <w:left w:val="nil"/>
              <w:bottom w:val="single" w:sz="4" w:space="0" w:color="auto"/>
              <w:right w:val="single" w:sz="4" w:space="0" w:color="auto"/>
            </w:tcBorders>
            <w:shd w:val="clear" w:color="auto" w:fill="auto"/>
            <w:vAlign w:val="center"/>
            <w:hideMark/>
          </w:tcPr>
          <w:p w14:paraId="2E4212A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37D364D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 остановка «Музей Сахарова», автобус, нечетная</w:t>
            </w:r>
          </w:p>
        </w:tc>
      </w:tr>
      <w:tr w:rsidR="00BA3B31" w:rsidRPr="00F7398C" w14:paraId="565335C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09E1BA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92</w:t>
            </w:r>
          </w:p>
        </w:tc>
        <w:tc>
          <w:tcPr>
            <w:tcW w:w="1987" w:type="dxa"/>
            <w:tcBorders>
              <w:top w:val="nil"/>
              <w:left w:val="nil"/>
              <w:bottom w:val="single" w:sz="4" w:space="0" w:color="auto"/>
              <w:right w:val="single" w:sz="4" w:space="0" w:color="auto"/>
            </w:tcBorders>
            <w:shd w:val="clear" w:color="auto" w:fill="auto"/>
            <w:vAlign w:val="center"/>
            <w:hideMark/>
          </w:tcPr>
          <w:p w14:paraId="3C97959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1E524CA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Советской армии ул., остановка  ул. Советской Армии, четная</w:t>
            </w:r>
          </w:p>
        </w:tc>
      </w:tr>
      <w:tr w:rsidR="00BA3B31" w:rsidRPr="00F7398C" w14:paraId="41BB168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142D2F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93</w:t>
            </w:r>
          </w:p>
        </w:tc>
        <w:tc>
          <w:tcPr>
            <w:tcW w:w="1987" w:type="dxa"/>
            <w:tcBorders>
              <w:top w:val="nil"/>
              <w:left w:val="nil"/>
              <w:bottom w:val="single" w:sz="4" w:space="0" w:color="auto"/>
              <w:right w:val="single" w:sz="4" w:space="0" w:color="auto"/>
            </w:tcBorders>
            <w:shd w:val="clear" w:color="auto" w:fill="auto"/>
            <w:vAlign w:val="center"/>
            <w:hideMark/>
          </w:tcPr>
          <w:p w14:paraId="0BA4D02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4CD27AB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д. 12, ост. "Студенческая"</w:t>
            </w:r>
          </w:p>
        </w:tc>
      </w:tr>
      <w:tr w:rsidR="00BA3B31" w:rsidRPr="00F7398C" w14:paraId="5A3C610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15AF9A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94</w:t>
            </w:r>
          </w:p>
        </w:tc>
        <w:tc>
          <w:tcPr>
            <w:tcW w:w="1987" w:type="dxa"/>
            <w:tcBorders>
              <w:top w:val="nil"/>
              <w:left w:val="nil"/>
              <w:bottom w:val="single" w:sz="4" w:space="0" w:color="auto"/>
              <w:right w:val="single" w:sz="4" w:space="0" w:color="auto"/>
            </w:tcBorders>
            <w:shd w:val="clear" w:color="auto" w:fill="auto"/>
            <w:vAlign w:val="center"/>
            <w:hideMark/>
          </w:tcPr>
          <w:p w14:paraId="5A293F2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7B67DAA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д. 162А, ост. "МЫЗА"</w:t>
            </w:r>
          </w:p>
        </w:tc>
      </w:tr>
      <w:tr w:rsidR="00BA3B31" w:rsidRPr="00F7398C" w14:paraId="5DCFB3B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9634F7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95</w:t>
            </w:r>
          </w:p>
        </w:tc>
        <w:tc>
          <w:tcPr>
            <w:tcW w:w="1987" w:type="dxa"/>
            <w:tcBorders>
              <w:top w:val="nil"/>
              <w:left w:val="nil"/>
              <w:bottom w:val="single" w:sz="4" w:space="0" w:color="auto"/>
              <w:right w:val="single" w:sz="4" w:space="0" w:color="auto"/>
            </w:tcBorders>
            <w:shd w:val="clear" w:color="auto" w:fill="auto"/>
            <w:vAlign w:val="center"/>
            <w:hideMark/>
          </w:tcPr>
          <w:p w14:paraId="51EB6C3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4FA3E68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д. 210 ост. "Музей им. Академика Сахарова"</w:t>
            </w:r>
          </w:p>
        </w:tc>
      </w:tr>
      <w:tr w:rsidR="00BA3B31" w:rsidRPr="00F7398C" w14:paraId="11FE813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42F4CA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96</w:t>
            </w:r>
          </w:p>
        </w:tc>
        <w:tc>
          <w:tcPr>
            <w:tcW w:w="1987" w:type="dxa"/>
            <w:tcBorders>
              <w:top w:val="nil"/>
              <w:left w:val="nil"/>
              <w:bottom w:val="single" w:sz="4" w:space="0" w:color="auto"/>
              <w:right w:val="single" w:sz="4" w:space="0" w:color="auto"/>
            </w:tcBorders>
            <w:shd w:val="clear" w:color="auto" w:fill="auto"/>
            <w:vAlign w:val="center"/>
            <w:hideMark/>
          </w:tcPr>
          <w:p w14:paraId="259D5BB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20D477A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д. 222, ост. "Щербинки 2"</w:t>
            </w:r>
          </w:p>
        </w:tc>
      </w:tr>
      <w:tr w:rsidR="00BA3B31" w:rsidRPr="00F7398C" w14:paraId="074C9CE3"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BB0862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97</w:t>
            </w:r>
          </w:p>
        </w:tc>
        <w:tc>
          <w:tcPr>
            <w:tcW w:w="1987" w:type="dxa"/>
            <w:tcBorders>
              <w:top w:val="nil"/>
              <w:left w:val="nil"/>
              <w:bottom w:val="single" w:sz="4" w:space="0" w:color="auto"/>
              <w:right w:val="single" w:sz="4" w:space="0" w:color="auto"/>
            </w:tcBorders>
            <w:shd w:val="clear" w:color="auto" w:fill="auto"/>
            <w:vAlign w:val="center"/>
            <w:hideMark/>
          </w:tcPr>
          <w:p w14:paraId="6E18731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3B0343C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д. 82, ост. "Ул. Сурикова"</w:t>
            </w:r>
          </w:p>
        </w:tc>
      </w:tr>
      <w:tr w:rsidR="00BA3B31" w:rsidRPr="00F7398C" w14:paraId="7123DCA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12B77A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98</w:t>
            </w:r>
          </w:p>
        </w:tc>
        <w:tc>
          <w:tcPr>
            <w:tcW w:w="1987" w:type="dxa"/>
            <w:tcBorders>
              <w:top w:val="nil"/>
              <w:left w:val="nil"/>
              <w:bottom w:val="single" w:sz="4" w:space="0" w:color="auto"/>
              <w:right w:val="single" w:sz="4" w:space="0" w:color="auto"/>
            </w:tcBorders>
            <w:shd w:val="clear" w:color="auto" w:fill="auto"/>
            <w:vAlign w:val="center"/>
            <w:hideMark/>
          </w:tcPr>
          <w:p w14:paraId="1B99E43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79D4BB5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ост. "к/т Электрон"</w:t>
            </w:r>
          </w:p>
        </w:tc>
      </w:tr>
      <w:tr w:rsidR="00BA3B31" w:rsidRPr="00F7398C" w14:paraId="16842033"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7D41F9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99</w:t>
            </w:r>
          </w:p>
        </w:tc>
        <w:tc>
          <w:tcPr>
            <w:tcW w:w="1987" w:type="dxa"/>
            <w:tcBorders>
              <w:top w:val="nil"/>
              <w:left w:val="nil"/>
              <w:bottom w:val="single" w:sz="4" w:space="0" w:color="auto"/>
              <w:right w:val="single" w:sz="4" w:space="0" w:color="auto"/>
            </w:tcBorders>
            <w:shd w:val="clear" w:color="auto" w:fill="auto"/>
            <w:vAlign w:val="center"/>
            <w:hideMark/>
          </w:tcPr>
          <w:p w14:paraId="6FCC137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03134D2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ост. "Медицинская"</w:t>
            </w:r>
          </w:p>
        </w:tc>
      </w:tr>
      <w:tr w:rsidR="00BA3B31" w:rsidRPr="00F7398C" w14:paraId="49F57AE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5D3F32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100</w:t>
            </w:r>
          </w:p>
        </w:tc>
        <w:tc>
          <w:tcPr>
            <w:tcW w:w="1987" w:type="dxa"/>
            <w:tcBorders>
              <w:top w:val="nil"/>
              <w:left w:val="nil"/>
              <w:bottom w:val="single" w:sz="4" w:space="0" w:color="auto"/>
              <w:right w:val="single" w:sz="4" w:space="0" w:color="auto"/>
            </w:tcBorders>
            <w:shd w:val="clear" w:color="auto" w:fill="auto"/>
            <w:vAlign w:val="center"/>
            <w:hideMark/>
          </w:tcPr>
          <w:p w14:paraId="0F234F7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58AB9810"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ост. "м-н Щербинки 2"</w:t>
            </w:r>
          </w:p>
        </w:tc>
      </w:tr>
      <w:tr w:rsidR="00BA3B31" w:rsidRPr="00F7398C" w14:paraId="52435BE7" w14:textId="77777777" w:rsidTr="009347A4">
        <w:trPr>
          <w:trHeight w:val="1035"/>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977ADC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101</w:t>
            </w:r>
          </w:p>
        </w:tc>
        <w:tc>
          <w:tcPr>
            <w:tcW w:w="1987" w:type="dxa"/>
            <w:tcBorders>
              <w:top w:val="nil"/>
              <w:left w:val="nil"/>
              <w:bottom w:val="single" w:sz="4" w:space="0" w:color="auto"/>
              <w:right w:val="single" w:sz="4" w:space="0" w:color="auto"/>
            </w:tcBorders>
            <w:shd w:val="clear" w:color="auto" w:fill="auto"/>
            <w:vAlign w:val="center"/>
            <w:hideMark/>
          </w:tcPr>
          <w:p w14:paraId="2F52934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0DE9829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Страж Революции ул., остановка «Улица Евгения Никонова» в направлении ул. Просвещенская</w:t>
            </w:r>
          </w:p>
        </w:tc>
      </w:tr>
      <w:tr w:rsidR="00BA3B31" w:rsidRPr="00F7398C" w14:paraId="780985C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D299B9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102</w:t>
            </w:r>
          </w:p>
        </w:tc>
        <w:tc>
          <w:tcPr>
            <w:tcW w:w="1987" w:type="dxa"/>
            <w:tcBorders>
              <w:top w:val="nil"/>
              <w:left w:val="nil"/>
              <w:bottom w:val="single" w:sz="4" w:space="0" w:color="auto"/>
              <w:right w:val="single" w:sz="4" w:space="0" w:color="auto"/>
            </w:tcBorders>
            <w:shd w:val="clear" w:color="auto" w:fill="auto"/>
            <w:vAlign w:val="center"/>
            <w:hideMark/>
          </w:tcPr>
          <w:p w14:paraId="4042AE3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592192C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остановка "гостиница Ока" , четная</w:t>
            </w:r>
          </w:p>
        </w:tc>
      </w:tr>
      <w:tr w:rsidR="00BA3B31" w:rsidRPr="00F7398C" w14:paraId="533A4BD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05D41A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103</w:t>
            </w:r>
          </w:p>
        </w:tc>
        <w:tc>
          <w:tcPr>
            <w:tcW w:w="1987" w:type="dxa"/>
            <w:tcBorders>
              <w:top w:val="nil"/>
              <w:left w:val="nil"/>
              <w:bottom w:val="single" w:sz="4" w:space="0" w:color="auto"/>
              <w:right w:val="single" w:sz="4" w:space="0" w:color="auto"/>
            </w:tcBorders>
            <w:shd w:val="clear" w:color="auto" w:fill="auto"/>
            <w:vAlign w:val="center"/>
            <w:hideMark/>
          </w:tcPr>
          <w:p w14:paraId="34ACD6A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65B45C00"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остановка "Университет", нечетная</w:t>
            </w:r>
          </w:p>
        </w:tc>
      </w:tr>
      <w:tr w:rsidR="00BA3B31" w:rsidRPr="00F7398C" w14:paraId="65A701B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E7C106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104</w:t>
            </w:r>
          </w:p>
        </w:tc>
        <w:tc>
          <w:tcPr>
            <w:tcW w:w="1987" w:type="dxa"/>
            <w:tcBorders>
              <w:top w:val="nil"/>
              <w:left w:val="nil"/>
              <w:bottom w:val="single" w:sz="4" w:space="0" w:color="auto"/>
              <w:right w:val="single" w:sz="4" w:space="0" w:color="auto"/>
            </w:tcBorders>
            <w:shd w:val="clear" w:color="auto" w:fill="auto"/>
            <w:vAlign w:val="center"/>
            <w:hideMark/>
          </w:tcPr>
          <w:p w14:paraId="788F34E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28EEA11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остановка "гостиница Ока" , нечетная</w:t>
            </w:r>
          </w:p>
        </w:tc>
      </w:tr>
      <w:tr w:rsidR="00BA3B31" w:rsidRPr="00F7398C" w14:paraId="2D6C02B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2F8B35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105</w:t>
            </w:r>
          </w:p>
        </w:tc>
        <w:tc>
          <w:tcPr>
            <w:tcW w:w="1987" w:type="dxa"/>
            <w:tcBorders>
              <w:top w:val="nil"/>
              <w:left w:val="nil"/>
              <w:bottom w:val="single" w:sz="4" w:space="0" w:color="auto"/>
              <w:right w:val="single" w:sz="4" w:space="0" w:color="auto"/>
            </w:tcBorders>
            <w:shd w:val="clear" w:color="auto" w:fill="auto"/>
            <w:vAlign w:val="center"/>
            <w:hideMark/>
          </w:tcPr>
          <w:p w14:paraId="2A0450B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0298727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остановка "з-д НИТЕЛ", нечетная</w:t>
            </w:r>
          </w:p>
        </w:tc>
      </w:tr>
      <w:tr w:rsidR="00BA3B31" w:rsidRPr="00F7398C" w14:paraId="16214CF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3B1FFC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106</w:t>
            </w:r>
          </w:p>
        </w:tc>
        <w:tc>
          <w:tcPr>
            <w:tcW w:w="1987" w:type="dxa"/>
            <w:tcBorders>
              <w:top w:val="nil"/>
              <w:left w:val="nil"/>
              <w:bottom w:val="single" w:sz="4" w:space="0" w:color="auto"/>
              <w:right w:val="single" w:sz="4" w:space="0" w:color="auto"/>
            </w:tcBorders>
            <w:shd w:val="clear" w:color="auto" w:fill="auto"/>
            <w:vAlign w:val="center"/>
            <w:hideMark/>
          </w:tcPr>
          <w:p w14:paraId="7EAD599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5B52E4D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остановка "Мыза"</w:t>
            </w:r>
          </w:p>
        </w:tc>
      </w:tr>
      <w:tr w:rsidR="00BA3B31" w:rsidRPr="00F7398C" w14:paraId="5DCF7FC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6918EA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107</w:t>
            </w:r>
          </w:p>
        </w:tc>
        <w:tc>
          <w:tcPr>
            <w:tcW w:w="1987" w:type="dxa"/>
            <w:tcBorders>
              <w:top w:val="nil"/>
              <w:left w:val="nil"/>
              <w:bottom w:val="single" w:sz="4" w:space="0" w:color="auto"/>
              <w:right w:val="single" w:sz="4" w:space="0" w:color="auto"/>
            </w:tcBorders>
            <w:shd w:val="clear" w:color="auto" w:fill="auto"/>
            <w:vAlign w:val="center"/>
            <w:hideMark/>
          </w:tcPr>
          <w:p w14:paraId="691B1D2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503A0B4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остановка "Тобольские казармы", четная</w:t>
            </w:r>
          </w:p>
        </w:tc>
      </w:tr>
      <w:tr w:rsidR="00BA3B31" w:rsidRPr="00F7398C" w14:paraId="5D84726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C65DF1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108</w:t>
            </w:r>
          </w:p>
        </w:tc>
        <w:tc>
          <w:tcPr>
            <w:tcW w:w="1987" w:type="dxa"/>
            <w:tcBorders>
              <w:top w:val="nil"/>
              <w:left w:val="nil"/>
              <w:bottom w:val="single" w:sz="4" w:space="0" w:color="auto"/>
              <w:right w:val="single" w:sz="4" w:space="0" w:color="auto"/>
            </w:tcBorders>
            <w:shd w:val="clear" w:color="auto" w:fill="auto"/>
            <w:vAlign w:val="center"/>
            <w:hideMark/>
          </w:tcPr>
          <w:p w14:paraId="6B2C617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20A4635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остановка "Тобольские казармы" , нечетная  (правильная - четная)</w:t>
            </w:r>
          </w:p>
        </w:tc>
      </w:tr>
      <w:tr w:rsidR="00BA3B31" w:rsidRPr="00F7398C" w14:paraId="3F47A417" w14:textId="77777777" w:rsidTr="009347A4">
        <w:trPr>
          <w:trHeight w:val="765"/>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D2592D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109</w:t>
            </w:r>
          </w:p>
        </w:tc>
        <w:tc>
          <w:tcPr>
            <w:tcW w:w="1987" w:type="dxa"/>
            <w:tcBorders>
              <w:top w:val="nil"/>
              <w:left w:val="nil"/>
              <w:bottom w:val="single" w:sz="4" w:space="0" w:color="auto"/>
              <w:right w:val="single" w:sz="4" w:space="0" w:color="auto"/>
            </w:tcBorders>
            <w:shd w:val="clear" w:color="auto" w:fill="auto"/>
            <w:vAlign w:val="center"/>
            <w:hideMark/>
          </w:tcPr>
          <w:p w14:paraId="657E14A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30EAEB0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Страж Революции ул., остановка «Улица Страж Революции» в направлении ул. Просвещенская</w:t>
            </w:r>
          </w:p>
        </w:tc>
      </w:tr>
      <w:tr w:rsidR="00BA3B31" w:rsidRPr="00F7398C" w14:paraId="3DD5C41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A6EEEC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110</w:t>
            </w:r>
          </w:p>
        </w:tc>
        <w:tc>
          <w:tcPr>
            <w:tcW w:w="1987" w:type="dxa"/>
            <w:tcBorders>
              <w:top w:val="nil"/>
              <w:left w:val="nil"/>
              <w:bottom w:val="single" w:sz="4" w:space="0" w:color="auto"/>
              <w:right w:val="single" w:sz="4" w:space="0" w:color="auto"/>
            </w:tcBorders>
            <w:shd w:val="clear" w:color="auto" w:fill="auto"/>
            <w:vAlign w:val="center"/>
            <w:hideMark/>
          </w:tcPr>
          <w:p w14:paraId="4CCC369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515826C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пр-т., остановка "Батумская ул.",  нечетная</w:t>
            </w:r>
          </w:p>
        </w:tc>
      </w:tr>
      <w:tr w:rsidR="00BA3B31" w:rsidRPr="00F7398C" w14:paraId="2428B784" w14:textId="77777777" w:rsidTr="009347A4">
        <w:trPr>
          <w:trHeight w:val="675"/>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CD1827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111</w:t>
            </w:r>
          </w:p>
        </w:tc>
        <w:tc>
          <w:tcPr>
            <w:tcW w:w="1987" w:type="dxa"/>
            <w:tcBorders>
              <w:top w:val="nil"/>
              <w:left w:val="nil"/>
              <w:bottom w:val="single" w:sz="4" w:space="0" w:color="auto"/>
              <w:right w:val="single" w:sz="4" w:space="0" w:color="auto"/>
            </w:tcBorders>
            <w:shd w:val="clear" w:color="auto" w:fill="auto"/>
            <w:vAlign w:val="center"/>
            <w:hideMark/>
          </w:tcPr>
          <w:p w14:paraId="1C87320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0997EB40"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д. 164а ост. "Пл. им. Маршала Жукова" (пр. Гагарина, ост. "Пл. им. Маршала Жукова" четная)</w:t>
            </w:r>
          </w:p>
        </w:tc>
      </w:tr>
      <w:tr w:rsidR="00BA3B31" w:rsidRPr="00F7398C" w14:paraId="49AB817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914FE7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112</w:t>
            </w:r>
          </w:p>
        </w:tc>
        <w:tc>
          <w:tcPr>
            <w:tcW w:w="1987" w:type="dxa"/>
            <w:tcBorders>
              <w:top w:val="nil"/>
              <w:left w:val="nil"/>
              <w:bottom w:val="single" w:sz="4" w:space="0" w:color="auto"/>
              <w:right w:val="single" w:sz="4" w:space="0" w:color="auto"/>
            </w:tcBorders>
            <w:shd w:val="clear" w:color="auto" w:fill="auto"/>
            <w:vAlign w:val="center"/>
            <w:hideMark/>
          </w:tcPr>
          <w:p w14:paraId="45723DC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4AB9818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Гагарина, д. 164а ост. "Пл. им. Маршала Жукова" (пр. Гагарина, ост. "Пл. им. Маршала Жукова", нечетная)</w:t>
            </w:r>
          </w:p>
        </w:tc>
      </w:tr>
      <w:tr w:rsidR="00BA3B31" w:rsidRPr="00F7398C" w14:paraId="05419D3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391C4F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113</w:t>
            </w:r>
          </w:p>
        </w:tc>
        <w:tc>
          <w:tcPr>
            <w:tcW w:w="1987" w:type="dxa"/>
            <w:tcBorders>
              <w:top w:val="nil"/>
              <w:left w:val="nil"/>
              <w:bottom w:val="single" w:sz="4" w:space="0" w:color="auto"/>
              <w:right w:val="single" w:sz="4" w:space="0" w:color="auto"/>
            </w:tcBorders>
            <w:shd w:val="clear" w:color="auto" w:fill="auto"/>
            <w:vAlign w:val="center"/>
            <w:hideMark/>
          </w:tcPr>
          <w:p w14:paraId="1A3ED7D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77EAC98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Генерала Ивлиева – остановка «Кузнечиха 2», нечетная</w:t>
            </w:r>
          </w:p>
        </w:tc>
      </w:tr>
      <w:tr w:rsidR="00BA3B31" w:rsidRPr="00F7398C" w14:paraId="4EC9C86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1389C0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114</w:t>
            </w:r>
          </w:p>
        </w:tc>
        <w:tc>
          <w:tcPr>
            <w:tcW w:w="1987" w:type="dxa"/>
            <w:tcBorders>
              <w:top w:val="nil"/>
              <w:left w:val="nil"/>
              <w:bottom w:val="single" w:sz="4" w:space="0" w:color="auto"/>
              <w:right w:val="single" w:sz="4" w:space="0" w:color="auto"/>
            </w:tcBorders>
            <w:shd w:val="clear" w:color="auto" w:fill="auto"/>
            <w:vAlign w:val="center"/>
            <w:hideMark/>
          </w:tcPr>
          <w:p w14:paraId="33C74F2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0033658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Генерала Ивлиева – остановка «Кузнечиха 2», четная</w:t>
            </w:r>
          </w:p>
        </w:tc>
      </w:tr>
      <w:tr w:rsidR="00BA3B31" w:rsidRPr="00F7398C" w14:paraId="040F23E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E19D64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115</w:t>
            </w:r>
          </w:p>
        </w:tc>
        <w:tc>
          <w:tcPr>
            <w:tcW w:w="1987" w:type="dxa"/>
            <w:tcBorders>
              <w:top w:val="nil"/>
              <w:left w:val="nil"/>
              <w:bottom w:val="single" w:sz="4" w:space="0" w:color="auto"/>
              <w:right w:val="single" w:sz="4" w:space="0" w:color="auto"/>
            </w:tcBorders>
            <w:shd w:val="clear" w:color="auto" w:fill="auto"/>
            <w:vAlign w:val="center"/>
            <w:hideMark/>
          </w:tcPr>
          <w:p w14:paraId="303E7F9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68B1B23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Героев пр-т,  д. 54, остановка "Героев пр-т", четная</w:t>
            </w:r>
          </w:p>
        </w:tc>
      </w:tr>
      <w:tr w:rsidR="00BA3B31" w:rsidRPr="00F7398C" w14:paraId="1809473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3E11DA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116</w:t>
            </w:r>
          </w:p>
        </w:tc>
        <w:tc>
          <w:tcPr>
            <w:tcW w:w="1987" w:type="dxa"/>
            <w:tcBorders>
              <w:top w:val="nil"/>
              <w:left w:val="nil"/>
              <w:bottom w:val="single" w:sz="4" w:space="0" w:color="auto"/>
              <w:right w:val="single" w:sz="4" w:space="0" w:color="auto"/>
            </w:tcBorders>
            <w:shd w:val="clear" w:color="auto" w:fill="auto"/>
            <w:vAlign w:val="center"/>
            <w:hideMark/>
          </w:tcPr>
          <w:p w14:paraId="7E3C37A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672F2E1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Героев пр-т, д. 1, остановка "Комсомольское шоссе", нечетная_</w:t>
            </w:r>
          </w:p>
        </w:tc>
      </w:tr>
      <w:tr w:rsidR="00BA3B31" w:rsidRPr="00F7398C" w14:paraId="5881B63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6FE98D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117</w:t>
            </w:r>
          </w:p>
        </w:tc>
        <w:tc>
          <w:tcPr>
            <w:tcW w:w="1987" w:type="dxa"/>
            <w:tcBorders>
              <w:top w:val="nil"/>
              <w:left w:val="nil"/>
              <w:bottom w:val="single" w:sz="4" w:space="0" w:color="auto"/>
              <w:right w:val="single" w:sz="4" w:space="0" w:color="auto"/>
            </w:tcBorders>
            <w:shd w:val="clear" w:color="auto" w:fill="auto"/>
            <w:vAlign w:val="center"/>
            <w:hideMark/>
          </w:tcPr>
          <w:p w14:paraId="603989D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1A69662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Героев пр-т, д. 1, остановка "Комсомольское шоссе", четная</w:t>
            </w:r>
          </w:p>
        </w:tc>
      </w:tr>
      <w:tr w:rsidR="00BA3B31" w:rsidRPr="00F7398C" w14:paraId="747E6BDA"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338757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118</w:t>
            </w:r>
          </w:p>
        </w:tc>
        <w:tc>
          <w:tcPr>
            <w:tcW w:w="1987" w:type="dxa"/>
            <w:tcBorders>
              <w:top w:val="nil"/>
              <w:left w:val="nil"/>
              <w:bottom w:val="single" w:sz="4" w:space="0" w:color="auto"/>
              <w:right w:val="single" w:sz="4" w:space="0" w:color="auto"/>
            </w:tcBorders>
            <w:shd w:val="clear" w:color="auto" w:fill="auto"/>
            <w:vAlign w:val="center"/>
            <w:hideMark/>
          </w:tcPr>
          <w:p w14:paraId="27FDFD2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55E605E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Героев пр-т, остановка "Николая Гастелло", нечетная</w:t>
            </w:r>
          </w:p>
        </w:tc>
      </w:tr>
      <w:tr w:rsidR="00BA3B31" w:rsidRPr="00F7398C" w14:paraId="514D918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0FC75B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119</w:t>
            </w:r>
          </w:p>
        </w:tc>
        <w:tc>
          <w:tcPr>
            <w:tcW w:w="1987" w:type="dxa"/>
            <w:tcBorders>
              <w:top w:val="nil"/>
              <w:left w:val="nil"/>
              <w:bottom w:val="single" w:sz="4" w:space="0" w:color="auto"/>
              <w:right w:val="single" w:sz="4" w:space="0" w:color="auto"/>
            </w:tcBorders>
            <w:shd w:val="clear" w:color="auto" w:fill="auto"/>
            <w:vAlign w:val="center"/>
            <w:hideMark/>
          </w:tcPr>
          <w:p w14:paraId="603CE07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1A7D3B0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Героев пр-т, д. 26, остановка "Николая Гастелло", четная</w:t>
            </w:r>
          </w:p>
        </w:tc>
      </w:tr>
      <w:tr w:rsidR="00BA3B31" w:rsidRPr="00F7398C" w14:paraId="648B532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7D4745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120</w:t>
            </w:r>
          </w:p>
        </w:tc>
        <w:tc>
          <w:tcPr>
            <w:tcW w:w="1987" w:type="dxa"/>
            <w:tcBorders>
              <w:top w:val="nil"/>
              <w:left w:val="nil"/>
              <w:bottom w:val="single" w:sz="4" w:space="0" w:color="auto"/>
              <w:right w:val="single" w:sz="4" w:space="0" w:color="auto"/>
            </w:tcBorders>
            <w:shd w:val="clear" w:color="auto" w:fill="auto"/>
            <w:vAlign w:val="center"/>
            <w:hideMark/>
          </w:tcPr>
          <w:p w14:paraId="1C7FB2A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69F4847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Голубева ул. - остановка «Голубева ул.», автобус, нечетная</w:t>
            </w:r>
          </w:p>
        </w:tc>
      </w:tr>
      <w:tr w:rsidR="00BA3B31" w:rsidRPr="00F7398C" w14:paraId="70D8B3A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001CB4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121</w:t>
            </w:r>
          </w:p>
        </w:tc>
        <w:tc>
          <w:tcPr>
            <w:tcW w:w="1987" w:type="dxa"/>
            <w:tcBorders>
              <w:top w:val="nil"/>
              <w:left w:val="nil"/>
              <w:bottom w:val="single" w:sz="4" w:space="0" w:color="auto"/>
              <w:right w:val="single" w:sz="4" w:space="0" w:color="auto"/>
            </w:tcBorders>
            <w:shd w:val="clear" w:color="auto" w:fill="auto"/>
            <w:vAlign w:val="center"/>
            <w:hideMark/>
          </w:tcPr>
          <w:p w14:paraId="6FE0EB1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22A6B77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Голубева ул. - остановка «Голубева ул.», автобус, четная</w:t>
            </w:r>
          </w:p>
        </w:tc>
      </w:tr>
      <w:tr w:rsidR="00BA3B31" w:rsidRPr="00F7398C" w14:paraId="10A87E2A"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472128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122</w:t>
            </w:r>
          </w:p>
        </w:tc>
        <w:tc>
          <w:tcPr>
            <w:tcW w:w="1987" w:type="dxa"/>
            <w:tcBorders>
              <w:top w:val="nil"/>
              <w:left w:val="nil"/>
              <w:bottom w:val="single" w:sz="4" w:space="0" w:color="auto"/>
              <w:right w:val="single" w:sz="4" w:space="0" w:color="auto"/>
            </w:tcBorders>
            <w:shd w:val="clear" w:color="auto" w:fill="auto"/>
            <w:vAlign w:val="center"/>
            <w:hideMark/>
          </w:tcPr>
          <w:p w14:paraId="673E53E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5D25DD5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Голубева ул. - остановка «Школа-интернат», автобус, на стороне дома № 10, четная</w:t>
            </w:r>
          </w:p>
        </w:tc>
      </w:tr>
      <w:tr w:rsidR="00BA3B31" w:rsidRPr="00F7398C" w14:paraId="092EA17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AFCCFE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123</w:t>
            </w:r>
          </w:p>
        </w:tc>
        <w:tc>
          <w:tcPr>
            <w:tcW w:w="1987" w:type="dxa"/>
            <w:tcBorders>
              <w:top w:val="nil"/>
              <w:left w:val="nil"/>
              <w:bottom w:val="single" w:sz="4" w:space="0" w:color="auto"/>
              <w:right w:val="single" w:sz="4" w:space="0" w:color="auto"/>
            </w:tcBorders>
            <w:shd w:val="clear" w:color="auto" w:fill="auto"/>
            <w:vAlign w:val="center"/>
            <w:hideMark/>
          </w:tcPr>
          <w:p w14:paraId="3FC07EB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56C9723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Голубева ул. - остановка «Школа-интернат», автобус, на стороне дома № 8, корпус 1, четная</w:t>
            </w:r>
          </w:p>
        </w:tc>
      </w:tr>
      <w:tr w:rsidR="00BA3B31" w:rsidRPr="00F7398C" w14:paraId="0B81FA6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CF5EA2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124</w:t>
            </w:r>
          </w:p>
        </w:tc>
        <w:tc>
          <w:tcPr>
            <w:tcW w:w="1987" w:type="dxa"/>
            <w:tcBorders>
              <w:top w:val="nil"/>
              <w:left w:val="nil"/>
              <w:bottom w:val="single" w:sz="4" w:space="0" w:color="auto"/>
              <w:right w:val="single" w:sz="4" w:space="0" w:color="auto"/>
            </w:tcBorders>
            <w:shd w:val="clear" w:color="auto" w:fill="auto"/>
            <w:vAlign w:val="center"/>
            <w:hideMark/>
          </w:tcPr>
          <w:p w14:paraId="6125181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671AD59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Горького пл., д. 6, остановка метро Горьковская" в сторону пл. Свободы, нечетная</w:t>
            </w:r>
          </w:p>
        </w:tc>
      </w:tr>
      <w:tr w:rsidR="00BA3B31" w:rsidRPr="00F7398C" w14:paraId="6BFF0AF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46EDE8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125</w:t>
            </w:r>
          </w:p>
        </w:tc>
        <w:tc>
          <w:tcPr>
            <w:tcW w:w="1987" w:type="dxa"/>
            <w:tcBorders>
              <w:top w:val="nil"/>
              <w:left w:val="nil"/>
              <w:bottom w:val="single" w:sz="4" w:space="0" w:color="auto"/>
              <w:right w:val="single" w:sz="4" w:space="0" w:color="auto"/>
            </w:tcBorders>
            <w:shd w:val="clear" w:color="auto" w:fill="auto"/>
            <w:vAlign w:val="center"/>
            <w:hideMark/>
          </w:tcPr>
          <w:p w14:paraId="7C5C074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71913DD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Горького ул., остановка "Диагностический центр", в сторону пл. Свободы, нечетная</w:t>
            </w:r>
          </w:p>
        </w:tc>
      </w:tr>
      <w:tr w:rsidR="00BA3B31" w:rsidRPr="00F7398C" w14:paraId="6D8BEEB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253C0A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126</w:t>
            </w:r>
          </w:p>
        </w:tc>
        <w:tc>
          <w:tcPr>
            <w:tcW w:w="1987" w:type="dxa"/>
            <w:tcBorders>
              <w:top w:val="nil"/>
              <w:left w:val="nil"/>
              <w:bottom w:val="single" w:sz="4" w:space="0" w:color="auto"/>
              <w:right w:val="single" w:sz="4" w:space="0" w:color="auto"/>
            </w:tcBorders>
            <w:shd w:val="clear" w:color="auto" w:fill="auto"/>
            <w:vAlign w:val="center"/>
            <w:hideMark/>
          </w:tcPr>
          <w:p w14:paraId="52129F4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F766EF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Советской Армии ул., остановка  «Микрорайон Соцгород 2» со стороны рынка</w:t>
            </w:r>
          </w:p>
        </w:tc>
      </w:tr>
      <w:tr w:rsidR="00BA3B31" w:rsidRPr="00F7398C" w14:paraId="1C4C527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C50EAE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127</w:t>
            </w:r>
          </w:p>
        </w:tc>
        <w:tc>
          <w:tcPr>
            <w:tcW w:w="1987" w:type="dxa"/>
            <w:tcBorders>
              <w:top w:val="nil"/>
              <w:left w:val="nil"/>
              <w:bottom w:val="single" w:sz="4" w:space="0" w:color="auto"/>
              <w:right w:val="single" w:sz="4" w:space="0" w:color="auto"/>
            </w:tcBorders>
            <w:shd w:val="clear" w:color="auto" w:fill="auto"/>
            <w:vAlign w:val="center"/>
            <w:hideMark/>
          </w:tcPr>
          <w:p w14:paraId="375030E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1A71D6D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Даргомыжского, д. 19/6, ост. "Пивзавод Волга"</w:t>
            </w:r>
          </w:p>
        </w:tc>
      </w:tr>
      <w:tr w:rsidR="00BA3B31" w:rsidRPr="00F7398C" w14:paraId="7C9CF60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704A74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128</w:t>
            </w:r>
          </w:p>
        </w:tc>
        <w:tc>
          <w:tcPr>
            <w:tcW w:w="1987" w:type="dxa"/>
            <w:tcBorders>
              <w:top w:val="nil"/>
              <w:left w:val="nil"/>
              <w:bottom w:val="single" w:sz="4" w:space="0" w:color="auto"/>
              <w:right w:val="single" w:sz="4" w:space="0" w:color="auto"/>
            </w:tcBorders>
            <w:shd w:val="clear" w:color="auto" w:fill="auto"/>
            <w:vAlign w:val="center"/>
            <w:hideMark/>
          </w:tcPr>
          <w:p w14:paraId="4893096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4BDD1C8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Движенцев , 7 в сторону Московского шоссе</w:t>
            </w:r>
          </w:p>
        </w:tc>
      </w:tr>
      <w:tr w:rsidR="00BA3B31" w:rsidRPr="00F7398C" w14:paraId="12726F9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C98771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129</w:t>
            </w:r>
          </w:p>
        </w:tc>
        <w:tc>
          <w:tcPr>
            <w:tcW w:w="1987" w:type="dxa"/>
            <w:tcBorders>
              <w:top w:val="nil"/>
              <w:left w:val="nil"/>
              <w:bottom w:val="single" w:sz="4" w:space="0" w:color="auto"/>
              <w:right w:val="single" w:sz="4" w:space="0" w:color="auto"/>
            </w:tcBorders>
            <w:shd w:val="clear" w:color="auto" w:fill="auto"/>
            <w:vAlign w:val="center"/>
            <w:hideMark/>
          </w:tcPr>
          <w:p w14:paraId="701C83F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10FE9A4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Добролюбова, в сторону ул. Ильинская</w:t>
            </w:r>
          </w:p>
        </w:tc>
      </w:tr>
      <w:tr w:rsidR="00BA3B31" w:rsidRPr="00F7398C" w14:paraId="3A54747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B2FB1B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130</w:t>
            </w:r>
          </w:p>
        </w:tc>
        <w:tc>
          <w:tcPr>
            <w:tcW w:w="1987" w:type="dxa"/>
            <w:tcBorders>
              <w:top w:val="nil"/>
              <w:left w:val="nil"/>
              <w:bottom w:val="single" w:sz="4" w:space="0" w:color="auto"/>
              <w:right w:val="single" w:sz="4" w:space="0" w:color="auto"/>
            </w:tcBorders>
            <w:shd w:val="clear" w:color="auto" w:fill="auto"/>
            <w:vAlign w:val="center"/>
            <w:hideMark/>
          </w:tcPr>
          <w:p w14:paraId="7FC2C79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6E6F2E6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Дьяконова – остановка «ул. Дьяконова» автобус, нечетная</w:t>
            </w:r>
          </w:p>
        </w:tc>
      </w:tr>
      <w:tr w:rsidR="00BA3B31" w:rsidRPr="00F7398C" w14:paraId="45CB56E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5040E7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131</w:t>
            </w:r>
          </w:p>
        </w:tc>
        <w:tc>
          <w:tcPr>
            <w:tcW w:w="1987" w:type="dxa"/>
            <w:tcBorders>
              <w:top w:val="nil"/>
              <w:left w:val="nil"/>
              <w:bottom w:val="single" w:sz="4" w:space="0" w:color="auto"/>
              <w:right w:val="single" w:sz="4" w:space="0" w:color="auto"/>
            </w:tcBorders>
            <w:shd w:val="clear" w:color="auto" w:fill="auto"/>
            <w:vAlign w:val="center"/>
            <w:hideMark/>
          </w:tcPr>
          <w:p w14:paraId="17AB7E9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9232EE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Дьяконова – остановка «ул. Дьяконова» автобус, четная</w:t>
            </w:r>
          </w:p>
        </w:tc>
      </w:tr>
      <w:tr w:rsidR="00BA3B31" w:rsidRPr="00F7398C" w14:paraId="5ACB95A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4D1562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132</w:t>
            </w:r>
          </w:p>
        </w:tc>
        <w:tc>
          <w:tcPr>
            <w:tcW w:w="1987" w:type="dxa"/>
            <w:tcBorders>
              <w:top w:val="nil"/>
              <w:left w:val="nil"/>
              <w:bottom w:val="single" w:sz="4" w:space="0" w:color="auto"/>
              <w:right w:val="single" w:sz="4" w:space="0" w:color="auto"/>
            </w:tcBorders>
            <w:shd w:val="clear" w:color="auto" w:fill="auto"/>
            <w:vAlign w:val="center"/>
            <w:hideMark/>
          </w:tcPr>
          <w:p w14:paraId="0DE2CA2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5072AFB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Дьяконова ул. - остановка "Дворец бракосочетания", автобус, нечетная</w:t>
            </w:r>
          </w:p>
        </w:tc>
      </w:tr>
      <w:tr w:rsidR="00BA3B31" w:rsidRPr="00F7398C" w14:paraId="67190A7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F39453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133</w:t>
            </w:r>
          </w:p>
        </w:tc>
        <w:tc>
          <w:tcPr>
            <w:tcW w:w="1987" w:type="dxa"/>
            <w:tcBorders>
              <w:top w:val="nil"/>
              <w:left w:val="nil"/>
              <w:bottom w:val="single" w:sz="4" w:space="0" w:color="auto"/>
              <w:right w:val="single" w:sz="4" w:space="0" w:color="auto"/>
            </w:tcBorders>
            <w:shd w:val="clear" w:color="auto" w:fill="auto"/>
            <w:vAlign w:val="center"/>
            <w:hideMark/>
          </w:tcPr>
          <w:p w14:paraId="632234F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3257A31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Дьяконова ул. - остановка "Дворец бракосочетания", автобус, четная</w:t>
            </w:r>
          </w:p>
        </w:tc>
      </w:tr>
      <w:tr w:rsidR="00BA3B31" w:rsidRPr="00F7398C" w14:paraId="136F0D8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6B25D6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134</w:t>
            </w:r>
          </w:p>
        </w:tc>
        <w:tc>
          <w:tcPr>
            <w:tcW w:w="1987" w:type="dxa"/>
            <w:tcBorders>
              <w:top w:val="nil"/>
              <w:left w:val="nil"/>
              <w:bottom w:val="single" w:sz="4" w:space="0" w:color="auto"/>
              <w:right w:val="single" w:sz="4" w:space="0" w:color="auto"/>
            </w:tcBorders>
            <w:shd w:val="clear" w:color="auto" w:fill="auto"/>
            <w:vAlign w:val="center"/>
            <w:hideMark/>
          </w:tcPr>
          <w:p w14:paraId="43B615C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3B6E599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Дьяконова ул., остановка "Никольский Собор", нечетная</w:t>
            </w:r>
          </w:p>
        </w:tc>
      </w:tr>
      <w:tr w:rsidR="00BA3B31" w:rsidRPr="00F7398C" w14:paraId="6489B806" w14:textId="77777777" w:rsidTr="009347A4">
        <w:trPr>
          <w:trHeight w:val="72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667E06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135</w:t>
            </w:r>
          </w:p>
        </w:tc>
        <w:tc>
          <w:tcPr>
            <w:tcW w:w="1987" w:type="dxa"/>
            <w:tcBorders>
              <w:top w:val="nil"/>
              <w:left w:val="nil"/>
              <w:bottom w:val="single" w:sz="4" w:space="0" w:color="auto"/>
              <w:right w:val="single" w:sz="4" w:space="0" w:color="auto"/>
            </w:tcBorders>
            <w:shd w:val="clear" w:color="auto" w:fill="auto"/>
            <w:vAlign w:val="center"/>
            <w:hideMark/>
          </w:tcPr>
          <w:p w14:paraId="7A194EE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37F59CB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Новикова-Прибоя ул., остановка «Улица Порядковая», в сторону пр-та Гагарина</w:t>
            </w:r>
          </w:p>
        </w:tc>
      </w:tr>
      <w:tr w:rsidR="00BA3B31" w:rsidRPr="00F7398C" w14:paraId="33E39C9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265AA1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136</w:t>
            </w:r>
          </w:p>
        </w:tc>
        <w:tc>
          <w:tcPr>
            <w:tcW w:w="1987" w:type="dxa"/>
            <w:tcBorders>
              <w:top w:val="nil"/>
              <w:left w:val="nil"/>
              <w:bottom w:val="single" w:sz="4" w:space="0" w:color="auto"/>
              <w:right w:val="single" w:sz="4" w:space="0" w:color="auto"/>
            </w:tcBorders>
            <w:shd w:val="clear" w:color="auto" w:fill="auto"/>
            <w:vAlign w:val="center"/>
            <w:hideMark/>
          </w:tcPr>
          <w:p w14:paraId="613A8A5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1DD9497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Дьяконова ул., остановка "Спортивная", четная</w:t>
            </w:r>
          </w:p>
        </w:tc>
      </w:tr>
      <w:tr w:rsidR="00BA3B31" w:rsidRPr="00F7398C" w14:paraId="2F70FB4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DFA2DB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137</w:t>
            </w:r>
          </w:p>
        </w:tc>
        <w:tc>
          <w:tcPr>
            <w:tcW w:w="1987" w:type="dxa"/>
            <w:tcBorders>
              <w:top w:val="nil"/>
              <w:left w:val="nil"/>
              <w:bottom w:val="single" w:sz="4" w:space="0" w:color="auto"/>
              <w:right w:val="single" w:sz="4" w:space="0" w:color="auto"/>
            </w:tcBorders>
            <w:shd w:val="clear" w:color="auto" w:fill="auto"/>
            <w:vAlign w:val="center"/>
            <w:hideMark/>
          </w:tcPr>
          <w:p w14:paraId="41B85A1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5864D5F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Ильинская, д. 151А,</w:t>
            </w:r>
          </w:p>
        </w:tc>
      </w:tr>
      <w:tr w:rsidR="00BA3B31" w:rsidRPr="00F7398C" w14:paraId="7701A88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C64ECD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138</w:t>
            </w:r>
          </w:p>
        </w:tc>
        <w:tc>
          <w:tcPr>
            <w:tcW w:w="1987" w:type="dxa"/>
            <w:tcBorders>
              <w:top w:val="nil"/>
              <w:left w:val="nil"/>
              <w:bottom w:val="single" w:sz="4" w:space="0" w:color="auto"/>
              <w:right w:val="single" w:sz="4" w:space="0" w:color="auto"/>
            </w:tcBorders>
            <w:shd w:val="clear" w:color="auto" w:fill="auto"/>
            <w:vAlign w:val="center"/>
            <w:hideMark/>
          </w:tcPr>
          <w:p w14:paraId="66DF05B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14EA2E5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Ильича  пр-т - остановка «Баня», автобус, четная, на стороне д. 3 по ул. Поющева</w:t>
            </w:r>
          </w:p>
        </w:tc>
      </w:tr>
      <w:tr w:rsidR="00BA3B31" w:rsidRPr="00F7398C" w14:paraId="49F237F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5AB683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139</w:t>
            </w:r>
          </w:p>
        </w:tc>
        <w:tc>
          <w:tcPr>
            <w:tcW w:w="1987" w:type="dxa"/>
            <w:tcBorders>
              <w:top w:val="nil"/>
              <w:left w:val="nil"/>
              <w:bottom w:val="single" w:sz="4" w:space="0" w:color="auto"/>
              <w:right w:val="single" w:sz="4" w:space="0" w:color="auto"/>
            </w:tcBorders>
            <w:shd w:val="clear" w:color="auto" w:fill="auto"/>
            <w:vAlign w:val="center"/>
            <w:hideMark/>
          </w:tcPr>
          <w:p w14:paraId="6BC8B9C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0E8CC870"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Новикова-Прибоя ул., остановка «Карповская церковь», в сторону пр-та Ленина</w:t>
            </w:r>
          </w:p>
        </w:tc>
      </w:tr>
      <w:tr w:rsidR="00BA3B31" w:rsidRPr="00F7398C" w14:paraId="4BB1B44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C590EC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140</w:t>
            </w:r>
          </w:p>
        </w:tc>
        <w:tc>
          <w:tcPr>
            <w:tcW w:w="1987" w:type="dxa"/>
            <w:tcBorders>
              <w:top w:val="nil"/>
              <w:left w:val="nil"/>
              <w:bottom w:val="single" w:sz="4" w:space="0" w:color="auto"/>
              <w:right w:val="single" w:sz="4" w:space="0" w:color="auto"/>
            </w:tcBorders>
            <w:shd w:val="clear" w:color="auto" w:fill="auto"/>
            <w:vAlign w:val="center"/>
            <w:hideMark/>
          </w:tcPr>
          <w:p w14:paraId="2F9926F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179760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Ильича пр-т - остановка «Лоскутова ул.», автобус, нечетная</w:t>
            </w:r>
          </w:p>
        </w:tc>
      </w:tr>
      <w:tr w:rsidR="00BA3B31" w:rsidRPr="00F7398C" w14:paraId="4EA9F01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B5DB11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141</w:t>
            </w:r>
          </w:p>
        </w:tc>
        <w:tc>
          <w:tcPr>
            <w:tcW w:w="1987" w:type="dxa"/>
            <w:tcBorders>
              <w:top w:val="nil"/>
              <w:left w:val="nil"/>
              <w:bottom w:val="single" w:sz="4" w:space="0" w:color="auto"/>
              <w:right w:val="single" w:sz="4" w:space="0" w:color="auto"/>
            </w:tcBorders>
            <w:shd w:val="clear" w:color="auto" w:fill="auto"/>
            <w:vAlign w:val="center"/>
            <w:hideMark/>
          </w:tcPr>
          <w:p w14:paraId="545F295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61C1461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Белинского ул., остановка «Средной рынок», в сторону пл. Сенной</w:t>
            </w:r>
          </w:p>
        </w:tc>
      </w:tr>
      <w:tr w:rsidR="00BA3B31" w:rsidRPr="00F7398C" w14:paraId="45637D5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86D5EA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142</w:t>
            </w:r>
          </w:p>
        </w:tc>
        <w:tc>
          <w:tcPr>
            <w:tcW w:w="1987" w:type="dxa"/>
            <w:tcBorders>
              <w:top w:val="nil"/>
              <w:left w:val="nil"/>
              <w:bottom w:val="single" w:sz="4" w:space="0" w:color="auto"/>
              <w:right w:val="single" w:sz="4" w:space="0" w:color="auto"/>
            </w:tcBorders>
            <w:shd w:val="clear" w:color="auto" w:fill="auto"/>
            <w:vAlign w:val="center"/>
            <w:hideMark/>
          </w:tcPr>
          <w:p w14:paraId="46D4150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5136FBB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Культуры ул., остановка "Шимборского ул.", нечетная</w:t>
            </w:r>
          </w:p>
        </w:tc>
      </w:tr>
      <w:tr w:rsidR="00BA3B31" w:rsidRPr="00F7398C" w14:paraId="13351934"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4CC2EA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143</w:t>
            </w:r>
          </w:p>
        </w:tc>
        <w:tc>
          <w:tcPr>
            <w:tcW w:w="1987" w:type="dxa"/>
            <w:tcBorders>
              <w:top w:val="nil"/>
              <w:left w:val="nil"/>
              <w:bottom w:val="single" w:sz="4" w:space="0" w:color="auto"/>
              <w:right w:val="single" w:sz="4" w:space="0" w:color="auto"/>
            </w:tcBorders>
            <w:shd w:val="clear" w:color="auto" w:fill="auto"/>
            <w:vAlign w:val="center"/>
            <w:hideMark/>
          </w:tcPr>
          <w:p w14:paraId="7825768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50421BE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Июльских дней ул. - остановка «Больница № 2», автобус, троллейбус, четная</w:t>
            </w:r>
          </w:p>
        </w:tc>
      </w:tr>
      <w:tr w:rsidR="00BA3B31" w:rsidRPr="00F7398C" w14:paraId="698E80A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714A0C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144</w:t>
            </w:r>
          </w:p>
        </w:tc>
        <w:tc>
          <w:tcPr>
            <w:tcW w:w="1987" w:type="dxa"/>
            <w:tcBorders>
              <w:top w:val="nil"/>
              <w:left w:val="nil"/>
              <w:bottom w:val="single" w:sz="4" w:space="0" w:color="auto"/>
              <w:right w:val="single" w:sz="4" w:space="0" w:color="auto"/>
            </w:tcBorders>
            <w:shd w:val="clear" w:color="auto" w:fill="auto"/>
            <w:vAlign w:val="center"/>
            <w:hideMark/>
          </w:tcPr>
          <w:p w14:paraId="6D68D7A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6A26B22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Июльских дней ул. - остановка «Управление ГЖД», автобус, троллейбус, нечетная</w:t>
            </w:r>
          </w:p>
        </w:tc>
      </w:tr>
      <w:tr w:rsidR="00BA3B31" w:rsidRPr="00F7398C" w14:paraId="001749A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AEB514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145</w:t>
            </w:r>
          </w:p>
        </w:tc>
        <w:tc>
          <w:tcPr>
            <w:tcW w:w="1987" w:type="dxa"/>
            <w:tcBorders>
              <w:top w:val="nil"/>
              <w:left w:val="nil"/>
              <w:bottom w:val="single" w:sz="4" w:space="0" w:color="auto"/>
              <w:right w:val="single" w:sz="4" w:space="0" w:color="auto"/>
            </w:tcBorders>
            <w:shd w:val="clear" w:color="auto" w:fill="auto"/>
            <w:vAlign w:val="center"/>
            <w:hideMark/>
          </w:tcPr>
          <w:p w14:paraId="5098ED6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15D74FA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Июльских дней ул., остановка "Больница №2", нечетная</w:t>
            </w:r>
          </w:p>
        </w:tc>
      </w:tr>
      <w:tr w:rsidR="00BA3B31" w:rsidRPr="00F7398C" w14:paraId="0BBB686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870736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146</w:t>
            </w:r>
          </w:p>
        </w:tc>
        <w:tc>
          <w:tcPr>
            <w:tcW w:w="1987" w:type="dxa"/>
            <w:tcBorders>
              <w:top w:val="nil"/>
              <w:left w:val="nil"/>
              <w:bottom w:val="single" w:sz="4" w:space="0" w:color="auto"/>
              <w:right w:val="single" w:sz="4" w:space="0" w:color="auto"/>
            </w:tcBorders>
            <w:shd w:val="clear" w:color="auto" w:fill="auto"/>
            <w:vAlign w:val="center"/>
            <w:hideMark/>
          </w:tcPr>
          <w:p w14:paraId="2D087FC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3A19D2D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Июльских дней ул., остановка "ДК железнодорожников", нечетная</w:t>
            </w:r>
          </w:p>
        </w:tc>
      </w:tr>
      <w:tr w:rsidR="00BA3B31" w:rsidRPr="00F7398C" w14:paraId="1ADE106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FA1753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147</w:t>
            </w:r>
          </w:p>
        </w:tc>
        <w:tc>
          <w:tcPr>
            <w:tcW w:w="1987" w:type="dxa"/>
            <w:tcBorders>
              <w:top w:val="nil"/>
              <w:left w:val="nil"/>
              <w:bottom w:val="single" w:sz="4" w:space="0" w:color="auto"/>
              <w:right w:val="single" w:sz="4" w:space="0" w:color="auto"/>
            </w:tcBorders>
            <w:shd w:val="clear" w:color="auto" w:fill="auto"/>
            <w:vAlign w:val="center"/>
            <w:hideMark/>
          </w:tcPr>
          <w:p w14:paraId="601A762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72329DD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Июльских дней ул., остановка "ДК железнодорожников", четная</w:t>
            </w:r>
          </w:p>
        </w:tc>
      </w:tr>
      <w:tr w:rsidR="00BA3B31" w:rsidRPr="00F7398C" w14:paraId="53C1ADB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42739F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148</w:t>
            </w:r>
          </w:p>
        </w:tc>
        <w:tc>
          <w:tcPr>
            <w:tcW w:w="1987" w:type="dxa"/>
            <w:tcBorders>
              <w:top w:val="nil"/>
              <w:left w:val="nil"/>
              <w:bottom w:val="single" w:sz="4" w:space="0" w:color="auto"/>
              <w:right w:val="single" w:sz="4" w:space="0" w:color="auto"/>
            </w:tcBorders>
            <w:shd w:val="clear" w:color="auto" w:fill="auto"/>
            <w:vAlign w:val="center"/>
            <w:hideMark/>
          </w:tcPr>
          <w:p w14:paraId="7FE7CC0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7A8B798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Июльских дней ул., остановка "Июльских дней ул.", нечетная</w:t>
            </w:r>
          </w:p>
        </w:tc>
      </w:tr>
      <w:tr w:rsidR="00BA3B31" w:rsidRPr="00F7398C" w14:paraId="1B79D68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83253E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149</w:t>
            </w:r>
          </w:p>
        </w:tc>
        <w:tc>
          <w:tcPr>
            <w:tcW w:w="1987" w:type="dxa"/>
            <w:tcBorders>
              <w:top w:val="nil"/>
              <w:left w:val="nil"/>
              <w:bottom w:val="single" w:sz="4" w:space="0" w:color="auto"/>
              <w:right w:val="single" w:sz="4" w:space="0" w:color="auto"/>
            </w:tcBorders>
            <w:shd w:val="clear" w:color="auto" w:fill="auto"/>
            <w:vAlign w:val="center"/>
            <w:hideMark/>
          </w:tcPr>
          <w:p w14:paraId="4DCA43A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63930D80"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Минина ул., остановка "Институт травматологии и ортопедии", нечетная</w:t>
            </w:r>
          </w:p>
        </w:tc>
      </w:tr>
      <w:tr w:rsidR="00BA3B31" w:rsidRPr="00F7398C" w14:paraId="5DB33D2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C2873A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150</w:t>
            </w:r>
          </w:p>
        </w:tc>
        <w:tc>
          <w:tcPr>
            <w:tcW w:w="1987" w:type="dxa"/>
            <w:tcBorders>
              <w:top w:val="nil"/>
              <w:left w:val="nil"/>
              <w:bottom w:val="single" w:sz="4" w:space="0" w:color="auto"/>
              <w:right w:val="single" w:sz="4" w:space="0" w:color="auto"/>
            </w:tcBorders>
            <w:shd w:val="clear" w:color="auto" w:fill="auto"/>
            <w:vAlign w:val="center"/>
            <w:hideMark/>
          </w:tcPr>
          <w:p w14:paraId="26EAA43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12ABA3A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Карла Маркса, ост. "Касторама" (ул. Карла Маркса, ост. "м/р Седьмое Небо" в сторону Канавинского моста)</w:t>
            </w:r>
          </w:p>
        </w:tc>
      </w:tr>
      <w:tr w:rsidR="00BA3B31" w:rsidRPr="00F7398C" w14:paraId="1FAFCCE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03DCD1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151</w:t>
            </w:r>
          </w:p>
        </w:tc>
        <w:tc>
          <w:tcPr>
            <w:tcW w:w="1987" w:type="dxa"/>
            <w:tcBorders>
              <w:top w:val="nil"/>
              <w:left w:val="nil"/>
              <w:bottom w:val="single" w:sz="4" w:space="0" w:color="auto"/>
              <w:right w:val="single" w:sz="4" w:space="0" w:color="auto"/>
            </w:tcBorders>
            <w:shd w:val="clear" w:color="auto" w:fill="auto"/>
            <w:vAlign w:val="center"/>
            <w:hideMark/>
          </w:tcPr>
          <w:p w14:paraId="1DF1057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426B0BC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Кемеровская (Петровский проезд) магазин Гарант в сторону проспекта Гагарина</w:t>
            </w:r>
          </w:p>
        </w:tc>
      </w:tr>
      <w:tr w:rsidR="00BA3B31" w:rsidRPr="00F7398C" w14:paraId="7F351ED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6556EB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152</w:t>
            </w:r>
          </w:p>
        </w:tc>
        <w:tc>
          <w:tcPr>
            <w:tcW w:w="1987" w:type="dxa"/>
            <w:tcBorders>
              <w:top w:val="nil"/>
              <w:left w:val="nil"/>
              <w:bottom w:val="single" w:sz="4" w:space="0" w:color="auto"/>
              <w:right w:val="single" w:sz="4" w:space="0" w:color="auto"/>
            </w:tcBorders>
            <w:shd w:val="clear" w:color="auto" w:fill="auto"/>
            <w:vAlign w:val="center"/>
            <w:hideMark/>
          </w:tcPr>
          <w:p w14:paraId="0684914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6C56EB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Кирова пр-т - остановка «Челюскинцев ул.», автобус, четная</w:t>
            </w:r>
          </w:p>
        </w:tc>
      </w:tr>
      <w:tr w:rsidR="00BA3B31" w:rsidRPr="00F7398C" w14:paraId="0AAB558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3EE3A4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153</w:t>
            </w:r>
          </w:p>
        </w:tc>
        <w:tc>
          <w:tcPr>
            <w:tcW w:w="1987" w:type="dxa"/>
            <w:tcBorders>
              <w:top w:val="nil"/>
              <w:left w:val="nil"/>
              <w:bottom w:val="single" w:sz="4" w:space="0" w:color="auto"/>
              <w:right w:val="single" w:sz="4" w:space="0" w:color="auto"/>
            </w:tcBorders>
            <w:shd w:val="clear" w:color="auto" w:fill="auto"/>
            <w:vAlign w:val="center"/>
            <w:hideMark/>
          </w:tcPr>
          <w:p w14:paraId="553EE44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68C9396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Кирова пр-т, остановка "Краснодонцев ул.", нечетная</w:t>
            </w:r>
          </w:p>
        </w:tc>
      </w:tr>
      <w:tr w:rsidR="00BA3B31" w:rsidRPr="00F7398C" w14:paraId="5464DD9A"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9FC9EE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154</w:t>
            </w:r>
          </w:p>
        </w:tc>
        <w:tc>
          <w:tcPr>
            <w:tcW w:w="1987" w:type="dxa"/>
            <w:tcBorders>
              <w:top w:val="nil"/>
              <w:left w:val="nil"/>
              <w:bottom w:val="single" w:sz="4" w:space="0" w:color="auto"/>
              <w:right w:val="single" w:sz="4" w:space="0" w:color="auto"/>
            </w:tcBorders>
            <w:shd w:val="clear" w:color="auto" w:fill="auto"/>
            <w:vAlign w:val="center"/>
            <w:hideMark/>
          </w:tcPr>
          <w:p w14:paraId="1B6866E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0F413A4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Киселева, проспект Ленина в сторону станции метро Пролетарская</w:t>
            </w:r>
          </w:p>
        </w:tc>
      </w:tr>
      <w:tr w:rsidR="00BA3B31" w:rsidRPr="00F7398C" w14:paraId="5479DB3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C963EC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155</w:t>
            </w:r>
          </w:p>
        </w:tc>
        <w:tc>
          <w:tcPr>
            <w:tcW w:w="1987" w:type="dxa"/>
            <w:tcBorders>
              <w:top w:val="nil"/>
              <w:left w:val="nil"/>
              <w:bottom w:val="single" w:sz="4" w:space="0" w:color="auto"/>
              <w:right w:val="single" w:sz="4" w:space="0" w:color="auto"/>
            </w:tcBorders>
            <w:shd w:val="clear" w:color="auto" w:fill="auto"/>
            <w:vAlign w:val="center"/>
            <w:hideMark/>
          </w:tcPr>
          <w:p w14:paraId="6AF420D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329D37F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Комарова ул. - остановка "Станция метро "Заречная", автобус, нечетная</w:t>
            </w:r>
          </w:p>
        </w:tc>
      </w:tr>
      <w:tr w:rsidR="00BA3B31" w:rsidRPr="00F7398C" w14:paraId="2237F9A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1DBEC4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156</w:t>
            </w:r>
          </w:p>
        </w:tc>
        <w:tc>
          <w:tcPr>
            <w:tcW w:w="1987" w:type="dxa"/>
            <w:tcBorders>
              <w:top w:val="nil"/>
              <w:left w:val="nil"/>
              <w:bottom w:val="single" w:sz="4" w:space="0" w:color="auto"/>
              <w:right w:val="single" w:sz="4" w:space="0" w:color="auto"/>
            </w:tcBorders>
            <w:shd w:val="clear" w:color="auto" w:fill="auto"/>
            <w:vAlign w:val="center"/>
            <w:hideMark/>
          </w:tcPr>
          <w:p w14:paraId="4D04401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371B026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Комарова ул. - остановка "Ленинский районный суд", нечетная</w:t>
            </w:r>
          </w:p>
        </w:tc>
      </w:tr>
      <w:tr w:rsidR="00BA3B31" w:rsidRPr="00F7398C" w14:paraId="0232D65A"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871DD3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157</w:t>
            </w:r>
          </w:p>
        </w:tc>
        <w:tc>
          <w:tcPr>
            <w:tcW w:w="1987" w:type="dxa"/>
            <w:tcBorders>
              <w:top w:val="nil"/>
              <w:left w:val="nil"/>
              <w:bottom w:val="single" w:sz="4" w:space="0" w:color="auto"/>
              <w:right w:val="single" w:sz="4" w:space="0" w:color="auto"/>
            </w:tcBorders>
            <w:shd w:val="clear" w:color="auto" w:fill="auto"/>
            <w:vAlign w:val="center"/>
            <w:hideMark/>
          </w:tcPr>
          <w:p w14:paraId="233FE3B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650EC1E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Комарова ул. - остановка "Ленинский районный суд", четная</w:t>
            </w:r>
          </w:p>
        </w:tc>
      </w:tr>
      <w:tr w:rsidR="00BA3B31" w:rsidRPr="00F7398C" w14:paraId="2AF6131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355FD1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158</w:t>
            </w:r>
          </w:p>
        </w:tc>
        <w:tc>
          <w:tcPr>
            <w:tcW w:w="1987" w:type="dxa"/>
            <w:tcBorders>
              <w:top w:val="nil"/>
              <w:left w:val="nil"/>
              <w:bottom w:val="single" w:sz="4" w:space="0" w:color="auto"/>
              <w:right w:val="single" w:sz="4" w:space="0" w:color="auto"/>
            </w:tcBorders>
            <w:shd w:val="clear" w:color="auto" w:fill="auto"/>
            <w:vAlign w:val="center"/>
            <w:hideMark/>
          </w:tcPr>
          <w:p w14:paraId="44DAE5E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1CB370A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Комарова ул. - остановка «Профинтерна ул.», автобус, нечетная</w:t>
            </w:r>
          </w:p>
        </w:tc>
      </w:tr>
      <w:tr w:rsidR="00BA3B31" w:rsidRPr="00F7398C" w14:paraId="224DF2F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D47DB7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159</w:t>
            </w:r>
          </w:p>
        </w:tc>
        <w:tc>
          <w:tcPr>
            <w:tcW w:w="1987" w:type="dxa"/>
            <w:tcBorders>
              <w:top w:val="nil"/>
              <w:left w:val="nil"/>
              <w:bottom w:val="single" w:sz="4" w:space="0" w:color="auto"/>
              <w:right w:val="single" w:sz="4" w:space="0" w:color="auto"/>
            </w:tcBorders>
            <w:shd w:val="clear" w:color="auto" w:fill="auto"/>
            <w:vAlign w:val="center"/>
            <w:hideMark/>
          </w:tcPr>
          <w:p w14:paraId="08BBF46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2D9AAF90"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Комарова ул. - остановка «Профинтерна ул.», автобус, четная</w:t>
            </w:r>
          </w:p>
        </w:tc>
      </w:tr>
      <w:tr w:rsidR="00BA3B31" w:rsidRPr="00F7398C" w14:paraId="001AEFC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36FBF4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160</w:t>
            </w:r>
          </w:p>
        </w:tc>
        <w:tc>
          <w:tcPr>
            <w:tcW w:w="1987" w:type="dxa"/>
            <w:tcBorders>
              <w:top w:val="nil"/>
              <w:left w:val="nil"/>
              <w:bottom w:val="single" w:sz="4" w:space="0" w:color="auto"/>
              <w:right w:val="single" w:sz="4" w:space="0" w:color="auto"/>
            </w:tcBorders>
            <w:shd w:val="clear" w:color="auto" w:fill="auto"/>
            <w:vAlign w:val="center"/>
            <w:hideMark/>
          </w:tcPr>
          <w:p w14:paraId="110A122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4A67830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Комарова ул. - остановка «Комарова ул», нечетная</w:t>
            </w:r>
          </w:p>
        </w:tc>
      </w:tr>
      <w:tr w:rsidR="00BA3B31" w:rsidRPr="00F7398C" w14:paraId="7733A554"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46E44C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161</w:t>
            </w:r>
          </w:p>
        </w:tc>
        <w:tc>
          <w:tcPr>
            <w:tcW w:w="1987" w:type="dxa"/>
            <w:tcBorders>
              <w:top w:val="nil"/>
              <w:left w:val="nil"/>
              <w:bottom w:val="single" w:sz="4" w:space="0" w:color="auto"/>
              <w:right w:val="single" w:sz="4" w:space="0" w:color="auto"/>
            </w:tcBorders>
            <w:shd w:val="clear" w:color="auto" w:fill="auto"/>
            <w:vAlign w:val="center"/>
            <w:hideMark/>
          </w:tcPr>
          <w:p w14:paraId="3551F7D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249EB28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Комарова ул. - остановка «Комарова ул.», четная</w:t>
            </w:r>
          </w:p>
        </w:tc>
      </w:tr>
      <w:tr w:rsidR="00BA3B31" w:rsidRPr="00F7398C" w14:paraId="5AA79C44"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35A81E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162</w:t>
            </w:r>
          </w:p>
        </w:tc>
        <w:tc>
          <w:tcPr>
            <w:tcW w:w="1987" w:type="dxa"/>
            <w:tcBorders>
              <w:top w:val="nil"/>
              <w:left w:val="nil"/>
              <w:bottom w:val="single" w:sz="4" w:space="0" w:color="auto"/>
              <w:right w:val="single" w:sz="4" w:space="0" w:color="auto"/>
            </w:tcBorders>
            <w:shd w:val="clear" w:color="auto" w:fill="auto"/>
            <w:vAlign w:val="center"/>
            <w:hideMark/>
          </w:tcPr>
          <w:p w14:paraId="123539A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1EF290B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Коминтерна ул. - остановка "Стадион "Старт", автобус, нечетная</w:t>
            </w:r>
          </w:p>
        </w:tc>
      </w:tr>
      <w:tr w:rsidR="00BA3B31" w:rsidRPr="00F7398C" w14:paraId="5090078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B22D55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163</w:t>
            </w:r>
          </w:p>
        </w:tc>
        <w:tc>
          <w:tcPr>
            <w:tcW w:w="1987" w:type="dxa"/>
            <w:tcBorders>
              <w:top w:val="nil"/>
              <w:left w:val="nil"/>
              <w:bottom w:val="single" w:sz="4" w:space="0" w:color="auto"/>
              <w:right w:val="single" w:sz="4" w:space="0" w:color="auto"/>
            </w:tcBorders>
            <w:shd w:val="clear" w:color="auto" w:fill="auto"/>
            <w:vAlign w:val="center"/>
            <w:hideMark/>
          </w:tcPr>
          <w:p w14:paraId="325F2F0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089B802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Коминтерна ул. - остановка «Дарьино», автобус, нечетная</w:t>
            </w:r>
          </w:p>
        </w:tc>
      </w:tr>
      <w:tr w:rsidR="00BA3B31" w:rsidRPr="00F7398C" w14:paraId="2D2EEE1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07D71B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164</w:t>
            </w:r>
          </w:p>
        </w:tc>
        <w:tc>
          <w:tcPr>
            <w:tcW w:w="1987" w:type="dxa"/>
            <w:tcBorders>
              <w:top w:val="nil"/>
              <w:left w:val="nil"/>
              <w:bottom w:val="single" w:sz="4" w:space="0" w:color="auto"/>
              <w:right w:val="single" w:sz="4" w:space="0" w:color="auto"/>
            </w:tcBorders>
            <w:shd w:val="clear" w:color="auto" w:fill="auto"/>
            <w:vAlign w:val="center"/>
            <w:hideMark/>
          </w:tcPr>
          <w:p w14:paraId="2780C27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11B022A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Коминтерна ул. - остановка «Дарьино», автобус, четная</w:t>
            </w:r>
          </w:p>
        </w:tc>
      </w:tr>
      <w:tr w:rsidR="00BA3B31" w:rsidRPr="00F7398C" w14:paraId="6DE2B00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C7188E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165</w:t>
            </w:r>
          </w:p>
        </w:tc>
        <w:tc>
          <w:tcPr>
            <w:tcW w:w="1987" w:type="dxa"/>
            <w:tcBorders>
              <w:top w:val="nil"/>
              <w:left w:val="nil"/>
              <w:bottom w:val="single" w:sz="4" w:space="0" w:color="auto"/>
              <w:right w:val="single" w:sz="4" w:space="0" w:color="auto"/>
            </w:tcBorders>
            <w:shd w:val="clear" w:color="auto" w:fill="auto"/>
            <w:vAlign w:val="center"/>
            <w:hideMark/>
          </w:tcPr>
          <w:p w14:paraId="2A9DF2D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087AE65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Коминтерна ул. - остановка «Станция Варя», автобус, нечетная</w:t>
            </w:r>
          </w:p>
        </w:tc>
      </w:tr>
      <w:tr w:rsidR="00BA3B31" w:rsidRPr="00F7398C" w14:paraId="0B93D94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C88E1E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166</w:t>
            </w:r>
          </w:p>
        </w:tc>
        <w:tc>
          <w:tcPr>
            <w:tcW w:w="1987" w:type="dxa"/>
            <w:tcBorders>
              <w:top w:val="nil"/>
              <w:left w:val="nil"/>
              <w:bottom w:val="single" w:sz="4" w:space="0" w:color="auto"/>
              <w:right w:val="single" w:sz="4" w:space="0" w:color="auto"/>
            </w:tcBorders>
            <w:shd w:val="clear" w:color="auto" w:fill="auto"/>
            <w:vAlign w:val="center"/>
            <w:hideMark/>
          </w:tcPr>
          <w:p w14:paraId="1A4E31A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44D3C75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Коминтерна ул. - остановка «Станция Варя», автобус, четная</w:t>
            </w:r>
          </w:p>
        </w:tc>
      </w:tr>
      <w:tr w:rsidR="00BA3B31" w:rsidRPr="00F7398C" w14:paraId="0AEB391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203763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167</w:t>
            </w:r>
          </w:p>
        </w:tc>
        <w:tc>
          <w:tcPr>
            <w:tcW w:w="1987" w:type="dxa"/>
            <w:tcBorders>
              <w:top w:val="nil"/>
              <w:left w:val="nil"/>
              <w:bottom w:val="single" w:sz="4" w:space="0" w:color="auto"/>
              <w:right w:val="single" w:sz="4" w:space="0" w:color="auto"/>
            </w:tcBorders>
            <w:shd w:val="clear" w:color="auto" w:fill="auto"/>
            <w:vAlign w:val="center"/>
            <w:hideMark/>
          </w:tcPr>
          <w:p w14:paraId="19DB451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0BF6822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Патриотов ул., остановка «Больница № 13», в сторону ул. Минеева</w:t>
            </w:r>
          </w:p>
        </w:tc>
      </w:tr>
      <w:tr w:rsidR="00BA3B31" w:rsidRPr="00F7398C" w14:paraId="53CEAD0A"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CF98F3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168</w:t>
            </w:r>
          </w:p>
        </w:tc>
        <w:tc>
          <w:tcPr>
            <w:tcW w:w="1987" w:type="dxa"/>
            <w:tcBorders>
              <w:top w:val="nil"/>
              <w:left w:val="nil"/>
              <w:bottom w:val="single" w:sz="4" w:space="0" w:color="auto"/>
              <w:right w:val="single" w:sz="4" w:space="0" w:color="auto"/>
            </w:tcBorders>
            <w:shd w:val="clear" w:color="auto" w:fill="auto"/>
            <w:vAlign w:val="center"/>
            <w:hideMark/>
          </w:tcPr>
          <w:p w14:paraId="0CF8918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36F4438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Южный б-р, остановка «Бульвар Южный», в сторону Южного шоссе</w:t>
            </w:r>
          </w:p>
        </w:tc>
      </w:tr>
      <w:tr w:rsidR="00BA3B31" w:rsidRPr="00F7398C" w14:paraId="2C148F6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AD1382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169</w:t>
            </w:r>
          </w:p>
        </w:tc>
        <w:tc>
          <w:tcPr>
            <w:tcW w:w="1987" w:type="dxa"/>
            <w:tcBorders>
              <w:top w:val="nil"/>
              <w:left w:val="nil"/>
              <w:bottom w:val="single" w:sz="4" w:space="0" w:color="auto"/>
              <w:right w:val="single" w:sz="4" w:space="0" w:color="auto"/>
            </w:tcBorders>
            <w:shd w:val="clear" w:color="auto" w:fill="auto"/>
            <w:vAlign w:val="center"/>
            <w:hideMark/>
          </w:tcPr>
          <w:p w14:paraId="076493C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3886F29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Свободы ул., остановка "площадь Славы" в направлении ул. Дубравной</w:t>
            </w:r>
          </w:p>
        </w:tc>
      </w:tr>
      <w:tr w:rsidR="00BA3B31" w:rsidRPr="00F7398C" w14:paraId="21D3FE9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BCD228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170</w:t>
            </w:r>
          </w:p>
        </w:tc>
        <w:tc>
          <w:tcPr>
            <w:tcW w:w="1987" w:type="dxa"/>
            <w:tcBorders>
              <w:top w:val="nil"/>
              <w:left w:val="nil"/>
              <w:bottom w:val="single" w:sz="4" w:space="0" w:color="auto"/>
              <w:right w:val="single" w:sz="4" w:space="0" w:color="auto"/>
            </w:tcBorders>
            <w:shd w:val="clear" w:color="auto" w:fill="auto"/>
            <w:vAlign w:val="center"/>
            <w:hideMark/>
          </w:tcPr>
          <w:p w14:paraId="77B267E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124951C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Коминтерна ул., остановка "площадь Славы" в направлении центра Сормово</w:t>
            </w:r>
          </w:p>
        </w:tc>
      </w:tr>
      <w:tr w:rsidR="00BA3B31" w:rsidRPr="00F7398C" w14:paraId="59D8855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CD9B30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171</w:t>
            </w:r>
          </w:p>
        </w:tc>
        <w:tc>
          <w:tcPr>
            <w:tcW w:w="1987" w:type="dxa"/>
            <w:tcBorders>
              <w:top w:val="nil"/>
              <w:left w:val="nil"/>
              <w:bottom w:val="single" w:sz="4" w:space="0" w:color="auto"/>
              <w:right w:val="single" w:sz="4" w:space="0" w:color="auto"/>
            </w:tcBorders>
            <w:shd w:val="clear" w:color="auto" w:fill="auto"/>
            <w:vAlign w:val="center"/>
            <w:hideMark/>
          </w:tcPr>
          <w:p w14:paraId="26B5EFC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2CBC962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Анкудиновское ш., остановка «Юридический институт МВД», в сторону ул. Корейская</w:t>
            </w:r>
          </w:p>
        </w:tc>
      </w:tr>
      <w:tr w:rsidR="00BA3B31" w:rsidRPr="00F7398C" w14:paraId="12F8DBC3"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27F750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172</w:t>
            </w:r>
          </w:p>
        </w:tc>
        <w:tc>
          <w:tcPr>
            <w:tcW w:w="1987" w:type="dxa"/>
            <w:tcBorders>
              <w:top w:val="nil"/>
              <w:left w:val="nil"/>
              <w:bottom w:val="single" w:sz="4" w:space="0" w:color="auto"/>
              <w:right w:val="single" w:sz="4" w:space="0" w:color="auto"/>
            </w:tcBorders>
            <w:shd w:val="clear" w:color="auto" w:fill="auto"/>
            <w:vAlign w:val="center"/>
            <w:hideMark/>
          </w:tcPr>
          <w:p w14:paraId="4EB8758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Приокский</w:t>
            </w:r>
          </w:p>
        </w:tc>
        <w:tc>
          <w:tcPr>
            <w:tcW w:w="6243" w:type="dxa"/>
            <w:tcBorders>
              <w:top w:val="nil"/>
              <w:left w:val="nil"/>
              <w:bottom w:val="single" w:sz="4" w:space="0" w:color="auto"/>
              <w:right w:val="single" w:sz="4" w:space="0" w:color="auto"/>
            </w:tcBorders>
            <w:shd w:val="clear" w:color="auto" w:fill="auto"/>
            <w:vAlign w:val="center"/>
            <w:hideMark/>
          </w:tcPr>
          <w:p w14:paraId="15810DBD"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 xml:space="preserve">Шатковская ул. - ост."Дубенки" в сторону Анкудиновского шоссе </w:t>
            </w:r>
          </w:p>
        </w:tc>
      </w:tr>
      <w:tr w:rsidR="00BA3B31" w:rsidRPr="00F7398C" w14:paraId="5433AE1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01381F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173</w:t>
            </w:r>
          </w:p>
        </w:tc>
        <w:tc>
          <w:tcPr>
            <w:tcW w:w="1987" w:type="dxa"/>
            <w:tcBorders>
              <w:top w:val="nil"/>
              <w:left w:val="nil"/>
              <w:bottom w:val="single" w:sz="4" w:space="0" w:color="auto"/>
              <w:right w:val="single" w:sz="4" w:space="0" w:color="auto"/>
            </w:tcBorders>
            <w:shd w:val="clear" w:color="auto" w:fill="auto"/>
            <w:vAlign w:val="center"/>
            <w:hideMark/>
          </w:tcPr>
          <w:p w14:paraId="376E789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2414FCD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Кораблестроителей  пр-т - остановка «7 микрорайон», автобус, нечетная</w:t>
            </w:r>
          </w:p>
        </w:tc>
      </w:tr>
      <w:tr w:rsidR="00BA3B31" w:rsidRPr="00F7398C" w14:paraId="10F0AB3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DAADC8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174</w:t>
            </w:r>
          </w:p>
        </w:tc>
        <w:tc>
          <w:tcPr>
            <w:tcW w:w="1987" w:type="dxa"/>
            <w:tcBorders>
              <w:top w:val="nil"/>
              <w:left w:val="nil"/>
              <w:bottom w:val="single" w:sz="4" w:space="0" w:color="auto"/>
              <w:right w:val="single" w:sz="4" w:space="0" w:color="auto"/>
            </w:tcBorders>
            <w:shd w:val="clear" w:color="auto" w:fill="auto"/>
            <w:vAlign w:val="center"/>
            <w:hideMark/>
          </w:tcPr>
          <w:p w14:paraId="7EDC2DD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5FD8884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Кораблестроителей  пр-т - остановка «7 микрорайон», автобус, четная</w:t>
            </w:r>
          </w:p>
        </w:tc>
      </w:tr>
      <w:tr w:rsidR="00BA3B31" w:rsidRPr="00F7398C" w14:paraId="6496A21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BE42E6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175</w:t>
            </w:r>
          </w:p>
        </w:tc>
        <w:tc>
          <w:tcPr>
            <w:tcW w:w="1987" w:type="dxa"/>
            <w:tcBorders>
              <w:top w:val="nil"/>
              <w:left w:val="nil"/>
              <w:bottom w:val="single" w:sz="4" w:space="0" w:color="auto"/>
              <w:right w:val="single" w:sz="4" w:space="0" w:color="auto"/>
            </w:tcBorders>
            <w:shd w:val="clear" w:color="auto" w:fill="auto"/>
            <w:vAlign w:val="center"/>
            <w:hideMark/>
          </w:tcPr>
          <w:p w14:paraId="7BD4D05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2E49E9A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Кораблестроителей пр-т - остановка «Гаугеля ул.», автобус, нечетная</w:t>
            </w:r>
          </w:p>
        </w:tc>
      </w:tr>
      <w:tr w:rsidR="00BA3B31" w:rsidRPr="00F7398C" w14:paraId="5E98E64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1D4F2B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176</w:t>
            </w:r>
          </w:p>
        </w:tc>
        <w:tc>
          <w:tcPr>
            <w:tcW w:w="1987" w:type="dxa"/>
            <w:tcBorders>
              <w:top w:val="nil"/>
              <w:left w:val="nil"/>
              <w:bottom w:val="single" w:sz="4" w:space="0" w:color="auto"/>
              <w:right w:val="single" w:sz="4" w:space="0" w:color="auto"/>
            </w:tcBorders>
            <w:shd w:val="clear" w:color="auto" w:fill="auto"/>
            <w:vAlign w:val="center"/>
            <w:hideMark/>
          </w:tcPr>
          <w:p w14:paraId="617056A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2DBA4940"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Кораблестроителей пр-т - остановка «Гаугеля ул.», автобус, четная</w:t>
            </w:r>
          </w:p>
        </w:tc>
      </w:tr>
      <w:tr w:rsidR="00BA3B31" w:rsidRPr="00F7398C" w14:paraId="6606F59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AC71D5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177</w:t>
            </w:r>
          </w:p>
        </w:tc>
        <w:tc>
          <w:tcPr>
            <w:tcW w:w="1987" w:type="dxa"/>
            <w:tcBorders>
              <w:top w:val="nil"/>
              <w:left w:val="nil"/>
              <w:bottom w:val="single" w:sz="4" w:space="0" w:color="auto"/>
              <w:right w:val="single" w:sz="4" w:space="0" w:color="auto"/>
            </w:tcBorders>
            <w:shd w:val="clear" w:color="auto" w:fill="auto"/>
            <w:vAlign w:val="center"/>
            <w:hideMark/>
          </w:tcPr>
          <w:p w14:paraId="33BC790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607AE74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Краснодонцев ул. – остановка «Администрация Автозаводского района», автобус, нечетная</w:t>
            </w:r>
          </w:p>
        </w:tc>
      </w:tr>
      <w:tr w:rsidR="00BA3B31" w:rsidRPr="00F7398C" w14:paraId="3E4E899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409870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178</w:t>
            </w:r>
          </w:p>
        </w:tc>
        <w:tc>
          <w:tcPr>
            <w:tcW w:w="1987" w:type="dxa"/>
            <w:tcBorders>
              <w:top w:val="nil"/>
              <w:left w:val="nil"/>
              <w:bottom w:val="single" w:sz="4" w:space="0" w:color="auto"/>
              <w:right w:val="single" w:sz="4" w:space="0" w:color="auto"/>
            </w:tcBorders>
            <w:shd w:val="clear" w:color="auto" w:fill="auto"/>
            <w:vAlign w:val="center"/>
            <w:hideMark/>
          </w:tcPr>
          <w:p w14:paraId="6C8E5FE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D01EF8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Краснодонцев ул. – остановка «Администрация Автозаводского района», автобус, четная</w:t>
            </w:r>
          </w:p>
        </w:tc>
      </w:tr>
      <w:tr w:rsidR="00BA3B31" w:rsidRPr="00F7398C" w14:paraId="48E9360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6027D7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179</w:t>
            </w:r>
          </w:p>
        </w:tc>
        <w:tc>
          <w:tcPr>
            <w:tcW w:w="1987" w:type="dxa"/>
            <w:tcBorders>
              <w:top w:val="nil"/>
              <w:left w:val="nil"/>
              <w:bottom w:val="single" w:sz="4" w:space="0" w:color="auto"/>
              <w:right w:val="single" w:sz="4" w:space="0" w:color="auto"/>
            </w:tcBorders>
            <w:shd w:val="clear" w:color="auto" w:fill="auto"/>
            <w:vAlign w:val="center"/>
            <w:hideMark/>
          </w:tcPr>
          <w:p w14:paraId="08941CD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352433E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Краснодонцев ул. – остановка «пр-т Кирова», автобус, нечетная</w:t>
            </w:r>
          </w:p>
        </w:tc>
      </w:tr>
      <w:tr w:rsidR="00BA3B31" w:rsidRPr="00F7398C" w14:paraId="74620BE3"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5C9D0E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180</w:t>
            </w:r>
          </w:p>
        </w:tc>
        <w:tc>
          <w:tcPr>
            <w:tcW w:w="1987" w:type="dxa"/>
            <w:tcBorders>
              <w:top w:val="nil"/>
              <w:left w:val="nil"/>
              <w:bottom w:val="single" w:sz="4" w:space="0" w:color="auto"/>
              <w:right w:val="single" w:sz="4" w:space="0" w:color="auto"/>
            </w:tcBorders>
            <w:shd w:val="clear" w:color="auto" w:fill="auto"/>
            <w:vAlign w:val="center"/>
            <w:hideMark/>
          </w:tcPr>
          <w:p w14:paraId="1A610B0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17F02FA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Краснодонцев ул. – остановка «пр-т Кирова», автобус, четная</w:t>
            </w:r>
          </w:p>
        </w:tc>
      </w:tr>
      <w:tr w:rsidR="00BA3B31" w:rsidRPr="00F7398C" w14:paraId="69C3608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06EEFF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181</w:t>
            </w:r>
          </w:p>
        </w:tc>
        <w:tc>
          <w:tcPr>
            <w:tcW w:w="1987" w:type="dxa"/>
            <w:tcBorders>
              <w:top w:val="nil"/>
              <w:left w:val="nil"/>
              <w:bottom w:val="single" w:sz="4" w:space="0" w:color="auto"/>
              <w:right w:val="single" w:sz="4" w:space="0" w:color="auto"/>
            </w:tcBorders>
            <w:shd w:val="clear" w:color="auto" w:fill="auto"/>
            <w:vAlign w:val="center"/>
            <w:hideMark/>
          </w:tcPr>
          <w:p w14:paraId="6AF88AC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5BF1E3F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Краснодонцев ул. – остановка «Стадион ручных игр», автобус, нечетная</w:t>
            </w:r>
          </w:p>
        </w:tc>
      </w:tr>
      <w:tr w:rsidR="00BA3B31" w:rsidRPr="00F7398C" w14:paraId="3F99B2E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75C220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182</w:t>
            </w:r>
          </w:p>
        </w:tc>
        <w:tc>
          <w:tcPr>
            <w:tcW w:w="1987" w:type="dxa"/>
            <w:tcBorders>
              <w:top w:val="nil"/>
              <w:left w:val="nil"/>
              <w:bottom w:val="single" w:sz="4" w:space="0" w:color="auto"/>
              <w:right w:val="single" w:sz="4" w:space="0" w:color="auto"/>
            </w:tcBorders>
            <w:shd w:val="clear" w:color="auto" w:fill="auto"/>
            <w:vAlign w:val="center"/>
            <w:hideMark/>
          </w:tcPr>
          <w:p w14:paraId="7491EC0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1D1812E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Краснодонцев ул. – остановка «Стадион ручных игр», автобус, четная</w:t>
            </w:r>
          </w:p>
        </w:tc>
      </w:tr>
      <w:tr w:rsidR="00BA3B31" w:rsidRPr="00F7398C" w14:paraId="100FC3E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672493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183</w:t>
            </w:r>
          </w:p>
        </w:tc>
        <w:tc>
          <w:tcPr>
            <w:tcW w:w="1987" w:type="dxa"/>
            <w:tcBorders>
              <w:top w:val="nil"/>
              <w:left w:val="nil"/>
              <w:bottom w:val="single" w:sz="4" w:space="0" w:color="auto"/>
              <w:right w:val="single" w:sz="4" w:space="0" w:color="auto"/>
            </w:tcBorders>
            <w:shd w:val="clear" w:color="auto" w:fill="auto"/>
            <w:vAlign w:val="center"/>
            <w:hideMark/>
          </w:tcPr>
          <w:p w14:paraId="696F033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62DB3F1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Горбатовская ул., остановка «Музей-заповедник «Щелковский хутор»</w:t>
            </w:r>
          </w:p>
        </w:tc>
      </w:tr>
      <w:tr w:rsidR="00BA3B31" w:rsidRPr="00F7398C" w14:paraId="5C133C1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7DB1C0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184</w:t>
            </w:r>
          </w:p>
        </w:tc>
        <w:tc>
          <w:tcPr>
            <w:tcW w:w="1987" w:type="dxa"/>
            <w:tcBorders>
              <w:top w:val="nil"/>
              <w:left w:val="nil"/>
              <w:bottom w:val="single" w:sz="4" w:space="0" w:color="auto"/>
              <w:right w:val="single" w:sz="4" w:space="0" w:color="auto"/>
            </w:tcBorders>
            <w:shd w:val="clear" w:color="auto" w:fill="auto"/>
            <w:vAlign w:val="center"/>
            <w:hideMark/>
          </w:tcPr>
          <w:p w14:paraId="3BCF31B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16B2953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Краснодонцев ул. – остановка «ул. Комсомольская», автобус, четная</w:t>
            </w:r>
          </w:p>
        </w:tc>
      </w:tr>
      <w:tr w:rsidR="00BA3B31" w:rsidRPr="00F7398C" w14:paraId="5EC7346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8F61C4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185</w:t>
            </w:r>
          </w:p>
        </w:tc>
        <w:tc>
          <w:tcPr>
            <w:tcW w:w="1987" w:type="dxa"/>
            <w:tcBorders>
              <w:top w:val="nil"/>
              <w:left w:val="nil"/>
              <w:bottom w:val="single" w:sz="4" w:space="0" w:color="auto"/>
              <w:right w:val="single" w:sz="4" w:space="0" w:color="auto"/>
            </w:tcBorders>
            <w:shd w:val="clear" w:color="auto" w:fill="auto"/>
            <w:vAlign w:val="center"/>
            <w:hideMark/>
          </w:tcPr>
          <w:p w14:paraId="44A766F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6525309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Культуры ул. - остановка «Культуры ул.», автобус, четная</w:t>
            </w:r>
          </w:p>
        </w:tc>
      </w:tr>
      <w:tr w:rsidR="00BA3B31" w:rsidRPr="00F7398C" w14:paraId="6D0C2F9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B31474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186</w:t>
            </w:r>
          </w:p>
        </w:tc>
        <w:tc>
          <w:tcPr>
            <w:tcW w:w="1987" w:type="dxa"/>
            <w:tcBorders>
              <w:top w:val="nil"/>
              <w:left w:val="nil"/>
              <w:bottom w:val="single" w:sz="4" w:space="0" w:color="auto"/>
              <w:right w:val="single" w:sz="4" w:space="0" w:color="auto"/>
            </w:tcBorders>
            <w:shd w:val="clear" w:color="auto" w:fill="auto"/>
            <w:vAlign w:val="center"/>
            <w:hideMark/>
          </w:tcPr>
          <w:p w14:paraId="4C893B8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47BE5D40"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Культуры ул. - остановка «Рыбакова ул.», автобус, четная</w:t>
            </w:r>
          </w:p>
        </w:tc>
      </w:tr>
      <w:tr w:rsidR="00BA3B31" w:rsidRPr="00F7398C" w14:paraId="45A608B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78AE82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187</w:t>
            </w:r>
          </w:p>
        </w:tc>
        <w:tc>
          <w:tcPr>
            <w:tcW w:w="1987" w:type="dxa"/>
            <w:tcBorders>
              <w:top w:val="nil"/>
              <w:left w:val="nil"/>
              <w:bottom w:val="single" w:sz="4" w:space="0" w:color="auto"/>
              <w:right w:val="single" w:sz="4" w:space="0" w:color="auto"/>
            </w:tcBorders>
            <w:shd w:val="clear" w:color="auto" w:fill="auto"/>
            <w:vAlign w:val="center"/>
            <w:hideMark/>
          </w:tcPr>
          <w:p w14:paraId="76F83B6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2C0B396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Ошарская улица, остановка "ул.Салганская", четная</w:t>
            </w:r>
          </w:p>
        </w:tc>
      </w:tr>
      <w:tr w:rsidR="00BA3B31" w:rsidRPr="00F7398C" w14:paraId="7F5B383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DAA698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188</w:t>
            </w:r>
          </w:p>
        </w:tc>
        <w:tc>
          <w:tcPr>
            <w:tcW w:w="1987" w:type="dxa"/>
            <w:tcBorders>
              <w:top w:val="nil"/>
              <w:left w:val="nil"/>
              <w:bottom w:val="single" w:sz="4" w:space="0" w:color="auto"/>
              <w:right w:val="single" w:sz="4" w:space="0" w:color="auto"/>
            </w:tcBorders>
            <w:shd w:val="clear" w:color="auto" w:fill="auto"/>
            <w:vAlign w:val="center"/>
            <w:hideMark/>
          </w:tcPr>
          <w:p w14:paraId="5D9FD16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57309F4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Культуры ул., остановка "Пожарная часть", четная</w:t>
            </w:r>
          </w:p>
        </w:tc>
      </w:tr>
      <w:tr w:rsidR="00BA3B31" w:rsidRPr="00F7398C" w14:paraId="5C43DB6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989670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189</w:t>
            </w:r>
          </w:p>
        </w:tc>
        <w:tc>
          <w:tcPr>
            <w:tcW w:w="1987" w:type="dxa"/>
            <w:tcBorders>
              <w:top w:val="nil"/>
              <w:left w:val="nil"/>
              <w:bottom w:val="single" w:sz="4" w:space="0" w:color="auto"/>
              <w:right w:val="single" w:sz="4" w:space="0" w:color="auto"/>
            </w:tcBorders>
            <w:shd w:val="clear" w:color="auto" w:fill="auto"/>
            <w:vAlign w:val="center"/>
            <w:hideMark/>
          </w:tcPr>
          <w:p w14:paraId="5741927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099CB7CD"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Культуры ул., остановка "Рыбакова ул.", нечетная</w:t>
            </w:r>
          </w:p>
        </w:tc>
      </w:tr>
      <w:tr w:rsidR="00BA3B31" w:rsidRPr="00F7398C" w14:paraId="68CE114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2451DD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190</w:t>
            </w:r>
          </w:p>
        </w:tc>
        <w:tc>
          <w:tcPr>
            <w:tcW w:w="1987" w:type="dxa"/>
            <w:tcBorders>
              <w:top w:val="nil"/>
              <w:left w:val="nil"/>
              <w:bottom w:val="single" w:sz="4" w:space="0" w:color="auto"/>
              <w:right w:val="single" w:sz="4" w:space="0" w:color="auto"/>
            </w:tcBorders>
            <w:shd w:val="clear" w:color="auto" w:fill="auto"/>
            <w:vAlign w:val="center"/>
            <w:hideMark/>
          </w:tcPr>
          <w:p w14:paraId="2097958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724F571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Проспект Молодежный Станция метро "Парк Культуры" в направлении поселка Доскино</w:t>
            </w:r>
          </w:p>
        </w:tc>
      </w:tr>
      <w:tr w:rsidR="00BA3B31" w:rsidRPr="00F7398C" w14:paraId="52811EA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478F87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191</w:t>
            </w:r>
          </w:p>
        </w:tc>
        <w:tc>
          <w:tcPr>
            <w:tcW w:w="1987" w:type="dxa"/>
            <w:tcBorders>
              <w:top w:val="nil"/>
              <w:left w:val="nil"/>
              <w:bottom w:val="single" w:sz="4" w:space="0" w:color="auto"/>
              <w:right w:val="single" w:sz="4" w:space="0" w:color="auto"/>
            </w:tcBorders>
            <w:shd w:val="clear" w:color="auto" w:fill="auto"/>
            <w:vAlign w:val="center"/>
            <w:hideMark/>
          </w:tcPr>
          <w:p w14:paraId="6FE04E0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0B1F801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Улица 50 лет Победы, остановочный пункт «Улица Генерала Клюева» в направлении Сормовского шоссе, нечетная</w:t>
            </w:r>
          </w:p>
        </w:tc>
      </w:tr>
      <w:tr w:rsidR="00BA3B31" w:rsidRPr="00F7398C" w14:paraId="0D97B6E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E82175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192</w:t>
            </w:r>
          </w:p>
        </w:tc>
        <w:tc>
          <w:tcPr>
            <w:tcW w:w="1987" w:type="dxa"/>
            <w:tcBorders>
              <w:top w:val="nil"/>
              <w:left w:val="nil"/>
              <w:bottom w:val="single" w:sz="4" w:space="0" w:color="auto"/>
              <w:right w:val="single" w:sz="4" w:space="0" w:color="auto"/>
            </w:tcBorders>
            <w:shd w:val="clear" w:color="auto" w:fill="auto"/>
            <w:vAlign w:val="center"/>
            <w:hideMark/>
          </w:tcPr>
          <w:p w14:paraId="1FC6CF5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290DB2F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Ленина В.И. пл., остановка "пл. Ленина" со стороны набережной, нечетная, поз.2</w:t>
            </w:r>
          </w:p>
        </w:tc>
      </w:tr>
      <w:tr w:rsidR="00BA3B31" w:rsidRPr="00F7398C" w14:paraId="78E96C1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0516BF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193</w:t>
            </w:r>
          </w:p>
        </w:tc>
        <w:tc>
          <w:tcPr>
            <w:tcW w:w="1987" w:type="dxa"/>
            <w:tcBorders>
              <w:top w:val="nil"/>
              <w:left w:val="nil"/>
              <w:bottom w:val="single" w:sz="4" w:space="0" w:color="auto"/>
              <w:right w:val="single" w:sz="4" w:space="0" w:color="auto"/>
            </w:tcBorders>
            <w:shd w:val="clear" w:color="auto" w:fill="auto"/>
            <w:vAlign w:val="center"/>
            <w:hideMark/>
          </w:tcPr>
          <w:p w14:paraId="1EA8336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35C8F19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Ленина В.И. пл., остановка "пл. Ленина", нечетная, поз.1</w:t>
            </w:r>
          </w:p>
        </w:tc>
      </w:tr>
      <w:tr w:rsidR="00BA3B31" w:rsidRPr="00F7398C" w14:paraId="26605B4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DE4DC0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194</w:t>
            </w:r>
          </w:p>
        </w:tc>
        <w:tc>
          <w:tcPr>
            <w:tcW w:w="1987" w:type="dxa"/>
            <w:tcBorders>
              <w:top w:val="nil"/>
              <w:left w:val="nil"/>
              <w:bottom w:val="single" w:sz="4" w:space="0" w:color="auto"/>
              <w:right w:val="single" w:sz="4" w:space="0" w:color="auto"/>
            </w:tcBorders>
            <w:shd w:val="clear" w:color="auto" w:fill="auto"/>
            <w:vAlign w:val="center"/>
            <w:hideMark/>
          </w:tcPr>
          <w:p w14:paraId="3FDA474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33ED018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Ленина В.И. пл., остановка "Стрелка" со стороны набережной, нечетная</w:t>
            </w:r>
          </w:p>
        </w:tc>
      </w:tr>
      <w:tr w:rsidR="00BA3B31" w:rsidRPr="00F7398C" w14:paraId="4E6524E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999A3D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195</w:t>
            </w:r>
          </w:p>
        </w:tc>
        <w:tc>
          <w:tcPr>
            <w:tcW w:w="1987" w:type="dxa"/>
            <w:tcBorders>
              <w:top w:val="nil"/>
              <w:left w:val="nil"/>
              <w:bottom w:val="single" w:sz="4" w:space="0" w:color="auto"/>
              <w:right w:val="single" w:sz="4" w:space="0" w:color="auto"/>
            </w:tcBorders>
            <w:shd w:val="clear" w:color="auto" w:fill="auto"/>
            <w:vAlign w:val="center"/>
            <w:hideMark/>
          </w:tcPr>
          <w:p w14:paraId="762EE65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004767C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 xml:space="preserve">Коммуны ул., ост. "Лобачевского ул.", трамвай, четн. </w:t>
            </w:r>
          </w:p>
        </w:tc>
      </w:tr>
      <w:tr w:rsidR="00BA3B31" w:rsidRPr="00F7398C" w14:paraId="6AD5165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9462D3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196</w:t>
            </w:r>
          </w:p>
        </w:tc>
        <w:tc>
          <w:tcPr>
            <w:tcW w:w="1987" w:type="dxa"/>
            <w:tcBorders>
              <w:top w:val="nil"/>
              <w:left w:val="nil"/>
              <w:bottom w:val="single" w:sz="4" w:space="0" w:color="auto"/>
              <w:right w:val="single" w:sz="4" w:space="0" w:color="auto"/>
            </w:tcBorders>
            <w:shd w:val="clear" w:color="auto" w:fill="auto"/>
            <w:vAlign w:val="center"/>
            <w:hideMark/>
          </w:tcPr>
          <w:p w14:paraId="3441FAD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6240CBB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Ленина пр-т, остановка "Адмирала Нахимова", нечетная</w:t>
            </w:r>
          </w:p>
        </w:tc>
      </w:tr>
      <w:tr w:rsidR="00BA3B31" w:rsidRPr="00F7398C" w14:paraId="5ED71D0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BC7953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197</w:t>
            </w:r>
          </w:p>
        </w:tc>
        <w:tc>
          <w:tcPr>
            <w:tcW w:w="1987" w:type="dxa"/>
            <w:tcBorders>
              <w:top w:val="nil"/>
              <w:left w:val="nil"/>
              <w:bottom w:val="single" w:sz="4" w:space="0" w:color="auto"/>
              <w:right w:val="single" w:sz="4" w:space="0" w:color="auto"/>
            </w:tcBorders>
            <w:shd w:val="clear" w:color="auto" w:fill="auto"/>
            <w:vAlign w:val="center"/>
            <w:hideMark/>
          </w:tcPr>
          <w:p w14:paraId="02B38DF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3D5AC8D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Ленина пр-т, остановка "Адмирала Нахимова", четная</w:t>
            </w:r>
          </w:p>
        </w:tc>
      </w:tr>
      <w:tr w:rsidR="00BA3B31" w:rsidRPr="00F7398C" w14:paraId="7E6BC294"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D82306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198</w:t>
            </w:r>
          </w:p>
        </w:tc>
        <w:tc>
          <w:tcPr>
            <w:tcW w:w="1987" w:type="dxa"/>
            <w:tcBorders>
              <w:top w:val="nil"/>
              <w:left w:val="nil"/>
              <w:bottom w:val="single" w:sz="4" w:space="0" w:color="auto"/>
              <w:right w:val="single" w:sz="4" w:space="0" w:color="auto"/>
            </w:tcBorders>
            <w:shd w:val="clear" w:color="auto" w:fill="auto"/>
            <w:vAlign w:val="center"/>
            <w:hideMark/>
          </w:tcPr>
          <w:p w14:paraId="0687872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1857E15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 xml:space="preserve">Коммуны ул., ост. "Лобачевского ул.", трамвай, нечетн. </w:t>
            </w:r>
          </w:p>
        </w:tc>
      </w:tr>
      <w:tr w:rsidR="00BA3B31" w:rsidRPr="00F7398C" w14:paraId="46BC881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714A60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199</w:t>
            </w:r>
          </w:p>
        </w:tc>
        <w:tc>
          <w:tcPr>
            <w:tcW w:w="1987" w:type="dxa"/>
            <w:tcBorders>
              <w:top w:val="nil"/>
              <w:left w:val="nil"/>
              <w:bottom w:val="single" w:sz="4" w:space="0" w:color="auto"/>
              <w:right w:val="single" w:sz="4" w:space="0" w:color="auto"/>
            </w:tcBorders>
            <w:shd w:val="clear" w:color="auto" w:fill="auto"/>
            <w:vAlign w:val="center"/>
            <w:hideMark/>
          </w:tcPr>
          <w:p w14:paraId="3E31EA3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1BF2A54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Ленина пр-т, остановка "Больница № 33", двигатель революции к автозаводу, нечетная</w:t>
            </w:r>
          </w:p>
        </w:tc>
      </w:tr>
      <w:tr w:rsidR="00BA3B31" w:rsidRPr="00F7398C" w14:paraId="5DF4ACE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9BCA8C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200</w:t>
            </w:r>
          </w:p>
        </w:tc>
        <w:tc>
          <w:tcPr>
            <w:tcW w:w="1987" w:type="dxa"/>
            <w:tcBorders>
              <w:top w:val="nil"/>
              <w:left w:val="nil"/>
              <w:bottom w:val="single" w:sz="4" w:space="0" w:color="auto"/>
              <w:right w:val="single" w:sz="4" w:space="0" w:color="auto"/>
            </w:tcBorders>
            <w:shd w:val="clear" w:color="auto" w:fill="auto"/>
            <w:vAlign w:val="center"/>
            <w:hideMark/>
          </w:tcPr>
          <w:p w14:paraId="65A3A16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5173AE5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Ошарская улица, остановка "ул.Салганская", нечетная</w:t>
            </w:r>
          </w:p>
        </w:tc>
      </w:tr>
      <w:tr w:rsidR="00BA3B31" w:rsidRPr="00F7398C" w14:paraId="169198F4"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E99FD9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201</w:t>
            </w:r>
          </w:p>
        </w:tc>
        <w:tc>
          <w:tcPr>
            <w:tcW w:w="1987" w:type="dxa"/>
            <w:tcBorders>
              <w:top w:val="nil"/>
              <w:left w:val="nil"/>
              <w:bottom w:val="single" w:sz="4" w:space="0" w:color="auto"/>
              <w:right w:val="single" w:sz="4" w:space="0" w:color="auto"/>
            </w:tcBorders>
            <w:shd w:val="clear" w:color="auto" w:fill="auto"/>
            <w:vAlign w:val="center"/>
            <w:hideMark/>
          </w:tcPr>
          <w:p w14:paraId="44A1BA3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0B7159E0"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Ленина пр-т, остановка "Детский мир", адм ленинского района к Московскому вокзалу, четная</w:t>
            </w:r>
          </w:p>
        </w:tc>
      </w:tr>
      <w:tr w:rsidR="00BA3B31" w:rsidRPr="00F7398C" w14:paraId="6ACF873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AA5936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202</w:t>
            </w:r>
          </w:p>
        </w:tc>
        <w:tc>
          <w:tcPr>
            <w:tcW w:w="1987" w:type="dxa"/>
            <w:tcBorders>
              <w:top w:val="nil"/>
              <w:left w:val="nil"/>
              <w:bottom w:val="single" w:sz="4" w:space="0" w:color="auto"/>
              <w:right w:val="single" w:sz="4" w:space="0" w:color="auto"/>
            </w:tcBorders>
            <w:shd w:val="clear" w:color="auto" w:fill="auto"/>
            <w:vAlign w:val="center"/>
            <w:hideMark/>
          </w:tcPr>
          <w:p w14:paraId="6D15545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6651CA6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Ленина пр-т, остановка "Детский мир", администрация ленинского района нечетная</w:t>
            </w:r>
          </w:p>
        </w:tc>
      </w:tr>
      <w:tr w:rsidR="00BA3B31" w:rsidRPr="00F7398C" w14:paraId="146884B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68458F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203</w:t>
            </w:r>
          </w:p>
        </w:tc>
        <w:tc>
          <w:tcPr>
            <w:tcW w:w="1987" w:type="dxa"/>
            <w:tcBorders>
              <w:top w:val="nil"/>
              <w:left w:val="nil"/>
              <w:bottom w:val="single" w:sz="4" w:space="0" w:color="auto"/>
              <w:right w:val="single" w:sz="4" w:space="0" w:color="auto"/>
            </w:tcBorders>
            <w:shd w:val="clear" w:color="auto" w:fill="auto"/>
            <w:vAlign w:val="center"/>
            <w:hideMark/>
          </w:tcPr>
          <w:p w14:paraId="0E552CD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74A5B6F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Ленина пр-т, остановка "Дом одежды", нечетная (Ленина пр-т, остановка «Институт экономики и предпринимательства» нечетная)</w:t>
            </w:r>
          </w:p>
        </w:tc>
      </w:tr>
      <w:tr w:rsidR="00BA3B31" w:rsidRPr="00F7398C" w14:paraId="655777D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8B8EEE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204</w:t>
            </w:r>
          </w:p>
        </w:tc>
        <w:tc>
          <w:tcPr>
            <w:tcW w:w="1987" w:type="dxa"/>
            <w:tcBorders>
              <w:top w:val="nil"/>
              <w:left w:val="nil"/>
              <w:bottom w:val="single" w:sz="4" w:space="0" w:color="auto"/>
              <w:right w:val="single" w:sz="4" w:space="0" w:color="auto"/>
            </w:tcBorders>
            <w:shd w:val="clear" w:color="auto" w:fill="auto"/>
            <w:vAlign w:val="center"/>
            <w:hideMark/>
          </w:tcPr>
          <w:p w14:paraId="39B1B5C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7197BDC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Ленина пр-т, остановка "Дом одежды", четная (Ленина пр-т, остановка «Институт экономики и предпринимательства», четная)</w:t>
            </w:r>
          </w:p>
        </w:tc>
      </w:tr>
      <w:tr w:rsidR="00BA3B31" w:rsidRPr="00F7398C" w14:paraId="5E36CD3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79E691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205</w:t>
            </w:r>
          </w:p>
        </w:tc>
        <w:tc>
          <w:tcPr>
            <w:tcW w:w="1987" w:type="dxa"/>
            <w:tcBorders>
              <w:top w:val="nil"/>
              <w:left w:val="nil"/>
              <w:bottom w:val="single" w:sz="4" w:space="0" w:color="auto"/>
              <w:right w:val="single" w:sz="4" w:space="0" w:color="auto"/>
            </w:tcBorders>
            <w:shd w:val="clear" w:color="auto" w:fill="auto"/>
            <w:vAlign w:val="center"/>
            <w:hideMark/>
          </w:tcPr>
          <w:p w14:paraId="4331C72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67B3224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Ленина пр-т, остановка "Магазин Новость", ж/д больница четная</w:t>
            </w:r>
          </w:p>
        </w:tc>
      </w:tr>
      <w:tr w:rsidR="00BA3B31" w:rsidRPr="00F7398C" w14:paraId="77CD577A"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76BA57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206</w:t>
            </w:r>
          </w:p>
        </w:tc>
        <w:tc>
          <w:tcPr>
            <w:tcW w:w="1987" w:type="dxa"/>
            <w:tcBorders>
              <w:top w:val="nil"/>
              <w:left w:val="nil"/>
              <w:bottom w:val="single" w:sz="4" w:space="0" w:color="auto"/>
              <w:right w:val="single" w:sz="4" w:space="0" w:color="auto"/>
            </w:tcBorders>
            <w:shd w:val="clear" w:color="auto" w:fill="auto"/>
            <w:vAlign w:val="center"/>
            <w:hideMark/>
          </w:tcPr>
          <w:p w14:paraId="77B8F64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0DCC75B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Ленина пр-т, остановка "Станция метро "Заречная", у Муравья</w:t>
            </w:r>
          </w:p>
        </w:tc>
      </w:tr>
      <w:tr w:rsidR="00BA3B31" w:rsidRPr="00F7398C" w14:paraId="43547C5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BA1EDA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207</w:t>
            </w:r>
          </w:p>
        </w:tc>
        <w:tc>
          <w:tcPr>
            <w:tcW w:w="1987" w:type="dxa"/>
            <w:tcBorders>
              <w:top w:val="nil"/>
              <w:left w:val="nil"/>
              <w:bottom w:val="single" w:sz="4" w:space="0" w:color="auto"/>
              <w:right w:val="single" w:sz="4" w:space="0" w:color="auto"/>
            </w:tcBorders>
            <w:shd w:val="clear" w:color="auto" w:fill="auto"/>
            <w:vAlign w:val="center"/>
            <w:hideMark/>
          </w:tcPr>
          <w:p w14:paraId="2E266C0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130BB61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ул.Чаадаева, ост."Стадион Полет", четн.</w:t>
            </w:r>
          </w:p>
        </w:tc>
      </w:tr>
      <w:tr w:rsidR="00BA3B31" w:rsidRPr="00F7398C" w14:paraId="57DBE253"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B342C5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208</w:t>
            </w:r>
          </w:p>
        </w:tc>
        <w:tc>
          <w:tcPr>
            <w:tcW w:w="1987" w:type="dxa"/>
            <w:tcBorders>
              <w:top w:val="nil"/>
              <w:left w:val="nil"/>
              <w:bottom w:val="single" w:sz="4" w:space="0" w:color="auto"/>
              <w:right w:val="single" w:sz="4" w:space="0" w:color="auto"/>
            </w:tcBorders>
            <w:shd w:val="clear" w:color="auto" w:fill="auto"/>
            <w:vAlign w:val="center"/>
            <w:hideMark/>
          </w:tcPr>
          <w:p w14:paraId="3B94F72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5CDAFAF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Ленина, остановка "метро Пролетарская", в сторону центра, четная</w:t>
            </w:r>
          </w:p>
        </w:tc>
      </w:tr>
      <w:tr w:rsidR="00BA3B31" w:rsidRPr="00F7398C" w14:paraId="41F59B9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986744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209</w:t>
            </w:r>
          </w:p>
        </w:tc>
        <w:tc>
          <w:tcPr>
            <w:tcW w:w="1987" w:type="dxa"/>
            <w:tcBorders>
              <w:top w:val="nil"/>
              <w:left w:val="nil"/>
              <w:bottom w:val="single" w:sz="4" w:space="0" w:color="auto"/>
              <w:right w:val="single" w:sz="4" w:space="0" w:color="auto"/>
            </w:tcBorders>
            <w:shd w:val="clear" w:color="auto" w:fill="auto"/>
            <w:vAlign w:val="center"/>
            <w:hideMark/>
          </w:tcPr>
          <w:p w14:paraId="26269CE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325D579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Лескова ул. - остановка "улица Минеева" , четная</w:t>
            </w:r>
          </w:p>
        </w:tc>
      </w:tr>
      <w:tr w:rsidR="00BA3B31" w:rsidRPr="00F7398C" w14:paraId="081B578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65DB22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210</w:t>
            </w:r>
          </w:p>
        </w:tc>
        <w:tc>
          <w:tcPr>
            <w:tcW w:w="1987" w:type="dxa"/>
            <w:tcBorders>
              <w:top w:val="nil"/>
              <w:left w:val="nil"/>
              <w:bottom w:val="single" w:sz="4" w:space="0" w:color="auto"/>
              <w:right w:val="single" w:sz="4" w:space="0" w:color="auto"/>
            </w:tcBorders>
            <w:shd w:val="clear" w:color="auto" w:fill="auto"/>
            <w:vAlign w:val="center"/>
            <w:hideMark/>
          </w:tcPr>
          <w:p w14:paraId="5387C5D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1ABE0D9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Лескова ул. - остановка "улица Минеева", автобус, нечетная</w:t>
            </w:r>
          </w:p>
        </w:tc>
      </w:tr>
      <w:tr w:rsidR="00BA3B31" w:rsidRPr="00F7398C" w14:paraId="057F6F1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BFAC14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211</w:t>
            </w:r>
          </w:p>
        </w:tc>
        <w:tc>
          <w:tcPr>
            <w:tcW w:w="1987" w:type="dxa"/>
            <w:tcBorders>
              <w:top w:val="nil"/>
              <w:left w:val="nil"/>
              <w:bottom w:val="single" w:sz="4" w:space="0" w:color="auto"/>
              <w:right w:val="single" w:sz="4" w:space="0" w:color="auto"/>
            </w:tcBorders>
            <w:shd w:val="clear" w:color="auto" w:fill="auto"/>
            <w:vAlign w:val="center"/>
            <w:hideMark/>
          </w:tcPr>
          <w:p w14:paraId="7DD64AD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102DA5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Лескова ул. - остановка «Больница № 40», автобус, четная</w:t>
            </w:r>
          </w:p>
        </w:tc>
      </w:tr>
      <w:tr w:rsidR="00BA3B31" w:rsidRPr="00F7398C" w14:paraId="4D63DC1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4D46D6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212</w:t>
            </w:r>
          </w:p>
        </w:tc>
        <w:tc>
          <w:tcPr>
            <w:tcW w:w="1987" w:type="dxa"/>
            <w:tcBorders>
              <w:top w:val="nil"/>
              <w:left w:val="nil"/>
              <w:bottom w:val="single" w:sz="4" w:space="0" w:color="auto"/>
              <w:right w:val="single" w:sz="4" w:space="0" w:color="auto"/>
            </w:tcBorders>
            <w:shd w:val="clear" w:color="auto" w:fill="auto"/>
            <w:vAlign w:val="center"/>
            <w:hideMark/>
          </w:tcPr>
          <w:p w14:paraId="6476429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7E6695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Лескова ул. - остановка «Больница № 40», нечетная</w:t>
            </w:r>
          </w:p>
        </w:tc>
      </w:tr>
      <w:tr w:rsidR="00BA3B31" w:rsidRPr="00F7398C" w14:paraId="31B30753"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AFF1BA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213</w:t>
            </w:r>
          </w:p>
        </w:tc>
        <w:tc>
          <w:tcPr>
            <w:tcW w:w="1987" w:type="dxa"/>
            <w:tcBorders>
              <w:top w:val="nil"/>
              <w:left w:val="nil"/>
              <w:bottom w:val="single" w:sz="4" w:space="0" w:color="auto"/>
              <w:right w:val="single" w:sz="4" w:space="0" w:color="auto"/>
            </w:tcBorders>
            <w:shd w:val="clear" w:color="auto" w:fill="auto"/>
            <w:vAlign w:val="center"/>
            <w:hideMark/>
          </w:tcPr>
          <w:p w14:paraId="77D4791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D36FDC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Лескова ул. - остановка «Лескова ул.», автобус, нечетная</w:t>
            </w:r>
          </w:p>
        </w:tc>
      </w:tr>
      <w:tr w:rsidR="00BA3B31" w:rsidRPr="00F7398C" w14:paraId="67E2DBC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C2CC5E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214</w:t>
            </w:r>
          </w:p>
        </w:tc>
        <w:tc>
          <w:tcPr>
            <w:tcW w:w="1987" w:type="dxa"/>
            <w:tcBorders>
              <w:top w:val="nil"/>
              <w:left w:val="nil"/>
              <w:bottom w:val="single" w:sz="4" w:space="0" w:color="auto"/>
              <w:right w:val="single" w:sz="4" w:space="0" w:color="auto"/>
            </w:tcBorders>
            <w:shd w:val="clear" w:color="auto" w:fill="auto"/>
            <w:vAlign w:val="center"/>
            <w:hideMark/>
          </w:tcPr>
          <w:p w14:paraId="1CB21FF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78802A4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Лескова ул. - остановка «Лескова ул.», четная</w:t>
            </w:r>
          </w:p>
        </w:tc>
      </w:tr>
      <w:tr w:rsidR="00BA3B31" w:rsidRPr="00F7398C" w14:paraId="605592E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5174AF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215</w:t>
            </w:r>
          </w:p>
        </w:tc>
        <w:tc>
          <w:tcPr>
            <w:tcW w:w="1987" w:type="dxa"/>
            <w:tcBorders>
              <w:top w:val="nil"/>
              <w:left w:val="nil"/>
              <w:bottom w:val="single" w:sz="4" w:space="0" w:color="auto"/>
              <w:right w:val="single" w:sz="4" w:space="0" w:color="auto"/>
            </w:tcBorders>
            <w:shd w:val="clear" w:color="auto" w:fill="auto"/>
            <w:vAlign w:val="center"/>
            <w:hideMark/>
          </w:tcPr>
          <w:p w14:paraId="69A403D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5433BFE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Лескова ул. - остановка «Магазин продукты», автобус, нечетная</w:t>
            </w:r>
          </w:p>
        </w:tc>
      </w:tr>
      <w:tr w:rsidR="00BA3B31" w:rsidRPr="00F7398C" w14:paraId="66292A3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DF1722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216</w:t>
            </w:r>
          </w:p>
        </w:tc>
        <w:tc>
          <w:tcPr>
            <w:tcW w:w="1987" w:type="dxa"/>
            <w:tcBorders>
              <w:top w:val="nil"/>
              <w:left w:val="nil"/>
              <w:bottom w:val="single" w:sz="4" w:space="0" w:color="auto"/>
              <w:right w:val="single" w:sz="4" w:space="0" w:color="auto"/>
            </w:tcBorders>
            <w:shd w:val="clear" w:color="auto" w:fill="auto"/>
            <w:vAlign w:val="center"/>
            <w:hideMark/>
          </w:tcPr>
          <w:p w14:paraId="42B5DC0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55C79EE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Лескова ул. - остановка «Магазин продукты», автобус, четная</w:t>
            </w:r>
          </w:p>
        </w:tc>
      </w:tr>
      <w:tr w:rsidR="00BA3B31" w:rsidRPr="00F7398C" w14:paraId="3C0E305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4454F5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217</w:t>
            </w:r>
          </w:p>
        </w:tc>
        <w:tc>
          <w:tcPr>
            <w:tcW w:w="1987" w:type="dxa"/>
            <w:tcBorders>
              <w:top w:val="nil"/>
              <w:left w:val="nil"/>
              <w:bottom w:val="single" w:sz="4" w:space="0" w:color="auto"/>
              <w:right w:val="single" w:sz="4" w:space="0" w:color="auto"/>
            </w:tcBorders>
            <w:shd w:val="clear" w:color="auto" w:fill="auto"/>
            <w:vAlign w:val="center"/>
            <w:hideMark/>
          </w:tcPr>
          <w:p w14:paraId="0201311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02C4341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Лескова ул. - остановка «Торговый центр», автобус, нечетная</w:t>
            </w:r>
          </w:p>
        </w:tc>
      </w:tr>
      <w:tr w:rsidR="00BA3B31" w:rsidRPr="00F7398C" w14:paraId="2067FDC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760707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218</w:t>
            </w:r>
          </w:p>
        </w:tc>
        <w:tc>
          <w:tcPr>
            <w:tcW w:w="1987" w:type="dxa"/>
            <w:tcBorders>
              <w:top w:val="nil"/>
              <w:left w:val="nil"/>
              <w:bottom w:val="single" w:sz="4" w:space="0" w:color="auto"/>
              <w:right w:val="single" w:sz="4" w:space="0" w:color="auto"/>
            </w:tcBorders>
            <w:shd w:val="clear" w:color="auto" w:fill="auto"/>
            <w:vAlign w:val="center"/>
            <w:hideMark/>
          </w:tcPr>
          <w:p w14:paraId="19C807D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9E063F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Лескова ул. - остановка «Торговый центр», автобус, четная</w:t>
            </w:r>
          </w:p>
        </w:tc>
      </w:tr>
      <w:tr w:rsidR="00BA3B31" w:rsidRPr="00F7398C" w14:paraId="246E4CD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07FAF9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219</w:t>
            </w:r>
          </w:p>
        </w:tc>
        <w:tc>
          <w:tcPr>
            <w:tcW w:w="1987" w:type="dxa"/>
            <w:tcBorders>
              <w:top w:val="nil"/>
              <w:left w:val="nil"/>
              <w:bottom w:val="single" w:sz="4" w:space="0" w:color="auto"/>
              <w:right w:val="single" w:sz="4" w:space="0" w:color="auto"/>
            </w:tcBorders>
            <w:shd w:val="clear" w:color="auto" w:fill="auto"/>
            <w:vAlign w:val="center"/>
            <w:hideMark/>
          </w:tcPr>
          <w:p w14:paraId="4D7FBD5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3890C1F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Литвинова ул., остановка "Литвинова ул.", нечетная</w:t>
            </w:r>
          </w:p>
        </w:tc>
      </w:tr>
      <w:tr w:rsidR="00BA3B31" w:rsidRPr="00F7398C" w14:paraId="570A590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686B6B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220</w:t>
            </w:r>
          </w:p>
        </w:tc>
        <w:tc>
          <w:tcPr>
            <w:tcW w:w="1987" w:type="dxa"/>
            <w:tcBorders>
              <w:top w:val="nil"/>
              <w:left w:val="nil"/>
              <w:bottom w:val="single" w:sz="4" w:space="0" w:color="auto"/>
              <w:right w:val="single" w:sz="4" w:space="0" w:color="auto"/>
            </w:tcBorders>
            <w:shd w:val="clear" w:color="auto" w:fill="auto"/>
            <w:vAlign w:val="center"/>
            <w:hideMark/>
          </w:tcPr>
          <w:p w14:paraId="691C3F7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7BBB2F1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Львовская ул. - остановка «Дружаева ул.», автобус, нечетная</w:t>
            </w:r>
          </w:p>
        </w:tc>
      </w:tr>
      <w:tr w:rsidR="00BA3B31" w:rsidRPr="00F7398C" w14:paraId="6F20787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3071D8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221</w:t>
            </w:r>
          </w:p>
        </w:tc>
        <w:tc>
          <w:tcPr>
            <w:tcW w:w="1987" w:type="dxa"/>
            <w:tcBorders>
              <w:top w:val="nil"/>
              <w:left w:val="nil"/>
              <w:bottom w:val="single" w:sz="4" w:space="0" w:color="auto"/>
              <w:right w:val="single" w:sz="4" w:space="0" w:color="auto"/>
            </w:tcBorders>
            <w:shd w:val="clear" w:color="auto" w:fill="auto"/>
            <w:vAlign w:val="center"/>
            <w:hideMark/>
          </w:tcPr>
          <w:p w14:paraId="030429F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51CAE0D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Львовская ул. - остановка «Дружаева ул.», автобус, четная</w:t>
            </w:r>
          </w:p>
        </w:tc>
      </w:tr>
      <w:tr w:rsidR="00BA3B31" w:rsidRPr="00F7398C" w14:paraId="041712A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BBA4E5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222</w:t>
            </w:r>
          </w:p>
        </w:tc>
        <w:tc>
          <w:tcPr>
            <w:tcW w:w="1987" w:type="dxa"/>
            <w:tcBorders>
              <w:top w:val="nil"/>
              <w:left w:val="nil"/>
              <w:bottom w:val="single" w:sz="4" w:space="0" w:color="auto"/>
              <w:right w:val="single" w:sz="4" w:space="0" w:color="auto"/>
            </w:tcBorders>
            <w:shd w:val="clear" w:color="auto" w:fill="auto"/>
            <w:vAlign w:val="center"/>
            <w:hideMark/>
          </w:tcPr>
          <w:p w14:paraId="455C22A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7AAAC36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Львовская ул. - остановка «Львовская ул.», автобус, нечетная</w:t>
            </w:r>
          </w:p>
        </w:tc>
      </w:tr>
      <w:tr w:rsidR="00BA3B31" w:rsidRPr="00F7398C" w14:paraId="6B6365A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4322D4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223</w:t>
            </w:r>
          </w:p>
        </w:tc>
        <w:tc>
          <w:tcPr>
            <w:tcW w:w="1987" w:type="dxa"/>
            <w:tcBorders>
              <w:top w:val="nil"/>
              <w:left w:val="nil"/>
              <w:bottom w:val="single" w:sz="4" w:space="0" w:color="auto"/>
              <w:right w:val="single" w:sz="4" w:space="0" w:color="auto"/>
            </w:tcBorders>
            <w:shd w:val="clear" w:color="auto" w:fill="auto"/>
            <w:vAlign w:val="center"/>
            <w:hideMark/>
          </w:tcPr>
          <w:p w14:paraId="13FF327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403FD1E0"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Южный б-р, остановка «Микрорайон Юг», в сторону Южного шоссе</w:t>
            </w:r>
          </w:p>
        </w:tc>
      </w:tr>
      <w:tr w:rsidR="00BA3B31" w:rsidRPr="00F7398C" w14:paraId="200A758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F3E908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224</w:t>
            </w:r>
          </w:p>
        </w:tc>
        <w:tc>
          <w:tcPr>
            <w:tcW w:w="1987" w:type="dxa"/>
            <w:tcBorders>
              <w:top w:val="nil"/>
              <w:left w:val="nil"/>
              <w:bottom w:val="single" w:sz="4" w:space="0" w:color="auto"/>
              <w:right w:val="single" w:sz="4" w:space="0" w:color="auto"/>
            </w:tcBorders>
            <w:shd w:val="clear" w:color="auto" w:fill="auto"/>
            <w:vAlign w:val="center"/>
            <w:hideMark/>
          </w:tcPr>
          <w:p w14:paraId="7E3A758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3BCE0D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Львовская ул. - остановка «Пермякова ул.», автобус, нечетная</w:t>
            </w:r>
          </w:p>
        </w:tc>
      </w:tr>
      <w:tr w:rsidR="00BA3B31" w:rsidRPr="00F7398C" w14:paraId="221C14F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C4C1C6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225</w:t>
            </w:r>
          </w:p>
        </w:tc>
        <w:tc>
          <w:tcPr>
            <w:tcW w:w="1987" w:type="dxa"/>
            <w:tcBorders>
              <w:top w:val="nil"/>
              <w:left w:val="nil"/>
              <w:bottom w:val="single" w:sz="4" w:space="0" w:color="auto"/>
              <w:right w:val="single" w:sz="4" w:space="0" w:color="auto"/>
            </w:tcBorders>
            <w:shd w:val="clear" w:color="auto" w:fill="auto"/>
            <w:vAlign w:val="center"/>
            <w:hideMark/>
          </w:tcPr>
          <w:p w14:paraId="1EE988A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002B8F10"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Чаадаева ул., остановка «Улица Чаадаева», в сторону ул. Ярошенко</w:t>
            </w:r>
          </w:p>
        </w:tc>
      </w:tr>
      <w:tr w:rsidR="00BA3B31" w:rsidRPr="00F7398C" w14:paraId="161D1EE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A5DB58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226</w:t>
            </w:r>
          </w:p>
        </w:tc>
        <w:tc>
          <w:tcPr>
            <w:tcW w:w="1987" w:type="dxa"/>
            <w:tcBorders>
              <w:top w:val="nil"/>
              <w:left w:val="nil"/>
              <w:bottom w:val="single" w:sz="4" w:space="0" w:color="auto"/>
              <w:right w:val="single" w:sz="4" w:space="0" w:color="auto"/>
            </w:tcBorders>
            <w:shd w:val="clear" w:color="auto" w:fill="auto"/>
            <w:vAlign w:val="center"/>
            <w:hideMark/>
          </w:tcPr>
          <w:p w14:paraId="680ADEA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040D87BD"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Мирошникова ул., остановка «Улица Мечникова», в сторону ул. Чаадаева</w:t>
            </w:r>
          </w:p>
        </w:tc>
      </w:tr>
      <w:tr w:rsidR="00BA3B31" w:rsidRPr="00F7398C" w14:paraId="21720D0A"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638259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227</w:t>
            </w:r>
          </w:p>
        </w:tc>
        <w:tc>
          <w:tcPr>
            <w:tcW w:w="1987" w:type="dxa"/>
            <w:tcBorders>
              <w:top w:val="nil"/>
              <w:left w:val="nil"/>
              <w:bottom w:val="single" w:sz="4" w:space="0" w:color="auto"/>
              <w:right w:val="single" w:sz="4" w:space="0" w:color="auto"/>
            </w:tcBorders>
            <w:shd w:val="clear" w:color="auto" w:fill="auto"/>
            <w:vAlign w:val="center"/>
            <w:hideMark/>
          </w:tcPr>
          <w:p w14:paraId="6306F43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1CD48EA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Мещерский б-р, остановка "Мещерский б-р", со стороны домов</w:t>
            </w:r>
          </w:p>
        </w:tc>
      </w:tr>
      <w:tr w:rsidR="00BA3B31" w:rsidRPr="00F7398C" w14:paraId="5A1E8124"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F6B071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228</w:t>
            </w:r>
          </w:p>
        </w:tc>
        <w:tc>
          <w:tcPr>
            <w:tcW w:w="1987" w:type="dxa"/>
            <w:tcBorders>
              <w:top w:val="nil"/>
              <w:left w:val="nil"/>
              <w:bottom w:val="single" w:sz="4" w:space="0" w:color="auto"/>
              <w:right w:val="single" w:sz="4" w:space="0" w:color="auto"/>
            </w:tcBorders>
            <w:shd w:val="clear" w:color="auto" w:fill="auto"/>
            <w:vAlign w:val="center"/>
            <w:hideMark/>
          </w:tcPr>
          <w:p w14:paraId="37FB914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4901837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Мещерский б-р, остановка "Школа №55", со стороны домов</w:t>
            </w:r>
          </w:p>
        </w:tc>
      </w:tr>
      <w:tr w:rsidR="00BA3B31" w:rsidRPr="00F7398C" w14:paraId="549D5C0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F4D326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229</w:t>
            </w:r>
          </w:p>
        </w:tc>
        <w:tc>
          <w:tcPr>
            <w:tcW w:w="1987" w:type="dxa"/>
            <w:tcBorders>
              <w:top w:val="nil"/>
              <w:left w:val="nil"/>
              <w:bottom w:val="single" w:sz="4" w:space="0" w:color="auto"/>
              <w:right w:val="single" w:sz="4" w:space="0" w:color="auto"/>
            </w:tcBorders>
            <w:shd w:val="clear" w:color="auto" w:fill="auto"/>
            <w:vAlign w:val="center"/>
            <w:hideMark/>
          </w:tcPr>
          <w:p w14:paraId="2F93313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3CD50E9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Минина и Пожарского пл., остановка "Минина и Пожарского пл.", около Дмитриевской башни, четная</w:t>
            </w:r>
          </w:p>
        </w:tc>
      </w:tr>
      <w:tr w:rsidR="00BA3B31" w:rsidRPr="00F7398C" w14:paraId="05BFA19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3E0094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230</w:t>
            </w:r>
          </w:p>
        </w:tc>
        <w:tc>
          <w:tcPr>
            <w:tcW w:w="1987" w:type="dxa"/>
            <w:tcBorders>
              <w:top w:val="nil"/>
              <w:left w:val="nil"/>
              <w:bottom w:val="single" w:sz="4" w:space="0" w:color="auto"/>
              <w:right w:val="single" w:sz="4" w:space="0" w:color="auto"/>
            </w:tcBorders>
            <w:shd w:val="clear" w:color="auto" w:fill="auto"/>
            <w:vAlign w:val="center"/>
            <w:hideMark/>
          </w:tcPr>
          <w:p w14:paraId="34CFC97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2271E08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Минина и Пожарского пл., остановка "Минина и Пожарского пл.", у Пед института</w:t>
            </w:r>
          </w:p>
        </w:tc>
      </w:tr>
      <w:tr w:rsidR="00BA3B31" w:rsidRPr="00F7398C" w14:paraId="0BFFE893"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3A7E69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231</w:t>
            </w:r>
          </w:p>
        </w:tc>
        <w:tc>
          <w:tcPr>
            <w:tcW w:w="1987" w:type="dxa"/>
            <w:tcBorders>
              <w:top w:val="nil"/>
              <w:left w:val="nil"/>
              <w:bottom w:val="single" w:sz="4" w:space="0" w:color="auto"/>
              <w:right w:val="single" w:sz="4" w:space="0" w:color="auto"/>
            </w:tcBorders>
            <w:shd w:val="clear" w:color="auto" w:fill="auto"/>
            <w:vAlign w:val="center"/>
            <w:hideMark/>
          </w:tcPr>
          <w:p w14:paraId="7B451D0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25781D1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Минина ул., остановка  "Академия водного транспорта", четная</w:t>
            </w:r>
          </w:p>
        </w:tc>
      </w:tr>
      <w:tr w:rsidR="00BA3B31" w:rsidRPr="00F7398C" w14:paraId="6DEB931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38A093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232</w:t>
            </w:r>
          </w:p>
        </w:tc>
        <w:tc>
          <w:tcPr>
            <w:tcW w:w="1987" w:type="dxa"/>
            <w:tcBorders>
              <w:top w:val="nil"/>
              <w:left w:val="nil"/>
              <w:bottom w:val="single" w:sz="4" w:space="0" w:color="auto"/>
              <w:right w:val="single" w:sz="4" w:space="0" w:color="auto"/>
            </w:tcBorders>
            <w:shd w:val="clear" w:color="auto" w:fill="auto"/>
            <w:vAlign w:val="center"/>
            <w:hideMark/>
          </w:tcPr>
          <w:p w14:paraId="1191986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1991155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Минина ул., остановка "Академия водного транспорта", к Сенной пл., нечетная</w:t>
            </w:r>
          </w:p>
        </w:tc>
      </w:tr>
      <w:tr w:rsidR="00BA3B31" w:rsidRPr="00F7398C" w14:paraId="0786FB9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1771BA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233</w:t>
            </w:r>
          </w:p>
        </w:tc>
        <w:tc>
          <w:tcPr>
            <w:tcW w:w="1987" w:type="dxa"/>
            <w:tcBorders>
              <w:top w:val="nil"/>
              <w:left w:val="nil"/>
              <w:bottom w:val="single" w:sz="4" w:space="0" w:color="auto"/>
              <w:right w:val="single" w:sz="4" w:space="0" w:color="auto"/>
            </w:tcBorders>
            <w:shd w:val="clear" w:color="auto" w:fill="auto"/>
            <w:vAlign w:val="center"/>
            <w:hideMark/>
          </w:tcPr>
          <w:p w14:paraId="516C62A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4610A49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Минина ул., остановка "НГТУ", четная</w:t>
            </w:r>
          </w:p>
        </w:tc>
      </w:tr>
      <w:tr w:rsidR="00BA3B31" w:rsidRPr="00F7398C" w14:paraId="618A64E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06E955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234</w:t>
            </w:r>
          </w:p>
        </w:tc>
        <w:tc>
          <w:tcPr>
            <w:tcW w:w="1987" w:type="dxa"/>
            <w:tcBorders>
              <w:top w:val="nil"/>
              <w:left w:val="nil"/>
              <w:bottom w:val="single" w:sz="4" w:space="0" w:color="auto"/>
              <w:right w:val="single" w:sz="4" w:space="0" w:color="auto"/>
            </w:tcBorders>
            <w:shd w:val="clear" w:color="auto" w:fill="auto"/>
            <w:vAlign w:val="center"/>
            <w:hideMark/>
          </w:tcPr>
          <w:p w14:paraId="0D63068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2AFDB15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Минина, остановка "пл. Минина и Пожарского" (ул. Варварская), нечетная, у фонтана</w:t>
            </w:r>
          </w:p>
        </w:tc>
      </w:tr>
      <w:tr w:rsidR="00BA3B31" w:rsidRPr="00F7398C" w14:paraId="03BA4BE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54EA2A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235</w:t>
            </w:r>
          </w:p>
        </w:tc>
        <w:tc>
          <w:tcPr>
            <w:tcW w:w="1987" w:type="dxa"/>
            <w:tcBorders>
              <w:top w:val="nil"/>
              <w:left w:val="nil"/>
              <w:bottom w:val="single" w:sz="4" w:space="0" w:color="auto"/>
              <w:right w:val="single" w:sz="4" w:space="0" w:color="auto"/>
            </w:tcBorders>
            <w:shd w:val="clear" w:color="auto" w:fill="auto"/>
            <w:vAlign w:val="center"/>
            <w:hideMark/>
          </w:tcPr>
          <w:p w14:paraId="04C2B03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3BF0109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 xml:space="preserve">Вождей Революции ул., ост. "Вождей Революции ул.", в сторону ул.Новосоветской </w:t>
            </w:r>
          </w:p>
        </w:tc>
      </w:tr>
      <w:tr w:rsidR="00BA3B31" w:rsidRPr="00F7398C" w14:paraId="79D009C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CFF845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236</w:t>
            </w:r>
          </w:p>
        </w:tc>
        <w:tc>
          <w:tcPr>
            <w:tcW w:w="1987" w:type="dxa"/>
            <w:tcBorders>
              <w:top w:val="nil"/>
              <w:left w:val="nil"/>
              <w:bottom w:val="single" w:sz="4" w:space="0" w:color="auto"/>
              <w:right w:val="single" w:sz="4" w:space="0" w:color="auto"/>
            </w:tcBorders>
            <w:shd w:val="clear" w:color="auto" w:fill="auto"/>
            <w:vAlign w:val="center"/>
            <w:hideMark/>
          </w:tcPr>
          <w:p w14:paraId="11859F4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4E3C492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остановка "Металлургическая", четная</w:t>
            </w:r>
          </w:p>
        </w:tc>
      </w:tr>
      <w:tr w:rsidR="00BA3B31" w:rsidRPr="00F7398C" w14:paraId="4686F83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D140D9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237</w:t>
            </w:r>
          </w:p>
        </w:tc>
        <w:tc>
          <w:tcPr>
            <w:tcW w:w="1987" w:type="dxa"/>
            <w:tcBorders>
              <w:top w:val="nil"/>
              <w:left w:val="nil"/>
              <w:bottom w:val="single" w:sz="4" w:space="0" w:color="auto"/>
              <w:right w:val="single" w:sz="4" w:space="0" w:color="auto"/>
            </w:tcBorders>
            <w:shd w:val="clear" w:color="auto" w:fill="auto"/>
            <w:vAlign w:val="center"/>
            <w:hideMark/>
          </w:tcPr>
          <w:p w14:paraId="455AC5F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466908E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д. 105а, ост. "Масложиркомбинат"</w:t>
            </w:r>
          </w:p>
        </w:tc>
      </w:tr>
      <w:tr w:rsidR="00BA3B31" w:rsidRPr="00F7398C" w14:paraId="6D55E22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2ECD9E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238</w:t>
            </w:r>
          </w:p>
        </w:tc>
        <w:tc>
          <w:tcPr>
            <w:tcW w:w="1987" w:type="dxa"/>
            <w:tcBorders>
              <w:top w:val="nil"/>
              <w:left w:val="nil"/>
              <w:bottom w:val="single" w:sz="4" w:space="0" w:color="auto"/>
              <w:right w:val="single" w:sz="4" w:space="0" w:color="auto"/>
            </w:tcBorders>
            <w:shd w:val="clear" w:color="auto" w:fill="auto"/>
            <w:vAlign w:val="center"/>
            <w:hideMark/>
          </w:tcPr>
          <w:p w14:paraId="136F514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308EB22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д. 137, ост. "Металлургическая"</w:t>
            </w:r>
          </w:p>
        </w:tc>
      </w:tr>
      <w:tr w:rsidR="00BA3B31" w:rsidRPr="00F7398C" w14:paraId="44EB20F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2D0E2E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239</w:t>
            </w:r>
          </w:p>
        </w:tc>
        <w:tc>
          <w:tcPr>
            <w:tcW w:w="1987" w:type="dxa"/>
            <w:tcBorders>
              <w:top w:val="nil"/>
              <w:left w:val="nil"/>
              <w:bottom w:val="single" w:sz="4" w:space="0" w:color="auto"/>
              <w:right w:val="single" w:sz="4" w:space="0" w:color="auto"/>
            </w:tcBorders>
            <w:shd w:val="clear" w:color="auto" w:fill="auto"/>
            <w:vAlign w:val="center"/>
            <w:hideMark/>
          </w:tcPr>
          <w:p w14:paraId="729DACB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25F8629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д. 17, ост. "Московское шоссе"</w:t>
            </w:r>
          </w:p>
        </w:tc>
      </w:tr>
      <w:tr w:rsidR="00BA3B31" w:rsidRPr="00F7398C" w14:paraId="57DDCA8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B5D2D2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240</w:t>
            </w:r>
          </w:p>
        </w:tc>
        <w:tc>
          <w:tcPr>
            <w:tcW w:w="1987" w:type="dxa"/>
            <w:tcBorders>
              <w:top w:val="nil"/>
              <w:left w:val="nil"/>
              <w:bottom w:val="single" w:sz="4" w:space="0" w:color="auto"/>
              <w:right w:val="single" w:sz="4" w:space="0" w:color="auto"/>
            </w:tcBorders>
            <w:shd w:val="clear" w:color="auto" w:fill="auto"/>
            <w:vAlign w:val="center"/>
            <w:hideMark/>
          </w:tcPr>
          <w:p w14:paraId="10990CB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5A89145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д. 171, ост. "ул. Актюбинская"</w:t>
            </w:r>
          </w:p>
        </w:tc>
      </w:tr>
      <w:tr w:rsidR="00BA3B31" w:rsidRPr="00F7398C" w14:paraId="7AC10F1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2AFB27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241</w:t>
            </w:r>
          </w:p>
        </w:tc>
        <w:tc>
          <w:tcPr>
            <w:tcW w:w="1987" w:type="dxa"/>
            <w:tcBorders>
              <w:top w:val="nil"/>
              <w:left w:val="nil"/>
              <w:bottom w:val="single" w:sz="4" w:space="0" w:color="auto"/>
              <w:right w:val="single" w:sz="4" w:space="0" w:color="auto"/>
            </w:tcBorders>
            <w:shd w:val="clear" w:color="auto" w:fill="auto"/>
            <w:vAlign w:val="center"/>
            <w:hideMark/>
          </w:tcPr>
          <w:p w14:paraId="595DC6F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7DA6957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д. 179Б, ост. "ул. Березовская"</w:t>
            </w:r>
          </w:p>
        </w:tc>
      </w:tr>
      <w:tr w:rsidR="00BA3B31" w:rsidRPr="00F7398C" w14:paraId="5B5F5AC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B6C877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242</w:t>
            </w:r>
          </w:p>
        </w:tc>
        <w:tc>
          <w:tcPr>
            <w:tcW w:w="1987" w:type="dxa"/>
            <w:tcBorders>
              <w:top w:val="nil"/>
              <w:left w:val="nil"/>
              <w:bottom w:val="single" w:sz="4" w:space="0" w:color="auto"/>
              <w:right w:val="single" w:sz="4" w:space="0" w:color="auto"/>
            </w:tcBorders>
            <w:shd w:val="clear" w:color="auto" w:fill="auto"/>
            <w:vAlign w:val="center"/>
            <w:hideMark/>
          </w:tcPr>
          <w:p w14:paraId="6D95132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0B0BB65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д. 191, ост. "ул. Красных Зорь"</w:t>
            </w:r>
          </w:p>
        </w:tc>
      </w:tr>
      <w:tr w:rsidR="00BA3B31" w:rsidRPr="00F7398C" w14:paraId="66A70A8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429A9E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243</w:t>
            </w:r>
          </w:p>
        </w:tc>
        <w:tc>
          <w:tcPr>
            <w:tcW w:w="1987" w:type="dxa"/>
            <w:tcBorders>
              <w:top w:val="nil"/>
              <w:left w:val="nil"/>
              <w:bottom w:val="single" w:sz="4" w:space="0" w:color="auto"/>
              <w:right w:val="single" w:sz="4" w:space="0" w:color="auto"/>
            </w:tcBorders>
            <w:shd w:val="clear" w:color="auto" w:fill="auto"/>
            <w:vAlign w:val="center"/>
            <w:hideMark/>
          </w:tcPr>
          <w:p w14:paraId="7D68E70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3C74C49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д. 219, ост. "Школа №98"</w:t>
            </w:r>
          </w:p>
        </w:tc>
      </w:tr>
      <w:tr w:rsidR="00BA3B31" w:rsidRPr="00F7398C" w14:paraId="1C39F68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14CD5C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244</w:t>
            </w:r>
          </w:p>
        </w:tc>
        <w:tc>
          <w:tcPr>
            <w:tcW w:w="1987" w:type="dxa"/>
            <w:tcBorders>
              <w:top w:val="nil"/>
              <w:left w:val="nil"/>
              <w:bottom w:val="single" w:sz="4" w:space="0" w:color="auto"/>
              <w:right w:val="single" w:sz="4" w:space="0" w:color="auto"/>
            </w:tcBorders>
            <w:shd w:val="clear" w:color="auto" w:fill="auto"/>
            <w:vAlign w:val="center"/>
            <w:hideMark/>
          </w:tcPr>
          <w:p w14:paraId="6BB23E9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3017CDA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д. 225, ост. "ул. Вторчермета"</w:t>
            </w:r>
          </w:p>
        </w:tc>
      </w:tr>
      <w:tr w:rsidR="00BA3B31" w:rsidRPr="00F7398C" w14:paraId="244FE51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6B492D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245</w:t>
            </w:r>
          </w:p>
        </w:tc>
        <w:tc>
          <w:tcPr>
            <w:tcW w:w="1987" w:type="dxa"/>
            <w:tcBorders>
              <w:top w:val="nil"/>
              <w:left w:val="nil"/>
              <w:bottom w:val="single" w:sz="4" w:space="0" w:color="auto"/>
              <w:right w:val="single" w:sz="4" w:space="0" w:color="auto"/>
            </w:tcBorders>
            <w:shd w:val="clear" w:color="auto" w:fill="auto"/>
            <w:vAlign w:val="center"/>
            <w:hideMark/>
          </w:tcPr>
          <w:p w14:paraId="0871C8C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1030343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д. 34, ост. "Сормовский поворот"</w:t>
            </w:r>
          </w:p>
        </w:tc>
      </w:tr>
      <w:tr w:rsidR="00BA3B31" w:rsidRPr="00F7398C" w14:paraId="2ED37A5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815802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246</w:t>
            </w:r>
          </w:p>
        </w:tc>
        <w:tc>
          <w:tcPr>
            <w:tcW w:w="1987" w:type="dxa"/>
            <w:tcBorders>
              <w:top w:val="nil"/>
              <w:left w:val="nil"/>
              <w:bottom w:val="single" w:sz="4" w:space="0" w:color="auto"/>
              <w:right w:val="single" w:sz="4" w:space="0" w:color="auto"/>
            </w:tcBorders>
            <w:shd w:val="clear" w:color="auto" w:fill="auto"/>
            <w:vAlign w:val="center"/>
            <w:hideMark/>
          </w:tcPr>
          <w:p w14:paraId="5BE1F9E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073C494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д. 85, ост. "ул. Героя Степанова"</w:t>
            </w:r>
          </w:p>
        </w:tc>
      </w:tr>
      <w:tr w:rsidR="00BA3B31" w:rsidRPr="00F7398C" w14:paraId="64DF6DC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2091DC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247</w:t>
            </w:r>
          </w:p>
        </w:tc>
        <w:tc>
          <w:tcPr>
            <w:tcW w:w="1987" w:type="dxa"/>
            <w:tcBorders>
              <w:top w:val="nil"/>
              <w:left w:val="nil"/>
              <w:bottom w:val="single" w:sz="4" w:space="0" w:color="auto"/>
              <w:right w:val="single" w:sz="4" w:space="0" w:color="auto"/>
            </w:tcBorders>
            <w:shd w:val="clear" w:color="auto" w:fill="auto"/>
            <w:vAlign w:val="center"/>
            <w:hideMark/>
          </w:tcPr>
          <w:p w14:paraId="32C7D0F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36A7F7E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остановка "Березовская ул.", четная</w:t>
            </w:r>
          </w:p>
        </w:tc>
      </w:tr>
      <w:tr w:rsidR="00BA3B31" w:rsidRPr="00F7398C" w14:paraId="22B8905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A826E7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248</w:t>
            </w:r>
          </w:p>
        </w:tc>
        <w:tc>
          <w:tcPr>
            <w:tcW w:w="1987" w:type="dxa"/>
            <w:tcBorders>
              <w:top w:val="nil"/>
              <w:left w:val="nil"/>
              <w:bottom w:val="single" w:sz="4" w:space="0" w:color="auto"/>
              <w:right w:val="single" w:sz="4" w:space="0" w:color="auto"/>
            </w:tcBorders>
            <w:shd w:val="clear" w:color="auto" w:fill="auto"/>
            <w:vAlign w:val="center"/>
            <w:hideMark/>
          </w:tcPr>
          <w:p w14:paraId="28D48D8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7D46DDD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остановка "им.Героя Степанова Н.И.", четная</w:t>
            </w:r>
          </w:p>
        </w:tc>
      </w:tr>
      <w:tr w:rsidR="00BA3B31" w:rsidRPr="00F7398C" w14:paraId="14E866B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D86255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249</w:t>
            </w:r>
          </w:p>
        </w:tc>
        <w:tc>
          <w:tcPr>
            <w:tcW w:w="1987" w:type="dxa"/>
            <w:tcBorders>
              <w:top w:val="nil"/>
              <w:left w:val="nil"/>
              <w:bottom w:val="single" w:sz="4" w:space="0" w:color="auto"/>
              <w:right w:val="single" w:sz="4" w:space="0" w:color="auto"/>
            </w:tcBorders>
            <w:shd w:val="clear" w:color="auto" w:fill="auto"/>
            <w:vAlign w:val="center"/>
            <w:hideMark/>
          </w:tcPr>
          <w:p w14:paraId="3E54066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388657F0"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остановка "Красных зорь ул.", четная</w:t>
            </w:r>
          </w:p>
        </w:tc>
      </w:tr>
      <w:tr w:rsidR="00BA3B31" w:rsidRPr="00F7398C" w14:paraId="0B4F964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2B9036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250</w:t>
            </w:r>
          </w:p>
        </w:tc>
        <w:tc>
          <w:tcPr>
            <w:tcW w:w="1987" w:type="dxa"/>
            <w:tcBorders>
              <w:top w:val="nil"/>
              <w:left w:val="nil"/>
              <w:bottom w:val="single" w:sz="4" w:space="0" w:color="auto"/>
              <w:right w:val="single" w:sz="4" w:space="0" w:color="auto"/>
            </w:tcBorders>
            <w:shd w:val="clear" w:color="auto" w:fill="auto"/>
            <w:vAlign w:val="center"/>
            <w:hideMark/>
          </w:tcPr>
          <w:p w14:paraId="7EC42B2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46B7915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остановка "Московское ш.", четная</w:t>
            </w:r>
          </w:p>
        </w:tc>
      </w:tr>
      <w:tr w:rsidR="00BA3B31" w:rsidRPr="00F7398C" w14:paraId="5BA8B88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7456D0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251</w:t>
            </w:r>
          </w:p>
        </w:tc>
        <w:tc>
          <w:tcPr>
            <w:tcW w:w="1987" w:type="dxa"/>
            <w:tcBorders>
              <w:top w:val="nil"/>
              <w:left w:val="nil"/>
              <w:bottom w:val="single" w:sz="4" w:space="0" w:color="auto"/>
              <w:right w:val="single" w:sz="4" w:space="0" w:color="auto"/>
            </w:tcBorders>
            <w:shd w:val="clear" w:color="auto" w:fill="auto"/>
            <w:vAlign w:val="center"/>
            <w:hideMark/>
          </w:tcPr>
          <w:p w14:paraId="0D7363D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1ECA8DA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остановка "Поликлиника №28", четная</w:t>
            </w:r>
          </w:p>
        </w:tc>
      </w:tr>
      <w:tr w:rsidR="00BA3B31" w:rsidRPr="00F7398C" w14:paraId="1EE7B03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2BCC93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252</w:t>
            </w:r>
          </w:p>
        </w:tc>
        <w:tc>
          <w:tcPr>
            <w:tcW w:w="1987" w:type="dxa"/>
            <w:tcBorders>
              <w:top w:val="nil"/>
              <w:left w:val="nil"/>
              <w:bottom w:val="single" w:sz="4" w:space="0" w:color="auto"/>
              <w:right w:val="single" w:sz="4" w:space="0" w:color="auto"/>
            </w:tcBorders>
            <w:shd w:val="clear" w:color="auto" w:fill="auto"/>
            <w:vAlign w:val="center"/>
            <w:hideMark/>
          </w:tcPr>
          <w:p w14:paraId="4F814F6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2ED0E4D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Московское ш., остановка "Сормовский поворот", по Московскому шоссе</w:t>
            </w:r>
          </w:p>
        </w:tc>
      </w:tr>
      <w:tr w:rsidR="00BA3B31" w:rsidRPr="00F7398C" w14:paraId="7FF033B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960435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253</w:t>
            </w:r>
          </w:p>
        </w:tc>
        <w:tc>
          <w:tcPr>
            <w:tcW w:w="1987" w:type="dxa"/>
            <w:tcBorders>
              <w:top w:val="nil"/>
              <w:left w:val="nil"/>
              <w:bottom w:val="single" w:sz="4" w:space="0" w:color="auto"/>
              <w:right w:val="single" w:sz="4" w:space="0" w:color="auto"/>
            </w:tcBorders>
            <w:shd w:val="clear" w:color="auto" w:fill="auto"/>
            <w:vAlign w:val="center"/>
            <w:hideMark/>
          </w:tcPr>
          <w:p w14:paraId="3D032E4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3E1327F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Н.Волжская наб, ост. "Речной Вокзал"</w:t>
            </w:r>
          </w:p>
        </w:tc>
      </w:tr>
      <w:tr w:rsidR="00BA3B31" w:rsidRPr="00F7398C" w14:paraId="791F5E7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CFC2A2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254</w:t>
            </w:r>
          </w:p>
        </w:tc>
        <w:tc>
          <w:tcPr>
            <w:tcW w:w="1987" w:type="dxa"/>
            <w:tcBorders>
              <w:top w:val="nil"/>
              <w:left w:val="nil"/>
              <w:bottom w:val="single" w:sz="4" w:space="0" w:color="auto"/>
              <w:right w:val="single" w:sz="4" w:space="0" w:color="auto"/>
            </w:tcBorders>
            <w:shd w:val="clear" w:color="auto" w:fill="auto"/>
            <w:vAlign w:val="center"/>
            <w:hideMark/>
          </w:tcPr>
          <w:p w14:paraId="30E8EE3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7307464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остановка Нижегородский Аэропорт</w:t>
            </w:r>
          </w:p>
        </w:tc>
      </w:tr>
      <w:tr w:rsidR="00BA3B31" w:rsidRPr="00F7398C" w14:paraId="7A539AD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377EB4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255</w:t>
            </w:r>
          </w:p>
        </w:tc>
        <w:tc>
          <w:tcPr>
            <w:tcW w:w="1987" w:type="dxa"/>
            <w:tcBorders>
              <w:top w:val="nil"/>
              <w:left w:val="nil"/>
              <w:bottom w:val="single" w:sz="4" w:space="0" w:color="auto"/>
              <w:right w:val="single" w:sz="4" w:space="0" w:color="auto"/>
            </w:tcBorders>
            <w:shd w:val="clear" w:color="auto" w:fill="auto"/>
            <w:vAlign w:val="center"/>
            <w:hideMark/>
          </w:tcPr>
          <w:p w14:paraId="6A88BF0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1B14718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Н.Волжская наб. , остановка "Нижневолжская наб.", нечетная</w:t>
            </w:r>
          </w:p>
        </w:tc>
      </w:tr>
      <w:tr w:rsidR="00BA3B31" w:rsidRPr="00F7398C" w14:paraId="0DBCC73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468D5D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256</w:t>
            </w:r>
          </w:p>
        </w:tc>
        <w:tc>
          <w:tcPr>
            <w:tcW w:w="1987" w:type="dxa"/>
            <w:tcBorders>
              <w:top w:val="nil"/>
              <w:left w:val="nil"/>
              <w:bottom w:val="single" w:sz="4" w:space="0" w:color="auto"/>
              <w:right w:val="single" w:sz="4" w:space="0" w:color="auto"/>
            </w:tcBorders>
            <w:shd w:val="clear" w:color="auto" w:fill="auto"/>
            <w:vAlign w:val="center"/>
            <w:hideMark/>
          </w:tcPr>
          <w:p w14:paraId="74DFA25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4263E7B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Казанское шоссе, остановка "Казанское шоссе", нечетная</w:t>
            </w:r>
          </w:p>
        </w:tc>
      </w:tr>
      <w:tr w:rsidR="00BA3B31" w:rsidRPr="00F7398C" w14:paraId="503A4E2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E339F9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257</w:t>
            </w:r>
          </w:p>
        </w:tc>
        <w:tc>
          <w:tcPr>
            <w:tcW w:w="1987" w:type="dxa"/>
            <w:tcBorders>
              <w:top w:val="nil"/>
              <w:left w:val="nil"/>
              <w:bottom w:val="single" w:sz="4" w:space="0" w:color="auto"/>
              <w:right w:val="single" w:sz="4" w:space="0" w:color="auto"/>
            </w:tcBorders>
            <w:shd w:val="clear" w:color="auto" w:fill="auto"/>
            <w:vAlign w:val="center"/>
            <w:hideMark/>
          </w:tcPr>
          <w:p w14:paraId="3D7E1B1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29E1A31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 xml:space="preserve">ул.Чаадаева, ост."Платформа Чаадаева", четн. </w:t>
            </w:r>
          </w:p>
        </w:tc>
      </w:tr>
      <w:tr w:rsidR="00BA3B31" w:rsidRPr="00F7398C" w14:paraId="054EE74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7D4C26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258</w:t>
            </w:r>
          </w:p>
        </w:tc>
        <w:tc>
          <w:tcPr>
            <w:tcW w:w="1987" w:type="dxa"/>
            <w:tcBorders>
              <w:top w:val="nil"/>
              <w:left w:val="nil"/>
              <w:bottom w:val="single" w:sz="4" w:space="0" w:color="auto"/>
              <w:right w:val="single" w:sz="4" w:space="0" w:color="auto"/>
            </w:tcBorders>
            <w:shd w:val="clear" w:color="auto" w:fill="auto"/>
            <w:vAlign w:val="center"/>
            <w:hideMark/>
          </w:tcPr>
          <w:p w14:paraId="68329E8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78F90C0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Улица Бурнаковская, ост. «Улица Бурнаковская» в направлении ул. Акмолинской</w:t>
            </w:r>
          </w:p>
        </w:tc>
      </w:tr>
      <w:tr w:rsidR="00BA3B31" w:rsidRPr="00F7398C" w14:paraId="0E4C3E37" w14:textId="77777777" w:rsidTr="009347A4">
        <w:trPr>
          <w:trHeight w:val="915"/>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F0B189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259</w:t>
            </w:r>
          </w:p>
        </w:tc>
        <w:tc>
          <w:tcPr>
            <w:tcW w:w="1987" w:type="dxa"/>
            <w:tcBorders>
              <w:top w:val="nil"/>
              <w:left w:val="nil"/>
              <w:bottom w:val="single" w:sz="4" w:space="0" w:color="auto"/>
              <w:right w:val="single" w:sz="4" w:space="0" w:color="auto"/>
            </w:tcBorders>
            <w:shd w:val="clear" w:color="auto" w:fill="auto"/>
            <w:vAlign w:val="center"/>
            <w:hideMark/>
          </w:tcPr>
          <w:p w14:paraId="27BBEAA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6F258AD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ул. 50 лет Победы - остановка ул. 50 лет Победы, четная, движение в сторону центра Сормова</w:t>
            </w:r>
          </w:p>
        </w:tc>
      </w:tr>
      <w:tr w:rsidR="00BA3B31" w:rsidRPr="00F7398C" w14:paraId="28C456D3"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DFB6AD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260</w:t>
            </w:r>
          </w:p>
        </w:tc>
        <w:tc>
          <w:tcPr>
            <w:tcW w:w="1987" w:type="dxa"/>
            <w:tcBorders>
              <w:top w:val="nil"/>
              <w:left w:val="nil"/>
              <w:bottom w:val="single" w:sz="4" w:space="0" w:color="auto"/>
              <w:right w:val="single" w:sz="4" w:space="0" w:color="auto"/>
            </w:tcBorders>
            <w:shd w:val="clear" w:color="auto" w:fill="auto"/>
            <w:vAlign w:val="center"/>
            <w:hideMark/>
          </w:tcPr>
          <w:p w14:paraId="513FAAE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128C3B1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Октябрьской революции ул. - остановка "Детская железная дорога", на стороне дома № 35, нечетная</w:t>
            </w:r>
          </w:p>
        </w:tc>
      </w:tr>
      <w:tr w:rsidR="00BA3B31" w:rsidRPr="00F7398C" w14:paraId="1EA499E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F43923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261</w:t>
            </w:r>
          </w:p>
        </w:tc>
        <w:tc>
          <w:tcPr>
            <w:tcW w:w="1987" w:type="dxa"/>
            <w:tcBorders>
              <w:top w:val="nil"/>
              <w:left w:val="nil"/>
              <w:bottom w:val="single" w:sz="4" w:space="0" w:color="auto"/>
              <w:right w:val="single" w:sz="4" w:space="0" w:color="auto"/>
            </w:tcBorders>
            <w:shd w:val="clear" w:color="auto" w:fill="auto"/>
            <w:vAlign w:val="center"/>
            <w:hideMark/>
          </w:tcPr>
          <w:p w14:paraId="2E4D900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709BA8B8"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Белинского ул., остановка "Театр оперы и балета", четная</w:t>
            </w:r>
          </w:p>
        </w:tc>
      </w:tr>
      <w:tr w:rsidR="00BA3B31" w:rsidRPr="00F7398C" w14:paraId="032C18F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BB1CEF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262</w:t>
            </w:r>
          </w:p>
        </w:tc>
        <w:tc>
          <w:tcPr>
            <w:tcW w:w="1987" w:type="dxa"/>
            <w:tcBorders>
              <w:top w:val="nil"/>
              <w:left w:val="nil"/>
              <w:bottom w:val="single" w:sz="4" w:space="0" w:color="auto"/>
              <w:right w:val="single" w:sz="4" w:space="0" w:color="auto"/>
            </w:tcBorders>
            <w:shd w:val="clear" w:color="auto" w:fill="auto"/>
            <w:vAlign w:val="center"/>
            <w:hideMark/>
          </w:tcPr>
          <w:p w14:paraId="5F5DF0E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31F0EFC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Октябрьской революции ул. - остановка «Парк 1 мая», трамвай, четная</w:t>
            </w:r>
          </w:p>
        </w:tc>
      </w:tr>
      <w:tr w:rsidR="00BA3B31" w:rsidRPr="00F7398C" w14:paraId="078F684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DC6638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263</w:t>
            </w:r>
          </w:p>
        </w:tc>
        <w:tc>
          <w:tcPr>
            <w:tcW w:w="1987" w:type="dxa"/>
            <w:tcBorders>
              <w:top w:val="nil"/>
              <w:left w:val="nil"/>
              <w:bottom w:val="single" w:sz="4" w:space="0" w:color="auto"/>
              <w:right w:val="single" w:sz="4" w:space="0" w:color="auto"/>
            </w:tcBorders>
            <w:shd w:val="clear" w:color="auto" w:fill="auto"/>
            <w:vAlign w:val="center"/>
            <w:hideMark/>
          </w:tcPr>
          <w:p w14:paraId="4EE4AA1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355E8E8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Октябрьской революции ул., д. 51, ост. "Управление ГЖД"</w:t>
            </w:r>
          </w:p>
        </w:tc>
      </w:tr>
      <w:tr w:rsidR="00BA3B31" w:rsidRPr="00F7398C" w14:paraId="241D840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3A12AD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264</w:t>
            </w:r>
          </w:p>
        </w:tc>
        <w:tc>
          <w:tcPr>
            <w:tcW w:w="1987" w:type="dxa"/>
            <w:tcBorders>
              <w:top w:val="nil"/>
              <w:left w:val="nil"/>
              <w:bottom w:val="single" w:sz="4" w:space="0" w:color="auto"/>
              <w:right w:val="single" w:sz="4" w:space="0" w:color="auto"/>
            </w:tcBorders>
            <w:shd w:val="clear" w:color="auto" w:fill="auto"/>
            <w:vAlign w:val="center"/>
            <w:hideMark/>
          </w:tcPr>
          <w:p w14:paraId="78F53DE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7355229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 xml:space="preserve">Октябрьской революции ул., остановка "ДК Ленина", </w:t>
            </w:r>
          </w:p>
        </w:tc>
      </w:tr>
      <w:tr w:rsidR="00BA3B31" w:rsidRPr="00F7398C" w14:paraId="6E2E7DA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B5ED3C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265</w:t>
            </w:r>
          </w:p>
        </w:tc>
        <w:tc>
          <w:tcPr>
            <w:tcW w:w="1987" w:type="dxa"/>
            <w:tcBorders>
              <w:top w:val="nil"/>
              <w:left w:val="nil"/>
              <w:bottom w:val="single" w:sz="4" w:space="0" w:color="auto"/>
              <w:right w:val="single" w:sz="4" w:space="0" w:color="auto"/>
            </w:tcBorders>
            <w:shd w:val="clear" w:color="auto" w:fill="auto"/>
            <w:vAlign w:val="center"/>
            <w:hideMark/>
          </w:tcPr>
          <w:p w14:paraId="1FEFBEA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4B71F77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Октябрьской революции ул., остановка "Парк им.1 Мая",</w:t>
            </w:r>
          </w:p>
        </w:tc>
      </w:tr>
      <w:tr w:rsidR="00BA3B31" w:rsidRPr="00F7398C" w14:paraId="61FF4E1A"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897FE3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266</w:t>
            </w:r>
          </w:p>
        </w:tc>
        <w:tc>
          <w:tcPr>
            <w:tcW w:w="1987" w:type="dxa"/>
            <w:tcBorders>
              <w:top w:val="nil"/>
              <w:left w:val="nil"/>
              <w:bottom w:val="single" w:sz="4" w:space="0" w:color="auto"/>
              <w:right w:val="single" w:sz="4" w:space="0" w:color="auto"/>
            </w:tcBorders>
            <w:shd w:val="clear" w:color="auto" w:fill="auto"/>
            <w:vAlign w:val="center"/>
            <w:hideMark/>
          </w:tcPr>
          <w:p w14:paraId="4A011A0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750CE1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 xml:space="preserve">Октября – остановка «Счастливая» </w:t>
            </w:r>
          </w:p>
        </w:tc>
      </w:tr>
      <w:tr w:rsidR="00BA3B31" w:rsidRPr="00F7398C" w14:paraId="03CE55C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A641E0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267</w:t>
            </w:r>
          </w:p>
        </w:tc>
        <w:tc>
          <w:tcPr>
            <w:tcW w:w="1987" w:type="dxa"/>
            <w:tcBorders>
              <w:top w:val="nil"/>
              <w:left w:val="nil"/>
              <w:bottom w:val="single" w:sz="4" w:space="0" w:color="auto"/>
              <w:right w:val="single" w:sz="4" w:space="0" w:color="auto"/>
            </w:tcBorders>
            <w:shd w:val="clear" w:color="auto" w:fill="auto"/>
            <w:vAlign w:val="center"/>
            <w:hideMark/>
          </w:tcPr>
          <w:p w14:paraId="0DE1B41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6C58D6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Октября пр-т  - остановка «Ильича пр-т», автобус, четная</w:t>
            </w:r>
          </w:p>
        </w:tc>
      </w:tr>
      <w:tr w:rsidR="00BA3B31" w:rsidRPr="00F7398C" w14:paraId="0A617B6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DBC7C7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268</w:t>
            </w:r>
          </w:p>
        </w:tc>
        <w:tc>
          <w:tcPr>
            <w:tcW w:w="1987" w:type="dxa"/>
            <w:tcBorders>
              <w:top w:val="nil"/>
              <w:left w:val="nil"/>
              <w:bottom w:val="single" w:sz="4" w:space="0" w:color="auto"/>
              <w:right w:val="single" w:sz="4" w:space="0" w:color="auto"/>
            </w:tcBorders>
            <w:shd w:val="clear" w:color="auto" w:fill="auto"/>
            <w:vAlign w:val="center"/>
            <w:hideMark/>
          </w:tcPr>
          <w:p w14:paraId="62FFD9A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0C4D3E7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Октября пр-т - остановка «Ильича пр-т», автобус, нечетная</w:t>
            </w:r>
          </w:p>
        </w:tc>
      </w:tr>
      <w:tr w:rsidR="00BA3B31" w:rsidRPr="00F7398C" w14:paraId="50372C0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8C7C5A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269</w:t>
            </w:r>
          </w:p>
        </w:tc>
        <w:tc>
          <w:tcPr>
            <w:tcW w:w="1987" w:type="dxa"/>
            <w:tcBorders>
              <w:top w:val="nil"/>
              <w:left w:val="nil"/>
              <w:bottom w:val="single" w:sz="4" w:space="0" w:color="auto"/>
              <w:right w:val="single" w:sz="4" w:space="0" w:color="auto"/>
            </w:tcBorders>
            <w:shd w:val="clear" w:color="auto" w:fill="auto"/>
            <w:vAlign w:val="center"/>
            <w:hideMark/>
          </w:tcPr>
          <w:p w14:paraId="02F784F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6CB3FE7E"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Южный б-р, остановка «Пристань "Южная"», в сторону Южного шоссе</w:t>
            </w:r>
          </w:p>
        </w:tc>
      </w:tr>
      <w:tr w:rsidR="00BA3B31" w:rsidRPr="00F7398C" w14:paraId="1528E3B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FA0C38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270</w:t>
            </w:r>
          </w:p>
        </w:tc>
        <w:tc>
          <w:tcPr>
            <w:tcW w:w="1987" w:type="dxa"/>
            <w:tcBorders>
              <w:top w:val="nil"/>
              <w:left w:val="nil"/>
              <w:bottom w:val="single" w:sz="4" w:space="0" w:color="auto"/>
              <w:right w:val="single" w:sz="4" w:space="0" w:color="auto"/>
            </w:tcBorders>
            <w:shd w:val="clear" w:color="auto" w:fill="auto"/>
            <w:vAlign w:val="center"/>
            <w:hideMark/>
          </w:tcPr>
          <w:p w14:paraId="0579508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1A143B0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 xml:space="preserve">Вождей Революции ул., ост. "Вождей Революции ул.", в сторону ул.Исполкома </w:t>
            </w:r>
          </w:p>
        </w:tc>
      </w:tr>
      <w:tr w:rsidR="00BA3B31" w:rsidRPr="00F7398C" w14:paraId="4E9136F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CB4C67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271</w:t>
            </w:r>
          </w:p>
        </w:tc>
        <w:tc>
          <w:tcPr>
            <w:tcW w:w="1987" w:type="dxa"/>
            <w:tcBorders>
              <w:top w:val="nil"/>
              <w:left w:val="nil"/>
              <w:bottom w:val="single" w:sz="4" w:space="0" w:color="auto"/>
              <w:right w:val="single" w:sz="4" w:space="0" w:color="auto"/>
            </w:tcBorders>
            <w:shd w:val="clear" w:color="auto" w:fill="auto"/>
            <w:vAlign w:val="center"/>
            <w:hideMark/>
          </w:tcPr>
          <w:p w14:paraId="1E2E74A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773F32E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Октября пр-т - остановка «Комсомольская ул.», автобус, нечетная</w:t>
            </w:r>
          </w:p>
        </w:tc>
      </w:tr>
      <w:tr w:rsidR="00BA3B31" w:rsidRPr="00F7398C" w14:paraId="52410C3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3F57FD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272</w:t>
            </w:r>
          </w:p>
        </w:tc>
        <w:tc>
          <w:tcPr>
            <w:tcW w:w="1987" w:type="dxa"/>
            <w:tcBorders>
              <w:top w:val="nil"/>
              <w:left w:val="nil"/>
              <w:bottom w:val="single" w:sz="4" w:space="0" w:color="auto"/>
              <w:right w:val="single" w:sz="4" w:space="0" w:color="auto"/>
            </w:tcBorders>
            <w:shd w:val="clear" w:color="auto" w:fill="auto"/>
            <w:vAlign w:val="center"/>
            <w:hideMark/>
          </w:tcPr>
          <w:p w14:paraId="6C35143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4B568BE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Октября пр-т - остановка «Комсомольская ул.», автобус, четная</w:t>
            </w:r>
          </w:p>
        </w:tc>
      </w:tr>
      <w:tr w:rsidR="00BA3B31" w:rsidRPr="00F7398C" w14:paraId="312D982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47F16F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273</w:t>
            </w:r>
          </w:p>
        </w:tc>
        <w:tc>
          <w:tcPr>
            <w:tcW w:w="1987" w:type="dxa"/>
            <w:tcBorders>
              <w:top w:val="nil"/>
              <w:left w:val="nil"/>
              <w:bottom w:val="single" w:sz="4" w:space="0" w:color="auto"/>
              <w:right w:val="single" w:sz="4" w:space="0" w:color="auto"/>
            </w:tcBorders>
            <w:shd w:val="clear" w:color="auto" w:fill="auto"/>
            <w:vAlign w:val="center"/>
            <w:hideMark/>
          </w:tcPr>
          <w:p w14:paraId="3A9FD76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11802B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Ореховская 18, в сторону Южного шоссе</w:t>
            </w:r>
          </w:p>
        </w:tc>
      </w:tr>
      <w:tr w:rsidR="00BA3B31" w:rsidRPr="00F7398C" w14:paraId="395B013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D31D57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274</w:t>
            </w:r>
          </w:p>
        </w:tc>
        <w:tc>
          <w:tcPr>
            <w:tcW w:w="1987" w:type="dxa"/>
            <w:tcBorders>
              <w:top w:val="nil"/>
              <w:left w:val="nil"/>
              <w:bottom w:val="single" w:sz="4" w:space="0" w:color="auto"/>
              <w:right w:val="single" w:sz="4" w:space="0" w:color="auto"/>
            </w:tcBorders>
            <w:shd w:val="clear" w:color="auto" w:fill="auto"/>
            <w:vAlign w:val="center"/>
            <w:hideMark/>
          </w:tcPr>
          <w:p w14:paraId="3BD65DB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29D7080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Ошарская ул., остановка "Генкиной ул."</w:t>
            </w:r>
          </w:p>
        </w:tc>
      </w:tr>
      <w:tr w:rsidR="00BA3B31" w:rsidRPr="00F7398C" w14:paraId="2D54AA4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34AF95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275</w:t>
            </w:r>
          </w:p>
        </w:tc>
        <w:tc>
          <w:tcPr>
            <w:tcW w:w="1987" w:type="dxa"/>
            <w:tcBorders>
              <w:top w:val="nil"/>
              <w:left w:val="nil"/>
              <w:bottom w:val="single" w:sz="4" w:space="0" w:color="auto"/>
              <w:right w:val="single" w:sz="4" w:space="0" w:color="auto"/>
            </w:tcBorders>
            <w:shd w:val="clear" w:color="auto" w:fill="auto"/>
            <w:vAlign w:val="center"/>
            <w:hideMark/>
          </w:tcPr>
          <w:p w14:paraId="1E4D693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1AC9086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Ошарская ул., остановка "Республиканская"</w:t>
            </w:r>
          </w:p>
        </w:tc>
      </w:tr>
      <w:tr w:rsidR="00BA3B31" w:rsidRPr="00F7398C" w14:paraId="4BD0C08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414D1C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276</w:t>
            </w:r>
          </w:p>
        </w:tc>
        <w:tc>
          <w:tcPr>
            <w:tcW w:w="1987" w:type="dxa"/>
            <w:tcBorders>
              <w:top w:val="nil"/>
              <w:left w:val="nil"/>
              <w:bottom w:val="single" w:sz="4" w:space="0" w:color="auto"/>
              <w:right w:val="single" w:sz="4" w:space="0" w:color="auto"/>
            </w:tcBorders>
            <w:shd w:val="clear" w:color="auto" w:fill="auto"/>
            <w:vAlign w:val="center"/>
            <w:hideMark/>
          </w:tcPr>
          <w:p w14:paraId="4DC0F91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Ленинский</w:t>
            </w:r>
          </w:p>
        </w:tc>
        <w:tc>
          <w:tcPr>
            <w:tcW w:w="6243" w:type="dxa"/>
            <w:tcBorders>
              <w:top w:val="nil"/>
              <w:left w:val="nil"/>
              <w:bottom w:val="single" w:sz="4" w:space="0" w:color="auto"/>
              <w:right w:val="single" w:sz="4" w:space="0" w:color="auto"/>
            </w:tcBorders>
            <w:shd w:val="clear" w:color="auto" w:fill="auto"/>
            <w:vAlign w:val="center"/>
            <w:hideMark/>
          </w:tcPr>
          <w:p w14:paraId="7F21B95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Переходникова ул. – остановка «Пролетарская», автобус, нечетная (Переходникова ул. – остановка «Новикова прибоя», автобус, нечетная)</w:t>
            </w:r>
          </w:p>
        </w:tc>
      </w:tr>
      <w:tr w:rsidR="00BA3B31" w:rsidRPr="00F7398C" w14:paraId="5025C2D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2761D2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277</w:t>
            </w:r>
          </w:p>
        </w:tc>
        <w:tc>
          <w:tcPr>
            <w:tcW w:w="1987" w:type="dxa"/>
            <w:tcBorders>
              <w:top w:val="nil"/>
              <w:left w:val="nil"/>
              <w:bottom w:val="single" w:sz="4" w:space="0" w:color="auto"/>
              <w:right w:val="single" w:sz="4" w:space="0" w:color="auto"/>
            </w:tcBorders>
            <w:shd w:val="clear" w:color="auto" w:fill="auto"/>
            <w:vAlign w:val="center"/>
            <w:hideMark/>
          </w:tcPr>
          <w:p w14:paraId="284970E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47C506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Плотникова ул., остановка "Улица Политбойцов"</w:t>
            </w:r>
          </w:p>
        </w:tc>
      </w:tr>
      <w:tr w:rsidR="00BA3B31" w:rsidRPr="00F7398C" w14:paraId="0A3D1A8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3B0346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278</w:t>
            </w:r>
          </w:p>
        </w:tc>
        <w:tc>
          <w:tcPr>
            <w:tcW w:w="1987" w:type="dxa"/>
            <w:tcBorders>
              <w:top w:val="nil"/>
              <w:left w:val="nil"/>
              <w:bottom w:val="single" w:sz="4" w:space="0" w:color="auto"/>
              <w:right w:val="single" w:sz="4" w:space="0" w:color="auto"/>
            </w:tcBorders>
            <w:shd w:val="clear" w:color="auto" w:fill="auto"/>
            <w:vAlign w:val="center"/>
            <w:hideMark/>
          </w:tcPr>
          <w:p w14:paraId="29D82BA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650EF796" w14:textId="539BC07B"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Похвалинский съезд, остановка «Ул. Рождественская»</w:t>
            </w:r>
          </w:p>
        </w:tc>
      </w:tr>
      <w:tr w:rsidR="00BA3B31" w:rsidRPr="00F7398C" w14:paraId="7616601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52E4E4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279</w:t>
            </w:r>
          </w:p>
        </w:tc>
        <w:tc>
          <w:tcPr>
            <w:tcW w:w="1987" w:type="dxa"/>
            <w:tcBorders>
              <w:top w:val="nil"/>
              <w:left w:val="nil"/>
              <w:bottom w:val="single" w:sz="4" w:space="0" w:color="auto"/>
              <w:right w:val="single" w:sz="4" w:space="0" w:color="auto"/>
            </w:tcBorders>
            <w:shd w:val="clear" w:color="auto" w:fill="auto"/>
            <w:vAlign w:val="center"/>
            <w:hideMark/>
          </w:tcPr>
          <w:p w14:paraId="3C7DF95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47D29E7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Пролетарская ул. / Маркса ул., остановка "Мещерское озеро" (ул. Карла Маркса, дом 15, остановка "Мещерское озеро")</w:t>
            </w:r>
          </w:p>
        </w:tc>
      </w:tr>
      <w:tr w:rsidR="00BA3B31" w:rsidRPr="00F7398C" w14:paraId="1F464AA7"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37083C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280</w:t>
            </w:r>
          </w:p>
        </w:tc>
        <w:tc>
          <w:tcPr>
            <w:tcW w:w="1987" w:type="dxa"/>
            <w:tcBorders>
              <w:top w:val="nil"/>
              <w:left w:val="nil"/>
              <w:bottom w:val="single" w:sz="4" w:space="0" w:color="auto"/>
              <w:right w:val="single" w:sz="4" w:space="0" w:color="auto"/>
            </w:tcBorders>
            <w:shd w:val="clear" w:color="auto" w:fill="auto"/>
            <w:vAlign w:val="center"/>
            <w:hideMark/>
          </w:tcPr>
          <w:p w14:paraId="1E7B6EA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00502FC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Пролетарская ул., остановка "Пролетарская", д. 2, четная</w:t>
            </w:r>
          </w:p>
        </w:tc>
      </w:tr>
      <w:tr w:rsidR="00BA3B31" w:rsidRPr="00F7398C" w14:paraId="4819EB8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6AA9C3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281</w:t>
            </w:r>
          </w:p>
        </w:tc>
        <w:tc>
          <w:tcPr>
            <w:tcW w:w="1987" w:type="dxa"/>
            <w:tcBorders>
              <w:top w:val="nil"/>
              <w:left w:val="nil"/>
              <w:bottom w:val="single" w:sz="4" w:space="0" w:color="auto"/>
              <w:right w:val="single" w:sz="4" w:space="0" w:color="auto"/>
            </w:tcBorders>
            <w:shd w:val="clear" w:color="auto" w:fill="auto"/>
            <w:vAlign w:val="center"/>
            <w:hideMark/>
          </w:tcPr>
          <w:p w14:paraId="3A37F75F"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1019C7FD"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Революции пл., - остановка «Московский вокзал», четная</w:t>
            </w:r>
          </w:p>
        </w:tc>
      </w:tr>
      <w:tr w:rsidR="00BA3B31" w:rsidRPr="00F7398C" w14:paraId="063E322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56DAA3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282</w:t>
            </w:r>
          </w:p>
        </w:tc>
        <w:tc>
          <w:tcPr>
            <w:tcW w:w="1987" w:type="dxa"/>
            <w:tcBorders>
              <w:top w:val="nil"/>
              <w:left w:val="nil"/>
              <w:bottom w:val="single" w:sz="4" w:space="0" w:color="auto"/>
              <w:right w:val="single" w:sz="4" w:space="0" w:color="auto"/>
            </w:tcBorders>
            <w:shd w:val="clear" w:color="auto" w:fill="auto"/>
            <w:vAlign w:val="center"/>
            <w:hideMark/>
          </w:tcPr>
          <w:p w14:paraId="7B27790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345A460D"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Революции пл., - остановка «Московский вокзал», четная (Революции пл., - остановка «Московский вокзал», нечетная)</w:t>
            </w:r>
          </w:p>
        </w:tc>
      </w:tr>
      <w:tr w:rsidR="00BA3B31" w:rsidRPr="00F7398C" w14:paraId="7653D4E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B17867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283</w:t>
            </w:r>
          </w:p>
        </w:tc>
        <w:tc>
          <w:tcPr>
            <w:tcW w:w="1987" w:type="dxa"/>
            <w:tcBorders>
              <w:top w:val="nil"/>
              <w:left w:val="nil"/>
              <w:bottom w:val="single" w:sz="4" w:space="0" w:color="auto"/>
              <w:right w:val="single" w:sz="4" w:space="0" w:color="auto"/>
            </w:tcBorders>
            <w:shd w:val="clear" w:color="auto" w:fill="auto"/>
            <w:vAlign w:val="center"/>
            <w:hideMark/>
          </w:tcPr>
          <w:p w14:paraId="708E842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2671C9B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Родионова ул, остановка "Медвежья долина", в сторону Сенной, четная</w:t>
            </w:r>
          </w:p>
        </w:tc>
      </w:tr>
      <w:tr w:rsidR="00BA3B31" w:rsidRPr="00F7398C" w14:paraId="5C8F636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91CA6C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284</w:t>
            </w:r>
          </w:p>
        </w:tc>
        <w:tc>
          <w:tcPr>
            <w:tcW w:w="1987" w:type="dxa"/>
            <w:tcBorders>
              <w:top w:val="nil"/>
              <w:left w:val="nil"/>
              <w:bottom w:val="single" w:sz="4" w:space="0" w:color="auto"/>
              <w:right w:val="single" w:sz="4" w:space="0" w:color="auto"/>
            </w:tcBorders>
            <w:shd w:val="clear" w:color="auto" w:fill="auto"/>
            <w:vAlign w:val="center"/>
            <w:hideMark/>
          </w:tcPr>
          <w:p w14:paraId="2B37AF2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1247839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Родионова ул, остановка "Родионова", в сторону Сенной, четная</w:t>
            </w:r>
          </w:p>
        </w:tc>
      </w:tr>
      <w:tr w:rsidR="00BA3B31" w:rsidRPr="00F7398C" w14:paraId="2EEC8AB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3E5982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285</w:t>
            </w:r>
          </w:p>
        </w:tc>
        <w:tc>
          <w:tcPr>
            <w:tcW w:w="1987" w:type="dxa"/>
            <w:tcBorders>
              <w:top w:val="nil"/>
              <w:left w:val="nil"/>
              <w:bottom w:val="single" w:sz="4" w:space="0" w:color="auto"/>
              <w:right w:val="single" w:sz="4" w:space="0" w:color="auto"/>
            </w:tcBorders>
            <w:shd w:val="clear" w:color="auto" w:fill="auto"/>
            <w:vAlign w:val="center"/>
            <w:hideMark/>
          </w:tcPr>
          <w:p w14:paraId="1A0ABDF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2925EC7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Родионова ул., «завод Петровского», нечетная (Родионова ул., автостанция Сенная, нечетная)</w:t>
            </w:r>
          </w:p>
        </w:tc>
      </w:tr>
      <w:tr w:rsidR="00BA3B31" w:rsidRPr="00F7398C" w14:paraId="0C6627C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393266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286</w:t>
            </w:r>
          </w:p>
        </w:tc>
        <w:tc>
          <w:tcPr>
            <w:tcW w:w="1987" w:type="dxa"/>
            <w:tcBorders>
              <w:top w:val="nil"/>
              <w:left w:val="nil"/>
              <w:bottom w:val="single" w:sz="4" w:space="0" w:color="auto"/>
              <w:right w:val="single" w:sz="4" w:space="0" w:color="auto"/>
            </w:tcBorders>
            <w:shd w:val="clear" w:color="auto" w:fill="auto"/>
            <w:vAlign w:val="center"/>
            <w:hideMark/>
          </w:tcPr>
          <w:p w14:paraId="7F357B5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41CA63D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Родионова ул., остановка  "Донецкая", четная</w:t>
            </w:r>
          </w:p>
        </w:tc>
      </w:tr>
      <w:tr w:rsidR="00BA3B31" w:rsidRPr="00F7398C" w14:paraId="49BE6AC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6108E8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287</w:t>
            </w:r>
          </w:p>
        </w:tc>
        <w:tc>
          <w:tcPr>
            <w:tcW w:w="1987" w:type="dxa"/>
            <w:tcBorders>
              <w:top w:val="nil"/>
              <w:left w:val="nil"/>
              <w:bottom w:val="single" w:sz="4" w:space="0" w:color="auto"/>
              <w:right w:val="single" w:sz="4" w:space="0" w:color="auto"/>
            </w:tcBorders>
            <w:shd w:val="clear" w:color="auto" w:fill="auto"/>
            <w:vAlign w:val="center"/>
            <w:hideMark/>
          </w:tcPr>
          <w:p w14:paraId="0438A25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0BB8C08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Родионова ул., остановка "б-ца  Семашко", четная (мкр.Медвежья Долина, в ст.Сенной) (Родионова ул., остановка "б-ца Семашко", четная (в ст.Сенной))</w:t>
            </w:r>
          </w:p>
        </w:tc>
      </w:tr>
      <w:tr w:rsidR="00BA3B31" w:rsidRPr="00F7398C" w14:paraId="305FC6B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9136AE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288</w:t>
            </w:r>
          </w:p>
        </w:tc>
        <w:tc>
          <w:tcPr>
            <w:tcW w:w="1987" w:type="dxa"/>
            <w:tcBorders>
              <w:top w:val="nil"/>
              <w:left w:val="nil"/>
              <w:bottom w:val="single" w:sz="4" w:space="0" w:color="auto"/>
              <w:right w:val="single" w:sz="4" w:space="0" w:color="auto"/>
            </w:tcBorders>
            <w:shd w:val="clear" w:color="auto" w:fill="auto"/>
            <w:vAlign w:val="center"/>
            <w:hideMark/>
          </w:tcPr>
          <w:p w14:paraId="68F8D72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2D6254E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Родионова ул., остановка "Б-ца Семашко", нечетная</w:t>
            </w:r>
          </w:p>
        </w:tc>
      </w:tr>
      <w:tr w:rsidR="00BA3B31" w:rsidRPr="00F7398C" w14:paraId="716844D4"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556EEB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289</w:t>
            </w:r>
          </w:p>
        </w:tc>
        <w:tc>
          <w:tcPr>
            <w:tcW w:w="1987" w:type="dxa"/>
            <w:tcBorders>
              <w:top w:val="nil"/>
              <w:left w:val="nil"/>
              <w:bottom w:val="single" w:sz="4" w:space="0" w:color="auto"/>
              <w:right w:val="single" w:sz="4" w:space="0" w:color="auto"/>
            </w:tcBorders>
            <w:shd w:val="clear" w:color="auto" w:fill="auto"/>
            <w:vAlign w:val="center"/>
            <w:hideMark/>
          </w:tcPr>
          <w:p w14:paraId="5310979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3E94E6D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Родионова ул., остановка "Донецкая", нечетная</w:t>
            </w:r>
          </w:p>
        </w:tc>
      </w:tr>
      <w:tr w:rsidR="00BA3B31" w:rsidRPr="00F7398C" w14:paraId="56E7145A"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82575D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290</w:t>
            </w:r>
          </w:p>
        </w:tc>
        <w:tc>
          <w:tcPr>
            <w:tcW w:w="1987" w:type="dxa"/>
            <w:tcBorders>
              <w:top w:val="nil"/>
              <w:left w:val="nil"/>
              <w:bottom w:val="single" w:sz="4" w:space="0" w:color="auto"/>
              <w:right w:val="single" w:sz="4" w:space="0" w:color="auto"/>
            </w:tcBorders>
            <w:shd w:val="clear" w:color="auto" w:fill="auto"/>
            <w:vAlign w:val="center"/>
            <w:hideMark/>
          </w:tcPr>
          <w:p w14:paraId="6026D0F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4C2C348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Родионова ул., остановка "Родионова ул.", нечетная (мкр.Медвежья Долина, в сторону В.Печер)</w:t>
            </w:r>
          </w:p>
        </w:tc>
      </w:tr>
      <w:tr w:rsidR="00BA3B31" w:rsidRPr="00F7398C" w14:paraId="2DD661A4"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A04923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291</w:t>
            </w:r>
          </w:p>
        </w:tc>
        <w:tc>
          <w:tcPr>
            <w:tcW w:w="1987" w:type="dxa"/>
            <w:tcBorders>
              <w:top w:val="nil"/>
              <w:left w:val="nil"/>
              <w:bottom w:val="single" w:sz="4" w:space="0" w:color="auto"/>
              <w:right w:val="single" w:sz="4" w:space="0" w:color="auto"/>
            </w:tcBorders>
            <w:shd w:val="clear" w:color="auto" w:fill="auto"/>
            <w:vAlign w:val="center"/>
            <w:hideMark/>
          </w:tcPr>
          <w:p w14:paraId="1C6A39C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32381DA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Родионова ул., остановка "Тубдиспансер", нечетная</w:t>
            </w:r>
          </w:p>
        </w:tc>
      </w:tr>
      <w:tr w:rsidR="00BA3B31" w:rsidRPr="00F7398C" w14:paraId="3A1B6A1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46C9F7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292</w:t>
            </w:r>
          </w:p>
        </w:tc>
        <w:tc>
          <w:tcPr>
            <w:tcW w:w="1987" w:type="dxa"/>
            <w:tcBorders>
              <w:top w:val="nil"/>
              <w:left w:val="nil"/>
              <w:bottom w:val="single" w:sz="4" w:space="0" w:color="auto"/>
              <w:right w:val="single" w:sz="4" w:space="0" w:color="auto"/>
            </w:tcBorders>
            <w:shd w:val="clear" w:color="auto" w:fill="auto"/>
            <w:vAlign w:val="center"/>
            <w:hideMark/>
          </w:tcPr>
          <w:p w14:paraId="262EEF6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71A3F5D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Родионова ул., остановка "Тубдиспансер", четная</w:t>
            </w:r>
          </w:p>
        </w:tc>
      </w:tr>
      <w:tr w:rsidR="00BA3B31" w:rsidRPr="00F7398C" w14:paraId="1F992ED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8C1A95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293</w:t>
            </w:r>
          </w:p>
        </w:tc>
        <w:tc>
          <w:tcPr>
            <w:tcW w:w="1987" w:type="dxa"/>
            <w:tcBorders>
              <w:top w:val="nil"/>
              <w:left w:val="nil"/>
              <w:bottom w:val="single" w:sz="4" w:space="0" w:color="auto"/>
              <w:right w:val="single" w:sz="4" w:space="0" w:color="auto"/>
            </w:tcBorders>
            <w:shd w:val="clear" w:color="auto" w:fill="auto"/>
            <w:vAlign w:val="center"/>
            <w:hideMark/>
          </w:tcPr>
          <w:p w14:paraId="4889E57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6D34D9E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Родионова ул., остановка "ул.Деловая", четная</w:t>
            </w:r>
          </w:p>
        </w:tc>
      </w:tr>
      <w:tr w:rsidR="00BA3B31" w:rsidRPr="00F7398C" w14:paraId="79572F5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2A5D9F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294</w:t>
            </w:r>
          </w:p>
        </w:tc>
        <w:tc>
          <w:tcPr>
            <w:tcW w:w="1987" w:type="dxa"/>
            <w:tcBorders>
              <w:top w:val="nil"/>
              <w:left w:val="nil"/>
              <w:bottom w:val="single" w:sz="4" w:space="0" w:color="auto"/>
              <w:right w:val="single" w:sz="4" w:space="0" w:color="auto"/>
            </w:tcBorders>
            <w:shd w:val="clear" w:color="auto" w:fill="auto"/>
            <w:vAlign w:val="center"/>
            <w:hideMark/>
          </w:tcPr>
          <w:p w14:paraId="3FA7FB5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2A617F2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Родионова ул., остановка "Учебный комбинат Маяк", нечетная</w:t>
            </w:r>
          </w:p>
        </w:tc>
      </w:tr>
      <w:tr w:rsidR="00BA3B31" w:rsidRPr="00F7398C" w14:paraId="081F586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0BFFD5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295</w:t>
            </w:r>
          </w:p>
        </w:tc>
        <w:tc>
          <w:tcPr>
            <w:tcW w:w="1987" w:type="dxa"/>
            <w:tcBorders>
              <w:top w:val="nil"/>
              <w:left w:val="nil"/>
              <w:bottom w:val="single" w:sz="4" w:space="0" w:color="auto"/>
              <w:right w:val="single" w:sz="4" w:space="0" w:color="auto"/>
            </w:tcBorders>
            <w:shd w:val="clear" w:color="auto" w:fill="auto"/>
            <w:vAlign w:val="center"/>
            <w:hideMark/>
          </w:tcPr>
          <w:p w14:paraId="0066B94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7FDE243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Родионова ул., остановка "Учебный комбинат Маяк", четная</w:t>
            </w:r>
          </w:p>
        </w:tc>
      </w:tr>
      <w:tr w:rsidR="00BA3B31" w:rsidRPr="00F7398C" w14:paraId="32FBEEF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58E246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296</w:t>
            </w:r>
          </w:p>
        </w:tc>
        <w:tc>
          <w:tcPr>
            <w:tcW w:w="1987" w:type="dxa"/>
            <w:tcBorders>
              <w:top w:val="nil"/>
              <w:left w:val="nil"/>
              <w:bottom w:val="single" w:sz="4" w:space="0" w:color="auto"/>
              <w:right w:val="single" w:sz="4" w:space="0" w:color="auto"/>
            </w:tcBorders>
            <w:shd w:val="clear" w:color="auto" w:fill="auto"/>
            <w:vAlign w:val="center"/>
            <w:hideMark/>
          </w:tcPr>
          <w:p w14:paraId="29167E5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5EF9DF6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Родионова ул., остановка "Фруктовая", нечетная</w:t>
            </w:r>
          </w:p>
        </w:tc>
      </w:tr>
      <w:tr w:rsidR="00BA3B31" w:rsidRPr="00F7398C" w14:paraId="6005B82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60B92A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297</w:t>
            </w:r>
          </w:p>
        </w:tc>
        <w:tc>
          <w:tcPr>
            <w:tcW w:w="1987" w:type="dxa"/>
            <w:tcBorders>
              <w:top w:val="nil"/>
              <w:left w:val="nil"/>
              <w:bottom w:val="single" w:sz="4" w:space="0" w:color="auto"/>
              <w:right w:val="single" w:sz="4" w:space="0" w:color="auto"/>
            </w:tcBorders>
            <w:shd w:val="clear" w:color="auto" w:fill="auto"/>
            <w:vAlign w:val="center"/>
            <w:hideMark/>
          </w:tcPr>
          <w:p w14:paraId="05062CD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58F23C72"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Родионова ул., остановка "Фруктовая", четная</w:t>
            </w:r>
          </w:p>
        </w:tc>
      </w:tr>
      <w:tr w:rsidR="00BA3B31" w:rsidRPr="00F7398C" w14:paraId="6436D7A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677A39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298</w:t>
            </w:r>
          </w:p>
        </w:tc>
        <w:tc>
          <w:tcPr>
            <w:tcW w:w="1987" w:type="dxa"/>
            <w:tcBorders>
              <w:top w:val="nil"/>
              <w:left w:val="nil"/>
              <w:bottom w:val="single" w:sz="4" w:space="0" w:color="auto"/>
              <w:right w:val="single" w:sz="4" w:space="0" w:color="auto"/>
            </w:tcBorders>
            <w:shd w:val="clear" w:color="auto" w:fill="auto"/>
            <w:vAlign w:val="center"/>
            <w:hideMark/>
          </w:tcPr>
          <w:p w14:paraId="46CB9A6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0BEED38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Рокоссовского ул., остановка "Магазин" II, четная</w:t>
            </w:r>
          </w:p>
        </w:tc>
      </w:tr>
      <w:tr w:rsidR="00BA3B31" w:rsidRPr="00F7398C" w14:paraId="395C929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6FB550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299</w:t>
            </w:r>
          </w:p>
        </w:tc>
        <w:tc>
          <w:tcPr>
            <w:tcW w:w="1987" w:type="dxa"/>
            <w:tcBorders>
              <w:top w:val="nil"/>
              <w:left w:val="nil"/>
              <w:bottom w:val="single" w:sz="4" w:space="0" w:color="auto"/>
              <w:right w:val="single" w:sz="4" w:space="0" w:color="auto"/>
            </w:tcBorders>
            <w:shd w:val="clear" w:color="auto" w:fill="auto"/>
            <w:vAlign w:val="center"/>
            <w:hideMark/>
          </w:tcPr>
          <w:p w14:paraId="12F95B4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032EE6E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Рокоссовского ул., остановка "Рокоссовского ул.", четная</w:t>
            </w:r>
          </w:p>
        </w:tc>
      </w:tr>
      <w:tr w:rsidR="00BA3B31" w:rsidRPr="00F7398C" w14:paraId="1E9AFE5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F709BE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300</w:t>
            </w:r>
          </w:p>
        </w:tc>
        <w:tc>
          <w:tcPr>
            <w:tcW w:w="1987" w:type="dxa"/>
            <w:tcBorders>
              <w:top w:val="nil"/>
              <w:left w:val="nil"/>
              <w:bottom w:val="single" w:sz="4" w:space="0" w:color="auto"/>
              <w:right w:val="single" w:sz="4" w:space="0" w:color="auto"/>
            </w:tcBorders>
            <w:shd w:val="clear" w:color="auto" w:fill="auto"/>
            <w:vAlign w:val="center"/>
            <w:hideMark/>
          </w:tcPr>
          <w:p w14:paraId="0E1AA14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2EA8D90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Светлоярская ул. - остановка «Озеро Светлоярское», автобус, четная</w:t>
            </w:r>
          </w:p>
        </w:tc>
      </w:tr>
      <w:tr w:rsidR="00BA3B31" w:rsidRPr="00F7398C" w14:paraId="50FBD3B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B1D3CA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301</w:t>
            </w:r>
          </w:p>
        </w:tc>
        <w:tc>
          <w:tcPr>
            <w:tcW w:w="1987" w:type="dxa"/>
            <w:tcBorders>
              <w:top w:val="nil"/>
              <w:left w:val="nil"/>
              <w:bottom w:val="single" w:sz="4" w:space="0" w:color="auto"/>
              <w:right w:val="single" w:sz="4" w:space="0" w:color="auto"/>
            </w:tcBorders>
            <w:shd w:val="clear" w:color="auto" w:fill="auto"/>
            <w:vAlign w:val="center"/>
            <w:hideMark/>
          </w:tcPr>
          <w:p w14:paraId="6BACD11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5FDD89C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Улица 50 лет Победы, остановочный пункт «Площадь Кольцова» в направлении Сормовского шоссе</w:t>
            </w:r>
          </w:p>
        </w:tc>
      </w:tr>
      <w:tr w:rsidR="00BA3B31" w:rsidRPr="00F7398C" w14:paraId="60337B0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7F6CCD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302</w:t>
            </w:r>
          </w:p>
        </w:tc>
        <w:tc>
          <w:tcPr>
            <w:tcW w:w="1987" w:type="dxa"/>
            <w:tcBorders>
              <w:top w:val="nil"/>
              <w:left w:val="nil"/>
              <w:bottom w:val="single" w:sz="4" w:space="0" w:color="auto"/>
              <w:right w:val="single" w:sz="4" w:space="0" w:color="auto"/>
            </w:tcBorders>
            <w:shd w:val="clear" w:color="auto" w:fill="auto"/>
            <w:vAlign w:val="center"/>
            <w:hideMark/>
          </w:tcPr>
          <w:p w14:paraId="021CD2B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26CB4C1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Свободы пл., д.1., остановка «пл. Свободы»</w:t>
            </w:r>
          </w:p>
        </w:tc>
      </w:tr>
      <w:tr w:rsidR="00BA3B31" w:rsidRPr="00F7398C" w14:paraId="28851713"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204B15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303</w:t>
            </w:r>
          </w:p>
        </w:tc>
        <w:tc>
          <w:tcPr>
            <w:tcW w:w="1987" w:type="dxa"/>
            <w:tcBorders>
              <w:top w:val="nil"/>
              <w:left w:val="nil"/>
              <w:bottom w:val="single" w:sz="4" w:space="0" w:color="auto"/>
              <w:right w:val="single" w:sz="4" w:space="0" w:color="auto"/>
            </w:tcBorders>
            <w:shd w:val="clear" w:color="auto" w:fill="auto"/>
            <w:vAlign w:val="center"/>
            <w:hideMark/>
          </w:tcPr>
          <w:p w14:paraId="7914F82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347FDE6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Сенная пл., остановка «Канатная дорога», нечетная</w:t>
            </w:r>
          </w:p>
        </w:tc>
      </w:tr>
      <w:tr w:rsidR="00BA3B31" w:rsidRPr="00F7398C" w14:paraId="3B07966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4D30A1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304</w:t>
            </w:r>
          </w:p>
        </w:tc>
        <w:tc>
          <w:tcPr>
            <w:tcW w:w="1987" w:type="dxa"/>
            <w:tcBorders>
              <w:top w:val="nil"/>
              <w:left w:val="nil"/>
              <w:bottom w:val="single" w:sz="4" w:space="0" w:color="auto"/>
              <w:right w:val="single" w:sz="4" w:space="0" w:color="auto"/>
            </w:tcBorders>
            <w:shd w:val="clear" w:color="auto" w:fill="auto"/>
            <w:vAlign w:val="center"/>
            <w:hideMark/>
          </w:tcPr>
          <w:p w14:paraId="7F362A0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5BF7586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Сенная пл., остановка «Канатная дорога», четная</w:t>
            </w:r>
          </w:p>
        </w:tc>
      </w:tr>
      <w:tr w:rsidR="00BA3B31" w:rsidRPr="00F7398C" w14:paraId="1F7DD6C3"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D20BFB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305</w:t>
            </w:r>
          </w:p>
        </w:tc>
        <w:tc>
          <w:tcPr>
            <w:tcW w:w="1987" w:type="dxa"/>
            <w:tcBorders>
              <w:top w:val="nil"/>
              <w:left w:val="nil"/>
              <w:bottom w:val="single" w:sz="4" w:space="0" w:color="auto"/>
              <w:right w:val="single" w:sz="4" w:space="0" w:color="auto"/>
            </w:tcBorders>
            <w:shd w:val="clear" w:color="auto" w:fill="auto"/>
            <w:vAlign w:val="center"/>
            <w:hideMark/>
          </w:tcPr>
          <w:p w14:paraId="5C68677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2C56F83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Советская ул. - остановка «Советская ул.», автобус, нечетная</w:t>
            </w:r>
          </w:p>
        </w:tc>
      </w:tr>
      <w:tr w:rsidR="00BA3B31" w:rsidRPr="00F7398C" w14:paraId="76D83943"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9A4BCD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306</w:t>
            </w:r>
          </w:p>
        </w:tc>
        <w:tc>
          <w:tcPr>
            <w:tcW w:w="1987" w:type="dxa"/>
            <w:tcBorders>
              <w:top w:val="nil"/>
              <w:left w:val="nil"/>
              <w:bottom w:val="single" w:sz="4" w:space="0" w:color="auto"/>
              <w:right w:val="single" w:sz="4" w:space="0" w:color="auto"/>
            </w:tcBorders>
            <w:shd w:val="clear" w:color="auto" w:fill="auto"/>
            <w:vAlign w:val="center"/>
            <w:hideMark/>
          </w:tcPr>
          <w:p w14:paraId="7FECB727"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373B3E7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Сормовское, д. 1а, ост. "Новое Сормово"</w:t>
            </w:r>
          </w:p>
        </w:tc>
      </w:tr>
      <w:tr w:rsidR="00BA3B31" w:rsidRPr="00F7398C" w14:paraId="4F2DD0D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019BDF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307</w:t>
            </w:r>
          </w:p>
        </w:tc>
        <w:tc>
          <w:tcPr>
            <w:tcW w:w="1987" w:type="dxa"/>
            <w:tcBorders>
              <w:top w:val="nil"/>
              <w:left w:val="nil"/>
              <w:bottom w:val="single" w:sz="4" w:space="0" w:color="auto"/>
              <w:right w:val="single" w:sz="4" w:space="0" w:color="auto"/>
            </w:tcBorders>
            <w:shd w:val="clear" w:color="auto" w:fill="auto"/>
            <w:vAlign w:val="center"/>
            <w:hideMark/>
          </w:tcPr>
          <w:p w14:paraId="5699AC0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6069A00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Сормовское, д. 21, ост. "Станция метро Буревестник"</w:t>
            </w:r>
          </w:p>
        </w:tc>
      </w:tr>
      <w:tr w:rsidR="00BA3B31" w:rsidRPr="00F7398C" w14:paraId="048919BC"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BB191D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308</w:t>
            </w:r>
          </w:p>
        </w:tc>
        <w:tc>
          <w:tcPr>
            <w:tcW w:w="1987" w:type="dxa"/>
            <w:tcBorders>
              <w:top w:val="nil"/>
              <w:left w:val="nil"/>
              <w:bottom w:val="single" w:sz="4" w:space="0" w:color="auto"/>
              <w:right w:val="single" w:sz="4" w:space="0" w:color="auto"/>
            </w:tcBorders>
            <w:shd w:val="clear" w:color="auto" w:fill="auto"/>
            <w:vAlign w:val="center"/>
            <w:hideMark/>
          </w:tcPr>
          <w:p w14:paraId="56348E6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39476F6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Сормовское, д. 5, ост. "Метро Бурнаковская"</w:t>
            </w:r>
          </w:p>
        </w:tc>
      </w:tr>
      <w:tr w:rsidR="00BA3B31" w:rsidRPr="00F7398C" w14:paraId="7151E9F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AAD02F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309</w:t>
            </w:r>
          </w:p>
        </w:tc>
        <w:tc>
          <w:tcPr>
            <w:tcW w:w="1987" w:type="dxa"/>
            <w:tcBorders>
              <w:top w:val="nil"/>
              <w:left w:val="nil"/>
              <w:bottom w:val="single" w:sz="4" w:space="0" w:color="auto"/>
              <w:right w:val="single" w:sz="4" w:space="0" w:color="auto"/>
            </w:tcBorders>
            <w:shd w:val="clear" w:color="auto" w:fill="auto"/>
            <w:vAlign w:val="center"/>
            <w:hideMark/>
          </w:tcPr>
          <w:p w14:paraId="7A56692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600D17AB"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Сормовское, д. 5, ост. "Метро Бурнаковская" (Сормовское ш., напротив д. 5, ост. "Метро Бурнаковская")</w:t>
            </w:r>
          </w:p>
        </w:tc>
      </w:tr>
      <w:tr w:rsidR="00BA3B31" w:rsidRPr="00F7398C" w14:paraId="570D6881"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E888ED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310</w:t>
            </w:r>
          </w:p>
        </w:tc>
        <w:tc>
          <w:tcPr>
            <w:tcW w:w="1987" w:type="dxa"/>
            <w:tcBorders>
              <w:top w:val="nil"/>
              <w:left w:val="nil"/>
              <w:bottom w:val="single" w:sz="4" w:space="0" w:color="auto"/>
              <w:right w:val="single" w:sz="4" w:space="0" w:color="auto"/>
            </w:tcBorders>
            <w:shd w:val="clear" w:color="auto" w:fill="auto"/>
            <w:vAlign w:val="center"/>
            <w:hideMark/>
          </w:tcPr>
          <w:p w14:paraId="07DC319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25660CF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Сормовское, ост. "Новое Сормово"</w:t>
            </w:r>
          </w:p>
        </w:tc>
      </w:tr>
      <w:tr w:rsidR="00BA3B31" w:rsidRPr="00F7398C" w14:paraId="75E25DB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86EFCD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311</w:t>
            </w:r>
          </w:p>
        </w:tc>
        <w:tc>
          <w:tcPr>
            <w:tcW w:w="1987" w:type="dxa"/>
            <w:tcBorders>
              <w:top w:val="nil"/>
              <w:left w:val="nil"/>
              <w:bottom w:val="single" w:sz="4" w:space="0" w:color="auto"/>
              <w:right w:val="single" w:sz="4" w:space="0" w:color="auto"/>
            </w:tcBorders>
            <w:shd w:val="clear" w:color="auto" w:fill="auto"/>
            <w:vAlign w:val="center"/>
            <w:hideMark/>
          </w:tcPr>
          <w:p w14:paraId="14E6DE7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Московский</w:t>
            </w:r>
          </w:p>
        </w:tc>
        <w:tc>
          <w:tcPr>
            <w:tcW w:w="6243" w:type="dxa"/>
            <w:tcBorders>
              <w:top w:val="nil"/>
              <w:left w:val="nil"/>
              <w:bottom w:val="single" w:sz="4" w:space="0" w:color="auto"/>
              <w:right w:val="single" w:sz="4" w:space="0" w:color="auto"/>
            </w:tcBorders>
            <w:shd w:val="clear" w:color="auto" w:fill="auto"/>
            <w:vAlign w:val="center"/>
            <w:hideMark/>
          </w:tcPr>
          <w:p w14:paraId="77F10F3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Сормовское, ост. "Станция метро Буревестник"</w:t>
            </w:r>
          </w:p>
        </w:tc>
      </w:tr>
      <w:tr w:rsidR="00BA3B31" w:rsidRPr="00F7398C" w14:paraId="6710642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833201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312</w:t>
            </w:r>
          </w:p>
        </w:tc>
        <w:tc>
          <w:tcPr>
            <w:tcW w:w="1987" w:type="dxa"/>
            <w:tcBorders>
              <w:top w:val="nil"/>
              <w:left w:val="nil"/>
              <w:bottom w:val="single" w:sz="4" w:space="0" w:color="auto"/>
              <w:right w:val="single" w:sz="4" w:space="0" w:color="auto"/>
            </w:tcBorders>
            <w:shd w:val="clear" w:color="auto" w:fill="auto"/>
            <w:vAlign w:val="center"/>
            <w:hideMark/>
          </w:tcPr>
          <w:p w14:paraId="2C61B7C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3BD4A024"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Союзный пр-т - остановка "проспект Союзный", автобус, нечетная</w:t>
            </w:r>
          </w:p>
        </w:tc>
      </w:tr>
      <w:tr w:rsidR="00BA3B31" w:rsidRPr="00F7398C" w14:paraId="05C01D4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ADF65F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313</w:t>
            </w:r>
          </w:p>
        </w:tc>
        <w:tc>
          <w:tcPr>
            <w:tcW w:w="1987" w:type="dxa"/>
            <w:tcBorders>
              <w:top w:val="nil"/>
              <w:left w:val="nil"/>
              <w:bottom w:val="single" w:sz="4" w:space="0" w:color="auto"/>
              <w:right w:val="single" w:sz="4" w:space="0" w:color="auto"/>
            </w:tcBorders>
            <w:shd w:val="clear" w:color="auto" w:fill="auto"/>
            <w:vAlign w:val="center"/>
            <w:hideMark/>
          </w:tcPr>
          <w:p w14:paraId="675886B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4A359C7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Союзный пр-т - остановка "проспект Союзный", автобус, четная</w:t>
            </w:r>
          </w:p>
        </w:tc>
      </w:tr>
      <w:tr w:rsidR="00BA3B31" w:rsidRPr="00F7398C" w14:paraId="75ECD6F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62F1DE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314</w:t>
            </w:r>
          </w:p>
        </w:tc>
        <w:tc>
          <w:tcPr>
            <w:tcW w:w="1987" w:type="dxa"/>
            <w:tcBorders>
              <w:top w:val="nil"/>
              <w:left w:val="nil"/>
              <w:bottom w:val="single" w:sz="4" w:space="0" w:color="auto"/>
              <w:right w:val="single" w:sz="4" w:space="0" w:color="auto"/>
            </w:tcBorders>
            <w:shd w:val="clear" w:color="auto" w:fill="auto"/>
            <w:vAlign w:val="center"/>
            <w:hideMark/>
          </w:tcPr>
          <w:p w14:paraId="489B183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00FC9BAC"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Проспект Молодежный Станция метро "Парк Культуры" в направлении проспекта Ленина</w:t>
            </w:r>
          </w:p>
        </w:tc>
      </w:tr>
      <w:tr w:rsidR="00BA3B31" w:rsidRPr="00F7398C" w14:paraId="715EC896"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9FFDEDC"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315</w:t>
            </w:r>
          </w:p>
        </w:tc>
        <w:tc>
          <w:tcPr>
            <w:tcW w:w="1987" w:type="dxa"/>
            <w:tcBorders>
              <w:top w:val="nil"/>
              <w:left w:val="nil"/>
              <w:bottom w:val="single" w:sz="4" w:space="0" w:color="auto"/>
              <w:right w:val="single" w:sz="4" w:space="0" w:color="auto"/>
            </w:tcBorders>
            <w:shd w:val="clear" w:color="auto" w:fill="auto"/>
            <w:vAlign w:val="center"/>
            <w:hideMark/>
          </w:tcPr>
          <w:p w14:paraId="0815593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360B7A4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Строкина ул. – остановка «Лицей 165», автобус, нечетная</w:t>
            </w:r>
          </w:p>
        </w:tc>
      </w:tr>
      <w:tr w:rsidR="00BA3B31" w:rsidRPr="00F7398C" w14:paraId="5A76EB6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C4217A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316</w:t>
            </w:r>
          </w:p>
        </w:tc>
        <w:tc>
          <w:tcPr>
            <w:tcW w:w="1987" w:type="dxa"/>
            <w:tcBorders>
              <w:top w:val="nil"/>
              <w:left w:val="nil"/>
              <w:bottom w:val="single" w:sz="4" w:space="0" w:color="auto"/>
              <w:right w:val="single" w:sz="4" w:space="0" w:color="auto"/>
            </w:tcBorders>
            <w:shd w:val="clear" w:color="auto" w:fill="auto"/>
            <w:vAlign w:val="center"/>
            <w:hideMark/>
          </w:tcPr>
          <w:p w14:paraId="6E934B5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Советский</w:t>
            </w:r>
          </w:p>
        </w:tc>
        <w:tc>
          <w:tcPr>
            <w:tcW w:w="6243" w:type="dxa"/>
            <w:tcBorders>
              <w:top w:val="nil"/>
              <w:left w:val="nil"/>
              <w:bottom w:val="single" w:sz="4" w:space="0" w:color="auto"/>
              <w:right w:val="single" w:sz="4" w:space="0" w:color="auto"/>
            </w:tcBorders>
            <w:shd w:val="clear" w:color="auto" w:fill="auto"/>
            <w:vAlign w:val="center"/>
            <w:hideMark/>
          </w:tcPr>
          <w:p w14:paraId="23BE66B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Остановка "Улица Стрелковая", в сторону ул. Дубравная</w:t>
            </w:r>
          </w:p>
        </w:tc>
      </w:tr>
      <w:tr w:rsidR="00BA3B31" w:rsidRPr="00F7398C" w14:paraId="2253570D"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F32548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317</w:t>
            </w:r>
          </w:p>
        </w:tc>
        <w:tc>
          <w:tcPr>
            <w:tcW w:w="1987" w:type="dxa"/>
            <w:tcBorders>
              <w:top w:val="nil"/>
              <w:left w:val="nil"/>
              <w:bottom w:val="single" w:sz="4" w:space="0" w:color="auto"/>
              <w:right w:val="single" w:sz="4" w:space="0" w:color="auto"/>
            </w:tcBorders>
            <w:shd w:val="clear" w:color="auto" w:fill="auto"/>
            <w:vAlign w:val="center"/>
            <w:hideMark/>
          </w:tcPr>
          <w:p w14:paraId="68E1345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22A1555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Телеграфная ул., остановка "Проспект 70 лет Октября", в сторону Кораблестроителей пр., нечетная</w:t>
            </w:r>
          </w:p>
        </w:tc>
      </w:tr>
      <w:tr w:rsidR="00BA3B31" w:rsidRPr="00F7398C" w14:paraId="04B826E9"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23F57E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318</w:t>
            </w:r>
          </w:p>
        </w:tc>
        <w:tc>
          <w:tcPr>
            <w:tcW w:w="1987" w:type="dxa"/>
            <w:tcBorders>
              <w:top w:val="nil"/>
              <w:left w:val="nil"/>
              <w:bottom w:val="single" w:sz="4" w:space="0" w:color="auto"/>
              <w:right w:val="single" w:sz="4" w:space="0" w:color="auto"/>
            </w:tcBorders>
            <w:shd w:val="clear" w:color="auto" w:fill="auto"/>
            <w:vAlign w:val="center"/>
            <w:hideMark/>
          </w:tcPr>
          <w:p w14:paraId="031C0C0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6605B9DC" w14:textId="42ED4A33"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Телеграфная ул., остановка "Проспект 70 лет Октября", в сторону Московского вокзала,</w:t>
            </w:r>
            <w:r w:rsidR="00ED2AF2">
              <w:rPr>
                <w:rFonts w:ascii="Times New Roman" w:hAnsi="Times New Roman" w:cs="Times New Roman"/>
                <w:sz w:val="26"/>
                <w:szCs w:val="26"/>
              </w:rPr>
              <w:t xml:space="preserve"> </w:t>
            </w:r>
            <w:r w:rsidRPr="00F7398C">
              <w:rPr>
                <w:rFonts w:ascii="Times New Roman" w:hAnsi="Times New Roman" w:cs="Times New Roman"/>
                <w:sz w:val="26"/>
                <w:szCs w:val="26"/>
              </w:rPr>
              <w:t>четная</w:t>
            </w:r>
          </w:p>
        </w:tc>
      </w:tr>
      <w:tr w:rsidR="00BA3B31" w:rsidRPr="00F7398C" w14:paraId="17376073"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27B9780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319</w:t>
            </w:r>
          </w:p>
        </w:tc>
        <w:tc>
          <w:tcPr>
            <w:tcW w:w="1987" w:type="dxa"/>
            <w:tcBorders>
              <w:top w:val="nil"/>
              <w:left w:val="nil"/>
              <w:bottom w:val="single" w:sz="4" w:space="0" w:color="auto"/>
              <w:right w:val="single" w:sz="4" w:space="0" w:color="auto"/>
            </w:tcBorders>
            <w:shd w:val="clear" w:color="auto" w:fill="auto"/>
            <w:vAlign w:val="center"/>
            <w:hideMark/>
          </w:tcPr>
          <w:p w14:paraId="113EBE6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2F1A18D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Карла Маркса ул., остановка "м/р Седьмое Небо" у д.1Б по ул.Бетанкура</w:t>
            </w:r>
          </w:p>
        </w:tc>
      </w:tr>
      <w:tr w:rsidR="00BA3B31" w:rsidRPr="00F7398C" w14:paraId="79C003B8"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427BD0A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320</w:t>
            </w:r>
          </w:p>
        </w:tc>
        <w:tc>
          <w:tcPr>
            <w:tcW w:w="1987" w:type="dxa"/>
            <w:tcBorders>
              <w:top w:val="nil"/>
              <w:left w:val="nil"/>
              <w:bottom w:val="single" w:sz="4" w:space="0" w:color="auto"/>
              <w:right w:val="single" w:sz="4" w:space="0" w:color="auto"/>
            </w:tcBorders>
            <w:shd w:val="clear" w:color="auto" w:fill="auto"/>
            <w:vAlign w:val="center"/>
            <w:hideMark/>
          </w:tcPr>
          <w:p w14:paraId="23015FD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Нижегородский</w:t>
            </w:r>
          </w:p>
        </w:tc>
        <w:tc>
          <w:tcPr>
            <w:tcW w:w="6243" w:type="dxa"/>
            <w:tcBorders>
              <w:top w:val="nil"/>
              <w:left w:val="nil"/>
              <w:bottom w:val="single" w:sz="4" w:space="0" w:color="auto"/>
              <w:right w:val="single" w:sz="4" w:space="0" w:color="auto"/>
            </w:tcBorders>
            <w:shd w:val="clear" w:color="auto" w:fill="auto"/>
            <w:vAlign w:val="center"/>
            <w:hideMark/>
          </w:tcPr>
          <w:p w14:paraId="06C61FD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Усилова ул., остановка "Управление МЧС", д. 3/3</w:t>
            </w:r>
          </w:p>
        </w:tc>
      </w:tr>
      <w:tr w:rsidR="00BA3B31" w:rsidRPr="00F7398C" w14:paraId="7B43E60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65BA5C6"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321</w:t>
            </w:r>
          </w:p>
        </w:tc>
        <w:tc>
          <w:tcPr>
            <w:tcW w:w="1987" w:type="dxa"/>
            <w:tcBorders>
              <w:top w:val="nil"/>
              <w:left w:val="nil"/>
              <w:bottom w:val="single" w:sz="4" w:space="0" w:color="auto"/>
              <w:right w:val="single" w:sz="4" w:space="0" w:color="auto"/>
            </w:tcBorders>
            <w:shd w:val="clear" w:color="auto" w:fill="auto"/>
            <w:vAlign w:val="center"/>
            <w:hideMark/>
          </w:tcPr>
          <w:p w14:paraId="14F3878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5DA41845"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Ухтомского, пер. Камчатский 7 , в сторону Московского шоссе</w:t>
            </w:r>
          </w:p>
        </w:tc>
      </w:tr>
      <w:tr w:rsidR="00BA3B31" w:rsidRPr="00F7398C" w14:paraId="6A9DB3F3" w14:textId="77777777" w:rsidTr="009347A4">
        <w:trPr>
          <w:trHeight w:val="1395"/>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76DDA2D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322</w:t>
            </w:r>
          </w:p>
        </w:tc>
        <w:tc>
          <w:tcPr>
            <w:tcW w:w="1987" w:type="dxa"/>
            <w:tcBorders>
              <w:top w:val="nil"/>
              <w:left w:val="nil"/>
              <w:bottom w:val="single" w:sz="4" w:space="0" w:color="auto"/>
              <w:right w:val="single" w:sz="4" w:space="0" w:color="auto"/>
            </w:tcBorders>
            <w:shd w:val="clear" w:color="auto" w:fill="auto"/>
            <w:vAlign w:val="center"/>
            <w:hideMark/>
          </w:tcPr>
          <w:p w14:paraId="2FBDFB3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265A208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Улица Маковского, остановочный пункт «Мончегорский рынок», в сторону улицы Коломенская</w:t>
            </w:r>
          </w:p>
        </w:tc>
      </w:tr>
      <w:tr w:rsidR="00BA3B31" w:rsidRPr="00F7398C" w14:paraId="7B8824E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F0D6F3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323</w:t>
            </w:r>
          </w:p>
        </w:tc>
        <w:tc>
          <w:tcPr>
            <w:tcW w:w="1987" w:type="dxa"/>
            <w:tcBorders>
              <w:top w:val="nil"/>
              <w:left w:val="nil"/>
              <w:bottom w:val="single" w:sz="4" w:space="0" w:color="auto"/>
              <w:right w:val="single" w:sz="4" w:space="0" w:color="auto"/>
            </w:tcBorders>
            <w:shd w:val="clear" w:color="auto" w:fill="auto"/>
            <w:vAlign w:val="center"/>
            <w:hideMark/>
          </w:tcPr>
          <w:p w14:paraId="0171113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69AF0CBA"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ул.Чаадаева, ост."Стадион Полет", нечетн.</w:t>
            </w:r>
          </w:p>
        </w:tc>
      </w:tr>
      <w:tr w:rsidR="00BA3B31" w:rsidRPr="00F7398C" w14:paraId="25E1F0C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30FD3F83"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324</w:t>
            </w:r>
          </w:p>
        </w:tc>
        <w:tc>
          <w:tcPr>
            <w:tcW w:w="1987" w:type="dxa"/>
            <w:tcBorders>
              <w:top w:val="nil"/>
              <w:left w:val="nil"/>
              <w:bottom w:val="single" w:sz="4" w:space="0" w:color="auto"/>
              <w:right w:val="single" w:sz="4" w:space="0" w:color="auto"/>
            </w:tcBorders>
            <w:shd w:val="clear" w:color="auto" w:fill="auto"/>
            <w:vAlign w:val="center"/>
            <w:hideMark/>
          </w:tcPr>
          <w:p w14:paraId="7E7A4D0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Канавинский</w:t>
            </w:r>
          </w:p>
        </w:tc>
        <w:tc>
          <w:tcPr>
            <w:tcW w:w="6243" w:type="dxa"/>
            <w:tcBorders>
              <w:top w:val="nil"/>
              <w:left w:val="nil"/>
              <w:bottom w:val="single" w:sz="4" w:space="0" w:color="auto"/>
              <w:right w:val="single" w:sz="4" w:space="0" w:color="auto"/>
            </w:tcBorders>
            <w:shd w:val="clear" w:color="auto" w:fill="auto"/>
            <w:vAlign w:val="center"/>
            <w:hideMark/>
          </w:tcPr>
          <w:p w14:paraId="34EA91A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Чкалова ул., остановка "Центральный рынок", нечетная</w:t>
            </w:r>
          </w:p>
        </w:tc>
      </w:tr>
      <w:tr w:rsidR="00BA3B31" w:rsidRPr="00F7398C" w14:paraId="2C192BE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7DE1472"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325</w:t>
            </w:r>
          </w:p>
        </w:tc>
        <w:tc>
          <w:tcPr>
            <w:tcW w:w="1987" w:type="dxa"/>
            <w:tcBorders>
              <w:top w:val="nil"/>
              <w:left w:val="nil"/>
              <w:bottom w:val="single" w:sz="4" w:space="0" w:color="auto"/>
              <w:right w:val="single" w:sz="4" w:space="0" w:color="auto"/>
            </w:tcBorders>
            <w:shd w:val="clear" w:color="auto" w:fill="auto"/>
            <w:vAlign w:val="center"/>
            <w:hideMark/>
          </w:tcPr>
          <w:p w14:paraId="4DC34EA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58AE26F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Южное ш. - остановка "Школа №37", автобус, нечетная</w:t>
            </w:r>
          </w:p>
        </w:tc>
      </w:tr>
      <w:tr w:rsidR="00BA3B31" w:rsidRPr="00F7398C" w14:paraId="41F7922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CB5AE15"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lastRenderedPageBreak/>
              <w:t>326</w:t>
            </w:r>
          </w:p>
        </w:tc>
        <w:tc>
          <w:tcPr>
            <w:tcW w:w="1987" w:type="dxa"/>
            <w:tcBorders>
              <w:top w:val="nil"/>
              <w:left w:val="nil"/>
              <w:bottom w:val="single" w:sz="4" w:space="0" w:color="auto"/>
              <w:right w:val="single" w:sz="4" w:space="0" w:color="auto"/>
            </w:tcBorders>
            <w:shd w:val="clear" w:color="auto" w:fill="auto"/>
            <w:vAlign w:val="center"/>
            <w:hideMark/>
          </w:tcPr>
          <w:p w14:paraId="40E436D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0E17CBF1"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Южное ш. - остановка «Прыгунова ул.», автобус, нечетная</w:t>
            </w:r>
          </w:p>
        </w:tc>
      </w:tr>
      <w:tr w:rsidR="00BA3B31" w:rsidRPr="00F7398C" w14:paraId="7C5B43BE"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1ADAA9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327</w:t>
            </w:r>
          </w:p>
        </w:tc>
        <w:tc>
          <w:tcPr>
            <w:tcW w:w="1987" w:type="dxa"/>
            <w:tcBorders>
              <w:top w:val="nil"/>
              <w:left w:val="nil"/>
              <w:bottom w:val="single" w:sz="4" w:space="0" w:color="auto"/>
              <w:right w:val="single" w:sz="4" w:space="0" w:color="auto"/>
            </w:tcBorders>
            <w:shd w:val="clear" w:color="auto" w:fill="auto"/>
            <w:vAlign w:val="center"/>
            <w:hideMark/>
          </w:tcPr>
          <w:p w14:paraId="0E76625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6EA64969"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Южное ш. - остановка «Прыгунова ул.», автобус, четная</w:t>
            </w:r>
          </w:p>
        </w:tc>
      </w:tr>
      <w:tr w:rsidR="00BA3B31" w:rsidRPr="00F7398C" w14:paraId="536D1D42"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5442C0F1"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328</w:t>
            </w:r>
          </w:p>
        </w:tc>
        <w:tc>
          <w:tcPr>
            <w:tcW w:w="1987" w:type="dxa"/>
            <w:tcBorders>
              <w:top w:val="nil"/>
              <w:left w:val="nil"/>
              <w:bottom w:val="single" w:sz="4" w:space="0" w:color="auto"/>
              <w:right w:val="single" w:sz="4" w:space="0" w:color="auto"/>
            </w:tcBorders>
            <w:shd w:val="clear" w:color="auto" w:fill="auto"/>
            <w:vAlign w:val="center"/>
            <w:hideMark/>
          </w:tcPr>
          <w:p w14:paraId="1FF0AD34"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6F315A9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Южное ш. - остановка «Старых производственников ул.», автобус, нечетная</w:t>
            </w:r>
          </w:p>
        </w:tc>
      </w:tr>
      <w:tr w:rsidR="00BA3B31" w:rsidRPr="00F7398C" w14:paraId="76906C34"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C08550E"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329</w:t>
            </w:r>
          </w:p>
        </w:tc>
        <w:tc>
          <w:tcPr>
            <w:tcW w:w="1987" w:type="dxa"/>
            <w:tcBorders>
              <w:top w:val="nil"/>
              <w:left w:val="nil"/>
              <w:bottom w:val="single" w:sz="4" w:space="0" w:color="auto"/>
              <w:right w:val="single" w:sz="4" w:space="0" w:color="auto"/>
            </w:tcBorders>
            <w:shd w:val="clear" w:color="auto" w:fill="auto"/>
            <w:vAlign w:val="center"/>
            <w:hideMark/>
          </w:tcPr>
          <w:p w14:paraId="06B3B90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37CE0B3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Южное ш. - остановка «Старых производственников ул.», автобус, четная</w:t>
            </w:r>
          </w:p>
        </w:tc>
      </w:tr>
      <w:tr w:rsidR="00BA3B31" w:rsidRPr="00F7398C" w14:paraId="39E13CD5"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D940E7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330</w:t>
            </w:r>
          </w:p>
        </w:tc>
        <w:tc>
          <w:tcPr>
            <w:tcW w:w="1987" w:type="dxa"/>
            <w:tcBorders>
              <w:top w:val="nil"/>
              <w:left w:val="nil"/>
              <w:bottom w:val="single" w:sz="4" w:space="0" w:color="auto"/>
              <w:right w:val="single" w:sz="4" w:space="0" w:color="auto"/>
            </w:tcBorders>
            <w:shd w:val="clear" w:color="auto" w:fill="auto"/>
            <w:vAlign w:val="center"/>
            <w:hideMark/>
          </w:tcPr>
          <w:p w14:paraId="53FAA8CA"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522A3FDF"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Южное ш. - остановка «Южное ш.», автобус, нечетная</w:t>
            </w:r>
          </w:p>
        </w:tc>
      </w:tr>
      <w:tr w:rsidR="00BA3B31" w:rsidRPr="00F7398C" w14:paraId="105A1CFF"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10E783A9"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331</w:t>
            </w:r>
          </w:p>
        </w:tc>
        <w:tc>
          <w:tcPr>
            <w:tcW w:w="1987" w:type="dxa"/>
            <w:tcBorders>
              <w:top w:val="nil"/>
              <w:left w:val="nil"/>
              <w:bottom w:val="single" w:sz="4" w:space="0" w:color="auto"/>
              <w:right w:val="single" w:sz="4" w:space="0" w:color="auto"/>
            </w:tcBorders>
            <w:shd w:val="clear" w:color="auto" w:fill="auto"/>
            <w:vAlign w:val="center"/>
            <w:hideMark/>
          </w:tcPr>
          <w:p w14:paraId="1CB29A6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0ADB0BA3"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Южное ш. - остановка «Янки Купалы ул.», автобус, нечетная</w:t>
            </w:r>
          </w:p>
        </w:tc>
      </w:tr>
      <w:tr w:rsidR="00BA3B31" w:rsidRPr="00F7398C" w14:paraId="34ACFBCA"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C171FA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332</w:t>
            </w:r>
          </w:p>
        </w:tc>
        <w:tc>
          <w:tcPr>
            <w:tcW w:w="1987" w:type="dxa"/>
            <w:tcBorders>
              <w:top w:val="nil"/>
              <w:left w:val="nil"/>
              <w:bottom w:val="single" w:sz="4" w:space="0" w:color="auto"/>
              <w:right w:val="single" w:sz="4" w:space="0" w:color="auto"/>
            </w:tcBorders>
            <w:shd w:val="clear" w:color="auto" w:fill="auto"/>
            <w:vAlign w:val="center"/>
            <w:hideMark/>
          </w:tcPr>
          <w:p w14:paraId="4E2537C8"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04D9DAD6"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Южное ш. - остановка «Янки Купалы ул.», автобус, четная</w:t>
            </w:r>
          </w:p>
        </w:tc>
      </w:tr>
      <w:tr w:rsidR="00BA3B31" w:rsidRPr="00F7398C" w14:paraId="105ABCAB"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6B444920"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333</w:t>
            </w:r>
          </w:p>
        </w:tc>
        <w:tc>
          <w:tcPr>
            <w:tcW w:w="1987" w:type="dxa"/>
            <w:tcBorders>
              <w:top w:val="nil"/>
              <w:left w:val="nil"/>
              <w:bottom w:val="single" w:sz="4" w:space="0" w:color="auto"/>
              <w:right w:val="single" w:sz="4" w:space="0" w:color="auto"/>
            </w:tcBorders>
            <w:shd w:val="clear" w:color="auto" w:fill="auto"/>
            <w:vAlign w:val="center"/>
            <w:hideMark/>
          </w:tcPr>
          <w:p w14:paraId="35B63B2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Автозаводский</w:t>
            </w:r>
          </w:p>
        </w:tc>
        <w:tc>
          <w:tcPr>
            <w:tcW w:w="6243" w:type="dxa"/>
            <w:tcBorders>
              <w:top w:val="nil"/>
              <w:left w:val="nil"/>
              <w:bottom w:val="single" w:sz="4" w:space="0" w:color="auto"/>
              <w:right w:val="single" w:sz="4" w:space="0" w:color="auto"/>
            </w:tcBorders>
            <w:shd w:val="clear" w:color="auto" w:fill="auto"/>
            <w:vAlign w:val="center"/>
            <w:hideMark/>
          </w:tcPr>
          <w:p w14:paraId="2B08EC37"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Южное ш., остановка "Школа №37", в сторону Веденяпина ул., четная</w:t>
            </w:r>
          </w:p>
        </w:tc>
      </w:tr>
      <w:tr w:rsidR="00BA3B31" w:rsidRPr="00F7398C" w14:paraId="18D0C620" w14:textId="77777777" w:rsidTr="009347A4">
        <w:trPr>
          <w:trHeight w:val="600"/>
        </w:trPr>
        <w:tc>
          <w:tcPr>
            <w:tcW w:w="1404" w:type="dxa"/>
            <w:tcBorders>
              <w:top w:val="nil"/>
              <w:left w:val="single" w:sz="4" w:space="0" w:color="auto"/>
              <w:bottom w:val="single" w:sz="4" w:space="0" w:color="auto"/>
              <w:right w:val="single" w:sz="4" w:space="0" w:color="auto"/>
            </w:tcBorders>
            <w:shd w:val="clear" w:color="auto" w:fill="auto"/>
            <w:vAlign w:val="center"/>
            <w:hideMark/>
          </w:tcPr>
          <w:p w14:paraId="0404B8ED"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334</w:t>
            </w:r>
          </w:p>
        </w:tc>
        <w:tc>
          <w:tcPr>
            <w:tcW w:w="1987" w:type="dxa"/>
            <w:tcBorders>
              <w:top w:val="nil"/>
              <w:left w:val="nil"/>
              <w:bottom w:val="single" w:sz="4" w:space="0" w:color="auto"/>
              <w:right w:val="single" w:sz="4" w:space="0" w:color="auto"/>
            </w:tcBorders>
            <w:shd w:val="clear" w:color="auto" w:fill="auto"/>
            <w:vAlign w:val="center"/>
            <w:hideMark/>
          </w:tcPr>
          <w:p w14:paraId="4437168B" w14:textId="77777777" w:rsidR="00BA3B31" w:rsidRPr="00F7398C" w:rsidRDefault="00BA3B31" w:rsidP="00BA3B31">
            <w:pPr>
              <w:jc w:val="center"/>
              <w:rPr>
                <w:rFonts w:ascii="Times New Roman" w:hAnsi="Times New Roman" w:cs="Times New Roman"/>
                <w:sz w:val="26"/>
                <w:szCs w:val="26"/>
              </w:rPr>
            </w:pPr>
            <w:r w:rsidRPr="00F7398C">
              <w:rPr>
                <w:rFonts w:ascii="Times New Roman" w:hAnsi="Times New Roman" w:cs="Times New Roman"/>
                <w:sz w:val="26"/>
                <w:szCs w:val="26"/>
              </w:rPr>
              <w:t>Сормовский</w:t>
            </w:r>
          </w:p>
        </w:tc>
        <w:tc>
          <w:tcPr>
            <w:tcW w:w="6243" w:type="dxa"/>
            <w:tcBorders>
              <w:top w:val="nil"/>
              <w:left w:val="nil"/>
              <w:bottom w:val="single" w:sz="4" w:space="0" w:color="auto"/>
              <w:right w:val="single" w:sz="4" w:space="0" w:color="auto"/>
            </w:tcBorders>
            <w:shd w:val="clear" w:color="auto" w:fill="auto"/>
            <w:vAlign w:val="center"/>
            <w:hideMark/>
          </w:tcPr>
          <w:p w14:paraId="1068A00D" w14:textId="77777777" w:rsidR="00BA3B31" w:rsidRPr="00F7398C" w:rsidRDefault="00BA3B31" w:rsidP="00BA3B31">
            <w:pPr>
              <w:rPr>
                <w:rFonts w:ascii="Times New Roman" w:hAnsi="Times New Roman" w:cs="Times New Roman"/>
                <w:sz w:val="26"/>
                <w:szCs w:val="26"/>
              </w:rPr>
            </w:pPr>
            <w:r w:rsidRPr="00F7398C">
              <w:rPr>
                <w:rFonts w:ascii="Times New Roman" w:hAnsi="Times New Roman" w:cs="Times New Roman"/>
                <w:sz w:val="26"/>
                <w:szCs w:val="26"/>
              </w:rPr>
              <w:t>Ясная , Ясная 26, в сторону улицы Кима</w:t>
            </w:r>
          </w:p>
        </w:tc>
      </w:tr>
    </w:tbl>
    <w:p w14:paraId="1C4D8455" w14:textId="77777777" w:rsidR="009347A4" w:rsidRDefault="009347A4" w:rsidP="009347A4">
      <w:pPr>
        <w:pStyle w:val="afe"/>
        <w:tabs>
          <w:tab w:val="left" w:pos="709"/>
        </w:tabs>
        <w:ind w:firstLine="709"/>
        <w:rPr>
          <w:rFonts w:ascii="Times New Roman" w:hAnsi="Times New Roman" w:cs="Times New Roman"/>
          <w:sz w:val="26"/>
          <w:szCs w:val="26"/>
          <w:lang w:val="ru-RU"/>
        </w:rPr>
      </w:pPr>
    </w:p>
    <w:p w14:paraId="64DA6806" w14:textId="77777777" w:rsidR="009444A3" w:rsidRPr="009F6C74" w:rsidRDefault="009444A3" w:rsidP="009F6C74">
      <w:pPr>
        <w:spacing w:before="100" w:beforeAutospacing="1" w:after="100" w:afterAutospacing="1" w:line="240" w:lineRule="auto"/>
        <w:ind w:firstLine="709"/>
        <w:rPr>
          <w:rFonts w:ascii="Times New Roman" w:hAnsi="Times New Roman" w:cs="Times New Roman"/>
          <w:i/>
          <w:iCs/>
          <w:sz w:val="26"/>
          <w:szCs w:val="26"/>
          <w:lang w:eastAsia="ru-RU"/>
        </w:rPr>
      </w:pPr>
    </w:p>
    <w:p w14:paraId="29D5A265" w14:textId="77777777" w:rsidR="009444A3" w:rsidRPr="009F6C74" w:rsidRDefault="009444A3" w:rsidP="009F6C74">
      <w:pPr>
        <w:spacing w:before="100" w:beforeAutospacing="1" w:after="100" w:afterAutospacing="1" w:line="240" w:lineRule="auto"/>
        <w:ind w:firstLine="709"/>
        <w:rPr>
          <w:rFonts w:ascii="Times New Roman" w:hAnsi="Times New Roman" w:cs="Times New Roman"/>
          <w:i/>
          <w:iCs/>
          <w:sz w:val="26"/>
          <w:szCs w:val="26"/>
          <w:lang w:eastAsia="ru-RU"/>
        </w:rPr>
      </w:pPr>
    </w:p>
    <w:p w14:paraId="03C3CBF8" w14:textId="77777777" w:rsidR="009444A3" w:rsidRPr="009F6C74" w:rsidRDefault="009444A3" w:rsidP="009F6C74">
      <w:pPr>
        <w:spacing w:before="100" w:beforeAutospacing="1" w:after="100" w:afterAutospacing="1" w:line="240" w:lineRule="auto"/>
        <w:ind w:firstLine="709"/>
        <w:rPr>
          <w:rFonts w:ascii="Times New Roman" w:hAnsi="Times New Roman" w:cs="Times New Roman"/>
          <w:i/>
          <w:iCs/>
          <w:sz w:val="26"/>
          <w:szCs w:val="26"/>
          <w:lang w:eastAsia="ru-RU"/>
        </w:rPr>
      </w:pPr>
    </w:p>
    <w:p w14:paraId="0974A351" w14:textId="77777777" w:rsidR="009444A3" w:rsidRPr="009F6C74" w:rsidRDefault="009444A3" w:rsidP="009F6C74">
      <w:pPr>
        <w:spacing w:before="100" w:beforeAutospacing="1" w:after="100" w:afterAutospacing="1" w:line="240" w:lineRule="auto"/>
        <w:ind w:firstLine="709"/>
        <w:rPr>
          <w:rFonts w:ascii="Times New Roman" w:hAnsi="Times New Roman" w:cs="Times New Roman"/>
          <w:i/>
          <w:iCs/>
          <w:sz w:val="26"/>
          <w:szCs w:val="26"/>
          <w:lang w:eastAsia="ru-RU"/>
        </w:rPr>
      </w:pPr>
    </w:p>
    <w:p w14:paraId="5AAA1312" w14:textId="77777777" w:rsidR="009444A3" w:rsidRDefault="009444A3" w:rsidP="009F6C74">
      <w:pPr>
        <w:spacing w:before="100" w:beforeAutospacing="1" w:after="100" w:afterAutospacing="1" w:line="240" w:lineRule="auto"/>
        <w:ind w:firstLine="709"/>
        <w:rPr>
          <w:rFonts w:ascii="Times New Roman" w:hAnsi="Times New Roman" w:cs="Times New Roman"/>
          <w:i/>
          <w:iCs/>
          <w:sz w:val="26"/>
          <w:szCs w:val="26"/>
          <w:lang w:eastAsia="ru-RU"/>
        </w:rPr>
      </w:pPr>
    </w:p>
    <w:p w14:paraId="49AA7FAB" w14:textId="77777777" w:rsidR="00F7398C" w:rsidRDefault="00F7398C" w:rsidP="009F6C74">
      <w:pPr>
        <w:spacing w:before="100" w:beforeAutospacing="1" w:after="100" w:afterAutospacing="1" w:line="240" w:lineRule="auto"/>
        <w:ind w:firstLine="709"/>
        <w:rPr>
          <w:rFonts w:ascii="Times New Roman" w:hAnsi="Times New Roman" w:cs="Times New Roman"/>
          <w:i/>
          <w:iCs/>
          <w:sz w:val="26"/>
          <w:szCs w:val="26"/>
          <w:lang w:eastAsia="ru-RU"/>
        </w:rPr>
      </w:pPr>
    </w:p>
    <w:p w14:paraId="2CF08CB4" w14:textId="77777777" w:rsidR="00F7398C" w:rsidRDefault="00F7398C" w:rsidP="009F6C74">
      <w:pPr>
        <w:spacing w:before="100" w:beforeAutospacing="1" w:after="100" w:afterAutospacing="1" w:line="240" w:lineRule="auto"/>
        <w:ind w:firstLine="709"/>
        <w:rPr>
          <w:rFonts w:ascii="Times New Roman" w:hAnsi="Times New Roman" w:cs="Times New Roman"/>
          <w:i/>
          <w:iCs/>
          <w:sz w:val="26"/>
          <w:szCs w:val="26"/>
          <w:lang w:eastAsia="ru-RU"/>
        </w:rPr>
      </w:pPr>
    </w:p>
    <w:p w14:paraId="2352971B" w14:textId="77777777" w:rsidR="00F7398C" w:rsidRDefault="00F7398C" w:rsidP="009F6C74">
      <w:pPr>
        <w:spacing w:before="100" w:beforeAutospacing="1" w:after="100" w:afterAutospacing="1" w:line="240" w:lineRule="auto"/>
        <w:ind w:firstLine="709"/>
        <w:rPr>
          <w:rFonts w:ascii="Times New Roman" w:hAnsi="Times New Roman" w:cs="Times New Roman"/>
          <w:i/>
          <w:iCs/>
          <w:sz w:val="26"/>
          <w:szCs w:val="26"/>
          <w:lang w:eastAsia="ru-RU"/>
        </w:rPr>
      </w:pPr>
    </w:p>
    <w:p w14:paraId="327BA5C0" w14:textId="77777777" w:rsidR="00F7398C" w:rsidRDefault="00F7398C" w:rsidP="009F6C74">
      <w:pPr>
        <w:spacing w:before="100" w:beforeAutospacing="1" w:after="100" w:afterAutospacing="1" w:line="240" w:lineRule="auto"/>
        <w:ind w:firstLine="709"/>
        <w:rPr>
          <w:rFonts w:ascii="Times New Roman" w:hAnsi="Times New Roman" w:cs="Times New Roman"/>
          <w:i/>
          <w:iCs/>
          <w:sz w:val="26"/>
          <w:szCs w:val="26"/>
          <w:lang w:eastAsia="ru-RU"/>
        </w:rPr>
      </w:pPr>
    </w:p>
    <w:p w14:paraId="4C928067" w14:textId="77777777" w:rsidR="00F7398C" w:rsidRDefault="00F7398C" w:rsidP="009F6C74">
      <w:pPr>
        <w:spacing w:before="100" w:beforeAutospacing="1" w:after="100" w:afterAutospacing="1" w:line="240" w:lineRule="auto"/>
        <w:ind w:firstLine="709"/>
        <w:rPr>
          <w:rFonts w:ascii="Times New Roman" w:hAnsi="Times New Roman" w:cs="Times New Roman"/>
          <w:i/>
          <w:iCs/>
          <w:sz w:val="26"/>
          <w:szCs w:val="26"/>
          <w:lang w:eastAsia="ru-RU"/>
        </w:rPr>
      </w:pPr>
    </w:p>
    <w:p w14:paraId="2B54DE77" w14:textId="77777777" w:rsidR="00F7398C" w:rsidRDefault="00F7398C" w:rsidP="009F6C74">
      <w:pPr>
        <w:spacing w:before="100" w:beforeAutospacing="1" w:after="100" w:afterAutospacing="1" w:line="240" w:lineRule="auto"/>
        <w:ind w:firstLine="709"/>
        <w:rPr>
          <w:rFonts w:ascii="Times New Roman" w:hAnsi="Times New Roman" w:cs="Times New Roman"/>
          <w:i/>
          <w:iCs/>
          <w:sz w:val="26"/>
          <w:szCs w:val="26"/>
          <w:lang w:eastAsia="ru-RU"/>
        </w:rPr>
      </w:pPr>
    </w:p>
    <w:p w14:paraId="71E7360C" w14:textId="77777777" w:rsidR="00F7398C" w:rsidRDefault="00F7398C" w:rsidP="009F6C74">
      <w:pPr>
        <w:spacing w:before="100" w:beforeAutospacing="1" w:after="100" w:afterAutospacing="1" w:line="240" w:lineRule="auto"/>
        <w:ind w:firstLine="709"/>
        <w:rPr>
          <w:rFonts w:ascii="Times New Roman" w:hAnsi="Times New Roman" w:cs="Times New Roman"/>
          <w:i/>
          <w:iCs/>
          <w:sz w:val="26"/>
          <w:szCs w:val="26"/>
          <w:lang w:eastAsia="ru-RU"/>
        </w:rPr>
      </w:pPr>
    </w:p>
    <w:p w14:paraId="4E115AC0" w14:textId="77777777" w:rsidR="00F7398C" w:rsidRPr="009F6C74" w:rsidRDefault="00F7398C" w:rsidP="009F6C74">
      <w:pPr>
        <w:spacing w:before="100" w:beforeAutospacing="1" w:after="100" w:afterAutospacing="1" w:line="240" w:lineRule="auto"/>
        <w:ind w:firstLine="709"/>
        <w:rPr>
          <w:rFonts w:ascii="Times New Roman" w:hAnsi="Times New Roman" w:cs="Times New Roman"/>
          <w:i/>
          <w:iCs/>
          <w:sz w:val="26"/>
          <w:szCs w:val="26"/>
          <w:lang w:eastAsia="ru-RU"/>
        </w:rPr>
      </w:pPr>
    </w:p>
    <w:p w14:paraId="6E86A149"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4BDE2606"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66624EDC"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713E0E23"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514D361E"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22AA91DA" w14:textId="77777777" w:rsidR="00AB7733" w:rsidRDefault="00AB7733" w:rsidP="009F6C74">
      <w:pPr>
        <w:spacing w:after="0" w:line="240" w:lineRule="auto"/>
        <w:ind w:firstLine="709"/>
        <w:jc w:val="right"/>
        <w:rPr>
          <w:rFonts w:ascii="Times New Roman" w:hAnsi="Times New Roman" w:cs="Times New Roman"/>
          <w:b/>
          <w:bCs/>
          <w:sz w:val="26"/>
          <w:szCs w:val="26"/>
          <w:lang w:eastAsia="ru-RU"/>
        </w:rPr>
      </w:pPr>
    </w:p>
    <w:p w14:paraId="0AD36347" w14:textId="1A21EDC0" w:rsidR="009444A3" w:rsidRPr="009F6C74" w:rsidRDefault="00DB4DC4" w:rsidP="009F6C74">
      <w:pPr>
        <w:spacing w:after="0" w:line="240" w:lineRule="auto"/>
        <w:ind w:firstLine="709"/>
        <w:jc w:val="right"/>
        <w:rPr>
          <w:rFonts w:ascii="Times New Roman" w:hAnsi="Times New Roman" w:cs="Times New Roman"/>
          <w:sz w:val="26"/>
          <w:szCs w:val="26"/>
          <w:lang w:eastAsia="ru-RU"/>
        </w:rPr>
      </w:pPr>
      <w:r w:rsidRPr="009F6C74">
        <w:rPr>
          <w:rFonts w:ascii="Times New Roman" w:hAnsi="Times New Roman" w:cs="Times New Roman"/>
          <w:b/>
          <w:bCs/>
          <w:sz w:val="26"/>
          <w:szCs w:val="26"/>
          <w:lang w:eastAsia="ru-RU"/>
        </w:rPr>
        <w:t xml:space="preserve">Приложение № </w:t>
      </w:r>
      <w:r w:rsidR="00112002" w:rsidRPr="009F6C74">
        <w:rPr>
          <w:rFonts w:ascii="Times New Roman" w:hAnsi="Times New Roman" w:cs="Times New Roman"/>
          <w:b/>
          <w:bCs/>
          <w:sz w:val="26"/>
          <w:szCs w:val="26"/>
          <w:lang w:eastAsia="ru-RU"/>
        </w:rPr>
        <w:t>3</w:t>
      </w:r>
      <w:r w:rsidRPr="009F6C74">
        <w:rPr>
          <w:rFonts w:ascii="Times New Roman" w:hAnsi="Times New Roman" w:cs="Times New Roman"/>
          <w:b/>
          <w:bCs/>
          <w:sz w:val="26"/>
          <w:szCs w:val="26"/>
          <w:lang w:eastAsia="ru-RU"/>
        </w:rPr>
        <w:t xml:space="preserve"> к Договору</w:t>
      </w:r>
    </w:p>
    <w:p w14:paraId="6A944101" w14:textId="77777777" w:rsidR="009444A3" w:rsidRPr="009F6C74" w:rsidRDefault="00DB4DC4" w:rsidP="009F6C74">
      <w:pPr>
        <w:spacing w:after="0" w:line="240" w:lineRule="auto"/>
        <w:ind w:firstLine="709"/>
        <w:jc w:val="right"/>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 xml:space="preserve">на оказание услуг </w:t>
      </w:r>
    </w:p>
    <w:p w14:paraId="548EB5A1" w14:textId="77777777" w:rsidR="009444A3" w:rsidRPr="009F6C74" w:rsidRDefault="00DB4DC4" w:rsidP="009F6C74">
      <w:pPr>
        <w:spacing w:after="0" w:line="240" w:lineRule="auto"/>
        <w:ind w:firstLine="709"/>
        <w:jc w:val="right"/>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 __ от _______</w:t>
      </w:r>
    </w:p>
    <w:p w14:paraId="01DABB68" w14:textId="77777777" w:rsidR="009444A3" w:rsidRPr="009F6C74" w:rsidRDefault="009444A3" w:rsidP="009F6C74">
      <w:pPr>
        <w:spacing w:after="0" w:line="240" w:lineRule="auto"/>
        <w:ind w:firstLine="709"/>
        <w:jc w:val="center"/>
        <w:rPr>
          <w:rFonts w:ascii="Times New Roman" w:hAnsi="Times New Roman" w:cs="Times New Roman"/>
          <w:b/>
          <w:bCs/>
          <w:sz w:val="26"/>
          <w:szCs w:val="26"/>
          <w:lang w:eastAsia="ru-RU"/>
        </w:rPr>
      </w:pPr>
    </w:p>
    <w:p w14:paraId="3F54370F" w14:textId="77777777" w:rsidR="001A0334" w:rsidRDefault="001A0334" w:rsidP="009F6C74">
      <w:pPr>
        <w:spacing w:after="0" w:line="240" w:lineRule="auto"/>
        <w:ind w:firstLine="709"/>
        <w:jc w:val="center"/>
        <w:rPr>
          <w:rFonts w:ascii="Times New Roman" w:hAnsi="Times New Roman" w:cs="Times New Roman"/>
          <w:b/>
          <w:bCs/>
          <w:sz w:val="26"/>
          <w:szCs w:val="26"/>
          <w:lang w:eastAsia="ru-RU"/>
        </w:rPr>
      </w:pPr>
      <w:bookmarkStart w:id="13" w:name="заявка"/>
    </w:p>
    <w:p w14:paraId="1CD10FB9" w14:textId="77777777" w:rsidR="001A0334" w:rsidRDefault="001A0334" w:rsidP="009F6C74">
      <w:pPr>
        <w:spacing w:after="0" w:line="240" w:lineRule="auto"/>
        <w:ind w:firstLine="709"/>
        <w:jc w:val="center"/>
        <w:rPr>
          <w:rFonts w:ascii="Times New Roman" w:hAnsi="Times New Roman" w:cs="Times New Roman"/>
          <w:b/>
          <w:bCs/>
          <w:sz w:val="26"/>
          <w:szCs w:val="26"/>
          <w:lang w:eastAsia="ru-RU"/>
        </w:rPr>
      </w:pPr>
    </w:p>
    <w:p w14:paraId="1B54EB73" w14:textId="77777777" w:rsidR="001A0334" w:rsidRDefault="001A0334" w:rsidP="009F6C74">
      <w:pPr>
        <w:spacing w:after="0" w:line="240" w:lineRule="auto"/>
        <w:ind w:firstLine="709"/>
        <w:jc w:val="center"/>
        <w:rPr>
          <w:rFonts w:ascii="Times New Roman" w:hAnsi="Times New Roman" w:cs="Times New Roman"/>
          <w:b/>
          <w:bCs/>
          <w:sz w:val="26"/>
          <w:szCs w:val="26"/>
          <w:lang w:eastAsia="ru-RU"/>
        </w:rPr>
      </w:pPr>
    </w:p>
    <w:p w14:paraId="23D959F2" w14:textId="77777777" w:rsidR="001A0334" w:rsidRDefault="001A0334" w:rsidP="009F6C74">
      <w:pPr>
        <w:spacing w:after="0" w:line="240" w:lineRule="auto"/>
        <w:ind w:firstLine="709"/>
        <w:jc w:val="center"/>
        <w:rPr>
          <w:rFonts w:ascii="Times New Roman" w:hAnsi="Times New Roman" w:cs="Times New Roman"/>
          <w:b/>
          <w:bCs/>
          <w:sz w:val="26"/>
          <w:szCs w:val="26"/>
          <w:lang w:eastAsia="ru-RU"/>
        </w:rPr>
      </w:pPr>
    </w:p>
    <w:p w14:paraId="645C511C" w14:textId="77777777" w:rsidR="001A0334" w:rsidRDefault="001A0334" w:rsidP="009F6C74">
      <w:pPr>
        <w:spacing w:after="0" w:line="240" w:lineRule="auto"/>
        <w:ind w:firstLine="709"/>
        <w:jc w:val="center"/>
        <w:rPr>
          <w:rFonts w:ascii="Times New Roman" w:hAnsi="Times New Roman" w:cs="Times New Roman"/>
          <w:b/>
          <w:bCs/>
          <w:sz w:val="26"/>
          <w:szCs w:val="26"/>
          <w:lang w:eastAsia="ru-RU"/>
        </w:rPr>
      </w:pPr>
    </w:p>
    <w:p w14:paraId="44A081DA" w14:textId="77777777" w:rsidR="001A0334" w:rsidRDefault="001A0334" w:rsidP="009F6C74">
      <w:pPr>
        <w:spacing w:after="0" w:line="240" w:lineRule="auto"/>
        <w:ind w:firstLine="709"/>
        <w:jc w:val="center"/>
        <w:rPr>
          <w:rFonts w:ascii="Times New Roman" w:hAnsi="Times New Roman" w:cs="Times New Roman"/>
          <w:b/>
          <w:bCs/>
          <w:sz w:val="26"/>
          <w:szCs w:val="26"/>
          <w:lang w:eastAsia="ru-RU"/>
        </w:rPr>
      </w:pPr>
    </w:p>
    <w:p w14:paraId="5CA26A80" w14:textId="77777777" w:rsidR="009444A3" w:rsidRPr="009F6C74" w:rsidRDefault="00DB4DC4" w:rsidP="009F6C74">
      <w:pPr>
        <w:spacing w:after="0" w:line="240" w:lineRule="auto"/>
        <w:ind w:firstLine="709"/>
        <w:jc w:val="center"/>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Форма Заявки на оказание Услуг</w:t>
      </w:r>
    </w:p>
    <w:bookmarkEnd w:id="13"/>
    <w:p w14:paraId="5DDC9653" w14:textId="77777777" w:rsidR="009444A3" w:rsidRPr="009F6C74" w:rsidRDefault="00DB4DC4" w:rsidP="009F6C74">
      <w:pPr>
        <w:keepNext/>
        <w:keepLines/>
        <w:spacing w:after="0" w:line="240" w:lineRule="auto"/>
        <w:ind w:firstLine="709"/>
        <w:jc w:val="center"/>
        <w:outlineLvl w:val="0"/>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Начало формы</w:t>
      </w:r>
    </w:p>
    <w:p w14:paraId="727FE895" w14:textId="77777777" w:rsidR="009444A3" w:rsidRPr="009F6C74" w:rsidRDefault="00DB4DC4" w:rsidP="009F6C74">
      <w:pPr>
        <w:keepNext/>
        <w:keepLines/>
        <w:spacing w:after="0" w:line="240" w:lineRule="auto"/>
        <w:ind w:firstLine="709"/>
        <w:jc w:val="center"/>
        <w:outlineLvl w:val="0"/>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Заявка на оказание Услуг №__</w:t>
      </w:r>
    </w:p>
    <w:p w14:paraId="300A94B1"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p w14:paraId="20F707D2" w14:textId="19340048" w:rsidR="009444A3" w:rsidRPr="009F6C74" w:rsidRDefault="00CF68E5" w:rsidP="009F6C74">
      <w:pPr>
        <w:spacing w:after="0" w:line="240" w:lineRule="auto"/>
        <w:ind w:firstLine="709"/>
        <w:jc w:val="center"/>
        <w:rPr>
          <w:rFonts w:ascii="Times New Roman" w:hAnsi="Times New Roman" w:cs="Times New Roman"/>
          <w:b/>
          <w:bCs/>
          <w:sz w:val="26"/>
          <w:szCs w:val="26"/>
          <w:lang w:eastAsia="ru-RU"/>
        </w:rPr>
      </w:pPr>
      <w:r>
        <w:rPr>
          <w:rFonts w:ascii="Times New Roman" w:hAnsi="Times New Roman" w:cs="Times New Roman"/>
          <w:sz w:val="26"/>
          <w:szCs w:val="26"/>
          <w:lang w:eastAsia="ru-RU"/>
        </w:rPr>
        <w:t>г. Н. Новгород</w:t>
      </w:r>
      <w:r w:rsidR="00DB4DC4" w:rsidRPr="009F6C74">
        <w:rPr>
          <w:rFonts w:ascii="Times New Roman" w:hAnsi="Times New Roman" w:cs="Times New Roman"/>
          <w:sz w:val="26"/>
          <w:szCs w:val="26"/>
          <w:lang w:eastAsia="ru-RU"/>
        </w:rPr>
        <w:t xml:space="preserve">                                                                 “___” __________  20</w:t>
      </w:r>
      <w:r w:rsidR="00EF6E5F" w:rsidRPr="009F6C74">
        <w:rPr>
          <w:rFonts w:ascii="Times New Roman" w:hAnsi="Times New Roman" w:cs="Times New Roman"/>
          <w:sz w:val="26"/>
          <w:szCs w:val="26"/>
          <w:lang w:eastAsia="ru-RU"/>
        </w:rPr>
        <w:t>2</w:t>
      </w:r>
      <w:r w:rsidR="00DB4DC4" w:rsidRPr="009F6C74">
        <w:rPr>
          <w:rFonts w:ascii="Times New Roman" w:hAnsi="Times New Roman" w:cs="Times New Roman"/>
          <w:sz w:val="26"/>
          <w:szCs w:val="26"/>
          <w:lang w:eastAsia="ru-RU"/>
        </w:rPr>
        <w:t>__г.</w:t>
      </w:r>
    </w:p>
    <w:p w14:paraId="3FF3BBA3"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p w14:paraId="04722679" w14:textId="77777777" w:rsidR="009444A3" w:rsidRPr="009F6C74" w:rsidRDefault="00DB4DC4" w:rsidP="009F6C74">
      <w:pPr>
        <w:spacing w:after="0" w:line="240" w:lineRule="auto"/>
        <w:ind w:firstLine="709"/>
        <w:jc w:val="both"/>
        <w:rPr>
          <w:rFonts w:ascii="Times New Roman" w:hAnsi="Times New Roman" w:cs="Times New Roman"/>
          <w:sz w:val="26"/>
          <w:szCs w:val="26"/>
          <w:lang w:eastAsia="ru-RU"/>
        </w:rPr>
      </w:pPr>
      <w:r w:rsidRPr="009F6C74">
        <w:rPr>
          <w:rFonts w:ascii="Times New Roman" w:hAnsi="Times New Roman" w:cs="Times New Roman"/>
          <w:sz w:val="26"/>
          <w:szCs w:val="26"/>
          <w:lang w:eastAsia="ru-RU"/>
        </w:rPr>
        <w:t>к Договору на оказание услуг № _____ от “___” __________  20_г. между ПАО «Ростелеком»  и _____________, далее именуемому "Договор"</w:t>
      </w:r>
    </w:p>
    <w:p w14:paraId="2A3AA3A9"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p w14:paraId="26A54A9C" w14:textId="77777777" w:rsidR="009444A3" w:rsidRPr="009F6C74" w:rsidRDefault="00DB4DC4" w:rsidP="009F6C74">
      <w:pPr>
        <w:spacing w:line="240" w:lineRule="auto"/>
        <w:ind w:firstLine="709"/>
        <w:jc w:val="both"/>
        <w:rPr>
          <w:rFonts w:ascii="Times New Roman" w:hAnsi="Times New Roman" w:cs="Times New Roman"/>
          <w:sz w:val="26"/>
          <w:szCs w:val="26"/>
          <w:lang w:eastAsia="ru-RU"/>
        </w:rPr>
      </w:pPr>
      <w:r w:rsidRPr="009F6C74">
        <w:rPr>
          <w:rFonts w:ascii="Times New Roman" w:hAnsi="Times New Roman" w:cs="Times New Roman"/>
          <w:sz w:val="26"/>
          <w:szCs w:val="26"/>
        </w:rPr>
        <w:t>ПАО «Ростелеком»,  именуемое в дальнейшем "Заказчик", в лице ________________, действующего на основании ____________ с одной стороны, и ________, далее именуемое "Исполнитель", в лице ________, действующего на основании _____, с другой стороны, далее совместно именуемые "Стороны", подписали настоящий документ о том, что Заказчик поручает Исполнителю оказать Услуги:</w:t>
      </w:r>
    </w:p>
    <w:tbl>
      <w:tblPr>
        <w:tblW w:w="11086"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1197"/>
        <w:gridCol w:w="1197"/>
        <w:gridCol w:w="1197"/>
        <w:gridCol w:w="1197"/>
        <w:gridCol w:w="1197"/>
        <w:gridCol w:w="1197"/>
        <w:gridCol w:w="1197"/>
        <w:gridCol w:w="1197"/>
        <w:gridCol w:w="1085"/>
      </w:tblGrid>
      <w:tr w:rsidR="009444A3" w:rsidRPr="009F6C74" w14:paraId="5E0035A0" w14:textId="77777777" w:rsidTr="009347A4">
        <w:tc>
          <w:tcPr>
            <w:tcW w:w="425" w:type="dxa"/>
          </w:tcPr>
          <w:p w14:paraId="2E2C0FB3" w14:textId="77777777" w:rsidR="009444A3" w:rsidRPr="009F6C74" w:rsidRDefault="000B030C" w:rsidP="00903278">
            <w:pPr>
              <w:spacing w:after="0" w:line="240" w:lineRule="auto"/>
              <w:jc w:val="center"/>
              <w:rPr>
                <w:rFonts w:ascii="Times New Roman" w:hAnsi="Times New Roman" w:cs="Times New Roman"/>
                <w:sz w:val="26"/>
                <w:szCs w:val="26"/>
                <w:lang w:eastAsia="ru-RU"/>
              </w:rPr>
            </w:pPr>
            <w:r>
              <w:rPr>
                <w:rFonts w:ascii="Times New Roman" w:hAnsi="Times New Roman" w:cs="Times New Roman"/>
                <w:sz w:val="26"/>
                <w:szCs w:val="26"/>
                <w:lang w:eastAsia="ru-RU"/>
              </w:rPr>
              <w:t>№</w:t>
            </w:r>
          </w:p>
        </w:tc>
        <w:tc>
          <w:tcPr>
            <w:tcW w:w="1197" w:type="dxa"/>
          </w:tcPr>
          <w:p w14:paraId="6B631560" w14:textId="77777777" w:rsidR="009444A3" w:rsidRPr="009F6C74" w:rsidRDefault="00DB4DC4" w:rsidP="00903278">
            <w:pPr>
              <w:spacing w:after="0" w:line="240" w:lineRule="auto"/>
              <w:jc w:val="center"/>
              <w:rPr>
                <w:rFonts w:ascii="Times New Roman" w:hAnsi="Times New Roman" w:cs="Times New Roman"/>
                <w:sz w:val="26"/>
                <w:szCs w:val="26"/>
                <w:lang w:eastAsia="ru-RU"/>
              </w:rPr>
            </w:pPr>
            <w:r w:rsidRPr="009F6C74">
              <w:rPr>
                <w:rFonts w:ascii="Times New Roman" w:hAnsi="Times New Roman" w:cs="Times New Roman"/>
                <w:sz w:val="26"/>
                <w:szCs w:val="26"/>
                <w:lang w:eastAsia="ru-RU"/>
              </w:rPr>
              <w:t>Наименование Услуг</w:t>
            </w:r>
          </w:p>
        </w:tc>
        <w:tc>
          <w:tcPr>
            <w:tcW w:w="1197" w:type="dxa"/>
          </w:tcPr>
          <w:p w14:paraId="5337EB6D" w14:textId="77777777" w:rsidR="009444A3" w:rsidRPr="009F6C74" w:rsidRDefault="00DB4DC4" w:rsidP="00903278">
            <w:pPr>
              <w:spacing w:after="0" w:line="240" w:lineRule="auto"/>
              <w:jc w:val="center"/>
              <w:rPr>
                <w:rFonts w:ascii="Times New Roman" w:hAnsi="Times New Roman" w:cs="Times New Roman"/>
                <w:sz w:val="26"/>
                <w:szCs w:val="26"/>
                <w:lang w:eastAsia="ru-RU"/>
              </w:rPr>
            </w:pPr>
            <w:r w:rsidRPr="009F6C74">
              <w:rPr>
                <w:rFonts w:ascii="Times New Roman" w:hAnsi="Times New Roman" w:cs="Times New Roman"/>
                <w:sz w:val="26"/>
                <w:szCs w:val="26"/>
                <w:lang w:eastAsia="ru-RU"/>
              </w:rPr>
              <w:t>Содержание Услуг</w:t>
            </w:r>
          </w:p>
        </w:tc>
        <w:tc>
          <w:tcPr>
            <w:tcW w:w="1197" w:type="dxa"/>
          </w:tcPr>
          <w:p w14:paraId="234F8FA3" w14:textId="77777777" w:rsidR="009444A3" w:rsidRPr="009F6C74" w:rsidRDefault="00DB4DC4" w:rsidP="00903278">
            <w:pPr>
              <w:spacing w:after="0" w:line="240" w:lineRule="auto"/>
              <w:jc w:val="center"/>
              <w:rPr>
                <w:rFonts w:ascii="Times New Roman" w:hAnsi="Times New Roman" w:cs="Times New Roman"/>
                <w:sz w:val="26"/>
                <w:szCs w:val="26"/>
                <w:lang w:eastAsia="ru-RU"/>
              </w:rPr>
            </w:pPr>
            <w:r w:rsidRPr="009F6C74">
              <w:rPr>
                <w:rFonts w:ascii="Times New Roman" w:hAnsi="Times New Roman" w:cs="Times New Roman"/>
                <w:sz w:val="26"/>
                <w:szCs w:val="26"/>
                <w:lang w:eastAsia="ru-RU"/>
              </w:rPr>
              <w:t>Объем/Количество Услуг</w:t>
            </w:r>
          </w:p>
        </w:tc>
        <w:tc>
          <w:tcPr>
            <w:tcW w:w="1197" w:type="dxa"/>
          </w:tcPr>
          <w:p w14:paraId="3E462E4A" w14:textId="77777777" w:rsidR="009444A3" w:rsidRPr="009F6C74" w:rsidRDefault="00DB4DC4" w:rsidP="00903278">
            <w:pPr>
              <w:spacing w:after="0" w:line="240" w:lineRule="auto"/>
              <w:jc w:val="center"/>
              <w:rPr>
                <w:rFonts w:ascii="Times New Roman" w:hAnsi="Times New Roman" w:cs="Times New Roman"/>
                <w:sz w:val="26"/>
                <w:szCs w:val="26"/>
                <w:lang w:eastAsia="ru-RU"/>
              </w:rPr>
            </w:pPr>
            <w:r w:rsidRPr="009F6C74">
              <w:rPr>
                <w:rFonts w:ascii="Times New Roman" w:hAnsi="Times New Roman" w:cs="Times New Roman"/>
                <w:sz w:val="26"/>
                <w:szCs w:val="26"/>
                <w:lang w:eastAsia="ru-RU"/>
              </w:rPr>
              <w:t>Отчетные документы/Результаты оказания Услуг (</w:t>
            </w:r>
            <w:r w:rsidRPr="009F6C74">
              <w:rPr>
                <w:rFonts w:ascii="Times New Roman" w:hAnsi="Times New Roman" w:cs="Times New Roman"/>
                <w:i/>
                <w:sz w:val="26"/>
                <w:szCs w:val="26"/>
                <w:lang w:eastAsia="ru-RU"/>
              </w:rPr>
              <w:t>при необходимости)</w:t>
            </w:r>
          </w:p>
        </w:tc>
        <w:tc>
          <w:tcPr>
            <w:tcW w:w="1197" w:type="dxa"/>
          </w:tcPr>
          <w:p w14:paraId="256AB110" w14:textId="77777777" w:rsidR="009444A3" w:rsidRPr="009F6C74" w:rsidRDefault="00DB4DC4" w:rsidP="00903278">
            <w:pPr>
              <w:spacing w:after="0" w:line="240" w:lineRule="auto"/>
              <w:jc w:val="center"/>
              <w:rPr>
                <w:rFonts w:ascii="Times New Roman" w:hAnsi="Times New Roman" w:cs="Times New Roman"/>
                <w:sz w:val="26"/>
                <w:szCs w:val="26"/>
                <w:lang w:eastAsia="ru-RU"/>
              </w:rPr>
            </w:pPr>
            <w:r w:rsidRPr="009F6C74">
              <w:rPr>
                <w:rFonts w:ascii="Times New Roman" w:hAnsi="Times New Roman" w:cs="Times New Roman"/>
                <w:sz w:val="26"/>
                <w:szCs w:val="26"/>
                <w:lang w:eastAsia="ru-RU"/>
              </w:rPr>
              <w:t>Стоимость единицы Услуги с НДС*</w:t>
            </w:r>
          </w:p>
        </w:tc>
        <w:tc>
          <w:tcPr>
            <w:tcW w:w="1197" w:type="dxa"/>
          </w:tcPr>
          <w:p w14:paraId="09178709" w14:textId="77777777" w:rsidR="009444A3" w:rsidRPr="009F6C74" w:rsidRDefault="00DB4DC4" w:rsidP="00903278">
            <w:pPr>
              <w:spacing w:after="0" w:line="240" w:lineRule="auto"/>
              <w:jc w:val="center"/>
              <w:rPr>
                <w:rFonts w:ascii="Times New Roman" w:hAnsi="Times New Roman" w:cs="Times New Roman"/>
                <w:sz w:val="26"/>
                <w:szCs w:val="26"/>
                <w:lang w:eastAsia="ru-RU"/>
              </w:rPr>
            </w:pPr>
            <w:r w:rsidRPr="009F6C74">
              <w:rPr>
                <w:rFonts w:ascii="Times New Roman" w:hAnsi="Times New Roman" w:cs="Times New Roman"/>
                <w:sz w:val="26"/>
                <w:szCs w:val="26"/>
                <w:lang w:eastAsia="ru-RU"/>
              </w:rPr>
              <w:t>Стоимость Услуг с НДС</w:t>
            </w:r>
          </w:p>
        </w:tc>
        <w:tc>
          <w:tcPr>
            <w:tcW w:w="1197" w:type="dxa"/>
          </w:tcPr>
          <w:p w14:paraId="66A41E0A" w14:textId="77777777" w:rsidR="009444A3" w:rsidRPr="009F6C74" w:rsidRDefault="00DB4DC4" w:rsidP="00903278">
            <w:pPr>
              <w:spacing w:after="0" w:line="240" w:lineRule="auto"/>
              <w:jc w:val="center"/>
              <w:rPr>
                <w:rFonts w:ascii="Times New Roman" w:hAnsi="Times New Roman" w:cs="Times New Roman"/>
                <w:sz w:val="26"/>
                <w:szCs w:val="26"/>
                <w:lang w:eastAsia="ru-RU"/>
              </w:rPr>
            </w:pPr>
            <w:r w:rsidRPr="009F6C74">
              <w:rPr>
                <w:rFonts w:ascii="Times New Roman" w:hAnsi="Times New Roman" w:cs="Times New Roman"/>
                <w:sz w:val="26"/>
                <w:szCs w:val="26"/>
                <w:lang w:eastAsia="ru-RU"/>
              </w:rPr>
              <w:t>Срок начала оказания Услуг</w:t>
            </w:r>
          </w:p>
        </w:tc>
        <w:tc>
          <w:tcPr>
            <w:tcW w:w="1197" w:type="dxa"/>
          </w:tcPr>
          <w:p w14:paraId="41214132" w14:textId="77777777" w:rsidR="009444A3" w:rsidRPr="009F6C74" w:rsidRDefault="00DB4DC4" w:rsidP="00903278">
            <w:pPr>
              <w:spacing w:after="0" w:line="240" w:lineRule="auto"/>
              <w:jc w:val="center"/>
              <w:rPr>
                <w:rFonts w:ascii="Times New Roman" w:hAnsi="Times New Roman" w:cs="Times New Roman"/>
                <w:sz w:val="26"/>
                <w:szCs w:val="26"/>
                <w:lang w:eastAsia="ru-RU"/>
              </w:rPr>
            </w:pPr>
            <w:r w:rsidRPr="009F6C74">
              <w:rPr>
                <w:rFonts w:ascii="Times New Roman" w:hAnsi="Times New Roman" w:cs="Times New Roman"/>
                <w:sz w:val="26"/>
                <w:szCs w:val="26"/>
                <w:lang w:eastAsia="ru-RU"/>
              </w:rPr>
              <w:t>Срок окончания  оказания Услуг</w:t>
            </w:r>
          </w:p>
        </w:tc>
        <w:tc>
          <w:tcPr>
            <w:tcW w:w="1085" w:type="dxa"/>
          </w:tcPr>
          <w:p w14:paraId="33CEF3A8" w14:textId="77777777" w:rsidR="009444A3" w:rsidRPr="009F6C74" w:rsidRDefault="00DB4DC4" w:rsidP="00903278">
            <w:pPr>
              <w:spacing w:after="0" w:line="240" w:lineRule="auto"/>
              <w:jc w:val="center"/>
              <w:rPr>
                <w:rFonts w:ascii="Times New Roman" w:hAnsi="Times New Roman" w:cs="Times New Roman"/>
                <w:sz w:val="26"/>
                <w:szCs w:val="26"/>
                <w:lang w:eastAsia="ru-RU"/>
              </w:rPr>
            </w:pPr>
            <w:r w:rsidRPr="009F6C74">
              <w:rPr>
                <w:rFonts w:ascii="Times New Roman" w:hAnsi="Times New Roman" w:cs="Times New Roman"/>
                <w:sz w:val="26"/>
                <w:szCs w:val="26"/>
                <w:lang w:eastAsia="ru-RU"/>
              </w:rPr>
              <w:t>Место/</w:t>
            </w:r>
          </w:p>
          <w:p w14:paraId="25663B5D" w14:textId="77777777" w:rsidR="009444A3" w:rsidRPr="009F6C74" w:rsidRDefault="00DB4DC4" w:rsidP="00903278">
            <w:pPr>
              <w:spacing w:after="0" w:line="240" w:lineRule="auto"/>
              <w:jc w:val="center"/>
              <w:rPr>
                <w:rFonts w:ascii="Times New Roman" w:hAnsi="Times New Roman" w:cs="Times New Roman"/>
                <w:sz w:val="26"/>
                <w:szCs w:val="26"/>
                <w:lang w:eastAsia="ru-RU"/>
              </w:rPr>
            </w:pPr>
            <w:r w:rsidRPr="009F6C74">
              <w:rPr>
                <w:rFonts w:ascii="Times New Roman" w:hAnsi="Times New Roman" w:cs="Times New Roman"/>
                <w:sz w:val="26"/>
                <w:szCs w:val="26"/>
                <w:lang w:eastAsia="ru-RU"/>
              </w:rPr>
              <w:t>Адрес оказания Услуг</w:t>
            </w:r>
          </w:p>
        </w:tc>
      </w:tr>
      <w:tr w:rsidR="009444A3" w:rsidRPr="009F6C74" w14:paraId="7F805BD1" w14:textId="77777777" w:rsidTr="009347A4">
        <w:tc>
          <w:tcPr>
            <w:tcW w:w="425" w:type="dxa"/>
          </w:tcPr>
          <w:p w14:paraId="491628F8"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722E96DF"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005ECE9E"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50294290"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59EB6CDF"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37BC9814"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592314C6"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31E0E425"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1B9D2EB8"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085" w:type="dxa"/>
          </w:tcPr>
          <w:p w14:paraId="7816030F"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r>
      <w:tr w:rsidR="009444A3" w:rsidRPr="009F6C74" w14:paraId="7C1A2BA6" w14:textId="77777777" w:rsidTr="009347A4">
        <w:tc>
          <w:tcPr>
            <w:tcW w:w="425" w:type="dxa"/>
          </w:tcPr>
          <w:p w14:paraId="7A4F6D6A"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54256B86"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3A9AE2CD"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62FB9442"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6873943F"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350B20C9"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06F58814"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14721E91"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197" w:type="dxa"/>
          </w:tcPr>
          <w:p w14:paraId="790B5619"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c>
          <w:tcPr>
            <w:tcW w:w="1085" w:type="dxa"/>
          </w:tcPr>
          <w:p w14:paraId="42F2EA7A"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tc>
      </w:tr>
    </w:tbl>
    <w:p w14:paraId="13097DA3" w14:textId="77777777" w:rsidR="009444A3" w:rsidRPr="009F6C74" w:rsidRDefault="00DB4DC4" w:rsidP="009F6C74">
      <w:pPr>
        <w:pStyle w:val="a6"/>
        <w:autoSpaceDE w:val="0"/>
        <w:autoSpaceDN w:val="0"/>
        <w:adjustRightInd w:val="0"/>
        <w:ind w:left="0" w:firstLine="709"/>
        <w:jc w:val="both"/>
        <w:rPr>
          <w:sz w:val="26"/>
          <w:szCs w:val="26"/>
        </w:rPr>
      </w:pPr>
      <w:r w:rsidRPr="009F6C74">
        <w:rPr>
          <w:sz w:val="26"/>
          <w:szCs w:val="26"/>
        </w:rPr>
        <w:t>*согла</w:t>
      </w:r>
      <w:r w:rsidR="002579A6" w:rsidRPr="009F6C74">
        <w:rPr>
          <w:sz w:val="26"/>
          <w:szCs w:val="26"/>
        </w:rPr>
        <w:t>сно Спецификации (Приложение № 4</w:t>
      </w:r>
      <w:r w:rsidRPr="009F6C74">
        <w:rPr>
          <w:sz w:val="26"/>
          <w:szCs w:val="26"/>
        </w:rPr>
        <w:t xml:space="preserve"> к Договору).</w:t>
      </w:r>
    </w:p>
    <w:p w14:paraId="6E259347" w14:textId="77777777" w:rsidR="009444A3" w:rsidRPr="009F6C74" w:rsidRDefault="009444A3" w:rsidP="009F6C74">
      <w:pPr>
        <w:pStyle w:val="a6"/>
        <w:autoSpaceDE w:val="0"/>
        <w:autoSpaceDN w:val="0"/>
        <w:adjustRightInd w:val="0"/>
        <w:ind w:left="0" w:firstLine="709"/>
        <w:jc w:val="both"/>
        <w:rPr>
          <w:sz w:val="26"/>
          <w:szCs w:val="26"/>
        </w:rPr>
      </w:pPr>
    </w:p>
    <w:p w14:paraId="32900C6C" w14:textId="77777777" w:rsidR="009444A3" w:rsidRPr="009F6C74" w:rsidRDefault="00DB4DC4" w:rsidP="00EC6DDD">
      <w:pPr>
        <w:pStyle w:val="a6"/>
        <w:numPr>
          <w:ilvl w:val="0"/>
          <w:numId w:val="1"/>
        </w:numPr>
        <w:autoSpaceDE w:val="0"/>
        <w:autoSpaceDN w:val="0"/>
        <w:adjustRightInd w:val="0"/>
        <w:ind w:left="0" w:firstLine="709"/>
        <w:jc w:val="both"/>
        <w:rPr>
          <w:sz w:val="26"/>
          <w:szCs w:val="26"/>
        </w:rPr>
      </w:pPr>
      <w:r w:rsidRPr="009F6C74">
        <w:rPr>
          <w:sz w:val="26"/>
          <w:szCs w:val="26"/>
        </w:rPr>
        <w:t>Услуги должны соответствовать требованиям, указанным в Техническом задании к Договору.</w:t>
      </w:r>
    </w:p>
    <w:p w14:paraId="5B394800" w14:textId="77777777" w:rsidR="009444A3" w:rsidRPr="009F6C74" w:rsidRDefault="00DB4DC4" w:rsidP="00EC6DDD">
      <w:pPr>
        <w:pStyle w:val="a6"/>
        <w:numPr>
          <w:ilvl w:val="0"/>
          <w:numId w:val="1"/>
        </w:numPr>
        <w:autoSpaceDE w:val="0"/>
        <w:autoSpaceDN w:val="0"/>
        <w:adjustRightInd w:val="0"/>
        <w:ind w:left="0" w:firstLine="709"/>
        <w:jc w:val="both"/>
        <w:rPr>
          <w:sz w:val="26"/>
          <w:szCs w:val="26"/>
        </w:rPr>
      </w:pPr>
      <w:r w:rsidRPr="009F6C74">
        <w:rPr>
          <w:i/>
          <w:sz w:val="26"/>
          <w:szCs w:val="26"/>
        </w:rPr>
        <w:t>[Добавить при необходимости]</w:t>
      </w:r>
      <w:r w:rsidRPr="009F6C74">
        <w:rPr>
          <w:sz w:val="26"/>
          <w:szCs w:val="26"/>
        </w:rPr>
        <w:t xml:space="preserve"> Срок предоставления информации об Услугах Заказчиком </w:t>
      </w:r>
      <w:r w:rsidRPr="009F6C74">
        <w:rPr>
          <w:i/>
          <w:iCs/>
          <w:sz w:val="26"/>
          <w:szCs w:val="26"/>
        </w:rPr>
        <w:t>_______</w:t>
      </w:r>
      <w:r w:rsidRPr="009F6C74">
        <w:rPr>
          <w:sz w:val="26"/>
          <w:szCs w:val="26"/>
        </w:rPr>
        <w:t>.</w:t>
      </w:r>
    </w:p>
    <w:p w14:paraId="3F8C0DC1" w14:textId="77777777" w:rsidR="009444A3" w:rsidRPr="009F6C74" w:rsidRDefault="00DB4DC4" w:rsidP="00EC6DDD">
      <w:pPr>
        <w:pStyle w:val="a6"/>
        <w:numPr>
          <w:ilvl w:val="0"/>
          <w:numId w:val="1"/>
        </w:numPr>
        <w:autoSpaceDE w:val="0"/>
        <w:autoSpaceDN w:val="0"/>
        <w:adjustRightInd w:val="0"/>
        <w:ind w:left="0" w:firstLine="709"/>
        <w:jc w:val="both"/>
        <w:rPr>
          <w:sz w:val="26"/>
          <w:szCs w:val="26"/>
        </w:rPr>
      </w:pPr>
      <w:r w:rsidRPr="009F6C74">
        <w:rPr>
          <w:i/>
          <w:sz w:val="26"/>
          <w:szCs w:val="26"/>
        </w:rPr>
        <w:t>[Добавить при необходимости]</w:t>
      </w:r>
      <w:r w:rsidRPr="009F6C74">
        <w:rPr>
          <w:sz w:val="26"/>
          <w:szCs w:val="26"/>
        </w:rPr>
        <w:t xml:space="preserve"> Иные условия:____________</w:t>
      </w:r>
      <w:r w:rsidRPr="009F6C74">
        <w:rPr>
          <w:i/>
          <w:sz w:val="26"/>
          <w:szCs w:val="26"/>
        </w:rPr>
        <w:t>(указать).</w:t>
      </w:r>
    </w:p>
    <w:p w14:paraId="7AF87236" w14:textId="77777777" w:rsidR="009444A3" w:rsidRPr="009F6C74" w:rsidRDefault="00DB4DC4" w:rsidP="00EC6DDD">
      <w:pPr>
        <w:pStyle w:val="a6"/>
        <w:numPr>
          <w:ilvl w:val="0"/>
          <w:numId w:val="1"/>
        </w:numPr>
        <w:autoSpaceDE w:val="0"/>
        <w:autoSpaceDN w:val="0"/>
        <w:adjustRightInd w:val="0"/>
        <w:ind w:left="0" w:firstLine="709"/>
        <w:jc w:val="both"/>
        <w:rPr>
          <w:sz w:val="26"/>
          <w:szCs w:val="26"/>
        </w:rPr>
      </w:pPr>
      <w:r w:rsidRPr="009F6C74">
        <w:rPr>
          <w:sz w:val="26"/>
          <w:szCs w:val="26"/>
        </w:rPr>
        <w:lastRenderedPageBreak/>
        <w:t>Порядок сдачи-приемки Услуг</w:t>
      </w:r>
      <w:r w:rsidR="0000657A">
        <w:rPr>
          <w:sz w:val="26"/>
          <w:szCs w:val="26"/>
        </w:rPr>
        <w:t xml:space="preserve"> </w:t>
      </w:r>
      <w:r w:rsidRPr="009F6C74">
        <w:rPr>
          <w:i/>
          <w:iCs/>
          <w:sz w:val="26"/>
          <w:szCs w:val="26"/>
        </w:rPr>
        <w:t>(согласно Условиям Договора/иные – указать)</w:t>
      </w:r>
      <w:r w:rsidRPr="009F6C74">
        <w:rPr>
          <w:sz w:val="26"/>
          <w:szCs w:val="26"/>
        </w:rPr>
        <w:t>:</w:t>
      </w:r>
    </w:p>
    <w:p w14:paraId="28427E4D" w14:textId="77777777" w:rsidR="009444A3" w:rsidRPr="009F6C74" w:rsidRDefault="00DB4DC4" w:rsidP="00EC6DDD">
      <w:pPr>
        <w:pStyle w:val="a6"/>
        <w:numPr>
          <w:ilvl w:val="0"/>
          <w:numId w:val="1"/>
        </w:numPr>
        <w:ind w:left="0" w:firstLine="709"/>
        <w:jc w:val="both"/>
        <w:rPr>
          <w:sz w:val="26"/>
          <w:szCs w:val="26"/>
        </w:rPr>
      </w:pPr>
      <w:r w:rsidRPr="009F6C74">
        <w:rPr>
          <w:sz w:val="26"/>
          <w:szCs w:val="26"/>
        </w:rPr>
        <w:t xml:space="preserve">Итого </w:t>
      </w:r>
      <w:r w:rsidR="00EF6E5F" w:rsidRPr="009F6C74">
        <w:rPr>
          <w:sz w:val="26"/>
          <w:szCs w:val="26"/>
        </w:rPr>
        <w:t>стоимость Услуг</w:t>
      </w:r>
      <w:r w:rsidRPr="009F6C74">
        <w:rPr>
          <w:sz w:val="26"/>
          <w:szCs w:val="26"/>
        </w:rPr>
        <w:t xml:space="preserve"> Исполнителя по настоящей Заявке составляет _(__) рублей __ копеек с НДС</w:t>
      </w:r>
      <w:r w:rsidR="00ED2289">
        <w:rPr>
          <w:sz w:val="26"/>
          <w:szCs w:val="26"/>
        </w:rPr>
        <w:t>,</w:t>
      </w:r>
      <w:r w:rsidR="005710F3" w:rsidRPr="005710F3">
        <w:rPr>
          <w:sz w:val="26"/>
          <w:szCs w:val="26"/>
        </w:rPr>
        <w:t xml:space="preserve"> </w:t>
      </w:r>
      <w:r w:rsidR="005710F3">
        <w:rPr>
          <w:sz w:val="26"/>
          <w:szCs w:val="26"/>
        </w:rPr>
        <w:t>включая вознаграждение за отчуждение/ предоставление права на результаты интеллектуальной деятельности</w:t>
      </w:r>
      <w:r w:rsidRPr="009F6C74">
        <w:rPr>
          <w:sz w:val="26"/>
          <w:szCs w:val="26"/>
        </w:rPr>
        <w:t>.</w:t>
      </w:r>
    </w:p>
    <w:p w14:paraId="19F40D0B" w14:textId="77777777" w:rsidR="009444A3" w:rsidRPr="009F6C74" w:rsidRDefault="00DB4DC4" w:rsidP="00EC6DDD">
      <w:pPr>
        <w:pStyle w:val="a6"/>
        <w:numPr>
          <w:ilvl w:val="0"/>
          <w:numId w:val="1"/>
        </w:numPr>
        <w:ind w:left="0" w:firstLine="709"/>
        <w:jc w:val="both"/>
        <w:rPr>
          <w:sz w:val="26"/>
          <w:szCs w:val="26"/>
        </w:rPr>
      </w:pPr>
      <w:r w:rsidRPr="009F6C74">
        <w:rPr>
          <w:sz w:val="26"/>
          <w:szCs w:val="26"/>
        </w:rPr>
        <w:t>Во всем, не урегулированном настоящей Заявкой, Стороны руководствуются условиями Договора.</w:t>
      </w:r>
    </w:p>
    <w:tbl>
      <w:tblPr>
        <w:tblW w:w="10649" w:type="dxa"/>
        <w:tblInd w:w="-1062" w:type="dxa"/>
        <w:tblLayout w:type="fixed"/>
        <w:tblCellMar>
          <w:left w:w="283" w:type="dxa"/>
          <w:right w:w="283" w:type="dxa"/>
        </w:tblCellMar>
        <w:tblLook w:val="0000" w:firstRow="0" w:lastRow="0" w:firstColumn="0" w:lastColumn="0" w:noHBand="0" w:noVBand="0"/>
      </w:tblPr>
      <w:tblGrid>
        <w:gridCol w:w="286"/>
        <w:gridCol w:w="5233"/>
        <w:gridCol w:w="151"/>
        <w:gridCol w:w="4962"/>
        <w:gridCol w:w="17"/>
      </w:tblGrid>
      <w:tr w:rsidR="009444A3" w:rsidRPr="009F6C74" w14:paraId="5C943ECD" w14:textId="77777777" w:rsidTr="001A0334">
        <w:trPr>
          <w:gridBefore w:val="1"/>
          <w:wBefore w:w="286" w:type="dxa"/>
          <w:cantSplit/>
          <w:trHeight w:val="225"/>
        </w:trPr>
        <w:tc>
          <w:tcPr>
            <w:tcW w:w="5233" w:type="dxa"/>
            <w:tcBorders>
              <w:left w:val="nil"/>
              <w:right w:val="nil"/>
            </w:tcBorders>
          </w:tcPr>
          <w:p w14:paraId="42A513E5" w14:textId="77777777" w:rsidR="009444A3" w:rsidRPr="009F6C74" w:rsidRDefault="009444A3" w:rsidP="009F6C74">
            <w:pPr>
              <w:spacing w:after="0" w:line="240" w:lineRule="auto"/>
              <w:ind w:firstLine="709"/>
              <w:rPr>
                <w:rFonts w:ascii="Times New Roman" w:hAnsi="Times New Roman" w:cs="Times New Roman"/>
                <w:b/>
                <w:bCs/>
                <w:sz w:val="26"/>
                <w:szCs w:val="26"/>
                <w:lang w:eastAsia="ru-RU"/>
              </w:rPr>
            </w:pPr>
          </w:p>
        </w:tc>
        <w:tc>
          <w:tcPr>
            <w:tcW w:w="5130" w:type="dxa"/>
            <w:gridSpan w:val="3"/>
            <w:tcBorders>
              <w:left w:val="nil"/>
              <w:right w:val="nil"/>
            </w:tcBorders>
          </w:tcPr>
          <w:p w14:paraId="51F91B2C" w14:textId="77777777" w:rsidR="009444A3" w:rsidRPr="009F6C74" w:rsidRDefault="009444A3" w:rsidP="009F6C74">
            <w:pPr>
              <w:spacing w:after="0" w:line="240" w:lineRule="auto"/>
              <w:ind w:firstLine="709"/>
              <w:jc w:val="both"/>
              <w:rPr>
                <w:rFonts w:ascii="Times New Roman" w:hAnsi="Times New Roman" w:cs="Times New Roman"/>
                <w:b/>
                <w:bCs/>
                <w:sz w:val="26"/>
                <w:szCs w:val="26"/>
                <w:lang w:eastAsia="ru-RU"/>
              </w:rPr>
            </w:pPr>
          </w:p>
        </w:tc>
      </w:tr>
      <w:tr w:rsidR="009444A3" w:rsidRPr="009F6C74" w14:paraId="7093E23E" w14:textId="77777777" w:rsidTr="001A0334">
        <w:trPr>
          <w:gridBefore w:val="1"/>
          <w:wBefore w:w="286" w:type="dxa"/>
          <w:cantSplit/>
        </w:trPr>
        <w:tc>
          <w:tcPr>
            <w:tcW w:w="5233" w:type="dxa"/>
            <w:tcBorders>
              <w:top w:val="nil"/>
              <w:left w:val="nil"/>
              <w:bottom w:val="nil"/>
              <w:right w:val="nil"/>
            </w:tcBorders>
          </w:tcPr>
          <w:p w14:paraId="3E3A13D1" w14:textId="77777777" w:rsidR="009444A3" w:rsidRPr="009F6C74" w:rsidRDefault="009444A3" w:rsidP="009F6C74">
            <w:pPr>
              <w:spacing w:after="0" w:line="240" w:lineRule="auto"/>
              <w:ind w:firstLine="709"/>
              <w:jc w:val="center"/>
              <w:rPr>
                <w:rFonts w:ascii="Times New Roman" w:hAnsi="Times New Roman" w:cs="Times New Roman"/>
                <w:sz w:val="26"/>
                <w:szCs w:val="26"/>
                <w:lang w:eastAsia="ru-RU"/>
              </w:rPr>
            </w:pPr>
          </w:p>
        </w:tc>
        <w:tc>
          <w:tcPr>
            <w:tcW w:w="5130" w:type="dxa"/>
            <w:gridSpan w:val="3"/>
            <w:tcBorders>
              <w:top w:val="nil"/>
              <w:left w:val="nil"/>
              <w:bottom w:val="nil"/>
              <w:right w:val="nil"/>
            </w:tcBorders>
          </w:tcPr>
          <w:p w14:paraId="55170E7E" w14:textId="77777777" w:rsidR="009444A3" w:rsidRPr="009F6C74" w:rsidRDefault="009444A3" w:rsidP="009F6C74">
            <w:pPr>
              <w:spacing w:after="0" w:line="240" w:lineRule="auto"/>
              <w:ind w:firstLine="709"/>
              <w:jc w:val="center"/>
              <w:rPr>
                <w:rFonts w:ascii="Times New Roman" w:hAnsi="Times New Roman" w:cs="Times New Roman"/>
                <w:sz w:val="26"/>
                <w:szCs w:val="26"/>
                <w:lang w:eastAsia="ru-RU"/>
              </w:rPr>
            </w:pPr>
          </w:p>
        </w:tc>
      </w:tr>
      <w:tr w:rsidR="009444A3" w:rsidRPr="009F6C74" w14:paraId="1C6524DF" w14:textId="77777777" w:rsidTr="001A0334">
        <w:tblPrEx>
          <w:tblCellMar>
            <w:left w:w="108" w:type="dxa"/>
            <w:right w:w="108" w:type="dxa"/>
          </w:tblCellMar>
          <w:tblLook w:val="01E0" w:firstRow="1" w:lastRow="1" w:firstColumn="1" w:lastColumn="1" w:noHBand="0" w:noVBand="0"/>
        </w:tblPrEx>
        <w:trPr>
          <w:gridAfter w:val="1"/>
          <w:wAfter w:w="17" w:type="dxa"/>
        </w:trPr>
        <w:tc>
          <w:tcPr>
            <w:tcW w:w="5670" w:type="dxa"/>
            <w:gridSpan w:val="3"/>
          </w:tcPr>
          <w:p w14:paraId="745B68FE" w14:textId="77777777" w:rsidR="009444A3" w:rsidRPr="009F6C74" w:rsidRDefault="00DB4DC4" w:rsidP="009F6C74">
            <w:pPr>
              <w:keepNext/>
              <w:keepLines/>
              <w:spacing w:after="0" w:line="240" w:lineRule="auto"/>
              <w:ind w:firstLine="709"/>
              <w:jc w:val="center"/>
              <w:outlineLvl w:val="0"/>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ИСПОЛНИТЕЛЬ</w:t>
            </w:r>
          </w:p>
          <w:p w14:paraId="71D7DDDE" w14:textId="77777777" w:rsidR="009444A3" w:rsidRPr="009F6C74" w:rsidRDefault="00DB4DC4" w:rsidP="009F6C74">
            <w:pPr>
              <w:keepNext/>
              <w:keepLines/>
              <w:spacing w:after="0" w:line="240" w:lineRule="auto"/>
              <w:ind w:firstLine="709"/>
              <w:jc w:val="center"/>
              <w:outlineLvl w:val="0"/>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________________ / ________________</w:t>
            </w:r>
          </w:p>
          <w:p w14:paraId="016788C3" w14:textId="77777777" w:rsidR="009444A3" w:rsidRPr="009F6C74" w:rsidRDefault="009444A3" w:rsidP="009F6C74">
            <w:pPr>
              <w:keepNext/>
              <w:keepLines/>
              <w:spacing w:after="0" w:line="240" w:lineRule="auto"/>
              <w:ind w:firstLine="709"/>
              <w:jc w:val="center"/>
              <w:outlineLvl w:val="0"/>
              <w:rPr>
                <w:rFonts w:ascii="Times New Roman" w:hAnsi="Times New Roman" w:cs="Times New Roman"/>
                <w:b/>
                <w:bCs/>
                <w:sz w:val="26"/>
                <w:szCs w:val="26"/>
                <w:lang w:eastAsia="ru-RU"/>
              </w:rPr>
            </w:pPr>
          </w:p>
        </w:tc>
        <w:tc>
          <w:tcPr>
            <w:tcW w:w="4962" w:type="dxa"/>
          </w:tcPr>
          <w:p w14:paraId="7BF63EBC" w14:textId="77777777" w:rsidR="009444A3" w:rsidRPr="009F6C74" w:rsidRDefault="00DB4DC4" w:rsidP="009F6C74">
            <w:pPr>
              <w:keepNext/>
              <w:keepLines/>
              <w:spacing w:after="0" w:line="240" w:lineRule="auto"/>
              <w:ind w:firstLine="709"/>
              <w:jc w:val="center"/>
              <w:outlineLvl w:val="0"/>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ЗАКАЗЧИК</w:t>
            </w:r>
          </w:p>
          <w:p w14:paraId="30D19E59" w14:textId="77777777" w:rsidR="009444A3" w:rsidRPr="009F6C74" w:rsidRDefault="00DB4DC4" w:rsidP="009F6C74">
            <w:pPr>
              <w:keepNext/>
              <w:keepLines/>
              <w:spacing w:after="0" w:line="240" w:lineRule="auto"/>
              <w:ind w:firstLine="709"/>
              <w:jc w:val="center"/>
              <w:outlineLvl w:val="0"/>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______________ / _____________</w:t>
            </w:r>
          </w:p>
          <w:p w14:paraId="74B4787F" w14:textId="77777777" w:rsidR="009444A3" w:rsidRPr="009F6C74" w:rsidRDefault="009444A3" w:rsidP="009F6C74">
            <w:pPr>
              <w:keepNext/>
              <w:keepLines/>
              <w:spacing w:after="0" w:line="240" w:lineRule="auto"/>
              <w:ind w:firstLine="709"/>
              <w:outlineLvl w:val="0"/>
              <w:rPr>
                <w:rFonts w:ascii="Times New Roman" w:hAnsi="Times New Roman" w:cs="Times New Roman"/>
                <w:b/>
                <w:bCs/>
                <w:sz w:val="26"/>
                <w:szCs w:val="26"/>
                <w:lang w:eastAsia="ru-RU"/>
              </w:rPr>
            </w:pPr>
          </w:p>
          <w:p w14:paraId="4A7F9ADE" w14:textId="77777777" w:rsidR="009444A3" w:rsidRPr="009F6C74" w:rsidRDefault="009444A3" w:rsidP="009F6C74">
            <w:pPr>
              <w:keepNext/>
              <w:keepLines/>
              <w:spacing w:after="0" w:line="240" w:lineRule="auto"/>
              <w:ind w:firstLine="709"/>
              <w:outlineLvl w:val="0"/>
              <w:rPr>
                <w:rFonts w:ascii="Times New Roman" w:hAnsi="Times New Roman" w:cs="Times New Roman"/>
                <w:b/>
                <w:bCs/>
                <w:sz w:val="26"/>
                <w:szCs w:val="26"/>
                <w:lang w:eastAsia="ru-RU"/>
              </w:rPr>
            </w:pPr>
          </w:p>
        </w:tc>
      </w:tr>
    </w:tbl>
    <w:p w14:paraId="6F4439E7" w14:textId="77777777" w:rsidR="009444A3" w:rsidRPr="009F6C74" w:rsidRDefault="00DB4DC4" w:rsidP="009F6C74">
      <w:pPr>
        <w:keepNext/>
        <w:keepLines/>
        <w:spacing w:after="0" w:line="240" w:lineRule="auto"/>
        <w:ind w:firstLine="709"/>
        <w:jc w:val="center"/>
        <w:outlineLvl w:val="0"/>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Окончание формы</w:t>
      </w:r>
    </w:p>
    <w:p w14:paraId="276E4A48" w14:textId="77777777" w:rsidR="009444A3" w:rsidRPr="009F6C74" w:rsidRDefault="00DB4DC4" w:rsidP="009F6C74">
      <w:pPr>
        <w:spacing w:after="0" w:line="240" w:lineRule="auto"/>
        <w:ind w:firstLine="709"/>
        <w:jc w:val="center"/>
        <w:rPr>
          <w:rFonts w:ascii="Times New Roman" w:hAnsi="Times New Roman" w:cs="Times New Roman"/>
          <w:sz w:val="26"/>
          <w:szCs w:val="26"/>
          <w:lang w:eastAsia="ru-RU"/>
        </w:rPr>
      </w:pPr>
      <w:r w:rsidRPr="009F6C74">
        <w:rPr>
          <w:rFonts w:ascii="Times New Roman" w:hAnsi="Times New Roman" w:cs="Times New Roman"/>
          <w:sz w:val="26"/>
          <w:szCs w:val="26"/>
          <w:lang w:eastAsia="ru-RU"/>
        </w:rPr>
        <w:t>Форма согласована</w:t>
      </w:r>
    </w:p>
    <w:p w14:paraId="4D246D45" w14:textId="77777777" w:rsidR="00EF6E5F" w:rsidRPr="009F6C74" w:rsidRDefault="00EF6E5F" w:rsidP="009F6C74">
      <w:pPr>
        <w:spacing w:after="0" w:line="240" w:lineRule="auto"/>
        <w:ind w:firstLine="709"/>
        <w:jc w:val="right"/>
        <w:rPr>
          <w:rFonts w:ascii="Times New Roman" w:hAnsi="Times New Roman" w:cs="Times New Roman"/>
          <w:b/>
          <w:bCs/>
          <w:sz w:val="26"/>
          <w:szCs w:val="26"/>
          <w:lang w:eastAsia="ru-RU"/>
        </w:rPr>
      </w:pPr>
    </w:p>
    <w:p w14:paraId="0980C3FD" w14:textId="77777777" w:rsidR="005329CF" w:rsidRDefault="005329CF" w:rsidP="009F6C74">
      <w:pPr>
        <w:spacing w:after="0" w:line="240" w:lineRule="auto"/>
        <w:ind w:firstLine="709"/>
        <w:jc w:val="right"/>
        <w:rPr>
          <w:rFonts w:ascii="Times New Roman" w:hAnsi="Times New Roman" w:cs="Times New Roman"/>
          <w:b/>
          <w:bCs/>
          <w:sz w:val="26"/>
          <w:szCs w:val="26"/>
          <w:lang w:eastAsia="ru-RU"/>
        </w:rPr>
      </w:pPr>
    </w:p>
    <w:p w14:paraId="2BEB852C"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0560AEAC"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6919AD1C"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191306F5"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09FE9B2E"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0793F3B4"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51F8F883"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5762954D"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7C069165"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2304DB82"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0C65E1F9"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3B9AB578"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39309649"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18023242"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2AFED792" w14:textId="77777777" w:rsidR="00F7398C" w:rsidRDefault="00F7398C" w:rsidP="009F6C74">
      <w:pPr>
        <w:spacing w:after="0" w:line="240" w:lineRule="auto"/>
        <w:ind w:firstLine="709"/>
        <w:jc w:val="right"/>
        <w:rPr>
          <w:rFonts w:ascii="Times New Roman" w:hAnsi="Times New Roman" w:cs="Times New Roman"/>
          <w:b/>
          <w:bCs/>
          <w:sz w:val="26"/>
          <w:szCs w:val="26"/>
          <w:lang w:eastAsia="ru-RU"/>
        </w:rPr>
      </w:pPr>
    </w:p>
    <w:p w14:paraId="0DA0C34D"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6B710A7B" w14:textId="77777777" w:rsidR="00CA2788" w:rsidRDefault="00CA2788" w:rsidP="009F6C74">
      <w:pPr>
        <w:spacing w:after="0" w:line="240" w:lineRule="auto"/>
        <w:ind w:firstLine="709"/>
        <w:jc w:val="right"/>
        <w:rPr>
          <w:rFonts w:ascii="Times New Roman" w:hAnsi="Times New Roman" w:cs="Times New Roman"/>
          <w:b/>
          <w:bCs/>
          <w:sz w:val="26"/>
          <w:szCs w:val="26"/>
          <w:lang w:eastAsia="ru-RU"/>
        </w:rPr>
      </w:pPr>
    </w:p>
    <w:p w14:paraId="6AAC02A6" w14:textId="77777777" w:rsidR="00CA2788" w:rsidRPr="009F6C74" w:rsidRDefault="00CA2788" w:rsidP="009F6C74">
      <w:pPr>
        <w:spacing w:after="0" w:line="240" w:lineRule="auto"/>
        <w:ind w:firstLine="709"/>
        <w:jc w:val="right"/>
        <w:rPr>
          <w:rFonts w:ascii="Times New Roman" w:hAnsi="Times New Roman" w:cs="Times New Roman"/>
          <w:b/>
          <w:bCs/>
          <w:sz w:val="26"/>
          <w:szCs w:val="26"/>
          <w:lang w:eastAsia="ru-RU"/>
        </w:rPr>
      </w:pPr>
    </w:p>
    <w:p w14:paraId="1EC327BB" w14:textId="77777777" w:rsidR="003A2D9C" w:rsidRDefault="003A2D9C" w:rsidP="009F6C74">
      <w:pPr>
        <w:spacing w:after="0" w:line="240" w:lineRule="auto"/>
        <w:ind w:firstLine="709"/>
        <w:jc w:val="right"/>
        <w:rPr>
          <w:rFonts w:ascii="Times New Roman" w:hAnsi="Times New Roman" w:cs="Times New Roman"/>
          <w:b/>
          <w:bCs/>
          <w:sz w:val="26"/>
          <w:szCs w:val="26"/>
          <w:lang w:eastAsia="ru-RU"/>
        </w:rPr>
      </w:pPr>
    </w:p>
    <w:p w14:paraId="191B6C48"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7C75FFDE"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7061037D"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4176DDE3"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796D5A11"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75E84BA4"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12DB1A9D"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5001D989"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000253F8"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092826B7"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1DF80A66"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3C95ADE2"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103237FC"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4CECE3A9"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4C0BC2E1"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059043DF" w14:textId="77777777" w:rsidR="00294974" w:rsidRDefault="00294974" w:rsidP="009F6C74">
      <w:pPr>
        <w:spacing w:after="0" w:line="240" w:lineRule="auto"/>
        <w:ind w:firstLine="709"/>
        <w:jc w:val="right"/>
        <w:rPr>
          <w:rFonts w:ascii="Times New Roman" w:hAnsi="Times New Roman" w:cs="Times New Roman"/>
          <w:b/>
          <w:bCs/>
          <w:sz w:val="26"/>
          <w:szCs w:val="26"/>
          <w:lang w:eastAsia="ru-RU"/>
        </w:rPr>
      </w:pPr>
    </w:p>
    <w:p w14:paraId="63EE7EC8" w14:textId="7A40086D" w:rsidR="009444A3" w:rsidRPr="009F6C74" w:rsidRDefault="00DB4DC4" w:rsidP="009F6C74">
      <w:pPr>
        <w:spacing w:after="0" w:line="240" w:lineRule="auto"/>
        <w:ind w:firstLine="709"/>
        <w:jc w:val="right"/>
        <w:rPr>
          <w:rFonts w:ascii="Times New Roman" w:hAnsi="Times New Roman" w:cs="Times New Roman"/>
          <w:sz w:val="26"/>
          <w:szCs w:val="26"/>
          <w:lang w:eastAsia="ru-RU"/>
        </w:rPr>
      </w:pPr>
      <w:r w:rsidRPr="009F6C74">
        <w:rPr>
          <w:rFonts w:ascii="Times New Roman" w:hAnsi="Times New Roman" w:cs="Times New Roman"/>
          <w:b/>
          <w:bCs/>
          <w:sz w:val="26"/>
          <w:szCs w:val="26"/>
          <w:lang w:eastAsia="ru-RU"/>
        </w:rPr>
        <w:lastRenderedPageBreak/>
        <w:t xml:space="preserve">Приложение № </w:t>
      </w:r>
      <w:r w:rsidR="00112002" w:rsidRPr="009F6C74">
        <w:rPr>
          <w:rFonts w:ascii="Times New Roman" w:hAnsi="Times New Roman" w:cs="Times New Roman"/>
          <w:b/>
          <w:bCs/>
          <w:sz w:val="26"/>
          <w:szCs w:val="26"/>
          <w:lang w:eastAsia="ru-RU"/>
        </w:rPr>
        <w:t>4</w:t>
      </w:r>
      <w:r w:rsidRPr="009F6C74">
        <w:rPr>
          <w:rFonts w:ascii="Times New Roman" w:hAnsi="Times New Roman" w:cs="Times New Roman"/>
          <w:b/>
          <w:bCs/>
          <w:sz w:val="26"/>
          <w:szCs w:val="26"/>
          <w:lang w:eastAsia="ru-RU"/>
        </w:rPr>
        <w:t xml:space="preserve">  к Договору</w:t>
      </w:r>
    </w:p>
    <w:p w14:paraId="4F82AEC0" w14:textId="77777777" w:rsidR="009444A3" w:rsidRPr="009F6C74" w:rsidRDefault="00DB4DC4" w:rsidP="009F6C74">
      <w:pPr>
        <w:spacing w:after="0" w:line="240" w:lineRule="auto"/>
        <w:ind w:firstLine="709"/>
        <w:jc w:val="right"/>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 xml:space="preserve">на оказание услуг </w:t>
      </w:r>
    </w:p>
    <w:p w14:paraId="6376CB66" w14:textId="77777777" w:rsidR="009444A3" w:rsidRPr="009F6C74" w:rsidRDefault="00DB4DC4" w:rsidP="009F6C74">
      <w:pPr>
        <w:spacing w:after="0" w:line="240" w:lineRule="auto"/>
        <w:ind w:firstLine="709"/>
        <w:jc w:val="right"/>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 __ от _______</w:t>
      </w:r>
    </w:p>
    <w:p w14:paraId="5F65E51D" w14:textId="77777777" w:rsidR="009444A3" w:rsidRPr="009F6C74" w:rsidRDefault="009444A3" w:rsidP="009F6C74">
      <w:pPr>
        <w:spacing w:after="0" w:line="240" w:lineRule="auto"/>
        <w:ind w:firstLine="709"/>
        <w:rPr>
          <w:rFonts w:ascii="Times New Roman" w:hAnsi="Times New Roman" w:cs="Times New Roman"/>
          <w:b/>
          <w:bCs/>
          <w:sz w:val="26"/>
          <w:szCs w:val="26"/>
          <w:lang w:eastAsia="ru-RU"/>
        </w:rPr>
      </w:pPr>
    </w:p>
    <w:p w14:paraId="63137A4D" w14:textId="77777777" w:rsidR="0050478A" w:rsidRPr="009F6C74" w:rsidRDefault="0050478A" w:rsidP="009F6C74">
      <w:pPr>
        <w:spacing w:after="0" w:line="240" w:lineRule="auto"/>
        <w:ind w:firstLine="709"/>
        <w:jc w:val="center"/>
        <w:rPr>
          <w:rFonts w:ascii="Times New Roman" w:hAnsi="Times New Roman" w:cs="Times New Roman"/>
          <w:b/>
          <w:bCs/>
          <w:sz w:val="26"/>
          <w:szCs w:val="26"/>
          <w:lang w:eastAsia="ru-RU"/>
        </w:rPr>
      </w:pPr>
      <w:bookmarkStart w:id="14" w:name="спец"/>
    </w:p>
    <w:p w14:paraId="7D47C3F8" w14:textId="77777777" w:rsidR="0050478A" w:rsidRPr="009F6C74" w:rsidRDefault="0050478A" w:rsidP="009F6C74">
      <w:pPr>
        <w:spacing w:after="0" w:line="240" w:lineRule="auto"/>
        <w:ind w:firstLine="709"/>
        <w:jc w:val="center"/>
        <w:rPr>
          <w:rFonts w:ascii="Times New Roman" w:hAnsi="Times New Roman" w:cs="Times New Roman"/>
          <w:b/>
          <w:bCs/>
          <w:sz w:val="26"/>
          <w:szCs w:val="26"/>
          <w:lang w:eastAsia="ru-RU"/>
        </w:rPr>
      </w:pPr>
    </w:p>
    <w:p w14:paraId="453605CB" w14:textId="77777777" w:rsidR="0050478A" w:rsidRPr="009F6C74" w:rsidRDefault="0050478A" w:rsidP="009F6C74">
      <w:pPr>
        <w:spacing w:after="0" w:line="240" w:lineRule="auto"/>
        <w:ind w:firstLine="709"/>
        <w:jc w:val="center"/>
        <w:rPr>
          <w:rFonts w:ascii="Times New Roman" w:hAnsi="Times New Roman" w:cs="Times New Roman"/>
          <w:b/>
          <w:bCs/>
          <w:sz w:val="26"/>
          <w:szCs w:val="26"/>
          <w:lang w:eastAsia="ru-RU"/>
        </w:rPr>
      </w:pPr>
    </w:p>
    <w:p w14:paraId="44890A99" w14:textId="77777777" w:rsidR="0050478A" w:rsidRPr="009F6C74" w:rsidRDefault="0050478A" w:rsidP="009F6C74">
      <w:pPr>
        <w:spacing w:after="0" w:line="240" w:lineRule="auto"/>
        <w:ind w:firstLine="709"/>
        <w:jc w:val="center"/>
        <w:rPr>
          <w:rFonts w:ascii="Times New Roman" w:hAnsi="Times New Roman" w:cs="Times New Roman"/>
          <w:b/>
          <w:bCs/>
          <w:sz w:val="26"/>
          <w:szCs w:val="26"/>
          <w:lang w:eastAsia="ru-RU"/>
        </w:rPr>
      </w:pPr>
    </w:p>
    <w:p w14:paraId="58685EDB" w14:textId="77777777" w:rsidR="0050478A" w:rsidRPr="009F6C74" w:rsidRDefault="0050478A" w:rsidP="009F6C74">
      <w:pPr>
        <w:spacing w:after="0" w:line="240" w:lineRule="auto"/>
        <w:ind w:firstLine="709"/>
        <w:jc w:val="center"/>
        <w:rPr>
          <w:rFonts w:ascii="Times New Roman" w:hAnsi="Times New Roman" w:cs="Times New Roman"/>
          <w:b/>
          <w:bCs/>
          <w:sz w:val="26"/>
          <w:szCs w:val="26"/>
          <w:lang w:eastAsia="ru-RU"/>
        </w:rPr>
      </w:pPr>
    </w:p>
    <w:p w14:paraId="370BD824" w14:textId="77777777" w:rsidR="0050478A" w:rsidRPr="009F6C74" w:rsidRDefault="0050478A" w:rsidP="009F6C74">
      <w:pPr>
        <w:spacing w:after="0" w:line="240" w:lineRule="auto"/>
        <w:ind w:firstLine="709"/>
        <w:jc w:val="center"/>
        <w:rPr>
          <w:rFonts w:ascii="Times New Roman" w:hAnsi="Times New Roman" w:cs="Times New Roman"/>
          <w:b/>
          <w:bCs/>
          <w:sz w:val="26"/>
          <w:szCs w:val="26"/>
          <w:lang w:eastAsia="ru-RU"/>
        </w:rPr>
      </w:pPr>
    </w:p>
    <w:p w14:paraId="5C6FBC16" w14:textId="77777777" w:rsidR="009444A3" w:rsidRPr="009F6C74" w:rsidRDefault="00DB4DC4" w:rsidP="009F6C74">
      <w:pPr>
        <w:spacing w:after="0" w:line="240" w:lineRule="auto"/>
        <w:ind w:firstLine="709"/>
        <w:jc w:val="center"/>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Спецификация</w:t>
      </w:r>
      <w:bookmarkEnd w:id="14"/>
      <w:r w:rsidRPr="009F6C74">
        <w:rPr>
          <w:rFonts w:ascii="Times New Roman" w:hAnsi="Times New Roman" w:cs="Times New Roman"/>
          <w:b/>
          <w:bCs/>
          <w:sz w:val="26"/>
          <w:szCs w:val="26"/>
          <w:lang w:eastAsia="ru-RU"/>
        </w:rPr>
        <w:t>.</w:t>
      </w:r>
    </w:p>
    <w:p w14:paraId="458F7E1F" w14:textId="77777777" w:rsidR="009444A3" w:rsidRPr="00FF4BA0" w:rsidRDefault="00DB4DC4" w:rsidP="00FF4BA0">
      <w:pPr>
        <w:spacing w:after="0" w:line="240" w:lineRule="auto"/>
        <w:ind w:firstLine="709"/>
        <w:rPr>
          <w:rFonts w:ascii="Times New Roman" w:hAnsi="Times New Roman" w:cs="Times New Roman"/>
          <w:sz w:val="26"/>
          <w:szCs w:val="26"/>
          <w:lang w:eastAsia="ru-RU"/>
        </w:rPr>
      </w:pPr>
      <w:r w:rsidRPr="009F6C74">
        <w:rPr>
          <w:rFonts w:ascii="Times New Roman" w:hAnsi="Times New Roman" w:cs="Times New Roman"/>
          <w:sz w:val="26"/>
          <w:szCs w:val="26"/>
          <w:lang w:eastAsia="ru-RU"/>
        </w:rPr>
        <w:t>«</w:t>
      </w:r>
      <w:r w:rsidR="005F5530">
        <w:rPr>
          <w:rFonts w:ascii="Times New Roman" w:hAnsi="Times New Roman" w:cs="Times New Roman"/>
          <w:sz w:val="26"/>
          <w:szCs w:val="26"/>
          <w:lang w:eastAsia="ru-RU"/>
        </w:rPr>
        <w:t>Ц</w:t>
      </w:r>
      <w:r w:rsidRPr="009F6C74">
        <w:rPr>
          <w:rFonts w:ascii="Times New Roman" w:hAnsi="Times New Roman" w:cs="Times New Roman"/>
          <w:sz w:val="26"/>
          <w:szCs w:val="26"/>
          <w:lang w:eastAsia="ru-RU"/>
        </w:rPr>
        <w:t>ена 1 (одной) единиц</w:t>
      </w:r>
      <w:r w:rsidR="005F5530">
        <w:rPr>
          <w:rFonts w:ascii="Times New Roman" w:hAnsi="Times New Roman" w:cs="Times New Roman"/>
          <w:sz w:val="26"/>
          <w:szCs w:val="26"/>
          <w:lang w:eastAsia="ru-RU"/>
        </w:rPr>
        <w:t>ы Услуги</w:t>
      </w:r>
      <w:r w:rsidRPr="009F6C74">
        <w:rPr>
          <w:rFonts w:ascii="Times New Roman" w:hAnsi="Times New Roman" w:cs="Times New Roman"/>
          <w:sz w:val="26"/>
          <w:szCs w:val="26"/>
          <w:lang w:eastAsia="ru-RU"/>
        </w:rPr>
        <w:t>».</w:t>
      </w:r>
    </w:p>
    <w:p w14:paraId="2CE634D8" w14:textId="77777777" w:rsidR="009444A3" w:rsidRPr="009F6C74" w:rsidRDefault="009444A3" w:rsidP="009F6C74">
      <w:pPr>
        <w:spacing w:after="0" w:line="240" w:lineRule="auto"/>
        <w:ind w:firstLine="709"/>
        <w:rPr>
          <w:rFonts w:ascii="Times New Roman" w:hAnsi="Times New Roman" w:cs="Times New Roman"/>
          <w:b/>
          <w:bCs/>
          <w:sz w:val="26"/>
          <w:szCs w:val="26"/>
          <w:lang w:eastAsia="ru-RU"/>
        </w:rPr>
      </w:pPr>
    </w:p>
    <w:tbl>
      <w:tblPr>
        <w:tblW w:w="10683" w:type="dxa"/>
        <w:tblInd w:w="-1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580"/>
        <w:gridCol w:w="2268"/>
        <w:gridCol w:w="2268"/>
      </w:tblGrid>
      <w:tr w:rsidR="00F34BA8" w:rsidRPr="009F6C74" w14:paraId="70099FDA" w14:textId="77777777" w:rsidTr="00B335E0">
        <w:trPr>
          <w:trHeight w:val="493"/>
        </w:trPr>
        <w:tc>
          <w:tcPr>
            <w:tcW w:w="567" w:type="dxa"/>
          </w:tcPr>
          <w:p w14:paraId="1686042F" w14:textId="77777777" w:rsidR="00F34BA8" w:rsidRPr="009F6C74" w:rsidRDefault="00F34BA8" w:rsidP="003B7F69">
            <w:pPr>
              <w:spacing w:after="0" w:line="240" w:lineRule="auto"/>
              <w:rPr>
                <w:rFonts w:ascii="Times New Roman" w:hAnsi="Times New Roman" w:cs="Times New Roman"/>
                <w:b/>
                <w:bCs/>
                <w:sz w:val="26"/>
                <w:szCs w:val="26"/>
                <w:lang w:eastAsia="ru-RU"/>
              </w:rPr>
            </w:pPr>
            <w:r>
              <w:rPr>
                <w:rFonts w:ascii="Times New Roman" w:hAnsi="Times New Roman" w:cs="Times New Roman"/>
                <w:b/>
                <w:bCs/>
                <w:sz w:val="26"/>
                <w:szCs w:val="26"/>
                <w:lang w:eastAsia="ru-RU"/>
              </w:rPr>
              <w:t>№</w:t>
            </w:r>
          </w:p>
        </w:tc>
        <w:tc>
          <w:tcPr>
            <w:tcW w:w="5580" w:type="dxa"/>
          </w:tcPr>
          <w:p w14:paraId="2E5B3E04" w14:textId="7AFB9C93" w:rsidR="00F34BA8" w:rsidRPr="009F6C74" w:rsidRDefault="00F34BA8" w:rsidP="00F34BA8">
            <w:pPr>
              <w:spacing w:line="240" w:lineRule="auto"/>
              <w:rPr>
                <w:rFonts w:ascii="Times New Roman" w:hAnsi="Times New Roman" w:cs="Times New Roman"/>
                <w:b/>
                <w:bCs/>
                <w:sz w:val="26"/>
                <w:szCs w:val="26"/>
                <w:lang w:eastAsia="ru-RU"/>
              </w:rPr>
            </w:pPr>
            <w:r w:rsidRPr="009F6C74">
              <w:rPr>
                <w:rFonts w:ascii="Times New Roman" w:hAnsi="Times New Roman" w:cs="Times New Roman"/>
                <w:b/>
                <w:bCs/>
                <w:sz w:val="26"/>
                <w:szCs w:val="26"/>
              </w:rPr>
              <w:t xml:space="preserve">Наименование </w:t>
            </w:r>
          </w:p>
        </w:tc>
        <w:tc>
          <w:tcPr>
            <w:tcW w:w="2268" w:type="dxa"/>
          </w:tcPr>
          <w:p w14:paraId="5F724C53" w14:textId="3512624B" w:rsidR="00F34BA8" w:rsidRDefault="00F34BA8" w:rsidP="003B7F69">
            <w:pPr>
              <w:spacing w:line="240" w:lineRule="auto"/>
              <w:rPr>
                <w:rFonts w:ascii="Times New Roman" w:hAnsi="Times New Roman" w:cs="Times New Roman"/>
                <w:b/>
                <w:bCs/>
                <w:sz w:val="26"/>
                <w:szCs w:val="26"/>
                <w:lang w:eastAsia="ru-RU"/>
              </w:rPr>
            </w:pPr>
            <w:r>
              <w:rPr>
                <w:rFonts w:ascii="Times New Roman" w:hAnsi="Times New Roman" w:cs="Times New Roman"/>
                <w:b/>
                <w:bCs/>
                <w:sz w:val="26"/>
                <w:szCs w:val="26"/>
                <w:lang w:eastAsia="ru-RU"/>
              </w:rPr>
              <w:t>Единица измерения</w:t>
            </w:r>
          </w:p>
        </w:tc>
        <w:tc>
          <w:tcPr>
            <w:tcW w:w="2268" w:type="dxa"/>
          </w:tcPr>
          <w:p w14:paraId="7D66E91B" w14:textId="198B1839" w:rsidR="00F34BA8" w:rsidRPr="00675A5B" w:rsidRDefault="00F34BA8" w:rsidP="003B7F69">
            <w:pPr>
              <w:spacing w:line="240" w:lineRule="auto"/>
              <w:rPr>
                <w:rFonts w:ascii="Times New Roman" w:hAnsi="Times New Roman" w:cs="Times New Roman"/>
                <w:b/>
                <w:bCs/>
                <w:sz w:val="26"/>
                <w:szCs w:val="26"/>
                <w:lang w:eastAsia="ru-RU"/>
              </w:rPr>
            </w:pPr>
            <w:r>
              <w:rPr>
                <w:rFonts w:ascii="Times New Roman" w:hAnsi="Times New Roman" w:cs="Times New Roman"/>
                <w:b/>
                <w:bCs/>
                <w:sz w:val="26"/>
                <w:szCs w:val="26"/>
                <w:lang w:eastAsia="ru-RU"/>
              </w:rPr>
              <w:t>Цена 1 (одной) единицы Услуги, руб. без НДС</w:t>
            </w:r>
            <w:r w:rsidR="00AB7733">
              <w:rPr>
                <w:rFonts w:ascii="Times New Roman" w:hAnsi="Times New Roman" w:cs="Times New Roman"/>
                <w:b/>
                <w:bCs/>
                <w:sz w:val="26"/>
                <w:szCs w:val="26"/>
                <w:lang w:eastAsia="ru-RU"/>
              </w:rPr>
              <w:t>,</w:t>
            </w:r>
            <w:r w:rsidRPr="00B335E0">
              <w:rPr>
                <w:rFonts w:ascii="Times New Roman" w:hAnsi="Times New Roman" w:cs="Times New Roman"/>
                <w:b/>
                <w:bCs/>
                <w:sz w:val="26"/>
                <w:szCs w:val="26"/>
                <w:lang w:eastAsia="ru-RU"/>
              </w:rPr>
              <w:t xml:space="preserve"> в месяц</w:t>
            </w:r>
          </w:p>
        </w:tc>
      </w:tr>
      <w:tr w:rsidR="00F34BA8" w:rsidRPr="009F6C74" w14:paraId="6F546A17" w14:textId="77777777" w:rsidTr="00B335E0">
        <w:tc>
          <w:tcPr>
            <w:tcW w:w="567" w:type="dxa"/>
          </w:tcPr>
          <w:p w14:paraId="3C464F87" w14:textId="77777777" w:rsidR="00F34BA8" w:rsidRPr="009F6C74" w:rsidRDefault="00F34BA8" w:rsidP="005F5530">
            <w:pPr>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1</w:t>
            </w:r>
          </w:p>
        </w:tc>
        <w:tc>
          <w:tcPr>
            <w:tcW w:w="5580" w:type="dxa"/>
          </w:tcPr>
          <w:p w14:paraId="7065C615" w14:textId="77777777" w:rsidR="00F34BA8" w:rsidRPr="00BE7013" w:rsidRDefault="00F34BA8" w:rsidP="00BE7013">
            <w:pPr>
              <w:spacing w:line="240" w:lineRule="auto"/>
              <w:jc w:val="both"/>
              <w:rPr>
                <w:rFonts w:ascii="Times New Roman" w:hAnsi="Times New Roman" w:cs="Times New Roman"/>
                <w:sz w:val="26"/>
                <w:szCs w:val="26"/>
                <w:lang w:eastAsia="ru-RU"/>
              </w:rPr>
            </w:pPr>
            <w:r w:rsidRPr="00BE7013">
              <w:rPr>
                <w:rFonts w:ascii="Times New Roman" w:hAnsi="Times New Roman" w:cs="Times New Roman"/>
                <w:bCs/>
                <w:sz w:val="26"/>
                <w:szCs w:val="26"/>
              </w:rPr>
              <w:t>Техническое обслуживание и содержание остановочных павильонов с конструктивно связанными мультимедийными табло вывода информации «Умная остановка»</w:t>
            </w:r>
          </w:p>
        </w:tc>
        <w:tc>
          <w:tcPr>
            <w:tcW w:w="2268" w:type="dxa"/>
          </w:tcPr>
          <w:p w14:paraId="3B349165" w14:textId="76339022" w:rsidR="00F34BA8" w:rsidRPr="009F6C74" w:rsidRDefault="00F34BA8" w:rsidP="00AB7733">
            <w:pPr>
              <w:spacing w:after="0" w:line="240" w:lineRule="auto"/>
              <w:ind w:hanging="112"/>
              <w:jc w:val="center"/>
              <w:rPr>
                <w:rFonts w:ascii="Times New Roman" w:hAnsi="Times New Roman" w:cs="Times New Roman"/>
                <w:sz w:val="26"/>
                <w:szCs w:val="26"/>
                <w:lang w:eastAsia="ru-RU"/>
              </w:rPr>
            </w:pPr>
            <w:r>
              <w:rPr>
                <w:rFonts w:ascii="Times New Roman" w:hAnsi="Times New Roman" w:cs="Times New Roman"/>
                <w:sz w:val="26"/>
                <w:szCs w:val="26"/>
                <w:lang w:eastAsia="ru-RU"/>
              </w:rPr>
              <w:t>Остановочный павильон</w:t>
            </w:r>
          </w:p>
        </w:tc>
        <w:tc>
          <w:tcPr>
            <w:tcW w:w="2268" w:type="dxa"/>
          </w:tcPr>
          <w:p w14:paraId="0B6CFDE1" w14:textId="3EE6E6E4" w:rsidR="00F34BA8" w:rsidRPr="009F6C74" w:rsidRDefault="00F34BA8" w:rsidP="009F6C74">
            <w:pPr>
              <w:spacing w:after="0" w:line="240" w:lineRule="auto"/>
              <w:ind w:firstLine="709"/>
              <w:rPr>
                <w:rFonts w:ascii="Times New Roman" w:hAnsi="Times New Roman" w:cs="Times New Roman"/>
                <w:sz w:val="26"/>
                <w:szCs w:val="26"/>
                <w:lang w:eastAsia="ru-RU"/>
              </w:rPr>
            </w:pPr>
          </w:p>
        </w:tc>
      </w:tr>
    </w:tbl>
    <w:p w14:paraId="1476EDE4"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p w14:paraId="31910F48" w14:textId="77777777" w:rsidR="0050478A" w:rsidRPr="009F6C74" w:rsidRDefault="0050478A" w:rsidP="009F6C74">
      <w:pPr>
        <w:spacing w:after="0" w:line="240" w:lineRule="auto"/>
        <w:ind w:firstLine="709"/>
        <w:rPr>
          <w:rFonts w:ascii="Times New Roman" w:hAnsi="Times New Roman" w:cs="Times New Roman"/>
          <w:sz w:val="26"/>
          <w:szCs w:val="26"/>
          <w:lang w:eastAsia="ru-RU"/>
        </w:rPr>
      </w:pPr>
    </w:p>
    <w:p w14:paraId="250413A0" w14:textId="77777777" w:rsidR="0050478A" w:rsidRPr="009F6C74" w:rsidRDefault="0050478A" w:rsidP="009F6C74">
      <w:pPr>
        <w:spacing w:after="0" w:line="240" w:lineRule="auto"/>
        <w:ind w:firstLine="709"/>
        <w:rPr>
          <w:rFonts w:ascii="Times New Roman" w:hAnsi="Times New Roman" w:cs="Times New Roman"/>
          <w:sz w:val="26"/>
          <w:szCs w:val="26"/>
          <w:lang w:eastAsia="ru-RU"/>
        </w:rPr>
      </w:pPr>
    </w:p>
    <w:p w14:paraId="2871AC21" w14:textId="77777777" w:rsidR="0050478A" w:rsidRPr="009F6C74" w:rsidRDefault="0050478A" w:rsidP="009F6C74">
      <w:pPr>
        <w:spacing w:after="0" w:line="240" w:lineRule="auto"/>
        <w:ind w:firstLine="709"/>
        <w:rPr>
          <w:rFonts w:ascii="Times New Roman" w:hAnsi="Times New Roman" w:cs="Times New Roman"/>
          <w:sz w:val="26"/>
          <w:szCs w:val="26"/>
          <w:lang w:eastAsia="ru-RU"/>
        </w:rPr>
      </w:pPr>
    </w:p>
    <w:p w14:paraId="2BE54103" w14:textId="77777777" w:rsidR="0050478A" w:rsidRDefault="0050478A" w:rsidP="00FF4BA0">
      <w:pPr>
        <w:spacing w:after="0" w:line="240" w:lineRule="auto"/>
        <w:rPr>
          <w:rFonts w:ascii="Times New Roman" w:hAnsi="Times New Roman" w:cs="Times New Roman"/>
          <w:sz w:val="26"/>
          <w:szCs w:val="26"/>
          <w:lang w:eastAsia="ru-RU"/>
        </w:rPr>
      </w:pPr>
    </w:p>
    <w:p w14:paraId="14FBCD76" w14:textId="77777777" w:rsidR="00FF4BA0" w:rsidRDefault="00FF4BA0" w:rsidP="00FF4BA0">
      <w:pPr>
        <w:spacing w:after="0" w:line="240" w:lineRule="auto"/>
        <w:rPr>
          <w:rFonts w:ascii="Times New Roman" w:hAnsi="Times New Roman" w:cs="Times New Roman"/>
          <w:sz w:val="26"/>
          <w:szCs w:val="26"/>
          <w:lang w:eastAsia="ru-RU"/>
        </w:rPr>
      </w:pPr>
    </w:p>
    <w:p w14:paraId="1B05D247" w14:textId="77777777" w:rsidR="00FF4BA0" w:rsidRDefault="00FF4BA0" w:rsidP="00FF4BA0">
      <w:pPr>
        <w:spacing w:after="0" w:line="240" w:lineRule="auto"/>
        <w:rPr>
          <w:rFonts w:ascii="Times New Roman" w:hAnsi="Times New Roman" w:cs="Times New Roman"/>
          <w:sz w:val="26"/>
          <w:szCs w:val="26"/>
          <w:lang w:eastAsia="ru-RU"/>
        </w:rPr>
      </w:pPr>
    </w:p>
    <w:p w14:paraId="4960C04A" w14:textId="77777777" w:rsidR="00FF4BA0" w:rsidRDefault="00FF4BA0" w:rsidP="00FF4BA0">
      <w:pPr>
        <w:spacing w:after="0" w:line="240" w:lineRule="auto"/>
        <w:rPr>
          <w:rFonts w:ascii="Times New Roman" w:hAnsi="Times New Roman" w:cs="Times New Roman"/>
          <w:sz w:val="26"/>
          <w:szCs w:val="26"/>
          <w:lang w:eastAsia="ru-RU"/>
        </w:rPr>
      </w:pPr>
    </w:p>
    <w:p w14:paraId="1FBDB033" w14:textId="77777777" w:rsidR="00FF4BA0" w:rsidRDefault="00FF4BA0" w:rsidP="00FF4BA0">
      <w:pPr>
        <w:spacing w:after="0" w:line="240" w:lineRule="auto"/>
        <w:rPr>
          <w:rFonts w:ascii="Times New Roman" w:hAnsi="Times New Roman" w:cs="Times New Roman"/>
          <w:sz w:val="26"/>
          <w:szCs w:val="26"/>
          <w:lang w:eastAsia="ru-RU"/>
        </w:rPr>
      </w:pPr>
    </w:p>
    <w:p w14:paraId="4B1D5BC9" w14:textId="77777777" w:rsidR="00FF4BA0" w:rsidRDefault="00FF4BA0" w:rsidP="00FF4BA0">
      <w:pPr>
        <w:spacing w:after="0" w:line="240" w:lineRule="auto"/>
        <w:rPr>
          <w:rFonts w:ascii="Times New Roman" w:hAnsi="Times New Roman" w:cs="Times New Roman"/>
          <w:sz w:val="26"/>
          <w:szCs w:val="26"/>
          <w:lang w:eastAsia="ru-RU"/>
        </w:rPr>
      </w:pPr>
    </w:p>
    <w:p w14:paraId="4056FDE5" w14:textId="77777777" w:rsidR="00FF4BA0" w:rsidRDefault="00FF4BA0" w:rsidP="00FF4BA0">
      <w:pPr>
        <w:spacing w:after="0" w:line="240" w:lineRule="auto"/>
        <w:rPr>
          <w:rFonts w:ascii="Times New Roman" w:hAnsi="Times New Roman" w:cs="Times New Roman"/>
          <w:sz w:val="26"/>
          <w:szCs w:val="26"/>
          <w:lang w:eastAsia="ru-RU"/>
        </w:rPr>
      </w:pPr>
    </w:p>
    <w:p w14:paraId="645705CB" w14:textId="77777777" w:rsidR="00FF4BA0" w:rsidRDefault="00FF4BA0" w:rsidP="00FF4BA0">
      <w:pPr>
        <w:spacing w:after="0" w:line="240" w:lineRule="auto"/>
        <w:rPr>
          <w:rFonts w:ascii="Times New Roman" w:hAnsi="Times New Roman" w:cs="Times New Roman"/>
          <w:sz w:val="26"/>
          <w:szCs w:val="26"/>
          <w:lang w:eastAsia="ru-RU"/>
        </w:rPr>
      </w:pPr>
    </w:p>
    <w:p w14:paraId="79862126" w14:textId="77777777" w:rsidR="00FF4BA0" w:rsidRPr="009F6C74" w:rsidRDefault="00FF4BA0" w:rsidP="00FF4BA0">
      <w:pPr>
        <w:spacing w:after="0" w:line="240" w:lineRule="auto"/>
        <w:rPr>
          <w:rFonts w:ascii="Times New Roman" w:hAnsi="Times New Roman" w:cs="Times New Roman"/>
          <w:sz w:val="26"/>
          <w:szCs w:val="26"/>
          <w:lang w:eastAsia="ru-RU"/>
        </w:rPr>
      </w:pPr>
    </w:p>
    <w:p w14:paraId="29B297EE" w14:textId="77777777" w:rsidR="0050478A" w:rsidRPr="009F6C74" w:rsidRDefault="0050478A" w:rsidP="009F6C74">
      <w:pPr>
        <w:spacing w:after="0" w:line="240" w:lineRule="auto"/>
        <w:ind w:firstLine="709"/>
        <w:rPr>
          <w:rFonts w:ascii="Times New Roman" w:hAnsi="Times New Roman" w:cs="Times New Roman"/>
          <w:sz w:val="26"/>
          <w:szCs w:val="26"/>
          <w:lang w:eastAsia="ru-RU"/>
        </w:rPr>
      </w:pPr>
    </w:p>
    <w:p w14:paraId="437B594E" w14:textId="77777777" w:rsidR="0050478A" w:rsidRPr="009F6C74" w:rsidRDefault="0050478A" w:rsidP="009F6C74">
      <w:pPr>
        <w:spacing w:after="0" w:line="240" w:lineRule="auto"/>
        <w:ind w:firstLine="709"/>
        <w:rPr>
          <w:rFonts w:ascii="Times New Roman" w:hAnsi="Times New Roman" w:cs="Times New Roman"/>
          <w:sz w:val="26"/>
          <w:szCs w:val="26"/>
          <w:lang w:eastAsia="ru-RU"/>
        </w:rPr>
      </w:pPr>
    </w:p>
    <w:p w14:paraId="6E1DE8FD" w14:textId="77777777" w:rsidR="0050478A" w:rsidRPr="009F6C74" w:rsidRDefault="0050478A" w:rsidP="009F6C74">
      <w:pPr>
        <w:spacing w:after="0" w:line="240" w:lineRule="auto"/>
        <w:ind w:firstLine="709"/>
        <w:rPr>
          <w:rFonts w:ascii="Times New Roman" w:hAnsi="Times New Roman" w:cs="Times New Roman"/>
          <w:sz w:val="26"/>
          <w:szCs w:val="26"/>
          <w:lang w:eastAsia="ru-RU"/>
        </w:rPr>
      </w:pPr>
    </w:p>
    <w:p w14:paraId="0C802215"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p w14:paraId="2AA82FF6" w14:textId="77777777" w:rsidR="009444A3" w:rsidRPr="009F6C74" w:rsidRDefault="009444A3" w:rsidP="009F6C74">
      <w:pPr>
        <w:spacing w:after="0" w:line="240" w:lineRule="auto"/>
        <w:ind w:firstLine="709"/>
        <w:rPr>
          <w:rFonts w:ascii="Times New Roman" w:hAnsi="Times New Roman" w:cs="Times New Roman"/>
          <w:sz w:val="26"/>
          <w:szCs w:val="26"/>
          <w:lang w:eastAsia="ru-RU"/>
        </w:rPr>
      </w:pPr>
    </w:p>
    <w:p w14:paraId="1144A9EA" w14:textId="77777777" w:rsidR="009444A3" w:rsidRPr="009F6C74" w:rsidRDefault="009444A3" w:rsidP="009F6C74">
      <w:pPr>
        <w:spacing w:line="240" w:lineRule="auto"/>
        <w:ind w:firstLine="709"/>
        <w:rPr>
          <w:rFonts w:ascii="Times New Roman" w:hAnsi="Times New Roman" w:cs="Times New Roman"/>
          <w:sz w:val="26"/>
          <w:szCs w:val="26"/>
        </w:rPr>
        <w:sectPr w:rsidR="009444A3" w:rsidRPr="009F6C74" w:rsidSect="00143852">
          <w:pgSz w:w="11906" w:h="16838"/>
          <w:pgMar w:top="567" w:right="567" w:bottom="567" w:left="1843" w:header="708" w:footer="708" w:gutter="0"/>
          <w:cols w:space="708"/>
          <w:docGrid w:linePitch="360"/>
        </w:sectPr>
      </w:pPr>
    </w:p>
    <w:p w14:paraId="12373CAB" w14:textId="77777777" w:rsidR="005329CF" w:rsidRPr="009F6C74" w:rsidRDefault="005329CF" w:rsidP="009F6C74">
      <w:pPr>
        <w:spacing w:after="0" w:line="240" w:lineRule="auto"/>
        <w:ind w:firstLine="709"/>
        <w:jc w:val="right"/>
        <w:rPr>
          <w:rFonts w:ascii="Times New Roman" w:hAnsi="Times New Roman" w:cs="Times New Roman"/>
          <w:sz w:val="26"/>
          <w:szCs w:val="26"/>
          <w:lang w:eastAsia="ru-RU"/>
        </w:rPr>
      </w:pPr>
      <w:r w:rsidRPr="009F6C74">
        <w:rPr>
          <w:rFonts w:ascii="Times New Roman" w:hAnsi="Times New Roman" w:cs="Times New Roman"/>
          <w:b/>
          <w:bCs/>
          <w:sz w:val="26"/>
          <w:szCs w:val="26"/>
          <w:lang w:eastAsia="ru-RU"/>
        </w:rPr>
        <w:lastRenderedPageBreak/>
        <w:t xml:space="preserve">Приложение № </w:t>
      </w:r>
      <w:r w:rsidR="00112002" w:rsidRPr="009F6C74">
        <w:rPr>
          <w:rFonts w:ascii="Times New Roman" w:hAnsi="Times New Roman" w:cs="Times New Roman"/>
          <w:b/>
          <w:bCs/>
          <w:sz w:val="26"/>
          <w:szCs w:val="26"/>
          <w:lang w:eastAsia="ru-RU"/>
        </w:rPr>
        <w:t>5</w:t>
      </w:r>
      <w:r w:rsidRPr="009F6C74">
        <w:rPr>
          <w:rFonts w:ascii="Times New Roman" w:hAnsi="Times New Roman" w:cs="Times New Roman"/>
          <w:b/>
          <w:bCs/>
          <w:sz w:val="26"/>
          <w:szCs w:val="26"/>
          <w:lang w:eastAsia="ru-RU"/>
        </w:rPr>
        <w:t xml:space="preserve"> к Договору</w:t>
      </w:r>
    </w:p>
    <w:p w14:paraId="6C1F2A9C" w14:textId="77777777" w:rsidR="005329CF" w:rsidRPr="009F6C74" w:rsidRDefault="005329CF" w:rsidP="009F6C74">
      <w:pPr>
        <w:spacing w:after="0" w:line="240" w:lineRule="auto"/>
        <w:ind w:firstLine="709"/>
        <w:jc w:val="right"/>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 xml:space="preserve">на оказание услуг </w:t>
      </w:r>
    </w:p>
    <w:p w14:paraId="02B28F3F" w14:textId="77777777" w:rsidR="0008596D" w:rsidRDefault="0008596D" w:rsidP="009F6C74">
      <w:pPr>
        <w:tabs>
          <w:tab w:val="left" w:pos="567"/>
        </w:tabs>
        <w:spacing w:after="0" w:line="240" w:lineRule="auto"/>
        <w:ind w:firstLine="709"/>
        <w:jc w:val="center"/>
        <w:rPr>
          <w:rFonts w:ascii="Times New Roman" w:hAnsi="Times New Roman" w:cs="Times New Roman"/>
          <w:b/>
          <w:bCs/>
          <w:sz w:val="26"/>
          <w:szCs w:val="26"/>
          <w:lang w:eastAsia="ru-RU"/>
        </w:rPr>
      </w:pPr>
      <w:bookmarkStart w:id="15" w:name="акт"/>
    </w:p>
    <w:p w14:paraId="172E1F02" w14:textId="77777777" w:rsidR="0008596D" w:rsidRDefault="0008596D" w:rsidP="009F6C74">
      <w:pPr>
        <w:tabs>
          <w:tab w:val="left" w:pos="567"/>
        </w:tabs>
        <w:spacing w:after="0" w:line="240" w:lineRule="auto"/>
        <w:ind w:firstLine="709"/>
        <w:jc w:val="center"/>
        <w:rPr>
          <w:rFonts w:ascii="Times New Roman" w:hAnsi="Times New Roman" w:cs="Times New Roman"/>
          <w:b/>
          <w:bCs/>
          <w:sz w:val="26"/>
          <w:szCs w:val="26"/>
          <w:lang w:eastAsia="ru-RU"/>
        </w:rPr>
      </w:pPr>
    </w:p>
    <w:p w14:paraId="5F684F44" w14:textId="77777777" w:rsidR="0008596D" w:rsidRDefault="0008596D" w:rsidP="009F6C74">
      <w:pPr>
        <w:tabs>
          <w:tab w:val="left" w:pos="567"/>
        </w:tabs>
        <w:spacing w:after="0" w:line="240" w:lineRule="auto"/>
        <w:ind w:firstLine="709"/>
        <w:jc w:val="center"/>
        <w:rPr>
          <w:rFonts w:ascii="Times New Roman" w:hAnsi="Times New Roman" w:cs="Times New Roman"/>
          <w:b/>
          <w:bCs/>
          <w:sz w:val="26"/>
          <w:szCs w:val="26"/>
          <w:lang w:eastAsia="ru-RU"/>
        </w:rPr>
      </w:pPr>
    </w:p>
    <w:p w14:paraId="4D0298B2" w14:textId="77777777" w:rsidR="005329CF" w:rsidRPr="009F6C74" w:rsidRDefault="005329CF" w:rsidP="009F6C74">
      <w:pPr>
        <w:tabs>
          <w:tab w:val="left" w:pos="567"/>
        </w:tabs>
        <w:spacing w:after="0" w:line="240" w:lineRule="auto"/>
        <w:ind w:firstLine="709"/>
        <w:jc w:val="center"/>
        <w:rPr>
          <w:rFonts w:ascii="Times New Roman" w:hAnsi="Times New Roman" w:cs="Times New Roman"/>
          <w:b/>
          <w:bCs/>
          <w:sz w:val="26"/>
          <w:szCs w:val="26"/>
          <w:lang w:eastAsia="ru-RU"/>
        </w:rPr>
      </w:pPr>
      <w:r w:rsidRPr="009F6C74">
        <w:rPr>
          <w:rFonts w:ascii="Times New Roman" w:hAnsi="Times New Roman" w:cs="Times New Roman"/>
          <w:b/>
          <w:bCs/>
          <w:sz w:val="26"/>
          <w:szCs w:val="26"/>
          <w:lang w:eastAsia="ru-RU"/>
        </w:rPr>
        <w:t>Форма АКТА</w:t>
      </w:r>
      <w:r w:rsidRPr="009F6C74">
        <w:rPr>
          <w:rFonts w:ascii="Times New Roman" w:hAnsi="Times New Roman" w:cs="Times New Roman"/>
          <w:sz w:val="26"/>
          <w:szCs w:val="26"/>
        </w:rPr>
        <w:t xml:space="preserve"> </w:t>
      </w:r>
    </w:p>
    <w:bookmarkEnd w:id="15"/>
    <w:p w14:paraId="77A8B8CE" w14:textId="77777777" w:rsidR="005329CF" w:rsidRPr="009F6C74" w:rsidRDefault="005329CF" w:rsidP="009F6C74">
      <w:pPr>
        <w:keepNext/>
        <w:keepLines/>
        <w:tabs>
          <w:tab w:val="left" w:pos="567"/>
        </w:tabs>
        <w:spacing w:after="0" w:line="240" w:lineRule="auto"/>
        <w:ind w:firstLine="709"/>
        <w:jc w:val="center"/>
        <w:outlineLvl w:val="0"/>
        <w:rPr>
          <w:rFonts w:ascii="Times New Roman" w:hAnsi="Times New Roman" w:cs="Times New Roman"/>
          <w:b/>
          <w:bCs/>
          <w:sz w:val="26"/>
          <w:szCs w:val="26"/>
          <w:lang w:eastAsia="ru-RU"/>
        </w:rPr>
      </w:pPr>
    </w:p>
    <w:p w14:paraId="1EC6B65E" w14:textId="77777777" w:rsidR="005329CF" w:rsidRPr="0008596D" w:rsidRDefault="005329CF" w:rsidP="009F6C74">
      <w:pPr>
        <w:keepNext/>
        <w:keepLines/>
        <w:tabs>
          <w:tab w:val="left" w:pos="567"/>
        </w:tabs>
        <w:spacing w:after="0" w:line="240" w:lineRule="auto"/>
        <w:ind w:firstLine="709"/>
        <w:jc w:val="center"/>
        <w:outlineLvl w:val="0"/>
        <w:rPr>
          <w:rFonts w:ascii="Times New Roman" w:hAnsi="Times New Roman" w:cs="Times New Roman"/>
          <w:bCs/>
          <w:sz w:val="26"/>
          <w:szCs w:val="26"/>
          <w:lang w:eastAsia="ru-RU"/>
        </w:rPr>
      </w:pPr>
      <w:r w:rsidRPr="0008596D">
        <w:rPr>
          <w:rFonts w:ascii="Times New Roman" w:hAnsi="Times New Roman" w:cs="Times New Roman"/>
          <w:bCs/>
          <w:sz w:val="26"/>
          <w:szCs w:val="26"/>
          <w:lang w:eastAsia="ru-RU"/>
        </w:rPr>
        <w:t>НАЧАЛО ФОРМЫ</w:t>
      </w:r>
    </w:p>
    <w:p w14:paraId="484EED9E" w14:textId="77777777" w:rsidR="0008596D" w:rsidRPr="009F6C74" w:rsidRDefault="0008596D" w:rsidP="009F6C74">
      <w:pPr>
        <w:keepNext/>
        <w:keepLines/>
        <w:tabs>
          <w:tab w:val="left" w:pos="567"/>
        </w:tabs>
        <w:spacing w:after="0" w:line="240" w:lineRule="auto"/>
        <w:ind w:firstLine="709"/>
        <w:jc w:val="center"/>
        <w:outlineLvl w:val="0"/>
        <w:rPr>
          <w:rFonts w:ascii="Times New Roman" w:hAnsi="Times New Roman" w:cs="Times New Roman"/>
          <w:b/>
          <w:bCs/>
          <w:sz w:val="26"/>
          <w:szCs w:val="26"/>
          <w:lang w:eastAsia="ru-RU"/>
        </w:rPr>
      </w:pPr>
    </w:p>
    <w:p w14:paraId="16FEAC74" w14:textId="77777777" w:rsidR="0008596D" w:rsidRDefault="0008596D" w:rsidP="009F6C74">
      <w:pPr>
        <w:keepNext/>
        <w:keepLines/>
        <w:tabs>
          <w:tab w:val="left" w:pos="567"/>
        </w:tabs>
        <w:spacing w:after="0" w:line="240" w:lineRule="auto"/>
        <w:ind w:firstLine="709"/>
        <w:jc w:val="center"/>
        <w:outlineLvl w:val="0"/>
        <w:rPr>
          <w:rFonts w:ascii="Times New Roman" w:hAnsi="Times New Roman" w:cs="Times New Roman"/>
          <w:b/>
          <w:bCs/>
          <w:sz w:val="26"/>
          <w:szCs w:val="26"/>
          <w:lang w:eastAsia="ru-RU"/>
        </w:rPr>
      </w:pPr>
    </w:p>
    <w:p w14:paraId="432AA0C1" w14:textId="77777777" w:rsidR="0008596D" w:rsidRDefault="0008596D" w:rsidP="009F6C74">
      <w:pPr>
        <w:keepNext/>
        <w:keepLines/>
        <w:tabs>
          <w:tab w:val="left" w:pos="567"/>
        </w:tabs>
        <w:spacing w:after="0" w:line="240" w:lineRule="auto"/>
        <w:ind w:firstLine="709"/>
        <w:jc w:val="center"/>
        <w:outlineLvl w:val="0"/>
        <w:rPr>
          <w:rFonts w:ascii="Times New Roman" w:hAnsi="Times New Roman" w:cs="Times New Roman"/>
          <w:b/>
          <w:bCs/>
          <w:sz w:val="26"/>
          <w:szCs w:val="26"/>
          <w:lang w:eastAsia="ru-RU"/>
        </w:rPr>
      </w:pPr>
    </w:p>
    <w:p w14:paraId="5565D1F2" w14:textId="77777777" w:rsidR="005329CF" w:rsidRPr="009F6C74" w:rsidRDefault="005329CF" w:rsidP="009F6C74">
      <w:pPr>
        <w:keepNext/>
        <w:keepLines/>
        <w:tabs>
          <w:tab w:val="left" w:pos="567"/>
        </w:tabs>
        <w:spacing w:after="0" w:line="240" w:lineRule="auto"/>
        <w:ind w:firstLine="709"/>
        <w:jc w:val="center"/>
        <w:outlineLvl w:val="0"/>
        <w:rPr>
          <w:rFonts w:ascii="Times New Roman" w:hAnsi="Times New Roman" w:cs="Times New Roman"/>
          <w:b/>
          <w:bCs/>
          <w:color w:val="0000FF"/>
          <w:sz w:val="26"/>
          <w:szCs w:val="26"/>
          <w:lang w:eastAsia="ru-RU"/>
        </w:rPr>
      </w:pPr>
      <w:r w:rsidRPr="009F6C74">
        <w:rPr>
          <w:rFonts w:ascii="Times New Roman" w:hAnsi="Times New Roman" w:cs="Times New Roman"/>
          <w:b/>
          <w:bCs/>
          <w:sz w:val="26"/>
          <w:szCs w:val="26"/>
          <w:lang w:eastAsia="ru-RU"/>
        </w:rPr>
        <w:t>АКТ сдачи –приемки оказанных Услуг по Заявке____</w:t>
      </w:r>
    </w:p>
    <w:p w14:paraId="3E3415D8" w14:textId="77777777" w:rsidR="005329CF" w:rsidRDefault="005329CF" w:rsidP="009F6C74">
      <w:pPr>
        <w:tabs>
          <w:tab w:val="left" w:pos="567"/>
        </w:tabs>
        <w:spacing w:after="0" w:line="240" w:lineRule="auto"/>
        <w:ind w:firstLine="709"/>
        <w:jc w:val="center"/>
        <w:rPr>
          <w:rFonts w:ascii="Times New Roman" w:hAnsi="Times New Roman" w:cs="Times New Roman"/>
          <w:b/>
          <w:sz w:val="26"/>
          <w:szCs w:val="26"/>
          <w:lang w:eastAsia="ru-RU"/>
        </w:rPr>
      </w:pPr>
      <w:r w:rsidRPr="009F6C74">
        <w:rPr>
          <w:rFonts w:ascii="Times New Roman" w:hAnsi="Times New Roman" w:cs="Times New Roman"/>
          <w:b/>
          <w:sz w:val="26"/>
          <w:szCs w:val="26"/>
          <w:lang w:eastAsia="ru-RU"/>
        </w:rPr>
        <w:t>по Договору №___ от___</w:t>
      </w:r>
    </w:p>
    <w:p w14:paraId="6F36CCA4" w14:textId="77777777" w:rsidR="0008596D" w:rsidRDefault="0008596D" w:rsidP="009F6C74">
      <w:pPr>
        <w:tabs>
          <w:tab w:val="left" w:pos="567"/>
        </w:tabs>
        <w:spacing w:after="0" w:line="240" w:lineRule="auto"/>
        <w:ind w:firstLine="709"/>
        <w:jc w:val="center"/>
        <w:rPr>
          <w:rFonts w:ascii="Times New Roman" w:hAnsi="Times New Roman" w:cs="Times New Roman"/>
          <w:b/>
          <w:sz w:val="26"/>
          <w:szCs w:val="26"/>
          <w:lang w:eastAsia="ru-RU"/>
        </w:rPr>
      </w:pPr>
    </w:p>
    <w:p w14:paraId="2455B33B" w14:textId="77777777" w:rsidR="0008596D" w:rsidRPr="009F6C74" w:rsidRDefault="0008596D" w:rsidP="009F6C74">
      <w:pPr>
        <w:tabs>
          <w:tab w:val="left" w:pos="567"/>
        </w:tabs>
        <w:spacing w:after="0" w:line="240" w:lineRule="auto"/>
        <w:ind w:firstLine="709"/>
        <w:jc w:val="center"/>
        <w:rPr>
          <w:rFonts w:ascii="Times New Roman" w:hAnsi="Times New Roman" w:cs="Times New Roman"/>
          <w:b/>
          <w:sz w:val="26"/>
          <w:szCs w:val="26"/>
          <w:lang w:eastAsia="ru-RU"/>
        </w:rPr>
      </w:pPr>
    </w:p>
    <w:p w14:paraId="06C99775" w14:textId="5E819FFD" w:rsidR="005329CF" w:rsidRPr="009F6C74" w:rsidRDefault="005F5530" w:rsidP="009F6C74">
      <w:pPr>
        <w:tabs>
          <w:tab w:val="left" w:pos="567"/>
        </w:tabs>
        <w:spacing w:after="0" w:line="240" w:lineRule="auto"/>
        <w:ind w:firstLine="709"/>
        <w:jc w:val="center"/>
        <w:rPr>
          <w:rFonts w:ascii="Times New Roman" w:hAnsi="Times New Roman" w:cs="Times New Roman"/>
          <w:b/>
          <w:bCs/>
          <w:sz w:val="26"/>
          <w:szCs w:val="26"/>
          <w:lang w:eastAsia="ru-RU"/>
        </w:rPr>
      </w:pPr>
      <w:r>
        <w:rPr>
          <w:rFonts w:ascii="Times New Roman" w:hAnsi="Times New Roman" w:cs="Times New Roman"/>
          <w:sz w:val="26"/>
          <w:szCs w:val="26"/>
          <w:lang w:eastAsia="ru-RU"/>
        </w:rPr>
        <w:t>г. Н.Новгород</w:t>
      </w:r>
      <w:r w:rsidR="005329CF" w:rsidRPr="009F6C74">
        <w:rPr>
          <w:rFonts w:ascii="Times New Roman" w:hAnsi="Times New Roman" w:cs="Times New Roman"/>
          <w:sz w:val="26"/>
          <w:szCs w:val="26"/>
          <w:lang w:eastAsia="ru-RU"/>
        </w:rPr>
        <w:t xml:space="preserve">                                                                         “___” _____ 202__г.</w:t>
      </w:r>
    </w:p>
    <w:p w14:paraId="7EC41FBE" w14:textId="77777777" w:rsidR="005329CF" w:rsidRPr="009F6C74" w:rsidRDefault="005329CF" w:rsidP="009F6C74">
      <w:pPr>
        <w:keepNext/>
        <w:keepLines/>
        <w:tabs>
          <w:tab w:val="left" w:pos="567"/>
        </w:tabs>
        <w:spacing w:after="0" w:line="240" w:lineRule="auto"/>
        <w:ind w:firstLine="709"/>
        <w:jc w:val="center"/>
        <w:outlineLvl w:val="0"/>
        <w:rPr>
          <w:rFonts w:ascii="Times New Roman" w:hAnsi="Times New Roman" w:cs="Times New Roman"/>
          <w:b/>
          <w:bCs/>
          <w:sz w:val="26"/>
          <w:szCs w:val="26"/>
          <w:lang w:eastAsia="ru-RU"/>
        </w:rPr>
      </w:pPr>
    </w:p>
    <w:p w14:paraId="4502BDB9" w14:textId="77777777" w:rsidR="005329CF" w:rsidRPr="009F6C74" w:rsidRDefault="005329CF" w:rsidP="009F6C74">
      <w:pPr>
        <w:tabs>
          <w:tab w:val="left" w:pos="567"/>
        </w:tabs>
        <w:spacing w:line="240" w:lineRule="auto"/>
        <w:ind w:firstLine="709"/>
        <w:jc w:val="both"/>
        <w:rPr>
          <w:rFonts w:ascii="Times New Roman" w:hAnsi="Times New Roman" w:cs="Times New Roman"/>
          <w:sz w:val="26"/>
          <w:szCs w:val="26"/>
          <w:lang w:eastAsia="ru-RU"/>
        </w:rPr>
      </w:pPr>
      <w:r w:rsidRPr="009F6C74">
        <w:rPr>
          <w:rFonts w:ascii="Times New Roman" w:hAnsi="Times New Roman" w:cs="Times New Roman"/>
          <w:sz w:val="26"/>
          <w:szCs w:val="26"/>
          <w:lang w:eastAsia="ru-RU"/>
        </w:rPr>
        <w:t xml:space="preserve">ПАО «Ростелеком», именуемое в дальнейшем "Заказчик", </w:t>
      </w:r>
      <w:r w:rsidRPr="009F6C74">
        <w:rPr>
          <w:rFonts w:ascii="Times New Roman" w:eastAsia="Times New Roman" w:hAnsi="Times New Roman" w:cs="Times New Roman"/>
          <w:sz w:val="26"/>
          <w:szCs w:val="26"/>
          <w:lang w:eastAsia="ru-RU"/>
        </w:rPr>
        <w:t>в лице _____, действующ__ на основании ______ от _____  г., с одной стороны, и ______, далее именуемое "Исполнитель", в лице ________, действующ__ на основании ________</w:t>
      </w:r>
      <w:r w:rsidRPr="009F6C74">
        <w:rPr>
          <w:rFonts w:ascii="Times New Roman" w:hAnsi="Times New Roman" w:cs="Times New Roman"/>
          <w:sz w:val="26"/>
          <w:szCs w:val="26"/>
          <w:lang w:eastAsia="ru-RU"/>
        </w:rPr>
        <w:t>, с другой стороны, далее вместе именуемые "Стороны", подписали настоящий Акт о нижеследующем:</w:t>
      </w:r>
    </w:p>
    <w:p w14:paraId="15354C3C" w14:textId="77777777" w:rsidR="005329CF" w:rsidRPr="009F6C74" w:rsidRDefault="005329CF" w:rsidP="009F6C74">
      <w:pPr>
        <w:tabs>
          <w:tab w:val="left" w:pos="567"/>
        </w:tabs>
        <w:spacing w:after="0" w:line="240" w:lineRule="auto"/>
        <w:ind w:firstLine="709"/>
        <w:jc w:val="both"/>
        <w:rPr>
          <w:rFonts w:ascii="Times New Roman" w:eastAsia="Times New Roman" w:hAnsi="Times New Roman" w:cs="Times New Roman"/>
          <w:color w:val="000000"/>
          <w:sz w:val="26"/>
          <w:szCs w:val="26"/>
          <w:lang w:eastAsia="ru-RU"/>
        </w:rPr>
      </w:pPr>
      <w:r w:rsidRPr="009F6C74">
        <w:rPr>
          <w:rFonts w:ascii="Times New Roman" w:eastAsia="Times New Roman" w:hAnsi="Times New Roman" w:cs="Times New Roman"/>
          <w:color w:val="000000"/>
          <w:sz w:val="26"/>
          <w:szCs w:val="26"/>
          <w:lang w:eastAsia="ru-RU"/>
        </w:rPr>
        <w:t>1. Исполнителем в рамках оказания Услуг по Заявке_____ (далее Заявка) оказаны следующие Услуги:</w:t>
      </w:r>
    </w:p>
    <w:p w14:paraId="38BA4E19" w14:textId="77777777" w:rsidR="005329CF" w:rsidRPr="009F6C74" w:rsidRDefault="005329CF" w:rsidP="009F6C74">
      <w:pPr>
        <w:spacing w:after="0" w:line="240" w:lineRule="auto"/>
        <w:ind w:firstLine="709"/>
        <w:jc w:val="both"/>
        <w:rPr>
          <w:rFonts w:ascii="Times New Roman" w:hAnsi="Times New Roman" w:cs="Times New Roman"/>
          <w:color w:val="000000"/>
          <w:sz w:val="26"/>
          <w:szCs w:val="26"/>
        </w:rPr>
      </w:pPr>
      <w:r w:rsidRPr="009F6C74">
        <w:rPr>
          <w:rFonts w:ascii="Times New Roman" w:eastAsia="Times New Roman" w:hAnsi="Times New Roman" w:cs="Times New Roman"/>
          <w:color w:val="000000"/>
          <w:sz w:val="26"/>
          <w:szCs w:val="26"/>
          <w:lang w:eastAsia="ru-RU"/>
        </w:rPr>
        <w:t xml:space="preserve">1.1.  </w:t>
      </w:r>
      <w:r w:rsidRPr="009F6C74">
        <w:rPr>
          <w:rFonts w:ascii="Times New Roman" w:eastAsia="Times New Roman" w:hAnsi="Times New Roman" w:cs="Times New Roman"/>
          <w:i/>
          <w:color w:val="000000"/>
          <w:sz w:val="26"/>
          <w:szCs w:val="26"/>
          <w:lang w:eastAsia="ru-RU"/>
        </w:rPr>
        <w:t>перечислить наименование Услуг и результаты оказания Услуг</w:t>
      </w:r>
      <w:r w:rsidRPr="009F6C74">
        <w:rPr>
          <w:rFonts w:ascii="Times New Roman" w:eastAsia="Times New Roman" w:hAnsi="Times New Roman" w:cs="Times New Roman"/>
          <w:color w:val="000000"/>
          <w:sz w:val="26"/>
          <w:szCs w:val="26"/>
          <w:lang w:eastAsia="ru-RU"/>
        </w:rPr>
        <w:t>.</w:t>
      </w:r>
      <w:r w:rsidRPr="009F6C74">
        <w:rPr>
          <w:rFonts w:ascii="Times New Roman" w:hAnsi="Times New Roman" w:cs="Times New Roman"/>
          <w:color w:val="000000"/>
          <w:sz w:val="26"/>
          <w:szCs w:val="26"/>
        </w:rPr>
        <w:t xml:space="preserve"> </w:t>
      </w:r>
    </w:p>
    <w:p w14:paraId="1B28E033" w14:textId="77777777" w:rsidR="00DA370D" w:rsidRPr="009F6C74" w:rsidRDefault="00DA370D" w:rsidP="009F6C74">
      <w:pPr>
        <w:tabs>
          <w:tab w:val="left" w:pos="567"/>
        </w:tabs>
        <w:spacing w:after="0" w:line="240" w:lineRule="auto"/>
        <w:ind w:firstLine="709"/>
        <w:jc w:val="both"/>
        <w:rPr>
          <w:rFonts w:ascii="Times New Roman" w:eastAsia="Times New Roman" w:hAnsi="Times New Roman" w:cs="Times New Roman"/>
          <w:i/>
          <w:sz w:val="26"/>
          <w:szCs w:val="26"/>
          <w:u w:val="single"/>
          <w:lang w:eastAsia="ru-RU"/>
        </w:rPr>
      </w:pPr>
      <w:r w:rsidRPr="009F6C74">
        <w:rPr>
          <w:rFonts w:ascii="Times New Roman" w:eastAsia="Times New Roman" w:hAnsi="Times New Roman" w:cs="Times New Roman"/>
          <w:sz w:val="26"/>
          <w:szCs w:val="26"/>
          <w:lang w:eastAsia="ru-RU"/>
        </w:rPr>
        <w:t xml:space="preserve">1.2. Услуги по Заявке оказаны. </w:t>
      </w:r>
    </w:p>
    <w:p w14:paraId="0A2DCFE9" w14:textId="7B952944" w:rsidR="00DA370D" w:rsidRPr="009F6C74" w:rsidRDefault="00DA370D" w:rsidP="009F6C74">
      <w:pPr>
        <w:tabs>
          <w:tab w:val="left" w:pos="567"/>
        </w:tabs>
        <w:spacing w:after="0" w:line="240" w:lineRule="auto"/>
        <w:ind w:firstLine="709"/>
        <w:contextualSpacing/>
        <w:jc w:val="both"/>
        <w:rPr>
          <w:rFonts w:ascii="Times New Roman" w:eastAsia="Times New Roman" w:hAnsi="Times New Roman" w:cs="Times New Roman"/>
          <w:sz w:val="26"/>
          <w:szCs w:val="26"/>
          <w:lang w:eastAsia="ru-RU"/>
        </w:rPr>
      </w:pPr>
      <w:r w:rsidRPr="009F6C74">
        <w:rPr>
          <w:rFonts w:ascii="Times New Roman" w:eastAsia="Times New Roman" w:hAnsi="Times New Roman" w:cs="Times New Roman"/>
          <w:sz w:val="26"/>
          <w:szCs w:val="26"/>
          <w:lang w:eastAsia="ru-RU"/>
        </w:rPr>
        <w:t>2. Стоимость оказанных Услуг согласно условиям Заявки</w:t>
      </w:r>
      <w:r w:rsidR="002E77AC">
        <w:rPr>
          <w:rFonts w:ascii="Times New Roman" w:eastAsia="Times New Roman" w:hAnsi="Times New Roman" w:cs="Times New Roman"/>
          <w:sz w:val="26"/>
          <w:szCs w:val="26"/>
          <w:lang w:eastAsia="ru-RU"/>
        </w:rPr>
        <w:t>,</w:t>
      </w:r>
      <w:r w:rsidR="002E77AC" w:rsidRPr="002E77AC">
        <w:rPr>
          <w:rFonts w:ascii="Times New Roman" w:eastAsia="Times New Roman" w:hAnsi="Times New Roman" w:cs="Times New Roman"/>
          <w:sz w:val="26"/>
          <w:szCs w:val="26"/>
          <w:lang w:eastAsia="ru-RU"/>
        </w:rPr>
        <w:t xml:space="preserve"> </w:t>
      </w:r>
      <w:r w:rsidRPr="009F6C74">
        <w:rPr>
          <w:rFonts w:ascii="Times New Roman" w:eastAsia="Times New Roman" w:hAnsi="Times New Roman" w:cs="Times New Roman"/>
          <w:sz w:val="26"/>
          <w:szCs w:val="26"/>
          <w:lang w:eastAsia="ru-RU"/>
        </w:rPr>
        <w:t>составляет___ (__) рублей __ копеек, в т.ч. НДС 20% - _____.</w:t>
      </w:r>
    </w:p>
    <w:p w14:paraId="1A8DC6C8" w14:textId="77777777" w:rsidR="00DA370D" w:rsidRPr="009F6C74" w:rsidRDefault="00DA370D" w:rsidP="009F6C74">
      <w:pPr>
        <w:tabs>
          <w:tab w:val="right" w:pos="9356"/>
        </w:tabs>
        <w:suppressAutoHyphens/>
        <w:spacing w:after="0" w:line="240" w:lineRule="auto"/>
        <w:ind w:right="-1" w:firstLine="709"/>
        <w:jc w:val="both"/>
        <w:rPr>
          <w:rFonts w:ascii="Times New Roman" w:eastAsia="Times New Roman" w:hAnsi="Times New Roman" w:cs="Times New Roman"/>
          <w:sz w:val="26"/>
          <w:szCs w:val="26"/>
          <w:lang w:eastAsia="ru-RU"/>
        </w:rPr>
      </w:pPr>
      <w:r w:rsidRPr="009F6C74">
        <w:rPr>
          <w:rFonts w:ascii="Times New Roman" w:eastAsia="Times New Roman" w:hAnsi="Times New Roman" w:cs="Times New Roman"/>
          <w:sz w:val="26"/>
          <w:szCs w:val="26"/>
          <w:lang w:eastAsia="ru-RU"/>
        </w:rPr>
        <w:t>3. Заказчик принял оказанные Услуги.</w:t>
      </w:r>
    </w:p>
    <w:p w14:paraId="4C0FB5C8" w14:textId="77777777" w:rsidR="00DA370D" w:rsidRPr="009F6C74" w:rsidRDefault="00DA370D" w:rsidP="009F6C74">
      <w:pPr>
        <w:tabs>
          <w:tab w:val="right" w:pos="9356"/>
        </w:tabs>
        <w:suppressAutoHyphens/>
        <w:spacing w:after="0" w:line="240" w:lineRule="auto"/>
        <w:ind w:right="-1" w:firstLine="709"/>
        <w:jc w:val="both"/>
        <w:rPr>
          <w:rFonts w:ascii="Times New Roman" w:eastAsia="Times New Roman" w:hAnsi="Times New Roman" w:cs="Times New Roman"/>
          <w:sz w:val="26"/>
          <w:szCs w:val="26"/>
          <w:lang w:eastAsia="ru-RU"/>
        </w:rPr>
      </w:pPr>
      <w:r w:rsidRPr="009F6C74">
        <w:rPr>
          <w:rFonts w:ascii="Times New Roman" w:eastAsia="Times New Roman" w:hAnsi="Times New Roman" w:cs="Times New Roman"/>
          <w:sz w:val="26"/>
          <w:szCs w:val="26"/>
          <w:lang w:eastAsia="ru-RU"/>
        </w:rPr>
        <w:t>4.</w:t>
      </w:r>
      <w:r w:rsidRPr="009F6C74">
        <w:rPr>
          <w:rFonts w:ascii="Times New Roman" w:eastAsia="Times New Roman" w:hAnsi="Times New Roman" w:cs="Times New Roman"/>
          <w:sz w:val="26"/>
          <w:szCs w:val="26"/>
          <w:lang w:eastAsia="ru-RU"/>
        </w:rPr>
        <w:tab/>
        <w:t xml:space="preserve"> Объем и качество оказанных Услуг соответствует/не соответствует требованиям Заявки, Договора.</w:t>
      </w:r>
    </w:p>
    <w:p w14:paraId="11BD8C4E" w14:textId="77777777" w:rsidR="00DA370D" w:rsidRPr="009F6C74" w:rsidRDefault="00DA370D" w:rsidP="009F6C74">
      <w:pPr>
        <w:tabs>
          <w:tab w:val="right" w:pos="9356"/>
        </w:tabs>
        <w:suppressAutoHyphens/>
        <w:spacing w:after="0" w:line="240" w:lineRule="auto"/>
        <w:ind w:right="-1" w:firstLine="709"/>
        <w:jc w:val="both"/>
        <w:rPr>
          <w:rFonts w:ascii="Times New Roman" w:eastAsia="Times New Roman" w:hAnsi="Times New Roman" w:cs="Times New Roman"/>
          <w:sz w:val="26"/>
          <w:szCs w:val="26"/>
          <w:lang w:eastAsia="ru-RU"/>
        </w:rPr>
      </w:pPr>
      <w:r w:rsidRPr="009F6C74">
        <w:rPr>
          <w:rFonts w:ascii="Times New Roman" w:eastAsia="Times New Roman" w:hAnsi="Times New Roman" w:cs="Times New Roman"/>
          <w:sz w:val="26"/>
          <w:szCs w:val="26"/>
          <w:lang w:eastAsia="ru-RU"/>
        </w:rPr>
        <w:t>5. Размер неустойки, подлежащей взысканию составляет ___ (____) рублей __ копеек.</w:t>
      </w:r>
    </w:p>
    <w:p w14:paraId="2FBC4D3A" w14:textId="77777777" w:rsidR="00DA370D" w:rsidRPr="009F6C74" w:rsidRDefault="00E64E2E" w:rsidP="009F6C74">
      <w:pPr>
        <w:tabs>
          <w:tab w:val="right" w:pos="9356"/>
        </w:tabs>
        <w:suppressAutoHyphens/>
        <w:spacing w:after="0" w:line="240" w:lineRule="auto"/>
        <w:ind w:right="-1"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DA370D" w:rsidRPr="009F6C74">
        <w:rPr>
          <w:rFonts w:ascii="Times New Roman" w:eastAsia="Times New Roman" w:hAnsi="Times New Roman" w:cs="Times New Roman"/>
          <w:sz w:val="26"/>
          <w:szCs w:val="26"/>
          <w:lang w:eastAsia="ru-RU"/>
        </w:rPr>
        <w:t>. Основания применения неустойки: _____________________________.</w:t>
      </w:r>
    </w:p>
    <w:p w14:paraId="65EB6915" w14:textId="20694AB0" w:rsidR="00DA370D" w:rsidRPr="009F6C74" w:rsidRDefault="00E64E2E" w:rsidP="009F6C74">
      <w:pPr>
        <w:tabs>
          <w:tab w:val="right" w:pos="9356"/>
        </w:tabs>
        <w:suppressAutoHyphens/>
        <w:spacing w:after="0" w:line="240" w:lineRule="auto"/>
        <w:ind w:right="-1"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w:t>
      </w:r>
      <w:r w:rsidR="00DA370D" w:rsidRPr="009F6C74">
        <w:rPr>
          <w:rFonts w:ascii="Times New Roman" w:eastAsia="Times New Roman" w:hAnsi="Times New Roman" w:cs="Times New Roman"/>
          <w:sz w:val="26"/>
          <w:szCs w:val="26"/>
          <w:lang w:eastAsia="ru-RU"/>
        </w:rPr>
        <w:t>. Итоговая стоимость оказанных Услуг по Заявке</w:t>
      </w:r>
      <w:r w:rsidR="002E77AC">
        <w:rPr>
          <w:rFonts w:ascii="Times New Roman" w:eastAsia="Times New Roman" w:hAnsi="Times New Roman" w:cs="Times New Roman"/>
          <w:sz w:val="26"/>
          <w:szCs w:val="26"/>
          <w:lang w:eastAsia="ru-RU"/>
        </w:rPr>
        <w:t>,</w:t>
      </w:r>
      <w:r w:rsidR="002E77AC" w:rsidRPr="002E77AC">
        <w:rPr>
          <w:rFonts w:ascii="Times New Roman" w:eastAsia="Times New Roman" w:hAnsi="Times New Roman" w:cs="Times New Roman"/>
          <w:sz w:val="26"/>
          <w:szCs w:val="26"/>
          <w:lang w:eastAsia="ru-RU"/>
        </w:rPr>
        <w:t xml:space="preserve"> </w:t>
      </w:r>
      <w:r w:rsidR="00DA370D" w:rsidRPr="009F6C74">
        <w:rPr>
          <w:rFonts w:ascii="Times New Roman" w:eastAsia="Times New Roman" w:hAnsi="Times New Roman" w:cs="Times New Roman"/>
          <w:sz w:val="26"/>
          <w:szCs w:val="26"/>
          <w:lang w:eastAsia="ru-RU"/>
        </w:rPr>
        <w:t>(с учетом неустойки) составляет _______</w:t>
      </w:r>
    </w:p>
    <w:p w14:paraId="132B419E" w14:textId="77777777" w:rsidR="00DA370D" w:rsidRPr="009F6C74" w:rsidRDefault="00DA370D" w:rsidP="009F6C74">
      <w:pPr>
        <w:tabs>
          <w:tab w:val="right" w:pos="9356"/>
        </w:tabs>
        <w:suppressAutoHyphens/>
        <w:spacing w:after="0" w:line="240" w:lineRule="auto"/>
        <w:ind w:right="-1" w:firstLine="709"/>
        <w:jc w:val="both"/>
        <w:rPr>
          <w:rFonts w:ascii="Times New Roman" w:eastAsia="Times New Roman" w:hAnsi="Times New Roman" w:cs="Times New Roman"/>
          <w:sz w:val="26"/>
          <w:szCs w:val="26"/>
          <w:lang w:eastAsia="ru-RU"/>
        </w:rPr>
      </w:pPr>
      <w:r w:rsidRPr="009F6C74">
        <w:rPr>
          <w:rFonts w:ascii="Times New Roman" w:eastAsia="Times New Roman" w:hAnsi="Times New Roman" w:cs="Times New Roman"/>
          <w:sz w:val="26"/>
          <w:szCs w:val="26"/>
          <w:lang w:eastAsia="ru-RU"/>
        </w:rPr>
        <w:t>(________________) рублей __ копеек, в том числе НДС (20%) - ________________ (________________) рублей __ копеек.</w:t>
      </w:r>
    </w:p>
    <w:p w14:paraId="7D810EF4" w14:textId="77777777" w:rsidR="00DA370D" w:rsidRPr="009F6C74" w:rsidRDefault="00E64E2E" w:rsidP="009F6C74">
      <w:pPr>
        <w:tabs>
          <w:tab w:val="right" w:pos="9356"/>
        </w:tabs>
        <w:suppressAutoHyphens/>
        <w:spacing w:after="0" w:line="240" w:lineRule="auto"/>
        <w:ind w:right="-1"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w:t>
      </w:r>
      <w:r w:rsidR="00DA370D" w:rsidRPr="009F6C74">
        <w:rPr>
          <w:rFonts w:ascii="Times New Roman" w:eastAsia="Times New Roman" w:hAnsi="Times New Roman" w:cs="Times New Roman"/>
          <w:sz w:val="26"/>
          <w:szCs w:val="26"/>
          <w:lang w:eastAsia="ru-RU"/>
        </w:rPr>
        <w:t>.</w:t>
      </w:r>
      <w:r w:rsidR="00DA370D" w:rsidRPr="009F6C74">
        <w:rPr>
          <w:rFonts w:ascii="Times New Roman" w:eastAsia="Times New Roman" w:hAnsi="Times New Roman" w:cs="Times New Roman"/>
          <w:sz w:val="26"/>
          <w:szCs w:val="26"/>
          <w:lang w:eastAsia="ru-RU"/>
        </w:rPr>
        <w:tab/>
        <w:t xml:space="preserve"> Подлежит оплате Исполнителю, </w:t>
      </w:r>
      <w:r w:rsidR="00DA370D" w:rsidRPr="009F6C74">
        <w:rPr>
          <w:rFonts w:ascii="Times New Roman" w:eastAsia="Times New Roman" w:hAnsi="Times New Roman" w:cs="Times New Roman"/>
          <w:i/>
          <w:sz w:val="26"/>
          <w:szCs w:val="26"/>
          <w:lang w:eastAsia="ru-RU"/>
        </w:rPr>
        <w:t>с учетом ранее выплаченного аванса</w:t>
      </w:r>
      <w:r w:rsidR="00DA370D" w:rsidRPr="009F6C74">
        <w:rPr>
          <w:rFonts w:ascii="Times New Roman" w:eastAsia="Times New Roman" w:hAnsi="Times New Roman" w:cs="Times New Roman"/>
          <w:sz w:val="26"/>
          <w:szCs w:val="26"/>
          <w:lang w:eastAsia="ru-RU"/>
        </w:rPr>
        <w:t>, сумма _____________ (_________) рублей __ копеек, в том числе НДС 20% - __________ (________) рублей __ копеек.</w:t>
      </w:r>
    </w:p>
    <w:p w14:paraId="5B27AE8F" w14:textId="77777777" w:rsidR="00DA370D" w:rsidRPr="009F6C74" w:rsidRDefault="00E64E2E" w:rsidP="00135E87">
      <w:pPr>
        <w:tabs>
          <w:tab w:val="right" w:pos="9356"/>
        </w:tabs>
        <w:suppressAutoHyphens/>
        <w:spacing w:after="0" w:line="240" w:lineRule="auto"/>
        <w:ind w:right="-1" w:firstLine="709"/>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ru-RU"/>
        </w:rPr>
        <w:t>9</w:t>
      </w:r>
      <w:r w:rsidR="00DA370D" w:rsidRPr="009F6C74">
        <w:rPr>
          <w:rFonts w:ascii="Times New Roman" w:eastAsia="Times New Roman" w:hAnsi="Times New Roman" w:cs="Times New Roman"/>
          <w:sz w:val="26"/>
          <w:szCs w:val="26"/>
          <w:lang w:eastAsia="ru-RU"/>
        </w:rPr>
        <w:t>.</w:t>
      </w:r>
      <w:r w:rsidR="00135E87">
        <w:rPr>
          <w:rFonts w:ascii="Times New Roman" w:eastAsia="Times New Roman" w:hAnsi="Times New Roman" w:cs="Times New Roman"/>
          <w:sz w:val="26"/>
          <w:szCs w:val="26"/>
          <w:lang w:eastAsia="ru-RU"/>
        </w:rPr>
        <w:t xml:space="preserve"> </w:t>
      </w:r>
      <w:r w:rsidR="00DA370D" w:rsidRPr="009F6C74">
        <w:rPr>
          <w:rFonts w:ascii="Times New Roman" w:eastAsia="Times New Roman" w:hAnsi="Times New Roman" w:cs="Times New Roman"/>
          <w:sz w:val="26"/>
          <w:szCs w:val="26"/>
          <w:lang w:eastAsia="ru-RU"/>
        </w:rPr>
        <w:tab/>
        <w:t>Настоящий Акт составлен в двух экземплярах, по одному для каждой из Сторон, имеющих одинаковую юридическую силу</w:t>
      </w:r>
      <w:r w:rsidR="00DA370D" w:rsidRPr="009F6C74">
        <w:rPr>
          <w:rFonts w:ascii="Times New Roman" w:eastAsia="Times New Roman" w:hAnsi="Times New Roman" w:cs="Times New Roman"/>
          <w:sz w:val="26"/>
          <w:szCs w:val="26"/>
          <w:lang w:eastAsia="ar-SA"/>
        </w:rPr>
        <w:t>.</w:t>
      </w:r>
    </w:p>
    <w:p w14:paraId="1C6090F9" w14:textId="77777777" w:rsidR="00DA370D" w:rsidRPr="009F6C74" w:rsidRDefault="00DA370D" w:rsidP="009F6C74">
      <w:pPr>
        <w:suppressAutoHyphens/>
        <w:spacing w:after="0" w:line="240" w:lineRule="auto"/>
        <w:ind w:firstLine="709"/>
        <w:jc w:val="both"/>
        <w:rPr>
          <w:rFonts w:ascii="Times New Roman" w:eastAsia="Times New Roman" w:hAnsi="Times New Roman" w:cs="Times New Roman"/>
          <w:sz w:val="26"/>
          <w:szCs w:val="26"/>
          <w:lang w:eastAsia="ar-SA"/>
        </w:rPr>
      </w:pPr>
    </w:p>
    <w:p w14:paraId="3FA65EF3" w14:textId="77777777" w:rsidR="00DA370D" w:rsidRPr="009F6C74" w:rsidRDefault="00DA370D" w:rsidP="009F6C74">
      <w:pPr>
        <w:suppressAutoHyphens/>
        <w:spacing w:after="0" w:line="240" w:lineRule="auto"/>
        <w:ind w:firstLine="709"/>
        <w:jc w:val="both"/>
        <w:rPr>
          <w:rFonts w:ascii="Times New Roman" w:eastAsia="Times New Roman" w:hAnsi="Times New Roman" w:cs="Times New Roman"/>
          <w:sz w:val="26"/>
          <w:szCs w:val="26"/>
          <w:lang w:eastAsia="ar-SA"/>
        </w:rPr>
      </w:pPr>
      <w:r w:rsidRPr="009F6C74">
        <w:rPr>
          <w:rFonts w:ascii="Times New Roman" w:eastAsia="Times New Roman" w:hAnsi="Times New Roman" w:cs="Times New Roman"/>
          <w:sz w:val="26"/>
          <w:szCs w:val="26"/>
          <w:lang w:eastAsia="ar-SA"/>
        </w:rPr>
        <w:t>ИСПОЛНИТЕЛЬ                                                     ЗАКАЗЧИК</w:t>
      </w:r>
    </w:p>
    <w:p w14:paraId="6C95567C" w14:textId="77777777" w:rsidR="00DA370D" w:rsidRPr="009F6C74" w:rsidRDefault="00DA370D" w:rsidP="009F6C74">
      <w:pPr>
        <w:suppressAutoHyphens/>
        <w:spacing w:after="0" w:line="240" w:lineRule="auto"/>
        <w:ind w:firstLine="709"/>
        <w:jc w:val="both"/>
        <w:rPr>
          <w:rFonts w:ascii="Times New Roman" w:eastAsia="Times New Roman" w:hAnsi="Times New Roman" w:cs="Times New Roman"/>
          <w:sz w:val="26"/>
          <w:szCs w:val="26"/>
          <w:lang w:eastAsia="ar-SA"/>
        </w:rPr>
      </w:pPr>
      <w:r w:rsidRPr="009F6C74">
        <w:rPr>
          <w:rFonts w:ascii="Times New Roman" w:eastAsia="Times New Roman" w:hAnsi="Times New Roman" w:cs="Times New Roman"/>
          <w:sz w:val="26"/>
          <w:szCs w:val="26"/>
          <w:lang w:eastAsia="ar-SA"/>
        </w:rPr>
        <w:t>________________ / ___________                               ___________ / _____________</w:t>
      </w:r>
    </w:p>
    <w:p w14:paraId="3823B474" w14:textId="77777777" w:rsidR="00DA370D" w:rsidRPr="009F6C74" w:rsidRDefault="00DA370D" w:rsidP="009F6C74">
      <w:pPr>
        <w:suppressAutoHyphens/>
        <w:spacing w:after="0" w:line="240" w:lineRule="auto"/>
        <w:ind w:firstLine="709"/>
        <w:jc w:val="both"/>
        <w:rPr>
          <w:rFonts w:ascii="Times New Roman" w:eastAsia="Times New Roman" w:hAnsi="Times New Roman" w:cs="Times New Roman"/>
          <w:sz w:val="26"/>
          <w:szCs w:val="26"/>
          <w:lang w:eastAsia="ar-SA"/>
        </w:rPr>
      </w:pPr>
    </w:p>
    <w:p w14:paraId="4CCEA513" w14:textId="77777777" w:rsidR="00DA370D" w:rsidRPr="009F6C74" w:rsidRDefault="00DA370D" w:rsidP="009F6C74">
      <w:pPr>
        <w:suppressAutoHyphens/>
        <w:spacing w:after="0" w:line="240" w:lineRule="auto"/>
        <w:ind w:firstLine="709"/>
        <w:jc w:val="center"/>
        <w:rPr>
          <w:rFonts w:ascii="Times New Roman" w:eastAsia="Times New Roman" w:hAnsi="Times New Roman" w:cs="Times New Roman"/>
          <w:sz w:val="26"/>
          <w:szCs w:val="26"/>
          <w:lang w:eastAsia="ar-SA"/>
        </w:rPr>
      </w:pPr>
      <w:r w:rsidRPr="009F6C74">
        <w:rPr>
          <w:rFonts w:ascii="Times New Roman" w:eastAsia="Times New Roman" w:hAnsi="Times New Roman" w:cs="Times New Roman"/>
          <w:sz w:val="26"/>
          <w:szCs w:val="26"/>
          <w:lang w:eastAsia="ar-SA"/>
        </w:rPr>
        <w:t>ОКОНЧАНИЕ ФОРМЫ</w:t>
      </w:r>
    </w:p>
    <w:p w14:paraId="2E9FA910" w14:textId="77777777" w:rsidR="00DA370D" w:rsidRPr="009F6C74" w:rsidRDefault="00DA370D" w:rsidP="009F6C74">
      <w:pPr>
        <w:suppressAutoHyphens/>
        <w:spacing w:after="0" w:line="240" w:lineRule="auto"/>
        <w:ind w:firstLine="709"/>
        <w:jc w:val="both"/>
        <w:rPr>
          <w:rFonts w:ascii="Times New Roman" w:eastAsia="Times New Roman" w:hAnsi="Times New Roman" w:cs="Times New Roman"/>
          <w:sz w:val="26"/>
          <w:szCs w:val="26"/>
          <w:lang w:eastAsia="ar-SA"/>
        </w:rPr>
      </w:pPr>
      <w:bookmarkStart w:id="16" w:name="_GoBack"/>
      <w:bookmarkEnd w:id="16"/>
    </w:p>
    <w:sectPr w:rsidR="00DA370D" w:rsidRPr="009F6C74" w:rsidSect="00D947E1">
      <w:pgSz w:w="11906" w:h="16838"/>
      <w:pgMar w:top="567" w:right="849"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223AF" w14:textId="77777777" w:rsidR="00F85230" w:rsidRDefault="00F85230">
      <w:pPr>
        <w:spacing w:after="0" w:line="240" w:lineRule="auto"/>
      </w:pPr>
      <w:r>
        <w:separator/>
      </w:r>
    </w:p>
  </w:endnote>
  <w:endnote w:type="continuationSeparator" w:id="0">
    <w:p w14:paraId="2012CF8C" w14:textId="77777777" w:rsidR="00F85230" w:rsidRDefault="00F85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4D38FE" w14:textId="77777777" w:rsidR="00F85230" w:rsidRDefault="00F85230">
      <w:pPr>
        <w:spacing w:after="0" w:line="240" w:lineRule="auto"/>
      </w:pPr>
      <w:r>
        <w:separator/>
      </w:r>
    </w:p>
  </w:footnote>
  <w:footnote w:type="continuationSeparator" w:id="0">
    <w:p w14:paraId="0958EC49" w14:textId="77777777" w:rsidR="00F85230" w:rsidRDefault="00F852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43E5D"/>
    <w:multiLevelType w:val="multilevel"/>
    <w:tmpl w:val="DF0ED2BC"/>
    <w:lvl w:ilvl="0">
      <w:start w:val="1"/>
      <w:numFmt w:val="decimal"/>
      <w:lvlText w:val="%1."/>
      <w:lvlJc w:val="left"/>
      <w:pPr>
        <w:ind w:left="360" w:hanging="360"/>
      </w:pPr>
      <w:rPr>
        <w:b/>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ascii="Times New Roman" w:hAnsi="Times New Roman" w:cs="Times New Roman" w:hint="default"/>
        <w:lang w:val="ru-RU"/>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30"/>
        </w:tabs>
        <w:ind w:left="121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2CA91346"/>
    <w:multiLevelType w:val="hybridMultilevel"/>
    <w:tmpl w:val="35964A46"/>
    <w:lvl w:ilvl="0" w:tplc="0EDC9238">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15:restartNumberingAfterBreak="0">
    <w:nsid w:val="5B396A41"/>
    <w:multiLevelType w:val="hybridMultilevel"/>
    <w:tmpl w:val="34A2739C"/>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 w15:restartNumberingAfterBreak="0">
    <w:nsid w:val="5B57632C"/>
    <w:multiLevelType w:val="multilevel"/>
    <w:tmpl w:val="CE5091D8"/>
    <w:lvl w:ilvl="0">
      <w:start w:val="1"/>
      <w:numFmt w:val="decimal"/>
      <w:lvlText w:val="%1."/>
      <w:lvlJc w:val="left"/>
      <w:pPr>
        <w:ind w:left="1549" w:hanging="360"/>
      </w:pPr>
      <w:rPr>
        <w:rFonts w:hint="default"/>
      </w:rPr>
    </w:lvl>
    <w:lvl w:ilvl="1">
      <w:start w:val="1"/>
      <w:numFmt w:val="decimal"/>
      <w:lvlText w:val="%2."/>
      <w:lvlJc w:val="left"/>
      <w:pPr>
        <w:ind w:left="375" w:hanging="375"/>
      </w:pPr>
      <w:rPr>
        <w:rFonts w:hint="default"/>
        <w:b/>
      </w:rPr>
    </w:lvl>
    <w:lvl w:ilvl="2">
      <w:start w:val="1"/>
      <w:numFmt w:val="decimal"/>
      <w:isLgl/>
      <w:lvlText w:val="%1.%2.%3"/>
      <w:lvlJc w:val="left"/>
      <w:pPr>
        <w:ind w:left="1909" w:hanging="720"/>
      </w:pPr>
      <w:rPr>
        <w:rFonts w:hint="default"/>
      </w:rPr>
    </w:lvl>
    <w:lvl w:ilvl="3">
      <w:start w:val="1"/>
      <w:numFmt w:val="decimal"/>
      <w:isLgl/>
      <w:lvlText w:val="%1.%2.%3.%4"/>
      <w:lvlJc w:val="left"/>
      <w:pPr>
        <w:ind w:left="2269" w:hanging="1080"/>
      </w:pPr>
      <w:rPr>
        <w:rFonts w:hint="default"/>
      </w:rPr>
    </w:lvl>
    <w:lvl w:ilvl="4">
      <w:start w:val="1"/>
      <w:numFmt w:val="decimal"/>
      <w:isLgl/>
      <w:lvlText w:val="%1.%2.%3.%4.%5"/>
      <w:lvlJc w:val="left"/>
      <w:pPr>
        <w:ind w:left="2269" w:hanging="1080"/>
      </w:pPr>
      <w:rPr>
        <w:rFonts w:hint="default"/>
      </w:rPr>
    </w:lvl>
    <w:lvl w:ilvl="5">
      <w:start w:val="1"/>
      <w:numFmt w:val="decimal"/>
      <w:isLgl/>
      <w:lvlText w:val="%1.%2.%3.%4.%5.%6"/>
      <w:lvlJc w:val="left"/>
      <w:pPr>
        <w:ind w:left="2629" w:hanging="1440"/>
      </w:pPr>
      <w:rPr>
        <w:rFonts w:hint="default"/>
      </w:rPr>
    </w:lvl>
    <w:lvl w:ilvl="6">
      <w:start w:val="1"/>
      <w:numFmt w:val="decimal"/>
      <w:isLgl/>
      <w:lvlText w:val="%1.%2.%3.%4.%5.%6.%7"/>
      <w:lvlJc w:val="left"/>
      <w:pPr>
        <w:ind w:left="2629" w:hanging="1440"/>
      </w:pPr>
      <w:rPr>
        <w:rFonts w:hint="default"/>
      </w:rPr>
    </w:lvl>
    <w:lvl w:ilvl="7">
      <w:start w:val="1"/>
      <w:numFmt w:val="decimal"/>
      <w:isLgl/>
      <w:lvlText w:val="%1.%2.%3.%4.%5.%6.%7.%8"/>
      <w:lvlJc w:val="left"/>
      <w:pPr>
        <w:ind w:left="2989" w:hanging="1800"/>
      </w:pPr>
      <w:rPr>
        <w:rFonts w:hint="default"/>
      </w:rPr>
    </w:lvl>
    <w:lvl w:ilvl="8">
      <w:start w:val="1"/>
      <w:numFmt w:val="decimal"/>
      <w:isLgl/>
      <w:lvlText w:val="%1.%2.%3.%4.%5.%6.%7.%8.%9"/>
      <w:lvlJc w:val="left"/>
      <w:pPr>
        <w:ind w:left="3349" w:hanging="2160"/>
      </w:pPr>
      <w:rPr>
        <w:rFonts w:hint="default"/>
      </w:rPr>
    </w:lvl>
  </w:abstractNum>
  <w:abstractNum w:abstractNumId="5" w15:restartNumberingAfterBreak="0">
    <w:nsid w:val="642D67EE"/>
    <w:multiLevelType w:val="hybridMultilevel"/>
    <w:tmpl w:val="D71AA652"/>
    <w:lvl w:ilvl="0" w:tplc="AE104920">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6" w15:restartNumberingAfterBreak="0">
    <w:nsid w:val="652F0F8A"/>
    <w:multiLevelType w:val="hybridMultilevel"/>
    <w:tmpl w:val="5FC230F2"/>
    <w:lvl w:ilvl="0" w:tplc="D1D2FED8">
      <w:start w:val="1"/>
      <w:numFmt w:val="decimal"/>
      <w:lvlText w:val="%1)"/>
      <w:lvlJc w:val="left"/>
      <w:pPr>
        <w:ind w:left="1271" w:hanging="360"/>
      </w:pPr>
      <w:rPr>
        <w:rFonts w:hint="default"/>
      </w:rPr>
    </w:lvl>
    <w:lvl w:ilvl="1" w:tplc="04190019" w:tentative="1">
      <w:start w:val="1"/>
      <w:numFmt w:val="lowerLetter"/>
      <w:lvlText w:val="%2."/>
      <w:lvlJc w:val="left"/>
      <w:pPr>
        <w:ind w:left="1991" w:hanging="360"/>
      </w:pPr>
    </w:lvl>
    <w:lvl w:ilvl="2" w:tplc="0419001B" w:tentative="1">
      <w:start w:val="1"/>
      <w:numFmt w:val="lowerRoman"/>
      <w:lvlText w:val="%3."/>
      <w:lvlJc w:val="right"/>
      <w:pPr>
        <w:ind w:left="2711" w:hanging="180"/>
      </w:pPr>
    </w:lvl>
    <w:lvl w:ilvl="3" w:tplc="0419000F" w:tentative="1">
      <w:start w:val="1"/>
      <w:numFmt w:val="decimal"/>
      <w:lvlText w:val="%4."/>
      <w:lvlJc w:val="left"/>
      <w:pPr>
        <w:ind w:left="3431" w:hanging="360"/>
      </w:pPr>
    </w:lvl>
    <w:lvl w:ilvl="4" w:tplc="04190019" w:tentative="1">
      <w:start w:val="1"/>
      <w:numFmt w:val="lowerLetter"/>
      <w:lvlText w:val="%5."/>
      <w:lvlJc w:val="left"/>
      <w:pPr>
        <w:ind w:left="4151" w:hanging="360"/>
      </w:pPr>
    </w:lvl>
    <w:lvl w:ilvl="5" w:tplc="0419001B" w:tentative="1">
      <w:start w:val="1"/>
      <w:numFmt w:val="lowerRoman"/>
      <w:lvlText w:val="%6."/>
      <w:lvlJc w:val="right"/>
      <w:pPr>
        <w:ind w:left="4871" w:hanging="180"/>
      </w:pPr>
    </w:lvl>
    <w:lvl w:ilvl="6" w:tplc="0419000F" w:tentative="1">
      <w:start w:val="1"/>
      <w:numFmt w:val="decimal"/>
      <w:lvlText w:val="%7."/>
      <w:lvlJc w:val="left"/>
      <w:pPr>
        <w:ind w:left="5591" w:hanging="360"/>
      </w:pPr>
    </w:lvl>
    <w:lvl w:ilvl="7" w:tplc="04190019" w:tentative="1">
      <w:start w:val="1"/>
      <w:numFmt w:val="lowerLetter"/>
      <w:lvlText w:val="%8."/>
      <w:lvlJc w:val="left"/>
      <w:pPr>
        <w:ind w:left="6311" w:hanging="360"/>
      </w:pPr>
    </w:lvl>
    <w:lvl w:ilvl="8" w:tplc="0419001B" w:tentative="1">
      <w:start w:val="1"/>
      <w:numFmt w:val="lowerRoman"/>
      <w:lvlText w:val="%9."/>
      <w:lvlJc w:val="right"/>
      <w:pPr>
        <w:ind w:left="7031" w:hanging="180"/>
      </w:pPr>
    </w:lvl>
  </w:abstractNum>
  <w:abstractNum w:abstractNumId="7" w15:restartNumberingAfterBreak="0">
    <w:nsid w:val="66FB7AB1"/>
    <w:multiLevelType w:val="hybridMultilevel"/>
    <w:tmpl w:val="633C6B5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6D6F79D9"/>
    <w:multiLevelType w:val="multilevel"/>
    <w:tmpl w:val="DCE2516C"/>
    <w:lvl w:ilvl="0">
      <w:start w:val="1"/>
      <w:numFmt w:val="decimal"/>
      <w:pStyle w:val="a"/>
      <w:lvlText w:val="%1."/>
      <w:lvlJc w:val="left"/>
      <w:pPr>
        <w:ind w:left="360" w:hanging="360"/>
      </w:pPr>
      <w:rPr>
        <w:rFonts w:hint="default"/>
      </w:rPr>
    </w:lvl>
    <w:lvl w:ilvl="1">
      <w:start w:val="1"/>
      <w:numFmt w:val="decimal"/>
      <w:pStyle w:val="a0"/>
      <w:lvlText w:val="%1.%2."/>
      <w:lvlJc w:val="left"/>
      <w:pPr>
        <w:ind w:left="720" w:hanging="360"/>
      </w:pPr>
      <w:rPr>
        <w:rFonts w:hint="default"/>
        <w:b w:val="0"/>
        <w:i w:val="0"/>
        <w:color w:val="auto"/>
      </w:rPr>
    </w:lvl>
    <w:lvl w:ilvl="2">
      <w:start w:val="1"/>
      <w:numFmt w:val="decimal"/>
      <w:pStyle w:val="a1"/>
      <w:lvlText w:val="%1.%2.%3."/>
      <w:lvlJc w:val="left"/>
      <w:pPr>
        <w:ind w:left="8015"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4C4484E"/>
    <w:multiLevelType w:val="hybridMultilevel"/>
    <w:tmpl w:val="283AB632"/>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6"/>
  </w:num>
  <w:num w:numId="6">
    <w:abstractNumId w:val="9"/>
  </w:num>
  <w:num w:numId="7">
    <w:abstractNumId w:val="3"/>
  </w:num>
  <w:num w:numId="8">
    <w:abstractNumId w:val="7"/>
  </w:num>
  <w:num w:numId="9">
    <w:abstractNumId w:val="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4A3"/>
    <w:rsid w:val="000039E5"/>
    <w:rsid w:val="0000657A"/>
    <w:rsid w:val="00032C08"/>
    <w:rsid w:val="00044BC8"/>
    <w:rsid w:val="00046F0A"/>
    <w:rsid w:val="0004705F"/>
    <w:rsid w:val="000471F7"/>
    <w:rsid w:val="00071413"/>
    <w:rsid w:val="00081B0B"/>
    <w:rsid w:val="0008596D"/>
    <w:rsid w:val="00097ABD"/>
    <w:rsid w:val="000A4127"/>
    <w:rsid w:val="000B030C"/>
    <w:rsid w:val="000C017F"/>
    <w:rsid w:val="000F3725"/>
    <w:rsid w:val="000F6E24"/>
    <w:rsid w:val="000F7883"/>
    <w:rsid w:val="00112002"/>
    <w:rsid w:val="00113F94"/>
    <w:rsid w:val="00116A98"/>
    <w:rsid w:val="001222E2"/>
    <w:rsid w:val="001279B5"/>
    <w:rsid w:val="001320C7"/>
    <w:rsid w:val="00132A6E"/>
    <w:rsid w:val="00135E87"/>
    <w:rsid w:val="00143852"/>
    <w:rsid w:val="001515E4"/>
    <w:rsid w:val="001544FF"/>
    <w:rsid w:val="00154EA4"/>
    <w:rsid w:val="00167F8F"/>
    <w:rsid w:val="00170A37"/>
    <w:rsid w:val="0017130B"/>
    <w:rsid w:val="00185678"/>
    <w:rsid w:val="001A0334"/>
    <w:rsid w:val="001A5045"/>
    <w:rsid w:val="001B2A3F"/>
    <w:rsid w:val="001D7E8D"/>
    <w:rsid w:val="001F202A"/>
    <w:rsid w:val="001F377C"/>
    <w:rsid w:val="00206F26"/>
    <w:rsid w:val="00227A84"/>
    <w:rsid w:val="00232BAD"/>
    <w:rsid w:val="002335CC"/>
    <w:rsid w:val="00233BF8"/>
    <w:rsid w:val="0024024A"/>
    <w:rsid w:val="0025375B"/>
    <w:rsid w:val="0025455E"/>
    <w:rsid w:val="002579A6"/>
    <w:rsid w:val="0027646F"/>
    <w:rsid w:val="002815E0"/>
    <w:rsid w:val="00294974"/>
    <w:rsid w:val="002A06FE"/>
    <w:rsid w:val="002A155A"/>
    <w:rsid w:val="002B6058"/>
    <w:rsid w:val="002C57BA"/>
    <w:rsid w:val="002D005D"/>
    <w:rsid w:val="002E77AC"/>
    <w:rsid w:val="002F19DF"/>
    <w:rsid w:val="002F39F1"/>
    <w:rsid w:val="00305DF8"/>
    <w:rsid w:val="00311C28"/>
    <w:rsid w:val="00312466"/>
    <w:rsid w:val="003126F0"/>
    <w:rsid w:val="003171FB"/>
    <w:rsid w:val="0032337E"/>
    <w:rsid w:val="003258D7"/>
    <w:rsid w:val="00341DAD"/>
    <w:rsid w:val="0034204C"/>
    <w:rsid w:val="00352AFB"/>
    <w:rsid w:val="00362A3F"/>
    <w:rsid w:val="00362E31"/>
    <w:rsid w:val="0036381E"/>
    <w:rsid w:val="00364457"/>
    <w:rsid w:val="00375B1A"/>
    <w:rsid w:val="00384D1B"/>
    <w:rsid w:val="003A2D9C"/>
    <w:rsid w:val="003A53B6"/>
    <w:rsid w:val="003B6629"/>
    <w:rsid w:val="003B7F69"/>
    <w:rsid w:val="003C0557"/>
    <w:rsid w:val="003C1C1C"/>
    <w:rsid w:val="003C5FD2"/>
    <w:rsid w:val="003C7009"/>
    <w:rsid w:val="003E05C8"/>
    <w:rsid w:val="003F1ADD"/>
    <w:rsid w:val="003F38D8"/>
    <w:rsid w:val="00415DE5"/>
    <w:rsid w:val="004471C0"/>
    <w:rsid w:val="00452EBB"/>
    <w:rsid w:val="00495D6D"/>
    <w:rsid w:val="004A08C6"/>
    <w:rsid w:val="004D6DDE"/>
    <w:rsid w:val="004E206B"/>
    <w:rsid w:val="00502C3D"/>
    <w:rsid w:val="0050478A"/>
    <w:rsid w:val="00507888"/>
    <w:rsid w:val="005215BE"/>
    <w:rsid w:val="005329CF"/>
    <w:rsid w:val="005358B0"/>
    <w:rsid w:val="00537032"/>
    <w:rsid w:val="00543F65"/>
    <w:rsid w:val="005503ED"/>
    <w:rsid w:val="005520B3"/>
    <w:rsid w:val="00562920"/>
    <w:rsid w:val="005710F3"/>
    <w:rsid w:val="00594B01"/>
    <w:rsid w:val="005B4512"/>
    <w:rsid w:val="005D48E9"/>
    <w:rsid w:val="005E3DE5"/>
    <w:rsid w:val="005F5530"/>
    <w:rsid w:val="00605794"/>
    <w:rsid w:val="006140F4"/>
    <w:rsid w:val="00616E61"/>
    <w:rsid w:val="00626326"/>
    <w:rsid w:val="00634D55"/>
    <w:rsid w:val="00644DB3"/>
    <w:rsid w:val="00645464"/>
    <w:rsid w:val="00665C51"/>
    <w:rsid w:val="00671141"/>
    <w:rsid w:val="00675A5B"/>
    <w:rsid w:val="00692606"/>
    <w:rsid w:val="006934D6"/>
    <w:rsid w:val="0069723C"/>
    <w:rsid w:val="006A48E6"/>
    <w:rsid w:val="006A5FDC"/>
    <w:rsid w:val="006B65BF"/>
    <w:rsid w:val="006B6D70"/>
    <w:rsid w:val="006C5A22"/>
    <w:rsid w:val="006C7A63"/>
    <w:rsid w:val="006D3F21"/>
    <w:rsid w:val="006E7F12"/>
    <w:rsid w:val="00713897"/>
    <w:rsid w:val="00724894"/>
    <w:rsid w:val="00736313"/>
    <w:rsid w:val="0073730E"/>
    <w:rsid w:val="00737808"/>
    <w:rsid w:val="00737A80"/>
    <w:rsid w:val="00744A27"/>
    <w:rsid w:val="00745BB5"/>
    <w:rsid w:val="007462FC"/>
    <w:rsid w:val="00751B72"/>
    <w:rsid w:val="00754C70"/>
    <w:rsid w:val="007753EA"/>
    <w:rsid w:val="00780518"/>
    <w:rsid w:val="0078178C"/>
    <w:rsid w:val="007862E5"/>
    <w:rsid w:val="007A0742"/>
    <w:rsid w:val="007B122F"/>
    <w:rsid w:val="007D0A53"/>
    <w:rsid w:val="007D7D45"/>
    <w:rsid w:val="007E200E"/>
    <w:rsid w:val="007F79EE"/>
    <w:rsid w:val="008110F8"/>
    <w:rsid w:val="00822255"/>
    <w:rsid w:val="00834DEE"/>
    <w:rsid w:val="00856CCE"/>
    <w:rsid w:val="00857E46"/>
    <w:rsid w:val="00861063"/>
    <w:rsid w:val="008738A6"/>
    <w:rsid w:val="0087571A"/>
    <w:rsid w:val="00876B21"/>
    <w:rsid w:val="008918F3"/>
    <w:rsid w:val="0089621B"/>
    <w:rsid w:val="008A339C"/>
    <w:rsid w:val="008B219F"/>
    <w:rsid w:val="008B437B"/>
    <w:rsid w:val="008D1BDC"/>
    <w:rsid w:val="008D1E3D"/>
    <w:rsid w:val="008D2E72"/>
    <w:rsid w:val="008F451B"/>
    <w:rsid w:val="00903278"/>
    <w:rsid w:val="00903E50"/>
    <w:rsid w:val="0091007B"/>
    <w:rsid w:val="00910B4F"/>
    <w:rsid w:val="00914DE0"/>
    <w:rsid w:val="009229B1"/>
    <w:rsid w:val="009347A4"/>
    <w:rsid w:val="00934E10"/>
    <w:rsid w:val="00937EE0"/>
    <w:rsid w:val="009429F3"/>
    <w:rsid w:val="009444A3"/>
    <w:rsid w:val="00957AEE"/>
    <w:rsid w:val="00965479"/>
    <w:rsid w:val="00975005"/>
    <w:rsid w:val="00980D5E"/>
    <w:rsid w:val="0098264A"/>
    <w:rsid w:val="00985C6A"/>
    <w:rsid w:val="0098618A"/>
    <w:rsid w:val="00992529"/>
    <w:rsid w:val="00995DA9"/>
    <w:rsid w:val="009976E2"/>
    <w:rsid w:val="00997868"/>
    <w:rsid w:val="00997A43"/>
    <w:rsid w:val="009A5276"/>
    <w:rsid w:val="009A55C4"/>
    <w:rsid w:val="009A66DD"/>
    <w:rsid w:val="009A7BA9"/>
    <w:rsid w:val="009B384B"/>
    <w:rsid w:val="009B3B44"/>
    <w:rsid w:val="009B5333"/>
    <w:rsid w:val="009C7D22"/>
    <w:rsid w:val="009D3EB5"/>
    <w:rsid w:val="009D58A5"/>
    <w:rsid w:val="009E5434"/>
    <w:rsid w:val="009F6C74"/>
    <w:rsid w:val="00A04784"/>
    <w:rsid w:val="00A2197D"/>
    <w:rsid w:val="00A456F4"/>
    <w:rsid w:val="00A773A1"/>
    <w:rsid w:val="00A841D2"/>
    <w:rsid w:val="00A91BC5"/>
    <w:rsid w:val="00A95837"/>
    <w:rsid w:val="00AA66BF"/>
    <w:rsid w:val="00AB7733"/>
    <w:rsid w:val="00AC468F"/>
    <w:rsid w:val="00AD6359"/>
    <w:rsid w:val="00AD6D14"/>
    <w:rsid w:val="00AF1A6A"/>
    <w:rsid w:val="00AF68D2"/>
    <w:rsid w:val="00B11690"/>
    <w:rsid w:val="00B2069D"/>
    <w:rsid w:val="00B27BD0"/>
    <w:rsid w:val="00B335E0"/>
    <w:rsid w:val="00B34960"/>
    <w:rsid w:val="00B40BA1"/>
    <w:rsid w:val="00B43427"/>
    <w:rsid w:val="00B43498"/>
    <w:rsid w:val="00B45720"/>
    <w:rsid w:val="00B70EAD"/>
    <w:rsid w:val="00B74976"/>
    <w:rsid w:val="00B9550F"/>
    <w:rsid w:val="00BA30E7"/>
    <w:rsid w:val="00BA3B31"/>
    <w:rsid w:val="00BA5C75"/>
    <w:rsid w:val="00BB79FB"/>
    <w:rsid w:val="00BE0C58"/>
    <w:rsid w:val="00BE3D8D"/>
    <w:rsid w:val="00BE7013"/>
    <w:rsid w:val="00BF0D60"/>
    <w:rsid w:val="00C069ED"/>
    <w:rsid w:val="00C102D0"/>
    <w:rsid w:val="00C12259"/>
    <w:rsid w:val="00C44FAA"/>
    <w:rsid w:val="00C564F1"/>
    <w:rsid w:val="00C5694F"/>
    <w:rsid w:val="00C7433B"/>
    <w:rsid w:val="00C805B8"/>
    <w:rsid w:val="00C839DB"/>
    <w:rsid w:val="00CA2788"/>
    <w:rsid w:val="00CC4EC1"/>
    <w:rsid w:val="00CF23FB"/>
    <w:rsid w:val="00CF3BE3"/>
    <w:rsid w:val="00CF68E5"/>
    <w:rsid w:val="00CF7892"/>
    <w:rsid w:val="00CF7C59"/>
    <w:rsid w:val="00D162F3"/>
    <w:rsid w:val="00D176A8"/>
    <w:rsid w:val="00D23B7D"/>
    <w:rsid w:val="00D35D90"/>
    <w:rsid w:val="00D42D51"/>
    <w:rsid w:val="00D558F4"/>
    <w:rsid w:val="00D578AE"/>
    <w:rsid w:val="00D635D3"/>
    <w:rsid w:val="00D772C7"/>
    <w:rsid w:val="00D87BED"/>
    <w:rsid w:val="00D947E1"/>
    <w:rsid w:val="00D96525"/>
    <w:rsid w:val="00DA2F98"/>
    <w:rsid w:val="00DA370D"/>
    <w:rsid w:val="00DB2E5D"/>
    <w:rsid w:val="00DB4DC4"/>
    <w:rsid w:val="00DD285F"/>
    <w:rsid w:val="00DE48FC"/>
    <w:rsid w:val="00E05B55"/>
    <w:rsid w:val="00E14720"/>
    <w:rsid w:val="00E1636C"/>
    <w:rsid w:val="00E166B0"/>
    <w:rsid w:val="00E43F99"/>
    <w:rsid w:val="00E45258"/>
    <w:rsid w:val="00E53EF1"/>
    <w:rsid w:val="00E64E15"/>
    <w:rsid w:val="00E64E2E"/>
    <w:rsid w:val="00E72EED"/>
    <w:rsid w:val="00E84D48"/>
    <w:rsid w:val="00E86EDD"/>
    <w:rsid w:val="00E87A18"/>
    <w:rsid w:val="00E9176D"/>
    <w:rsid w:val="00EA135B"/>
    <w:rsid w:val="00EA5549"/>
    <w:rsid w:val="00EC264C"/>
    <w:rsid w:val="00EC6DDD"/>
    <w:rsid w:val="00ED2289"/>
    <w:rsid w:val="00ED2AF2"/>
    <w:rsid w:val="00ED303B"/>
    <w:rsid w:val="00ED3586"/>
    <w:rsid w:val="00ED78DF"/>
    <w:rsid w:val="00EF5D05"/>
    <w:rsid w:val="00EF6E5F"/>
    <w:rsid w:val="00EF7327"/>
    <w:rsid w:val="00EF7597"/>
    <w:rsid w:val="00F02D32"/>
    <w:rsid w:val="00F13E3C"/>
    <w:rsid w:val="00F34BA8"/>
    <w:rsid w:val="00F41863"/>
    <w:rsid w:val="00F440E8"/>
    <w:rsid w:val="00F63EA1"/>
    <w:rsid w:val="00F7398C"/>
    <w:rsid w:val="00F83744"/>
    <w:rsid w:val="00F85230"/>
    <w:rsid w:val="00FA060D"/>
    <w:rsid w:val="00FA075A"/>
    <w:rsid w:val="00FA31EE"/>
    <w:rsid w:val="00FB375C"/>
    <w:rsid w:val="00FB512C"/>
    <w:rsid w:val="00FC03DC"/>
    <w:rsid w:val="00FC7116"/>
    <w:rsid w:val="00FE4C49"/>
    <w:rsid w:val="00FE794F"/>
    <w:rsid w:val="00FF4BA0"/>
    <w:rsid w:val="00FF6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78993"/>
  <w15:docId w15:val="{523C23A5-42A8-4F70-A0B1-D439BB00B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Pr>
      <w:rFonts w:ascii="Calibri" w:eastAsia="Calibri" w:hAnsi="Calibri" w:cs="Calibri"/>
    </w:rPr>
  </w:style>
  <w:style w:type="paragraph" w:styleId="1">
    <w:name w:val="heading 1"/>
    <w:basedOn w:val="a2"/>
    <w:next w:val="a2"/>
    <w:link w:val="10"/>
    <w:qFormat/>
    <w:rsid w:val="009347A4"/>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
    <w:name w:val="heading 2"/>
    <w:basedOn w:val="a2"/>
    <w:next w:val="a2"/>
    <w:link w:val="20"/>
    <w:qFormat/>
    <w:rsid w:val="009347A4"/>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2"/>
    <w:next w:val="a2"/>
    <w:link w:val="30"/>
    <w:qFormat/>
    <w:rsid w:val="009347A4"/>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a2"/>
    <w:next w:val="a2"/>
    <w:link w:val="40"/>
    <w:qFormat/>
    <w:rsid w:val="009347A4"/>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2"/>
    <w:next w:val="a2"/>
    <w:link w:val="60"/>
    <w:qFormat/>
    <w:rsid w:val="009347A4"/>
    <w:pPr>
      <w:spacing w:before="240" w:after="60" w:line="240" w:lineRule="auto"/>
      <w:outlineLvl w:val="5"/>
    </w:pPr>
    <w:rPr>
      <w:rFonts w:ascii="Times New Roman" w:eastAsia="Times New Roman" w:hAnsi="Times New Roman" w:cs="Times New Roman"/>
      <w:b/>
      <w:bCs/>
      <w:lang w:eastAsia="ru-RU"/>
    </w:rPr>
  </w:style>
  <w:style w:type="paragraph" w:styleId="8">
    <w:name w:val="heading 8"/>
    <w:basedOn w:val="a2"/>
    <w:next w:val="a2"/>
    <w:link w:val="80"/>
    <w:qFormat/>
    <w:rsid w:val="009347A4"/>
    <w:pPr>
      <w:keepNext/>
      <w:spacing w:after="0" w:line="240" w:lineRule="auto"/>
      <w:ind w:left="3600"/>
      <w:jc w:val="both"/>
      <w:outlineLvl w:val="7"/>
    </w:pPr>
    <w:rPr>
      <w:rFonts w:ascii="Times New Roman" w:eastAsia="Times New Roman" w:hAnsi="Times New Roman" w:cs="Times New Roman"/>
      <w:snapToGrid w:val="0"/>
      <w:sz w:val="24"/>
      <w:szCs w:val="20"/>
      <w:lang w:eastAsia="ru-RU"/>
    </w:rPr>
  </w:style>
  <w:style w:type="paragraph" w:styleId="9">
    <w:name w:val="heading 9"/>
    <w:basedOn w:val="a2"/>
    <w:next w:val="a2"/>
    <w:link w:val="90"/>
    <w:qFormat/>
    <w:rsid w:val="009347A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aliases w:val="Цветной список - Акцент 11,Bullet List,FooterText,numbered,ПС - Нумерованный,A_маркированный_список,_Абзац списка,Абзац Стас,List Paragraph"/>
    <w:basedOn w:val="a2"/>
    <w:link w:val="a7"/>
    <w:uiPriority w:val="34"/>
    <w:qFormat/>
    <w:pPr>
      <w:spacing w:after="0" w:line="240" w:lineRule="auto"/>
      <w:ind w:left="708"/>
    </w:pPr>
    <w:rPr>
      <w:rFonts w:ascii="Times New Roman" w:eastAsia="Times New Roman" w:hAnsi="Times New Roman" w:cs="Times New Roman"/>
      <w:sz w:val="24"/>
      <w:szCs w:val="24"/>
      <w:lang w:eastAsia="ru-RU"/>
    </w:rPr>
  </w:style>
  <w:style w:type="paragraph" w:styleId="a8">
    <w:name w:val="footnote text"/>
    <w:basedOn w:val="a2"/>
    <w:link w:val="a9"/>
    <w:uiPriority w:val="99"/>
    <w:unhideWhenUsed/>
    <w:pPr>
      <w:spacing w:after="0" w:line="240" w:lineRule="auto"/>
    </w:pPr>
    <w:rPr>
      <w:rFonts w:cs="Times New Roman"/>
      <w:sz w:val="20"/>
      <w:szCs w:val="20"/>
    </w:rPr>
  </w:style>
  <w:style w:type="character" w:customStyle="1" w:styleId="a9">
    <w:name w:val="Текст сноски Знак"/>
    <w:basedOn w:val="a3"/>
    <w:link w:val="a8"/>
    <w:uiPriority w:val="99"/>
    <w:rPr>
      <w:rFonts w:ascii="Calibri" w:eastAsia="Calibri" w:hAnsi="Calibri" w:cs="Times New Roman"/>
      <w:sz w:val="20"/>
      <w:szCs w:val="20"/>
    </w:rPr>
  </w:style>
  <w:style w:type="character" w:styleId="aa">
    <w:name w:val="footnote reference"/>
    <w:basedOn w:val="a3"/>
    <w:uiPriority w:val="99"/>
    <w:unhideWhenUsed/>
    <w:rPr>
      <w:vertAlign w:val="superscript"/>
    </w:rPr>
  </w:style>
  <w:style w:type="character" w:styleId="ab">
    <w:name w:val="Hyperlink"/>
    <w:basedOn w:val="a3"/>
    <w:uiPriority w:val="99"/>
    <w:unhideWhenUsed/>
    <w:rPr>
      <w:color w:val="0000FF" w:themeColor="hyperlink"/>
      <w:u w:val="single"/>
    </w:rPr>
  </w:style>
  <w:style w:type="table" w:styleId="ac">
    <w:name w:val="Table Grid"/>
    <w:basedOn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4"/>
    <w:next w:val="ac"/>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2"/>
    <w:link w:val="22"/>
    <w:pPr>
      <w:spacing w:after="0" w:line="240" w:lineRule="auto"/>
    </w:pPr>
    <w:rPr>
      <w:rFonts w:ascii="Arial" w:eastAsia="MS Mincho" w:hAnsi="Arial" w:cs="Arial"/>
      <w:sz w:val="18"/>
      <w:szCs w:val="18"/>
      <w:lang w:val="en-US" w:eastAsia="ja-JP"/>
    </w:rPr>
  </w:style>
  <w:style w:type="character" w:customStyle="1" w:styleId="22">
    <w:name w:val="Основной текст 2 Знак"/>
    <w:basedOn w:val="a3"/>
    <w:link w:val="21"/>
    <w:rPr>
      <w:rFonts w:ascii="Arial" w:eastAsia="MS Mincho" w:hAnsi="Arial" w:cs="Arial"/>
      <w:sz w:val="18"/>
      <w:szCs w:val="18"/>
      <w:lang w:val="en-US" w:eastAsia="ja-JP"/>
    </w:rPr>
  </w:style>
  <w:style w:type="paragraph" w:styleId="ad">
    <w:name w:val="Body Text Indent"/>
    <w:basedOn w:val="a2"/>
    <w:link w:val="ae"/>
    <w:pPr>
      <w:widowControl w:val="0"/>
      <w:spacing w:after="0" w:line="240" w:lineRule="auto"/>
      <w:ind w:left="426" w:hanging="426"/>
      <w:jc w:val="both"/>
    </w:pPr>
    <w:rPr>
      <w:rFonts w:ascii="Times New Roman" w:eastAsia="MS Mincho" w:hAnsi="Times New Roman" w:cs="Times New Roman"/>
      <w:sz w:val="24"/>
      <w:szCs w:val="24"/>
      <w:lang w:eastAsia="ja-JP"/>
    </w:rPr>
  </w:style>
  <w:style w:type="character" w:customStyle="1" w:styleId="ae">
    <w:name w:val="Основной текст с отступом Знак"/>
    <w:basedOn w:val="a3"/>
    <w:link w:val="ad"/>
    <w:rPr>
      <w:rFonts w:ascii="Times New Roman" w:eastAsia="MS Mincho" w:hAnsi="Times New Roman" w:cs="Times New Roman"/>
      <w:sz w:val="24"/>
      <w:szCs w:val="24"/>
      <w:lang w:eastAsia="ja-JP"/>
    </w:rPr>
  </w:style>
  <w:style w:type="paragraph" w:styleId="af">
    <w:name w:val="Title"/>
    <w:basedOn w:val="a2"/>
    <w:link w:val="af0"/>
    <w:qFormat/>
    <w:pPr>
      <w:spacing w:after="120" w:line="240" w:lineRule="auto"/>
      <w:ind w:left="720"/>
      <w:jc w:val="center"/>
    </w:pPr>
    <w:rPr>
      <w:rFonts w:ascii="Times New Roman" w:eastAsia="Times New Roman" w:hAnsi="Times New Roman" w:cs="Times New Roman"/>
      <w:b/>
      <w:bCs/>
      <w:sz w:val="32"/>
      <w:szCs w:val="32"/>
      <w:lang w:eastAsia="ru-RU"/>
    </w:rPr>
  </w:style>
  <w:style w:type="character" w:customStyle="1" w:styleId="af0">
    <w:name w:val="Заголовок Знак"/>
    <w:basedOn w:val="a3"/>
    <w:link w:val="af"/>
    <w:rPr>
      <w:rFonts w:ascii="Times New Roman" w:eastAsia="Times New Roman" w:hAnsi="Times New Roman" w:cs="Times New Roman"/>
      <w:b/>
      <w:bCs/>
      <w:sz w:val="32"/>
      <w:szCs w:val="32"/>
      <w:lang w:eastAsia="ru-RU"/>
    </w:rPr>
  </w:style>
  <w:style w:type="paragraph" w:styleId="af1">
    <w:name w:val="Balloon Text"/>
    <w:basedOn w:val="a2"/>
    <w:link w:val="af2"/>
    <w:uiPriority w:val="99"/>
    <w:semiHidden/>
    <w:unhideWhenUsed/>
    <w:pPr>
      <w:spacing w:after="0" w:line="240" w:lineRule="auto"/>
    </w:pPr>
    <w:rPr>
      <w:rFonts w:ascii="Tahoma" w:hAnsi="Tahoma" w:cs="Tahoma"/>
      <w:sz w:val="16"/>
      <w:szCs w:val="16"/>
    </w:rPr>
  </w:style>
  <w:style w:type="character" w:customStyle="1" w:styleId="af2">
    <w:name w:val="Текст выноски Знак"/>
    <w:basedOn w:val="a3"/>
    <w:link w:val="af1"/>
    <w:uiPriority w:val="99"/>
    <w:semiHidden/>
    <w:rPr>
      <w:rFonts w:ascii="Tahoma" w:eastAsia="Calibri" w:hAnsi="Tahoma" w:cs="Tahoma"/>
      <w:sz w:val="16"/>
      <w:szCs w:val="16"/>
    </w:rPr>
  </w:style>
  <w:style w:type="paragraph" w:styleId="af3">
    <w:name w:val="Revision"/>
    <w:hidden/>
    <w:uiPriority w:val="99"/>
    <w:semiHidden/>
    <w:pPr>
      <w:spacing w:after="0" w:line="240" w:lineRule="auto"/>
    </w:pPr>
    <w:rPr>
      <w:rFonts w:ascii="Calibri" w:eastAsia="Calibri" w:hAnsi="Calibri" w:cs="Calibri"/>
    </w:rPr>
  </w:style>
  <w:style w:type="character" w:styleId="af4">
    <w:name w:val="FollowedHyperlink"/>
    <w:basedOn w:val="a3"/>
    <w:uiPriority w:val="99"/>
    <w:semiHidden/>
    <w:unhideWhenUsed/>
    <w:rsid w:val="00BF0D60"/>
    <w:rPr>
      <w:color w:val="800080" w:themeColor="followedHyperlink"/>
      <w:u w:val="single"/>
    </w:rPr>
  </w:style>
  <w:style w:type="paragraph" w:styleId="31">
    <w:name w:val="Body Text 3"/>
    <w:basedOn w:val="a2"/>
    <w:link w:val="32"/>
    <w:unhideWhenUsed/>
    <w:rsid w:val="003C5FD2"/>
    <w:pPr>
      <w:spacing w:after="120"/>
    </w:pPr>
    <w:rPr>
      <w:sz w:val="16"/>
      <w:szCs w:val="16"/>
    </w:rPr>
  </w:style>
  <w:style w:type="character" w:customStyle="1" w:styleId="32">
    <w:name w:val="Основной текст 3 Знак"/>
    <w:basedOn w:val="a3"/>
    <w:link w:val="31"/>
    <w:uiPriority w:val="99"/>
    <w:semiHidden/>
    <w:rsid w:val="003C5FD2"/>
    <w:rPr>
      <w:rFonts w:ascii="Calibri" w:eastAsia="Calibri" w:hAnsi="Calibri" w:cs="Calibri"/>
      <w:sz w:val="16"/>
      <w:szCs w:val="16"/>
    </w:rPr>
  </w:style>
  <w:style w:type="paragraph" w:styleId="af5">
    <w:name w:val="footer"/>
    <w:basedOn w:val="a2"/>
    <w:link w:val="af6"/>
    <w:unhideWhenUsed/>
    <w:rsid w:val="0069723C"/>
    <w:pPr>
      <w:tabs>
        <w:tab w:val="center" w:pos="4677"/>
        <w:tab w:val="right" w:pos="9355"/>
      </w:tabs>
      <w:spacing w:after="0" w:line="240" w:lineRule="auto"/>
    </w:pPr>
  </w:style>
  <w:style w:type="character" w:customStyle="1" w:styleId="af6">
    <w:name w:val="Нижний колонтитул Знак"/>
    <w:basedOn w:val="a3"/>
    <w:link w:val="af5"/>
    <w:uiPriority w:val="99"/>
    <w:semiHidden/>
    <w:rsid w:val="0069723C"/>
    <w:rPr>
      <w:rFonts w:ascii="Calibri" w:eastAsia="Calibri" w:hAnsi="Calibri" w:cs="Calibri"/>
    </w:rPr>
  </w:style>
  <w:style w:type="paragraph" w:customStyle="1" w:styleId="a">
    <w:name w:val="р"/>
    <w:basedOn w:val="a2"/>
    <w:qFormat/>
    <w:rsid w:val="00227A84"/>
    <w:pPr>
      <w:keepNext/>
      <w:keepLines/>
      <w:numPr>
        <w:numId w:val="2"/>
      </w:numPr>
      <w:suppressLineNumbers/>
      <w:suppressAutoHyphens/>
      <w:spacing w:after="0" w:line="240" w:lineRule="auto"/>
      <w:jc w:val="center"/>
    </w:pPr>
    <w:rPr>
      <w:rFonts w:ascii="Times New Roman" w:eastAsia="Times New Roman" w:hAnsi="Times New Roman" w:cs="Times New Roman"/>
      <w:b/>
      <w:sz w:val="26"/>
      <w:szCs w:val="26"/>
      <w:lang w:eastAsia="ru-RU"/>
    </w:rPr>
  </w:style>
  <w:style w:type="paragraph" w:customStyle="1" w:styleId="a0">
    <w:name w:val="п"/>
    <w:basedOn w:val="a"/>
    <w:qFormat/>
    <w:rsid w:val="00227A84"/>
    <w:pPr>
      <w:numPr>
        <w:ilvl w:val="1"/>
      </w:numPr>
      <w:jc w:val="both"/>
    </w:pPr>
    <w:rPr>
      <w:b w:val="0"/>
    </w:rPr>
  </w:style>
  <w:style w:type="paragraph" w:customStyle="1" w:styleId="a1">
    <w:name w:val="пп"/>
    <w:basedOn w:val="a0"/>
    <w:qFormat/>
    <w:rsid w:val="00227A84"/>
    <w:pPr>
      <w:numPr>
        <w:ilvl w:val="2"/>
      </w:numPr>
    </w:pPr>
  </w:style>
  <w:style w:type="character" w:customStyle="1" w:styleId="10">
    <w:name w:val="Заголовок 1 Знак"/>
    <w:basedOn w:val="a3"/>
    <w:link w:val="1"/>
    <w:rsid w:val="009347A4"/>
    <w:rPr>
      <w:rFonts w:ascii="Times New Roman" w:eastAsia="Times New Roman" w:hAnsi="Times New Roman" w:cs="Times New Roman"/>
      <w:b/>
      <w:bCs/>
      <w:sz w:val="28"/>
      <w:szCs w:val="24"/>
      <w:lang w:eastAsia="ru-RU"/>
    </w:rPr>
  </w:style>
  <w:style w:type="character" w:customStyle="1" w:styleId="20">
    <w:name w:val="Заголовок 2 Знак"/>
    <w:basedOn w:val="a3"/>
    <w:link w:val="2"/>
    <w:rsid w:val="009347A4"/>
    <w:rPr>
      <w:rFonts w:ascii="Arial" w:eastAsia="Times New Roman" w:hAnsi="Arial" w:cs="Arial"/>
      <w:b/>
      <w:bCs/>
      <w:i/>
      <w:iCs/>
      <w:sz w:val="28"/>
      <w:szCs w:val="28"/>
      <w:lang w:eastAsia="ru-RU"/>
    </w:rPr>
  </w:style>
  <w:style w:type="character" w:customStyle="1" w:styleId="30">
    <w:name w:val="Заголовок 3 Знак"/>
    <w:basedOn w:val="a3"/>
    <w:link w:val="3"/>
    <w:rsid w:val="009347A4"/>
    <w:rPr>
      <w:rFonts w:ascii="Arial" w:eastAsia="Times New Roman" w:hAnsi="Arial" w:cs="Times New Roman"/>
      <w:b/>
      <w:bCs/>
      <w:sz w:val="26"/>
      <w:szCs w:val="26"/>
      <w:lang w:eastAsia="ru-RU"/>
    </w:rPr>
  </w:style>
  <w:style w:type="character" w:customStyle="1" w:styleId="40">
    <w:name w:val="Заголовок 4 Знак"/>
    <w:basedOn w:val="a3"/>
    <w:link w:val="4"/>
    <w:rsid w:val="009347A4"/>
    <w:rPr>
      <w:rFonts w:ascii="Times New Roman" w:eastAsia="Times New Roman" w:hAnsi="Times New Roman" w:cs="Times New Roman"/>
      <w:b/>
      <w:bCs/>
      <w:sz w:val="28"/>
      <w:szCs w:val="28"/>
      <w:lang w:eastAsia="ru-RU"/>
    </w:rPr>
  </w:style>
  <w:style w:type="character" w:customStyle="1" w:styleId="60">
    <w:name w:val="Заголовок 6 Знак"/>
    <w:basedOn w:val="a3"/>
    <w:link w:val="6"/>
    <w:rsid w:val="009347A4"/>
    <w:rPr>
      <w:rFonts w:ascii="Times New Roman" w:eastAsia="Times New Roman" w:hAnsi="Times New Roman" w:cs="Times New Roman"/>
      <w:b/>
      <w:bCs/>
      <w:lang w:eastAsia="ru-RU"/>
    </w:rPr>
  </w:style>
  <w:style w:type="character" w:customStyle="1" w:styleId="80">
    <w:name w:val="Заголовок 8 Знак"/>
    <w:basedOn w:val="a3"/>
    <w:link w:val="8"/>
    <w:rsid w:val="009347A4"/>
    <w:rPr>
      <w:rFonts w:ascii="Times New Roman" w:eastAsia="Times New Roman" w:hAnsi="Times New Roman" w:cs="Times New Roman"/>
      <w:snapToGrid w:val="0"/>
      <w:sz w:val="24"/>
      <w:szCs w:val="20"/>
      <w:lang w:eastAsia="ru-RU"/>
    </w:rPr>
  </w:style>
  <w:style w:type="character" w:customStyle="1" w:styleId="90">
    <w:name w:val="Заголовок 9 Знак"/>
    <w:basedOn w:val="a3"/>
    <w:link w:val="9"/>
    <w:rsid w:val="009347A4"/>
    <w:rPr>
      <w:rFonts w:ascii="Times New Roman" w:eastAsia="Times New Roman" w:hAnsi="Times New Roman" w:cs="Times New Roman"/>
      <w:sz w:val="24"/>
      <w:szCs w:val="20"/>
      <w:lang w:eastAsia="ru-RU"/>
    </w:rPr>
  </w:style>
  <w:style w:type="paragraph" w:styleId="af7">
    <w:name w:val="Body Text"/>
    <w:basedOn w:val="a2"/>
    <w:link w:val="af8"/>
    <w:rsid w:val="009347A4"/>
    <w:pPr>
      <w:shd w:val="clear" w:color="auto" w:fill="FFFFFF"/>
      <w:spacing w:after="0" w:line="240" w:lineRule="auto"/>
      <w:jc w:val="both"/>
    </w:pPr>
    <w:rPr>
      <w:rFonts w:ascii="Times New Roman" w:eastAsia="Times New Roman" w:hAnsi="Times New Roman" w:cs="Times New Roman"/>
      <w:snapToGrid w:val="0"/>
      <w:color w:val="000000"/>
      <w:sz w:val="24"/>
      <w:szCs w:val="20"/>
      <w:lang w:eastAsia="ru-RU"/>
    </w:rPr>
  </w:style>
  <w:style w:type="character" w:customStyle="1" w:styleId="af8">
    <w:name w:val="Основной текст Знак"/>
    <w:basedOn w:val="a3"/>
    <w:link w:val="af7"/>
    <w:rsid w:val="009347A4"/>
    <w:rPr>
      <w:rFonts w:ascii="Times New Roman" w:eastAsia="Times New Roman" w:hAnsi="Times New Roman" w:cs="Times New Roman"/>
      <w:snapToGrid w:val="0"/>
      <w:color w:val="000000"/>
      <w:sz w:val="24"/>
      <w:szCs w:val="20"/>
      <w:shd w:val="clear" w:color="auto" w:fill="FFFFFF"/>
      <w:lang w:eastAsia="ru-RU"/>
    </w:rPr>
  </w:style>
  <w:style w:type="paragraph" w:customStyle="1" w:styleId="12">
    <w:name w:val="Основной текст с отступом1"/>
    <w:basedOn w:val="a2"/>
    <w:rsid w:val="009347A4"/>
    <w:pPr>
      <w:shd w:val="clear" w:color="auto" w:fill="FFFFFF"/>
      <w:spacing w:after="0" w:line="240" w:lineRule="auto"/>
      <w:ind w:firstLine="567"/>
      <w:jc w:val="both"/>
    </w:pPr>
    <w:rPr>
      <w:rFonts w:ascii="Times New Roman" w:eastAsia="Times New Roman" w:hAnsi="Times New Roman" w:cs="Times New Roman"/>
      <w:color w:val="000000"/>
      <w:sz w:val="24"/>
      <w:szCs w:val="24"/>
      <w:lang w:eastAsia="ru-RU"/>
    </w:rPr>
  </w:style>
  <w:style w:type="paragraph" w:styleId="33">
    <w:name w:val="Body Text Indent 3"/>
    <w:basedOn w:val="a2"/>
    <w:link w:val="34"/>
    <w:rsid w:val="009347A4"/>
    <w:pPr>
      <w:spacing w:after="0" w:line="240" w:lineRule="auto"/>
      <w:ind w:firstLine="540"/>
      <w:jc w:val="both"/>
    </w:pPr>
    <w:rPr>
      <w:rFonts w:ascii="Times New Roman" w:eastAsia="Times New Roman" w:hAnsi="Times New Roman" w:cs="Times New Roman"/>
      <w:sz w:val="24"/>
      <w:szCs w:val="20"/>
      <w:lang w:eastAsia="ru-RU"/>
    </w:rPr>
  </w:style>
  <w:style w:type="character" w:customStyle="1" w:styleId="34">
    <w:name w:val="Основной текст с отступом 3 Знак"/>
    <w:basedOn w:val="a3"/>
    <w:link w:val="33"/>
    <w:rsid w:val="009347A4"/>
    <w:rPr>
      <w:rFonts w:ascii="Times New Roman" w:eastAsia="Times New Roman" w:hAnsi="Times New Roman" w:cs="Times New Roman"/>
      <w:sz w:val="24"/>
      <w:szCs w:val="20"/>
      <w:lang w:eastAsia="ru-RU"/>
    </w:rPr>
  </w:style>
  <w:style w:type="paragraph" w:styleId="23">
    <w:name w:val="Body Text Indent 2"/>
    <w:basedOn w:val="a2"/>
    <w:link w:val="24"/>
    <w:rsid w:val="009347A4"/>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3"/>
    <w:link w:val="23"/>
    <w:rsid w:val="009347A4"/>
    <w:rPr>
      <w:rFonts w:ascii="Times New Roman" w:eastAsia="Times New Roman" w:hAnsi="Times New Roman" w:cs="Times New Roman"/>
      <w:sz w:val="24"/>
      <w:szCs w:val="20"/>
      <w:lang w:eastAsia="ru-RU"/>
    </w:rPr>
  </w:style>
  <w:style w:type="paragraph" w:customStyle="1" w:styleId="13">
    <w:name w:val="Обычный1"/>
    <w:rsid w:val="009347A4"/>
    <w:pPr>
      <w:spacing w:after="0" w:line="240" w:lineRule="auto"/>
    </w:pPr>
    <w:rPr>
      <w:rFonts w:ascii="Times New Roman" w:eastAsia="Times New Roman" w:hAnsi="Times New Roman" w:cs="Times New Roman"/>
      <w:snapToGrid w:val="0"/>
      <w:sz w:val="20"/>
      <w:szCs w:val="20"/>
      <w:lang w:eastAsia="ru-RU"/>
    </w:rPr>
  </w:style>
  <w:style w:type="paragraph" w:customStyle="1" w:styleId="Iauiue">
    <w:name w:val="Iau?iue"/>
    <w:rsid w:val="009347A4"/>
    <w:pPr>
      <w:widowControl w:val="0"/>
      <w:spacing w:after="100" w:line="240" w:lineRule="auto"/>
      <w:jc w:val="both"/>
    </w:pPr>
    <w:rPr>
      <w:rFonts w:ascii="Times New Roman" w:eastAsia="Times New Roman" w:hAnsi="Times New Roman" w:cs="Times New Roman"/>
      <w:sz w:val="20"/>
      <w:szCs w:val="20"/>
      <w:lang w:eastAsia="ru-RU"/>
    </w:rPr>
  </w:style>
  <w:style w:type="paragraph" w:customStyle="1" w:styleId="af9">
    <w:name w:val="a"/>
    <w:basedOn w:val="a2"/>
    <w:rsid w:val="009347A4"/>
    <w:pPr>
      <w:spacing w:after="0" w:line="240" w:lineRule="auto"/>
      <w:jc w:val="both"/>
    </w:pPr>
    <w:rPr>
      <w:rFonts w:ascii="Times New Roman" w:eastAsia="Times New Roman" w:hAnsi="Times New Roman" w:cs="Times New Roman"/>
      <w:sz w:val="26"/>
      <w:szCs w:val="26"/>
      <w:lang w:eastAsia="ru-RU"/>
    </w:rPr>
  </w:style>
  <w:style w:type="paragraph" w:customStyle="1" w:styleId="xl24">
    <w:name w:val="xl24"/>
    <w:basedOn w:val="a2"/>
    <w:rsid w:val="009347A4"/>
    <w:pPr>
      <w:pBdr>
        <w:right w:val="single" w:sz="4" w:space="0" w:color="auto"/>
      </w:pBdr>
      <w:spacing w:before="100" w:after="100" w:line="240" w:lineRule="auto"/>
    </w:pPr>
    <w:rPr>
      <w:rFonts w:ascii="Arial" w:eastAsia="Times New Roman" w:hAnsi="Arial" w:cs="Times New Roman"/>
      <w:b/>
      <w:sz w:val="24"/>
      <w:szCs w:val="24"/>
      <w:lang w:eastAsia="ru-RU"/>
    </w:rPr>
  </w:style>
  <w:style w:type="paragraph" w:styleId="afa">
    <w:name w:val="header"/>
    <w:basedOn w:val="a2"/>
    <w:link w:val="afb"/>
    <w:rsid w:val="009347A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Верхний колонтитул Знак"/>
    <w:basedOn w:val="a3"/>
    <w:link w:val="afa"/>
    <w:rsid w:val="009347A4"/>
    <w:rPr>
      <w:rFonts w:ascii="Times New Roman" w:eastAsia="Times New Roman" w:hAnsi="Times New Roman" w:cs="Times New Roman"/>
      <w:sz w:val="24"/>
      <w:szCs w:val="24"/>
      <w:lang w:eastAsia="ru-RU"/>
    </w:rPr>
  </w:style>
  <w:style w:type="character" w:styleId="afc">
    <w:name w:val="page number"/>
    <w:basedOn w:val="a3"/>
    <w:rsid w:val="009347A4"/>
  </w:style>
  <w:style w:type="character" w:customStyle="1" w:styleId="afd">
    <w:name w:val="Основной текст Знак Знак"/>
    <w:rsid w:val="009347A4"/>
    <w:rPr>
      <w:sz w:val="26"/>
      <w:lang w:val="ru-RU" w:eastAsia="ru-RU" w:bidi="ar-SA"/>
    </w:rPr>
  </w:style>
  <w:style w:type="paragraph" w:customStyle="1" w:styleId="210">
    <w:name w:val="Основной текст 21"/>
    <w:basedOn w:val="a2"/>
    <w:rsid w:val="009347A4"/>
    <w:pPr>
      <w:tabs>
        <w:tab w:val="left" w:pos="142"/>
      </w:tab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styleId="afe">
    <w:name w:val="No Spacing"/>
    <w:basedOn w:val="a2"/>
    <w:link w:val="aff"/>
    <w:uiPriority w:val="1"/>
    <w:qFormat/>
    <w:rsid w:val="009347A4"/>
    <w:pPr>
      <w:suppressAutoHyphens/>
      <w:spacing w:after="0" w:line="240" w:lineRule="auto"/>
    </w:pPr>
    <w:rPr>
      <w:rFonts w:ascii="Cambria" w:eastAsia="Times New Roman" w:hAnsi="Cambria" w:cs="Cambria"/>
      <w:lang w:val="en-US" w:bidi="en-US"/>
    </w:rPr>
  </w:style>
  <w:style w:type="paragraph" w:customStyle="1" w:styleId="110">
    <w:name w:val="Обычный11"/>
    <w:rsid w:val="009347A4"/>
    <w:pPr>
      <w:spacing w:after="0" w:line="240" w:lineRule="auto"/>
    </w:pPr>
    <w:rPr>
      <w:rFonts w:ascii="Times New Roman" w:eastAsia="Times New Roman" w:hAnsi="Times New Roman" w:cs="Times New Roman"/>
      <w:snapToGrid w:val="0"/>
      <w:sz w:val="20"/>
      <w:szCs w:val="20"/>
      <w:lang w:eastAsia="ru-RU"/>
    </w:rPr>
  </w:style>
  <w:style w:type="character" w:styleId="aff0">
    <w:name w:val="annotation reference"/>
    <w:uiPriority w:val="99"/>
    <w:rsid w:val="009347A4"/>
    <w:rPr>
      <w:sz w:val="16"/>
      <w:szCs w:val="16"/>
    </w:rPr>
  </w:style>
  <w:style w:type="paragraph" w:styleId="aff1">
    <w:name w:val="annotation text"/>
    <w:basedOn w:val="a2"/>
    <w:link w:val="aff2"/>
    <w:uiPriority w:val="99"/>
    <w:rsid w:val="009347A4"/>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3"/>
    <w:link w:val="aff1"/>
    <w:uiPriority w:val="99"/>
    <w:rsid w:val="009347A4"/>
    <w:rPr>
      <w:rFonts w:ascii="Times New Roman" w:eastAsia="Times New Roman" w:hAnsi="Times New Roman" w:cs="Times New Roman"/>
      <w:sz w:val="20"/>
      <w:szCs w:val="20"/>
      <w:lang w:eastAsia="ru-RU"/>
    </w:rPr>
  </w:style>
  <w:style w:type="paragraph" w:styleId="aff3">
    <w:name w:val="annotation subject"/>
    <w:basedOn w:val="aff1"/>
    <w:next w:val="aff1"/>
    <w:link w:val="aff4"/>
    <w:uiPriority w:val="99"/>
    <w:rsid w:val="009347A4"/>
    <w:rPr>
      <w:b/>
      <w:bCs/>
    </w:rPr>
  </w:style>
  <w:style w:type="character" w:customStyle="1" w:styleId="aff4">
    <w:name w:val="Тема примечания Знак"/>
    <w:basedOn w:val="aff2"/>
    <w:link w:val="aff3"/>
    <w:uiPriority w:val="99"/>
    <w:rsid w:val="009347A4"/>
    <w:rPr>
      <w:rFonts w:ascii="Times New Roman" w:eastAsia="Times New Roman" w:hAnsi="Times New Roman" w:cs="Times New Roman"/>
      <w:b/>
      <w:bCs/>
      <w:sz w:val="20"/>
      <w:szCs w:val="20"/>
      <w:lang w:eastAsia="ru-RU"/>
    </w:rPr>
  </w:style>
  <w:style w:type="paragraph" w:customStyle="1" w:styleId="35">
    <w:name w:val="Стиль3"/>
    <w:basedOn w:val="23"/>
    <w:rsid w:val="009347A4"/>
    <w:pPr>
      <w:widowControl w:val="0"/>
      <w:tabs>
        <w:tab w:val="num" w:pos="1307"/>
      </w:tabs>
      <w:adjustRightInd w:val="0"/>
      <w:ind w:left="1080" w:firstLine="0"/>
    </w:pPr>
  </w:style>
  <w:style w:type="paragraph" w:styleId="25">
    <w:name w:val="List 2"/>
    <w:basedOn w:val="a2"/>
    <w:rsid w:val="009347A4"/>
    <w:pPr>
      <w:spacing w:after="60" w:line="240" w:lineRule="auto"/>
      <w:ind w:left="566" w:hanging="283"/>
      <w:jc w:val="both"/>
    </w:pPr>
    <w:rPr>
      <w:rFonts w:ascii="Times New Roman" w:eastAsia="Times New Roman" w:hAnsi="Times New Roman" w:cs="Times New Roman"/>
      <w:sz w:val="24"/>
      <w:szCs w:val="24"/>
      <w:lang w:eastAsia="ru-RU"/>
    </w:rPr>
  </w:style>
  <w:style w:type="character" w:customStyle="1" w:styleId="aff5">
    <w:name w:val="Ариал Таблица Знак"/>
    <w:link w:val="aff6"/>
    <w:locked/>
    <w:rsid w:val="009347A4"/>
    <w:rPr>
      <w:rFonts w:ascii="Arial" w:hAnsi="Arial" w:cs="Arial"/>
    </w:rPr>
  </w:style>
  <w:style w:type="paragraph" w:customStyle="1" w:styleId="aff6">
    <w:name w:val="Ариал Таблица"/>
    <w:basedOn w:val="a2"/>
    <w:link w:val="aff5"/>
    <w:rsid w:val="009347A4"/>
    <w:pPr>
      <w:widowControl w:val="0"/>
      <w:adjustRightInd w:val="0"/>
      <w:spacing w:after="0" w:line="240" w:lineRule="auto"/>
      <w:jc w:val="both"/>
    </w:pPr>
    <w:rPr>
      <w:rFonts w:ascii="Arial" w:eastAsiaTheme="minorHAnsi" w:hAnsi="Arial" w:cs="Arial"/>
    </w:rPr>
  </w:style>
  <w:style w:type="paragraph" w:customStyle="1" w:styleId="Default">
    <w:name w:val="Default"/>
    <w:rsid w:val="009347A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
    <w:name w:val="Text"/>
    <w:basedOn w:val="a2"/>
    <w:uiPriority w:val="99"/>
    <w:qFormat/>
    <w:rsid w:val="009347A4"/>
    <w:pPr>
      <w:spacing w:after="240" w:line="240" w:lineRule="auto"/>
    </w:pPr>
    <w:rPr>
      <w:rFonts w:ascii="Times New Roman" w:eastAsia="Times New Roman" w:hAnsi="Times New Roman" w:cs="Times New Roman"/>
      <w:sz w:val="24"/>
      <w:szCs w:val="20"/>
      <w:lang w:val="en-US"/>
    </w:rPr>
  </w:style>
  <w:style w:type="paragraph" w:customStyle="1" w:styleId="text0">
    <w:name w:val="text"/>
    <w:basedOn w:val="a2"/>
    <w:uiPriority w:val="99"/>
    <w:qFormat/>
    <w:rsid w:val="009347A4"/>
    <w:pPr>
      <w:spacing w:after="24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9347A4"/>
  </w:style>
  <w:style w:type="character" w:styleId="aff7">
    <w:name w:val="Strong"/>
    <w:uiPriority w:val="22"/>
    <w:qFormat/>
    <w:rsid w:val="009347A4"/>
    <w:rPr>
      <w:b/>
      <w:bCs/>
    </w:rPr>
  </w:style>
  <w:style w:type="character" w:customStyle="1" w:styleId="a7">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
    <w:link w:val="a6"/>
    <w:uiPriority w:val="34"/>
    <w:locked/>
    <w:rsid w:val="009347A4"/>
    <w:rPr>
      <w:rFonts w:ascii="Times New Roman" w:eastAsia="Times New Roman" w:hAnsi="Times New Roman" w:cs="Times New Roman"/>
      <w:sz w:val="24"/>
      <w:szCs w:val="24"/>
      <w:lang w:eastAsia="ru-RU"/>
    </w:rPr>
  </w:style>
  <w:style w:type="numbering" w:styleId="111111">
    <w:name w:val="Outline List 2"/>
    <w:basedOn w:val="a5"/>
    <w:rsid w:val="009347A4"/>
    <w:pPr>
      <w:numPr>
        <w:numId w:val="4"/>
      </w:numPr>
    </w:pPr>
  </w:style>
  <w:style w:type="paragraph" w:styleId="aff8">
    <w:name w:val="Normal (Web)"/>
    <w:basedOn w:val="a2"/>
    <w:uiPriority w:val="99"/>
    <w:unhideWhenUsed/>
    <w:rsid w:val="009347A4"/>
    <w:pPr>
      <w:spacing w:before="225" w:after="100" w:afterAutospacing="1" w:line="288" w:lineRule="atLeast"/>
      <w:ind w:left="225" w:right="375"/>
    </w:pPr>
    <w:rPr>
      <w:rFonts w:ascii="Verdana" w:eastAsia="Times New Roman" w:hAnsi="Verdana" w:cs="Times New Roman"/>
      <w:sz w:val="21"/>
      <w:szCs w:val="21"/>
      <w:lang w:eastAsia="ru-RU"/>
    </w:rPr>
  </w:style>
  <w:style w:type="character" w:customStyle="1" w:styleId="aff">
    <w:name w:val="Без интервала Знак"/>
    <w:link w:val="afe"/>
    <w:uiPriority w:val="1"/>
    <w:locked/>
    <w:rsid w:val="009347A4"/>
    <w:rPr>
      <w:rFonts w:ascii="Cambria" w:eastAsia="Times New Roman" w:hAnsi="Cambria" w:cs="Cambria"/>
      <w:lang w:val="en-US" w:bidi="en-US"/>
    </w:rPr>
  </w:style>
  <w:style w:type="paragraph" w:customStyle="1" w:styleId="HeadDoc">
    <w:name w:val="HeadDoc"/>
    <w:link w:val="HeadDoc0"/>
    <w:rsid w:val="009347A4"/>
    <w:pPr>
      <w:keepLines/>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HeadDoc0">
    <w:name w:val="HeadDoc Знак"/>
    <w:basedOn w:val="a3"/>
    <w:link w:val="HeadDoc"/>
    <w:locked/>
    <w:rsid w:val="009347A4"/>
    <w:rPr>
      <w:rFonts w:ascii="Times New Roman" w:eastAsia="Times New Roman" w:hAnsi="Times New Roman" w:cs="Times New Roman"/>
      <w:sz w:val="28"/>
      <w:szCs w:val="20"/>
      <w:lang w:eastAsia="ru-RU"/>
    </w:rPr>
  </w:style>
  <w:style w:type="paragraph" w:customStyle="1" w:styleId="font5">
    <w:name w:val="font5"/>
    <w:basedOn w:val="a2"/>
    <w:rsid w:val="009347A4"/>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6">
    <w:name w:val="font6"/>
    <w:basedOn w:val="a2"/>
    <w:rsid w:val="009347A4"/>
    <w:pPr>
      <w:spacing w:before="100" w:beforeAutospacing="1" w:after="100" w:afterAutospacing="1" w:line="240" w:lineRule="auto"/>
    </w:pPr>
    <w:rPr>
      <w:rFonts w:ascii="Arial" w:eastAsia="Times New Roman" w:hAnsi="Arial" w:cs="Arial"/>
      <w:sz w:val="16"/>
      <w:szCs w:val="16"/>
      <w:lang w:eastAsia="ru-RU"/>
    </w:rPr>
  </w:style>
  <w:style w:type="paragraph" w:customStyle="1" w:styleId="font7">
    <w:name w:val="font7"/>
    <w:basedOn w:val="a2"/>
    <w:rsid w:val="009347A4"/>
    <w:pPr>
      <w:spacing w:before="100" w:beforeAutospacing="1" w:after="100" w:afterAutospacing="1" w:line="240" w:lineRule="auto"/>
    </w:pPr>
    <w:rPr>
      <w:rFonts w:ascii="Arial" w:eastAsia="Times New Roman" w:hAnsi="Arial" w:cs="Arial"/>
      <w:b/>
      <w:bCs/>
      <w:sz w:val="16"/>
      <w:szCs w:val="16"/>
      <w:lang w:eastAsia="ru-RU"/>
    </w:rPr>
  </w:style>
  <w:style w:type="paragraph" w:customStyle="1" w:styleId="font8">
    <w:name w:val="font8"/>
    <w:basedOn w:val="a2"/>
    <w:rsid w:val="009347A4"/>
    <w:pPr>
      <w:spacing w:before="100" w:beforeAutospacing="1" w:after="100" w:afterAutospacing="1" w:line="240" w:lineRule="auto"/>
    </w:pPr>
    <w:rPr>
      <w:rFonts w:ascii="Arial" w:eastAsia="Times New Roman" w:hAnsi="Arial" w:cs="Arial"/>
      <w:b/>
      <w:bCs/>
      <w:color w:val="1F497D"/>
      <w:sz w:val="16"/>
      <w:szCs w:val="16"/>
      <w:lang w:eastAsia="ru-RU"/>
    </w:rPr>
  </w:style>
  <w:style w:type="paragraph" w:customStyle="1" w:styleId="font9">
    <w:name w:val="font9"/>
    <w:basedOn w:val="a2"/>
    <w:rsid w:val="009347A4"/>
    <w:pPr>
      <w:spacing w:before="100" w:beforeAutospacing="1" w:after="100" w:afterAutospacing="1" w:line="240" w:lineRule="auto"/>
    </w:pPr>
    <w:rPr>
      <w:rFonts w:ascii="Arial" w:eastAsia="Times New Roman" w:hAnsi="Arial" w:cs="Arial"/>
      <w:b/>
      <w:bCs/>
      <w:color w:val="FF0000"/>
      <w:sz w:val="16"/>
      <w:szCs w:val="16"/>
      <w:lang w:eastAsia="ru-RU"/>
    </w:rPr>
  </w:style>
  <w:style w:type="paragraph" w:customStyle="1" w:styleId="xl88">
    <w:name w:val="xl88"/>
    <w:basedOn w:val="a2"/>
    <w:rsid w:val="009347A4"/>
    <w:pPr>
      <w:spacing w:before="100" w:beforeAutospacing="1" w:after="100" w:afterAutospacing="1" w:line="240" w:lineRule="auto"/>
    </w:pPr>
    <w:rPr>
      <w:rFonts w:ascii="Arial" w:eastAsia="Times New Roman" w:hAnsi="Arial" w:cs="Arial"/>
      <w:sz w:val="16"/>
      <w:szCs w:val="16"/>
      <w:lang w:eastAsia="ru-RU"/>
    </w:rPr>
  </w:style>
  <w:style w:type="paragraph" w:customStyle="1" w:styleId="xl89">
    <w:name w:val="xl89"/>
    <w:basedOn w:val="a2"/>
    <w:rsid w:val="009347A4"/>
    <w:pPr>
      <w:pBdr>
        <w:top w:val="single" w:sz="4" w:space="0" w:color="auto"/>
        <w:left w:val="single" w:sz="4" w:space="20"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Arial" w:eastAsia="Times New Roman" w:hAnsi="Arial" w:cs="Arial"/>
      <w:sz w:val="16"/>
      <w:szCs w:val="16"/>
      <w:lang w:eastAsia="ru-RU"/>
    </w:rPr>
  </w:style>
  <w:style w:type="paragraph" w:customStyle="1" w:styleId="xl90">
    <w:name w:val="xl90"/>
    <w:basedOn w:val="a2"/>
    <w:rsid w:val="00934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91">
    <w:name w:val="xl91"/>
    <w:basedOn w:val="a2"/>
    <w:rsid w:val="00934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92">
    <w:name w:val="xl92"/>
    <w:basedOn w:val="a2"/>
    <w:rsid w:val="009347A4"/>
    <w:pPr>
      <w:pBdr>
        <w:top w:val="single" w:sz="8" w:space="0" w:color="9999FF"/>
        <w:left w:val="single" w:sz="8" w:space="0" w:color="9999FF"/>
        <w:right w:val="single" w:sz="4" w:space="0" w:color="9999FF"/>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3">
    <w:name w:val="xl93"/>
    <w:basedOn w:val="a2"/>
    <w:rsid w:val="009347A4"/>
    <w:pPr>
      <w:pBdr>
        <w:top w:val="single" w:sz="8" w:space="0" w:color="9999FF"/>
        <w:left w:val="single" w:sz="4" w:space="0" w:color="9999FF"/>
        <w:right w:val="single" w:sz="4" w:space="0" w:color="9999FF"/>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4">
    <w:name w:val="xl94"/>
    <w:basedOn w:val="a2"/>
    <w:rsid w:val="00934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95">
    <w:name w:val="xl95"/>
    <w:basedOn w:val="a2"/>
    <w:rsid w:val="009347A4"/>
    <w:pPr>
      <w:pBdr>
        <w:top w:val="single" w:sz="4" w:space="0" w:color="auto"/>
        <w:left w:val="single" w:sz="4" w:space="20"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Arial" w:eastAsia="Times New Roman" w:hAnsi="Arial" w:cs="Arial"/>
      <w:b/>
      <w:bCs/>
      <w:sz w:val="16"/>
      <w:szCs w:val="16"/>
      <w:lang w:eastAsia="ru-RU"/>
    </w:rPr>
  </w:style>
  <w:style w:type="paragraph" w:customStyle="1" w:styleId="xl96">
    <w:name w:val="xl96"/>
    <w:basedOn w:val="a2"/>
    <w:rsid w:val="00934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97">
    <w:name w:val="xl97"/>
    <w:basedOn w:val="a2"/>
    <w:rsid w:val="00934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16"/>
      <w:szCs w:val="16"/>
      <w:lang w:eastAsia="ru-RU"/>
    </w:rPr>
  </w:style>
  <w:style w:type="paragraph" w:customStyle="1" w:styleId="xl98">
    <w:name w:val="xl98"/>
    <w:basedOn w:val="a2"/>
    <w:rsid w:val="009347A4"/>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Arial" w:eastAsia="Times New Roman" w:hAnsi="Arial" w:cs="Arial"/>
      <w:b/>
      <w:bCs/>
      <w:sz w:val="16"/>
      <w:szCs w:val="16"/>
      <w:lang w:eastAsia="ru-RU"/>
    </w:rPr>
  </w:style>
  <w:style w:type="paragraph" w:customStyle="1" w:styleId="xl99">
    <w:name w:val="xl99"/>
    <w:basedOn w:val="a2"/>
    <w:rsid w:val="009347A4"/>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Arial" w:eastAsia="Times New Roman" w:hAnsi="Arial" w:cs="Arial"/>
      <w:sz w:val="16"/>
      <w:szCs w:val="16"/>
      <w:lang w:eastAsia="ru-RU"/>
    </w:rPr>
  </w:style>
  <w:style w:type="paragraph" w:customStyle="1" w:styleId="xl100">
    <w:name w:val="xl100"/>
    <w:basedOn w:val="a2"/>
    <w:rsid w:val="009347A4"/>
    <w:pPr>
      <w:spacing w:before="100" w:beforeAutospacing="1" w:after="100" w:afterAutospacing="1" w:line="240" w:lineRule="auto"/>
    </w:pPr>
    <w:rPr>
      <w:rFonts w:ascii="Arial" w:eastAsia="Times New Roman" w:hAnsi="Arial" w:cs="Arial"/>
      <w:sz w:val="16"/>
      <w:szCs w:val="16"/>
      <w:lang w:eastAsia="ru-RU"/>
    </w:rPr>
  </w:style>
  <w:style w:type="paragraph" w:customStyle="1" w:styleId="ConsPlusNormal">
    <w:name w:val="ConsPlusNormal"/>
    <w:rsid w:val="009347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msonormal0">
    <w:name w:val="msonormal"/>
    <w:basedOn w:val="a2"/>
    <w:rsid w:val="009347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2"/>
    <w:rsid w:val="009347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2"/>
    <w:rsid w:val="00934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16"/>
      <w:szCs w:val="16"/>
      <w:lang w:eastAsia="ru-RU"/>
    </w:rPr>
  </w:style>
  <w:style w:type="paragraph" w:customStyle="1" w:styleId="xl69">
    <w:name w:val="xl69"/>
    <w:basedOn w:val="a2"/>
    <w:rsid w:val="009347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2"/>
    <w:rsid w:val="00934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1">
    <w:name w:val="xl71"/>
    <w:basedOn w:val="a2"/>
    <w:rsid w:val="00934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6"/>
      <w:szCs w:val="16"/>
      <w:lang w:eastAsia="ru-RU"/>
    </w:rPr>
  </w:style>
  <w:style w:type="paragraph" w:customStyle="1" w:styleId="xl72">
    <w:name w:val="xl72"/>
    <w:basedOn w:val="a2"/>
    <w:rsid w:val="009347A4"/>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3">
    <w:name w:val="xl73"/>
    <w:basedOn w:val="a2"/>
    <w:rsid w:val="009347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FF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863399">
      <w:bodyDiv w:val="1"/>
      <w:marLeft w:val="0"/>
      <w:marRight w:val="0"/>
      <w:marTop w:val="0"/>
      <w:marBottom w:val="0"/>
      <w:divBdr>
        <w:top w:val="none" w:sz="0" w:space="0" w:color="auto"/>
        <w:left w:val="none" w:sz="0" w:space="0" w:color="auto"/>
        <w:bottom w:val="none" w:sz="0" w:space="0" w:color="auto"/>
        <w:right w:val="none" w:sz="0" w:space="0" w:color="auto"/>
      </w:divBdr>
    </w:div>
    <w:div w:id="96052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any.rt.ru/about/disclosur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0A249-43EE-470C-9DC2-31CD04B64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57</Pages>
  <Words>13532</Words>
  <Characters>77133</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Юрченко Ольга Олеговна</dc:creator>
  <cp:lastModifiedBy>Сидоров Алексей Валентинович</cp:lastModifiedBy>
  <cp:revision>9</cp:revision>
  <cp:lastPrinted>2021-03-30T06:24:00Z</cp:lastPrinted>
  <dcterms:created xsi:type="dcterms:W3CDTF">2021-03-24T14:53:00Z</dcterms:created>
  <dcterms:modified xsi:type="dcterms:W3CDTF">2021-03-30T06:24:00Z</dcterms:modified>
</cp:coreProperties>
</file>