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F5A" w:rsidRPr="003012CE" w:rsidRDefault="007E4F5A" w:rsidP="00142E99">
      <w:pPr>
        <w:pStyle w:val="af2"/>
        <w:jc w:val="right"/>
        <w:rPr>
          <w:rFonts w:ascii="Times New Roman" w:hAnsi="Times New Roman"/>
          <w:b/>
          <w:sz w:val="24"/>
          <w:szCs w:val="24"/>
        </w:rPr>
      </w:pPr>
      <w:r w:rsidRPr="003012CE">
        <w:rPr>
          <w:rFonts w:ascii="Times New Roman" w:hAnsi="Times New Roman"/>
          <w:b/>
          <w:sz w:val="24"/>
          <w:szCs w:val="24"/>
        </w:rPr>
        <w:t xml:space="preserve">Приложение № </w:t>
      </w:r>
      <w:r w:rsidR="00142E99" w:rsidRPr="003012CE">
        <w:rPr>
          <w:rFonts w:ascii="Times New Roman" w:hAnsi="Times New Roman"/>
          <w:b/>
          <w:sz w:val="24"/>
          <w:szCs w:val="24"/>
        </w:rPr>
        <w:t>2</w:t>
      </w:r>
    </w:p>
    <w:p w:rsidR="007E4F5A" w:rsidRPr="003012CE" w:rsidRDefault="007E4F5A" w:rsidP="006E28C8">
      <w:pPr>
        <w:pStyle w:val="1"/>
        <w:widowControl w:val="0"/>
        <w:suppressAutoHyphens/>
        <w:spacing w:before="240"/>
        <w:rPr>
          <w:rFonts w:ascii="Times New Roman" w:hAnsi="Times New Roman"/>
          <w:sz w:val="24"/>
          <w:szCs w:val="24"/>
        </w:rPr>
      </w:pPr>
      <w:r w:rsidRPr="003012CE">
        <w:rPr>
          <w:rFonts w:ascii="Times New Roman" w:hAnsi="Times New Roman"/>
          <w:sz w:val="24"/>
          <w:szCs w:val="24"/>
        </w:rPr>
        <w:t>ДОГОВОР  № _________</w:t>
      </w:r>
    </w:p>
    <w:p w:rsidR="007E4F5A" w:rsidRPr="003012CE" w:rsidRDefault="007E4F5A" w:rsidP="006E28C8">
      <w:pPr>
        <w:widowControl w:val="0"/>
        <w:suppressAutoHyphens/>
        <w:jc w:val="center"/>
      </w:pPr>
    </w:p>
    <w:p w:rsidR="007E4F5A" w:rsidRPr="003012CE" w:rsidRDefault="007E4F5A" w:rsidP="00A2319F">
      <w:pPr>
        <w:pStyle w:val="a5"/>
        <w:widowControl w:val="0"/>
        <w:tabs>
          <w:tab w:val="left" w:pos="0"/>
        </w:tabs>
        <w:suppressAutoHyphens/>
        <w:rPr>
          <w:b/>
          <w:bCs/>
        </w:rPr>
      </w:pPr>
      <w:r w:rsidRPr="003012CE">
        <w:rPr>
          <w:b/>
          <w:bCs/>
        </w:rPr>
        <w:t>г.</w:t>
      </w:r>
      <w:r w:rsidRPr="003012CE">
        <w:rPr>
          <w:b/>
          <w:bCs/>
          <w:lang w:val="en-US"/>
        </w:rPr>
        <w:t> </w:t>
      </w:r>
      <w:r w:rsidRPr="003012CE">
        <w:rPr>
          <w:b/>
          <w:bCs/>
        </w:rPr>
        <w:t>___________</w:t>
      </w:r>
      <w:r w:rsidRPr="003012CE">
        <w:rPr>
          <w:b/>
          <w:bCs/>
        </w:rPr>
        <w:tab/>
      </w:r>
      <w:r w:rsidRPr="003012CE">
        <w:rPr>
          <w:b/>
          <w:bCs/>
        </w:rPr>
        <w:tab/>
      </w:r>
      <w:r w:rsidRPr="003012CE">
        <w:rPr>
          <w:b/>
          <w:bCs/>
        </w:rPr>
        <w:tab/>
      </w:r>
      <w:r w:rsidRPr="003012CE">
        <w:rPr>
          <w:b/>
          <w:bCs/>
        </w:rPr>
        <w:tab/>
      </w:r>
      <w:r w:rsidRPr="003012CE">
        <w:rPr>
          <w:b/>
          <w:bCs/>
        </w:rPr>
        <w:tab/>
        <w:t xml:space="preserve">                      «____»</w:t>
      </w:r>
      <w:r w:rsidRPr="003012CE">
        <w:rPr>
          <w:b/>
          <w:bCs/>
          <w:lang w:val="en-US"/>
        </w:rPr>
        <w:t> </w:t>
      </w:r>
      <w:r w:rsidRPr="003012CE">
        <w:rPr>
          <w:b/>
          <w:bCs/>
        </w:rPr>
        <w:t>___________</w:t>
      </w:r>
      <w:r w:rsidRPr="003012CE">
        <w:rPr>
          <w:b/>
          <w:bCs/>
          <w:lang w:val="en-US"/>
        </w:rPr>
        <w:t> </w:t>
      </w:r>
      <w:r w:rsidRPr="003012CE">
        <w:rPr>
          <w:b/>
          <w:bCs/>
        </w:rPr>
        <w:t>20__</w:t>
      </w:r>
      <w:r w:rsidRPr="003012CE">
        <w:rPr>
          <w:b/>
          <w:bCs/>
          <w:lang w:val="en-US"/>
        </w:rPr>
        <w:t> </w:t>
      </w:r>
      <w:r w:rsidRPr="003012CE">
        <w:rPr>
          <w:b/>
          <w:bCs/>
        </w:rPr>
        <w:t>г.</w:t>
      </w:r>
    </w:p>
    <w:p w:rsidR="007E4F5A" w:rsidRPr="003012CE" w:rsidRDefault="007E4F5A" w:rsidP="006E28C8">
      <w:pPr>
        <w:widowControl w:val="0"/>
        <w:suppressAutoHyphens/>
        <w:jc w:val="center"/>
      </w:pPr>
    </w:p>
    <w:p w:rsidR="007E4F5A" w:rsidRPr="003012CE" w:rsidRDefault="007E4F5A" w:rsidP="00FD575A">
      <w:pPr>
        <w:pStyle w:val="31"/>
        <w:widowControl w:val="0"/>
        <w:suppressAutoHyphens/>
        <w:spacing w:before="60"/>
        <w:ind w:firstLine="851"/>
        <w:jc w:val="both"/>
        <w:rPr>
          <w:sz w:val="24"/>
          <w:szCs w:val="24"/>
        </w:rPr>
      </w:pPr>
      <w:r w:rsidRPr="003012CE">
        <w:rPr>
          <w:bCs/>
          <w:sz w:val="24"/>
          <w:szCs w:val="24"/>
        </w:rPr>
        <w:t>Открытое акционерное общество междугородной и международной электрической связи «Ростелеком» (ОАО «Ростелеком»)</w:t>
      </w:r>
      <w:r w:rsidRPr="003012CE">
        <w:rPr>
          <w:bCs/>
          <w:i/>
          <w:iCs/>
          <w:sz w:val="24"/>
          <w:szCs w:val="24"/>
        </w:rPr>
        <w:t>,</w:t>
      </w:r>
      <w:r w:rsidRPr="003012CE">
        <w:rPr>
          <w:sz w:val="24"/>
          <w:szCs w:val="24"/>
        </w:rPr>
        <w:t xml:space="preserve"> именуемое в дальнейшем </w:t>
      </w:r>
      <w:r w:rsidRPr="003012CE">
        <w:rPr>
          <w:b/>
          <w:bCs/>
          <w:sz w:val="24"/>
          <w:szCs w:val="24"/>
        </w:rPr>
        <w:t>«Заказчик»</w:t>
      </w:r>
      <w:r w:rsidRPr="003012CE">
        <w:rPr>
          <w:b/>
          <w:sz w:val="24"/>
          <w:szCs w:val="24"/>
        </w:rPr>
        <w:t>,</w:t>
      </w:r>
      <w:r w:rsidRPr="003012CE">
        <w:rPr>
          <w:sz w:val="24"/>
          <w:szCs w:val="24"/>
        </w:rPr>
        <w:t xml:space="preserve"> в лице _____________________, действующего на основании _____________________, с одной стороны, и </w:t>
      </w:r>
      <w:r w:rsidRPr="003012CE">
        <w:rPr>
          <w:b/>
          <w:bCs/>
          <w:sz w:val="24"/>
          <w:szCs w:val="24"/>
        </w:rPr>
        <w:t>____________________</w:t>
      </w:r>
      <w:r w:rsidRPr="003012CE">
        <w:rPr>
          <w:sz w:val="24"/>
          <w:szCs w:val="24"/>
        </w:rPr>
        <w:t>, именуемое в дальнейшем «Подрядчик», в лице _____________________________, действующего на основании ___________________, с другой стороны,  совместно именуемые «Стороны», заключили договор от ____ _________________20__г. №________________ (далее по тексту – Договор) о нижеследующем:</w:t>
      </w:r>
    </w:p>
    <w:p w:rsidR="007E4F5A" w:rsidRPr="003012CE" w:rsidRDefault="007E4F5A" w:rsidP="006E28C8">
      <w:pPr>
        <w:autoSpaceDE w:val="0"/>
        <w:autoSpaceDN w:val="0"/>
        <w:adjustRightInd w:val="0"/>
        <w:ind w:firstLine="720"/>
        <w:jc w:val="both"/>
      </w:pPr>
    </w:p>
    <w:p w:rsidR="007E4F5A" w:rsidRPr="003012CE" w:rsidRDefault="007E4F5A" w:rsidP="002E08EB">
      <w:pPr>
        <w:autoSpaceDE w:val="0"/>
        <w:autoSpaceDN w:val="0"/>
        <w:adjustRightInd w:val="0"/>
        <w:spacing w:before="108" w:after="108"/>
        <w:ind w:left="360"/>
        <w:jc w:val="center"/>
        <w:outlineLvl w:val="0"/>
        <w:rPr>
          <w:b/>
          <w:bCs/>
        </w:rPr>
      </w:pPr>
      <w:r w:rsidRPr="003012CE">
        <w:rPr>
          <w:b/>
          <w:bCs/>
        </w:rPr>
        <w:t>Определения</w:t>
      </w:r>
    </w:p>
    <w:p w:rsidR="007E4F5A" w:rsidRPr="003012CE" w:rsidRDefault="007E4F5A" w:rsidP="00BB6E75">
      <w:pPr>
        <w:pStyle w:val="21"/>
        <w:widowControl w:val="0"/>
        <w:suppressAutoHyphens/>
        <w:spacing w:before="60"/>
      </w:pPr>
      <w:r w:rsidRPr="003012CE">
        <w:t>Нижеуказанные определения, написанные с заглавной буквы, используются в настоящем Договоре в значениях, установленных настоящим разделом:</w:t>
      </w:r>
    </w:p>
    <w:p w:rsidR="007E4F5A" w:rsidRPr="003012CE" w:rsidRDefault="007E4F5A" w:rsidP="00FD575A">
      <w:pPr>
        <w:pStyle w:val="31"/>
        <w:widowControl w:val="0"/>
        <w:suppressAutoHyphens/>
        <w:spacing w:before="60"/>
        <w:ind w:firstLine="851"/>
        <w:jc w:val="both"/>
        <w:rPr>
          <w:b/>
          <w:i/>
          <w:sz w:val="24"/>
          <w:szCs w:val="24"/>
        </w:rPr>
      </w:pPr>
      <w:r w:rsidRPr="003012CE">
        <w:rPr>
          <w:b/>
          <w:bCs/>
          <w:sz w:val="24"/>
          <w:szCs w:val="24"/>
        </w:rPr>
        <w:t xml:space="preserve">«Объект» - означает </w:t>
      </w:r>
      <w:r w:rsidRPr="003012CE">
        <w:rPr>
          <w:i/>
          <w:sz w:val="24"/>
          <w:szCs w:val="24"/>
        </w:rPr>
        <w:t>[любой из нижеперечисленных объектов</w:t>
      </w:r>
      <w:r w:rsidRPr="003012CE">
        <w:rPr>
          <w:b/>
          <w:i/>
          <w:sz w:val="24"/>
          <w:szCs w:val="24"/>
        </w:rPr>
        <w:t>:</w:t>
      </w:r>
    </w:p>
    <w:p w:rsidR="007E4F5A" w:rsidRPr="003012CE" w:rsidRDefault="007E4F5A" w:rsidP="00FD575A">
      <w:pPr>
        <w:widowControl w:val="0"/>
        <w:tabs>
          <w:tab w:val="num" w:pos="737"/>
          <w:tab w:val="left" w:pos="851"/>
          <w:tab w:val="left" w:pos="4122"/>
        </w:tabs>
        <w:autoSpaceDE w:val="0"/>
        <w:autoSpaceDN w:val="0"/>
        <w:adjustRightInd w:val="0"/>
        <w:ind w:right="57"/>
        <w:jc w:val="both"/>
        <w:rPr>
          <w:i/>
        </w:rPr>
      </w:pPr>
      <w:r w:rsidRPr="003012CE">
        <w:rPr>
          <w:i/>
        </w:rPr>
        <w:tab/>
        <w:t xml:space="preserve">  Объект №__________________________________________________;</w:t>
      </w:r>
    </w:p>
    <w:p w:rsidR="007E4F5A" w:rsidRPr="003012CE" w:rsidRDefault="007E4F5A" w:rsidP="00FD575A">
      <w:pPr>
        <w:pStyle w:val="31"/>
        <w:widowControl w:val="0"/>
        <w:suppressAutoHyphens/>
        <w:spacing w:before="60"/>
        <w:ind w:firstLine="851"/>
        <w:jc w:val="both"/>
        <w:rPr>
          <w:i/>
          <w:sz w:val="24"/>
          <w:szCs w:val="24"/>
        </w:rPr>
      </w:pPr>
      <w:r w:rsidRPr="003012CE">
        <w:rPr>
          <w:i/>
          <w:sz w:val="24"/>
          <w:szCs w:val="24"/>
        </w:rPr>
        <w:t>Объект №__________________________________________________.</w:t>
      </w:r>
    </w:p>
    <w:p w:rsidR="007E4F5A" w:rsidRPr="003012CE" w:rsidRDefault="007E4F5A" w:rsidP="00FD575A">
      <w:pPr>
        <w:pStyle w:val="31"/>
        <w:widowControl w:val="0"/>
        <w:suppressAutoHyphens/>
        <w:spacing w:before="60"/>
        <w:ind w:firstLine="851"/>
        <w:jc w:val="both"/>
        <w:rPr>
          <w:sz w:val="24"/>
          <w:szCs w:val="24"/>
        </w:rPr>
      </w:pPr>
      <w:r w:rsidRPr="003012CE">
        <w:rPr>
          <w:i/>
          <w:sz w:val="24"/>
          <w:szCs w:val="24"/>
        </w:rPr>
        <w:t>Если не оговорено дополнительно в настоящем Договоре, термин «Объект» относится к любому из Объектов №_, №_, а термин «Объекты» - ко всем объектам вместе]</w:t>
      </w:r>
      <w:r w:rsidRPr="003012CE">
        <w:rPr>
          <w:sz w:val="24"/>
          <w:szCs w:val="24"/>
        </w:rPr>
        <w:t>.</w:t>
      </w:r>
    </w:p>
    <w:p w:rsidR="007E4F5A" w:rsidRPr="003012CE" w:rsidRDefault="007E4F5A" w:rsidP="00BB6E75">
      <w:pPr>
        <w:widowControl w:val="0"/>
        <w:suppressAutoHyphens/>
        <w:spacing w:before="60"/>
        <w:ind w:firstLine="851"/>
        <w:jc w:val="both"/>
      </w:pPr>
      <w:r w:rsidRPr="003012CE">
        <w:rPr>
          <w:b/>
          <w:bCs/>
        </w:rPr>
        <w:t xml:space="preserve">«Акт приемки Объекта» - </w:t>
      </w:r>
      <w:r w:rsidRPr="003012CE">
        <w:t xml:space="preserve">Акт приемки законченного капитальным строительством Объекта рабочей комиссией (оформленный по форме КС-11). </w:t>
      </w:r>
    </w:p>
    <w:p w:rsidR="007E4F5A" w:rsidRPr="003012CE" w:rsidRDefault="007E4F5A" w:rsidP="00BB6E75">
      <w:pPr>
        <w:widowControl w:val="0"/>
        <w:suppressAutoHyphens/>
        <w:spacing w:before="60"/>
        <w:ind w:firstLine="851"/>
        <w:jc w:val="both"/>
        <w:rPr>
          <w:i/>
        </w:rPr>
      </w:pPr>
      <w:r w:rsidRPr="003012CE">
        <w:rPr>
          <w:b/>
          <w:i/>
        </w:rPr>
        <w:t>[«Акта приемки Услуг»</w:t>
      </w:r>
      <w:r w:rsidRPr="003012CE">
        <w:rPr>
          <w:i/>
        </w:rPr>
        <w:t xml:space="preserve"> - документ, подписываемый Сторонами по результатам оказания Услуг.]</w:t>
      </w:r>
    </w:p>
    <w:p w:rsidR="007E4F5A" w:rsidRPr="003012CE" w:rsidRDefault="007E4F5A" w:rsidP="00AB5E05">
      <w:pPr>
        <w:suppressAutoHyphens/>
        <w:spacing w:before="60"/>
        <w:ind w:firstLine="851"/>
        <w:jc w:val="both"/>
        <w:rPr>
          <w:i/>
        </w:rPr>
      </w:pPr>
      <w:r w:rsidRPr="003012CE">
        <w:rPr>
          <w:i/>
        </w:rPr>
        <w:t>[«</w:t>
      </w:r>
      <w:r w:rsidRPr="003012CE">
        <w:rPr>
          <w:b/>
          <w:i/>
        </w:rPr>
        <w:t>Вспомогательное оборудование</w:t>
      </w:r>
      <w:r w:rsidRPr="003012CE">
        <w:rPr>
          <w:i/>
        </w:rPr>
        <w:t>»</w:t>
      </w:r>
      <w:r w:rsidRPr="003012CE">
        <w:rPr>
          <w:rStyle w:val="afd"/>
          <w:i/>
        </w:rPr>
        <w:footnoteReference w:id="3"/>
      </w:r>
      <w:r w:rsidRPr="003012CE">
        <w:rPr>
          <w:i/>
        </w:rPr>
        <w:t xml:space="preserve"> - оборудование, поставляемое Подрядчиком в соответствии с условиями настоящего Договора и Проектной документацией и перечисленное в Приложении №____  к настоящему Договору.]</w:t>
      </w:r>
    </w:p>
    <w:p w:rsidR="007E4F5A" w:rsidRPr="003012CE" w:rsidRDefault="007E4F5A" w:rsidP="00F03A1B">
      <w:pPr>
        <w:widowControl w:val="0"/>
        <w:tabs>
          <w:tab w:val="num" w:pos="737"/>
          <w:tab w:val="left" w:pos="851"/>
          <w:tab w:val="left" w:pos="4122"/>
        </w:tabs>
        <w:autoSpaceDE w:val="0"/>
        <w:autoSpaceDN w:val="0"/>
        <w:adjustRightInd w:val="0"/>
        <w:ind w:right="57"/>
        <w:jc w:val="both"/>
      </w:pPr>
      <w:r w:rsidRPr="003012CE">
        <w:rPr>
          <w:b/>
        </w:rPr>
        <w:tab/>
      </w:r>
      <w:r w:rsidRPr="003012CE">
        <w:rPr>
          <w:b/>
          <w:bCs/>
        </w:rPr>
        <w:t xml:space="preserve">  «Дополнительные работы» - </w:t>
      </w:r>
      <w:r w:rsidRPr="003012CE">
        <w:t xml:space="preserve">обнаруженные в ходе выполнения Работ и неучтенные в Проектной  документации Работы, необходимость которых определена либо Заказчиком в одностороннем порядке, либо Сторонами Договора по согласованию. </w:t>
      </w:r>
    </w:p>
    <w:p w:rsidR="007E4F5A" w:rsidRPr="003012CE" w:rsidRDefault="007E4F5A" w:rsidP="00491E31">
      <w:pPr>
        <w:widowControl w:val="0"/>
        <w:suppressAutoHyphens/>
        <w:spacing w:before="40"/>
        <w:ind w:firstLine="900"/>
        <w:jc w:val="both"/>
      </w:pPr>
      <w:r w:rsidRPr="003012CE">
        <w:rPr>
          <w:b/>
        </w:rPr>
        <w:t>«И</w:t>
      </w:r>
      <w:r w:rsidRPr="003012CE">
        <w:rPr>
          <w:b/>
          <w:bCs/>
        </w:rPr>
        <w:t>сполнительная документация»</w:t>
      </w:r>
      <w:r w:rsidRPr="003012CE">
        <w:t xml:space="preserve"> - совокупность документов, отражающих ход производства Работ и техническое состояние Объекта, в том числе:</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t>комплект рабочих чертежей на выполнение Работ с надписями о соответствии выполненных в натуре Работ этим чертежам или внесенными в них изменениями, сделанными лицами, ответственными за производство Работ;</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t>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t>акты об освидетельствовании Скрытых работ и акты о промежуточной приемке отдельных ответственных конструкций;</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t>акты об индивидуальных испытаниях смонтированного оборудования;</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lastRenderedPageBreak/>
        <w:t>журналы производства работ;</w:t>
      </w:r>
    </w:p>
    <w:p w:rsidR="007E4F5A" w:rsidRPr="003012CE" w:rsidRDefault="007E4F5A" w:rsidP="00491E31">
      <w:pPr>
        <w:widowControl w:val="0"/>
        <w:numPr>
          <w:ilvl w:val="0"/>
          <w:numId w:val="2"/>
        </w:numPr>
        <w:tabs>
          <w:tab w:val="clear" w:pos="1571"/>
          <w:tab w:val="num" w:pos="851"/>
        </w:tabs>
        <w:suppressAutoHyphens/>
        <w:spacing w:before="40"/>
        <w:ind w:left="851" w:hanging="851"/>
        <w:jc w:val="both"/>
      </w:pPr>
      <w:r w:rsidRPr="003012CE">
        <w:t>другая документация, предусмотренная строительными нормами, правилами и действующими Нормативно-правовыми актами.</w:t>
      </w:r>
    </w:p>
    <w:p w:rsidR="007E4F5A" w:rsidRPr="003012CE" w:rsidRDefault="007E4F5A" w:rsidP="00491E31">
      <w:pPr>
        <w:spacing w:before="60"/>
        <w:ind w:firstLine="720"/>
        <w:jc w:val="both"/>
      </w:pPr>
      <w:r w:rsidRPr="003012CE">
        <w:rPr>
          <w:b/>
          <w:bCs/>
        </w:rPr>
        <w:t xml:space="preserve">«Материалы» - </w:t>
      </w:r>
      <w:r w:rsidRPr="003012CE">
        <w:t>любые материальные ресурсы (строительные и монтажные материалы, кабель, изделия, средства для монтажа и пр.), которые необходимы для выполнения Работ и ввода Объекта в эксплуатацию. Материалы предоставляются Подрядчиком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7E4F5A" w:rsidRPr="003012CE" w:rsidRDefault="007E4F5A" w:rsidP="00CA0A37">
      <w:pPr>
        <w:spacing w:before="120"/>
        <w:ind w:firstLine="708"/>
        <w:jc w:val="both"/>
      </w:pPr>
      <w:r w:rsidRPr="003012CE">
        <w:rPr>
          <w:b/>
        </w:rPr>
        <w:t xml:space="preserve">Нормативно – правовые акты </w:t>
      </w:r>
      <w:r w:rsidRPr="003012CE">
        <w:rPr>
          <w:b/>
          <w:bCs/>
          <w:i/>
        </w:rPr>
        <w:t>–</w:t>
      </w:r>
      <w:r w:rsidRPr="003012CE">
        <w:t xml:space="preserve"> комплекс норм, правил, положений, требований, обязательных при проектировании зданий и сооружений, включающих нормативные акты, технические условия и правила проектирования,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и по согласованию с Заказчиком рекомендательный характер.</w:t>
      </w:r>
    </w:p>
    <w:p w:rsidR="007E4F5A" w:rsidRPr="003012CE" w:rsidRDefault="007E4F5A" w:rsidP="002E08EB">
      <w:pPr>
        <w:widowControl w:val="0"/>
        <w:suppressAutoHyphens/>
        <w:spacing w:before="60"/>
        <w:ind w:firstLine="851"/>
        <w:jc w:val="both"/>
      </w:pPr>
      <w:r w:rsidRPr="003012CE">
        <w:rPr>
          <w:b/>
          <w:bCs/>
        </w:rPr>
        <w:t>«Оборудование»</w:t>
      </w:r>
      <w:r w:rsidRPr="003012CE">
        <w:t xml:space="preserve"> - оборудование, предусмотренное Проектной документацией, которое необходимо для выполнения Работ и ввода Объекта в эксплуатацию, предоставляемое Заказчиком по форме ОС-15 или по актам передачи оборудования, не требующего монтажа </w:t>
      </w:r>
      <w:r w:rsidRPr="003012CE">
        <w:rPr>
          <w:i/>
        </w:rPr>
        <w:t>[и перечисленное в Приложении №___]</w:t>
      </w:r>
    </w:p>
    <w:p w:rsidR="007E4F5A" w:rsidRPr="003012CE" w:rsidRDefault="007E4F5A" w:rsidP="00A64C7A">
      <w:pPr>
        <w:widowControl w:val="0"/>
        <w:tabs>
          <w:tab w:val="num" w:pos="851"/>
        </w:tabs>
        <w:suppressAutoHyphens/>
        <w:spacing w:before="40"/>
        <w:jc w:val="both"/>
      </w:pPr>
      <w:r w:rsidRPr="003012CE">
        <w:rPr>
          <w:b/>
          <w:bCs/>
        </w:rPr>
        <w:t xml:space="preserve"> «Площадка» </w:t>
      </w:r>
      <w:r w:rsidRPr="003012CE">
        <w:t xml:space="preserve">- территория, на которой выполняются Работы. </w:t>
      </w:r>
      <w:r w:rsidRPr="003012CE">
        <w:rPr>
          <w:b/>
          <w:bCs/>
        </w:rPr>
        <w:tab/>
      </w:r>
    </w:p>
    <w:p w:rsidR="007E4F5A" w:rsidRPr="003012CE" w:rsidRDefault="007E4F5A" w:rsidP="00CA0A37">
      <w:pPr>
        <w:widowControl w:val="0"/>
        <w:tabs>
          <w:tab w:val="num" w:pos="851"/>
        </w:tabs>
        <w:suppressAutoHyphens/>
        <w:spacing w:before="40"/>
        <w:jc w:val="both"/>
      </w:pPr>
      <w:r w:rsidRPr="003012CE">
        <w:rPr>
          <w:b/>
          <w:bCs/>
        </w:rPr>
        <w:t xml:space="preserve">«Проектная документация» - </w:t>
      </w:r>
      <w:r w:rsidRPr="003012CE">
        <w:rPr>
          <w:bCs/>
        </w:rPr>
        <w:t>согласованный</w:t>
      </w:r>
      <w:r w:rsidRPr="003012CE">
        <w:rPr>
          <w:b/>
          <w:bCs/>
        </w:rPr>
        <w:t xml:space="preserve"> </w:t>
      </w:r>
      <w:r w:rsidRPr="003012CE">
        <w:t>рабочий проект, рабочая документация на весь объем Работ и другая документация, необходимая для выполнения Работ.</w:t>
      </w:r>
      <w:r w:rsidRPr="003012CE" w:rsidDel="00AC050B">
        <w:rPr>
          <w:b/>
          <w:bCs/>
        </w:rPr>
        <w:t xml:space="preserve"> </w:t>
      </w:r>
    </w:p>
    <w:p w:rsidR="007E4F5A" w:rsidRPr="003012CE" w:rsidRDefault="007E4F5A" w:rsidP="007E049A">
      <w:pPr>
        <w:widowControl w:val="0"/>
        <w:suppressAutoHyphens/>
        <w:spacing w:before="60"/>
        <w:ind w:firstLine="851"/>
        <w:jc w:val="both"/>
      </w:pPr>
      <w:r w:rsidRPr="003012CE">
        <w:rPr>
          <w:b/>
          <w:bCs/>
        </w:rPr>
        <w:t xml:space="preserve"> «Работы»</w:t>
      </w:r>
      <w:r w:rsidRPr="003012CE">
        <w:t xml:space="preserve"> - все работы по строительству</w:t>
      </w:r>
      <w:r w:rsidRPr="003012CE">
        <w:rPr>
          <w:rStyle w:val="afd"/>
        </w:rPr>
        <w:footnoteReference w:id="4"/>
      </w:r>
      <w:r w:rsidRPr="003012CE">
        <w:t xml:space="preserve"> </w:t>
      </w:r>
      <w:r w:rsidRPr="003012CE">
        <w:rPr>
          <w:i/>
        </w:rPr>
        <w:t xml:space="preserve">[реконструкции] [капитальному ремонту]  </w:t>
      </w:r>
      <w:r w:rsidRPr="003012CE">
        <w:t xml:space="preserve">Объекта, подлежащие выполнению Подрядчиком,  в соответствии с </w:t>
      </w:r>
      <w:r w:rsidRPr="003012CE">
        <w:rPr>
          <w:i/>
        </w:rPr>
        <w:t>[Заданием на их выполнение (Приложение №__ к настоящему Договору)</w:t>
      </w:r>
      <w:r w:rsidRPr="003012CE">
        <w:rPr>
          <w:rStyle w:val="afd"/>
          <w:i/>
        </w:rPr>
        <w:footnoteReference w:id="5"/>
      </w:r>
      <w:r w:rsidRPr="003012CE">
        <w:rPr>
          <w:i/>
        </w:rPr>
        <w:t xml:space="preserve">], </w:t>
      </w:r>
      <w:r w:rsidRPr="003012CE">
        <w:t xml:space="preserve"> Проектной документацией, условиями настоящего Договора и перечисленные в Приложении №_______ (_____________________) к настоящему Договору.  </w:t>
      </w:r>
    </w:p>
    <w:p w:rsidR="007E4F5A" w:rsidRPr="003012CE" w:rsidRDefault="007E4F5A" w:rsidP="007E049A">
      <w:pPr>
        <w:spacing w:before="60"/>
        <w:ind w:firstLine="720"/>
        <w:jc w:val="both"/>
      </w:pPr>
      <w:r w:rsidRPr="003012CE">
        <w:rPr>
          <w:b/>
          <w:bCs/>
        </w:rPr>
        <w:t xml:space="preserve"> «Скрытые работы» - </w:t>
      </w:r>
      <w:r w:rsidRPr="003012CE">
        <w:t>отдельные виды Работ,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Работ.</w:t>
      </w:r>
    </w:p>
    <w:p w:rsidR="007E4F5A" w:rsidRPr="003012CE" w:rsidRDefault="007E4F5A" w:rsidP="007E049A">
      <w:pPr>
        <w:spacing w:before="60"/>
        <w:ind w:firstLine="720"/>
        <w:jc w:val="both"/>
      </w:pPr>
      <w:r w:rsidRPr="003012CE">
        <w:rPr>
          <w:b/>
          <w:bCs/>
        </w:rPr>
        <w:t xml:space="preserve"> </w:t>
      </w:r>
      <w:r w:rsidRPr="003012CE">
        <w:rPr>
          <w:rStyle w:val="afd"/>
        </w:rPr>
        <w:footnoteReference w:id="6"/>
      </w:r>
      <w:r w:rsidRPr="003012CE">
        <w:t xml:space="preserve"> </w:t>
      </w:r>
      <w:r w:rsidRPr="003012CE">
        <w:rPr>
          <w:b/>
          <w:bCs/>
        </w:rPr>
        <w:t xml:space="preserve">«Строительно-монтажные работы» или «СМР»  - </w:t>
      </w:r>
      <w:r w:rsidRPr="003012CE">
        <w:t>работы по строительству</w:t>
      </w:r>
      <w:r w:rsidRPr="003012CE">
        <w:rPr>
          <w:rStyle w:val="afd"/>
        </w:rPr>
        <w:footnoteReference w:id="7"/>
      </w:r>
      <w:r w:rsidRPr="003012CE">
        <w:t xml:space="preserve"> </w:t>
      </w:r>
      <w:r w:rsidRPr="003012CE">
        <w:rPr>
          <w:i/>
        </w:rPr>
        <w:t>[реконструкции] [капитальному ремонту]</w:t>
      </w:r>
      <w:r w:rsidRPr="003012CE">
        <w:t xml:space="preserve">, выполняемые Подрядчиком, в соответствии с условиями настоящего Договора, такие как подготовительные, строительные, монтажные и настроечные работы. </w:t>
      </w:r>
    </w:p>
    <w:p w:rsidR="007E4F5A" w:rsidRPr="003012CE" w:rsidRDefault="007E4F5A" w:rsidP="00290F42">
      <w:pPr>
        <w:widowControl w:val="0"/>
        <w:tabs>
          <w:tab w:val="left" w:pos="4039"/>
        </w:tabs>
        <w:suppressAutoHyphens/>
        <w:spacing w:before="60"/>
        <w:ind w:firstLine="851"/>
        <w:jc w:val="both"/>
        <w:rPr>
          <w:i/>
        </w:rPr>
      </w:pPr>
      <w:r w:rsidRPr="003012CE">
        <w:rPr>
          <w:i/>
        </w:rPr>
        <w:t>[«</w:t>
      </w:r>
      <w:r w:rsidRPr="003012CE">
        <w:rPr>
          <w:b/>
          <w:i/>
        </w:rPr>
        <w:t>Услуги</w:t>
      </w:r>
      <w:r w:rsidRPr="003012CE">
        <w:rPr>
          <w:i/>
        </w:rPr>
        <w:t>»</w:t>
      </w:r>
      <w:r w:rsidRPr="003012CE">
        <w:rPr>
          <w:rStyle w:val="afd"/>
          <w:i/>
        </w:rPr>
        <w:footnoteReference w:id="8"/>
      </w:r>
      <w:r w:rsidRPr="003012CE">
        <w:rPr>
          <w:i/>
        </w:rPr>
        <w:t xml:space="preserve"> - 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 в соответствии с законодательством РФ, в том числе сбор всей необходимой документации и проведение экспертизы имеющейся документации в соответствии с п. 5.3. настоящего Договора].</w:t>
      </w:r>
    </w:p>
    <w:p w:rsidR="007E4F5A" w:rsidRPr="003012CE" w:rsidRDefault="007E4F5A" w:rsidP="002E08EB">
      <w:pPr>
        <w:widowControl w:val="0"/>
        <w:tabs>
          <w:tab w:val="left" w:pos="4039"/>
        </w:tabs>
        <w:suppressAutoHyphens/>
        <w:spacing w:before="60"/>
        <w:ind w:firstLine="851"/>
        <w:jc w:val="both"/>
      </w:pPr>
    </w:p>
    <w:p w:rsidR="007E4F5A" w:rsidRPr="003012CE" w:rsidRDefault="007E4F5A" w:rsidP="004E6662">
      <w:pPr>
        <w:numPr>
          <w:ilvl w:val="0"/>
          <w:numId w:val="4"/>
        </w:numPr>
        <w:autoSpaceDE w:val="0"/>
        <w:autoSpaceDN w:val="0"/>
        <w:adjustRightInd w:val="0"/>
        <w:spacing w:before="108" w:after="108"/>
        <w:jc w:val="center"/>
        <w:outlineLvl w:val="0"/>
        <w:rPr>
          <w:b/>
          <w:bCs/>
        </w:rPr>
      </w:pPr>
      <w:r w:rsidRPr="003012CE">
        <w:rPr>
          <w:b/>
          <w:bCs/>
        </w:rPr>
        <w:t>Предмет Договора</w:t>
      </w:r>
    </w:p>
    <w:p w:rsidR="007E4F5A" w:rsidRPr="003012CE" w:rsidRDefault="00B06C21" w:rsidP="00B06C21">
      <w:pPr>
        <w:tabs>
          <w:tab w:val="num" w:pos="600"/>
        </w:tabs>
        <w:ind w:right="-1" w:firstLine="567"/>
        <w:jc w:val="both"/>
        <w:rPr>
          <w:i/>
        </w:rPr>
      </w:pPr>
      <w:r w:rsidRPr="003012CE">
        <w:t xml:space="preserve">1.1. </w:t>
      </w:r>
      <w:r w:rsidR="007E4F5A" w:rsidRPr="003012CE">
        <w:t xml:space="preserve">По настоящему Договору Подрядчик обязуется выполнить Работы, включая обеспечение Работ </w:t>
      </w:r>
      <w:r w:rsidR="004065AC">
        <w:t xml:space="preserve">мелкомонтажными </w:t>
      </w:r>
      <w:r w:rsidR="007E4F5A" w:rsidRPr="003012CE">
        <w:t xml:space="preserve">Материалами, в сроки, определенные Графиком выполнения обязательств, в соответствии с условиями настоящего Договора и Проектной документации, </w:t>
      </w:r>
      <w:r w:rsidR="007E4F5A" w:rsidRPr="003012CE">
        <w:rPr>
          <w:i/>
        </w:rPr>
        <w:t xml:space="preserve">[а также оказать Услуги], </w:t>
      </w:r>
      <w:r w:rsidR="007E4F5A" w:rsidRPr="003012CE">
        <w:t>а Заказчик обязуется принять и оплатить выполненные Работы [</w:t>
      </w:r>
      <w:r w:rsidR="007E4F5A" w:rsidRPr="003012CE">
        <w:rPr>
          <w:i/>
        </w:rPr>
        <w:t>поставленное Вспомогательное оборудование, оказанные Услуги</w:t>
      </w:r>
      <w:r w:rsidR="007E4F5A" w:rsidRPr="003012CE">
        <w:t>]  в соответствии с условиями настоящего Договора</w:t>
      </w:r>
    </w:p>
    <w:p w:rsidR="007E4F5A" w:rsidRPr="003012CE" w:rsidRDefault="007E4F5A" w:rsidP="00A844D5">
      <w:pPr>
        <w:tabs>
          <w:tab w:val="left" w:pos="0"/>
        </w:tabs>
        <w:autoSpaceDE w:val="0"/>
        <w:autoSpaceDN w:val="0"/>
        <w:adjustRightInd w:val="0"/>
        <w:ind w:firstLine="709"/>
        <w:jc w:val="both"/>
        <w:rPr>
          <w:i/>
        </w:rPr>
      </w:pPr>
      <w:r w:rsidRPr="003012CE">
        <w:t>1.2. Работы, указанные в п. 1.1. настоящего Договора выполняются на Площадках, адреса которых указаны в Приложении № _ к настоящему Договору.</w:t>
      </w:r>
    </w:p>
    <w:p w:rsidR="007E4F5A" w:rsidRPr="003012CE" w:rsidRDefault="007E4F5A" w:rsidP="00A64C7A">
      <w:pPr>
        <w:widowControl w:val="0"/>
        <w:autoSpaceDE w:val="0"/>
        <w:autoSpaceDN w:val="0"/>
        <w:adjustRightInd w:val="0"/>
        <w:spacing w:before="120"/>
        <w:ind w:firstLine="709"/>
        <w:jc w:val="both"/>
      </w:pPr>
      <w:r w:rsidRPr="003012CE">
        <w:rPr>
          <w:bCs/>
        </w:rPr>
        <w:t>1.3.</w:t>
      </w:r>
      <w:r w:rsidRPr="003012CE">
        <w:t xml:space="preserve">  Подрядчик от имени Заказчика осуществляет оформление всех необходимых согласований и получение всех разрешительных документов для выполнения Работ в объеме, необходимом для полного сооружения и нормальной эксплуатации Объектов/а, в предусмотренном действующими Нормативно-правовыми актами порядке. </w:t>
      </w:r>
    </w:p>
    <w:p w:rsidR="007E4F5A" w:rsidRPr="003012CE" w:rsidRDefault="007E4F5A" w:rsidP="002E08EB">
      <w:pPr>
        <w:numPr>
          <w:ilvl w:val="0"/>
          <w:numId w:val="4"/>
        </w:numPr>
        <w:autoSpaceDE w:val="0"/>
        <w:autoSpaceDN w:val="0"/>
        <w:adjustRightInd w:val="0"/>
        <w:spacing w:before="108" w:after="108"/>
        <w:jc w:val="center"/>
        <w:outlineLvl w:val="0"/>
        <w:rPr>
          <w:b/>
          <w:bCs/>
        </w:rPr>
      </w:pPr>
      <w:r w:rsidRPr="003012CE">
        <w:rPr>
          <w:b/>
          <w:bCs/>
        </w:rPr>
        <w:t xml:space="preserve">Цена Договора и порядок расчетов </w:t>
      </w:r>
    </w:p>
    <w:p w:rsidR="007E4F5A" w:rsidRPr="003012CE" w:rsidRDefault="007E4F5A" w:rsidP="0069586A">
      <w:pPr>
        <w:pStyle w:val="1"/>
        <w:tabs>
          <w:tab w:val="left" w:pos="567"/>
        </w:tabs>
        <w:spacing w:before="60" w:after="0"/>
        <w:jc w:val="both"/>
        <w:rPr>
          <w:rFonts w:ascii="Times New Roman" w:hAnsi="Times New Roman"/>
          <w:b w:val="0"/>
          <w:sz w:val="24"/>
          <w:szCs w:val="24"/>
        </w:rPr>
      </w:pPr>
      <w:r w:rsidRPr="003012CE">
        <w:rPr>
          <w:rFonts w:ascii="Times New Roman" w:hAnsi="Times New Roman"/>
          <w:b w:val="0"/>
          <w:sz w:val="24"/>
          <w:szCs w:val="24"/>
        </w:rPr>
        <w:tab/>
        <w:t xml:space="preserve">  2.1. Цена Договора</w:t>
      </w:r>
      <w:r w:rsidRPr="003012CE">
        <w:rPr>
          <w:rFonts w:ascii="Times New Roman" w:hAnsi="Times New Roman"/>
          <w:b w:val="0"/>
          <w:spacing w:val="-4"/>
          <w:sz w:val="24"/>
          <w:szCs w:val="24"/>
        </w:rPr>
        <w:t xml:space="preserve"> включает в себя стоимость Работ и </w:t>
      </w:r>
      <w:r w:rsidR="004065AC">
        <w:rPr>
          <w:rFonts w:ascii="Times New Roman" w:hAnsi="Times New Roman"/>
          <w:b w:val="0"/>
          <w:spacing w:val="-4"/>
          <w:sz w:val="24"/>
          <w:szCs w:val="24"/>
        </w:rPr>
        <w:t xml:space="preserve">мелкомонтажных </w:t>
      </w:r>
      <w:r w:rsidRPr="003012CE">
        <w:rPr>
          <w:rFonts w:ascii="Times New Roman" w:hAnsi="Times New Roman"/>
          <w:b w:val="0"/>
          <w:spacing w:val="-4"/>
          <w:sz w:val="24"/>
          <w:szCs w:val="24"/>
        </w:rPr>
        <w:t>Материалов</w:t>
      </w:r>
      <w:r w:rsidRPr="003012CE">
        <w:rPr>
          <w:rFonts w:ascii="Times New Roman" w:hAnsi="Times New Roman"/>
          <w:b w:val="0"/>
          <w:sz w:val="24"/>
          <w:szCs w:val="24"/>
        </w:rPr>
        <w:t>, и в соответствии со</w:t>
      </w:r>
      <w:r w:rsidRPr="003012CE">
        <w:rPr>
          <w:rStyle w:val="afd"/>
          <w:rFonts w:ascii="Times New Roman" w:hAnsi="Times New Roman"/>
          <w:b w:val="0"/>
          <w:sz w:val="24"/>
          <w:szCs w:val="24"/>
        </w:rPr>
        <w:footnoteReference w:id="9"/>
      </w:r>
      <w:r w:rsidRPr="003012CE">
        <w:rPr>
          <w:rFonts w:ascii="Times New Roman" w:hAnsi="Times New Roman"/>
          <w:b w:val="0"/>
          <w:sz w:val="24"/>
          <w:szCs w:val="24"/>
        </w:rPr>
        <w:t xml:space="preserve">  </w:t>
      </w:r>
      <w:r w:rsidRPr="003012CE">
        <w:rPr>
          <w:rFonts w:ascii="Times New Roman" w:hAnsi="Times New Roman"/>
          <w:b w:val="0"/>
          <w:i/>
          <w:sz w:val="24"/>
          <w:szCs w:val="24"/>
        </w:rPr>
        <w:t>[Сводным сметным расчетом]</w:t>
      </w:r>
      <w:r w:rsidRPr="003012CE">
        <w:rPr>
          <w:rFonts w:ascii="Times New Roman" w:hAnsi="Times New Roman"/>
          <w:b w:val="0"/>
          <w:sz w:val="24"/>
          <w:szCs w:val="24"/>
        </w:rPr>
        <w:t xml:space="preserve"> / </w:t>
      </w:r>
      <w:r w:rsidRPr="003012CE">
        <w:rPr>
          <w:rFonts w:ascii="Times New Roman" w:hAnsi="Times New Roman"/>
          <w:b w:val="0"/>
          <w:i/>
          <w:sz w:val="24"/>
          <w:szCs w:val="24"/>
        </w:rPr>
        <w:t>[Протоколом соглашения о договорной цене]</w:t>
      </w:r>
      <w:r w:rsidRPr="003012CE">
        <w:rPr>
          <w:rFonts w:ascii="Times New Roman" w:hAnsi="Times New Roman"/>
          <w:b w:val="0"/>
          <w:sz w:val="24"/>
          <w:szCs w:val="24"/>
        </w:rPr>
        <w:t xml:space="preserve"> (Приложение № __ к Договору), составляет __________ (____________) рублей ______ коп., включая НДС 18% __________ (______________) рублей __ коп.</w:t>
      </w:r>
    </w:p>
    <w:p w:rsidR="007E4F5A" w:rsidRPr="003012CE" w:rsidRDefault="007E4F5A" w:rsidP="000549B0">
      <w:pPr>
        <w:jc w:val="both"/>
      </w:pPr>
      <w:r w:rsidRPr="003012CE">
        <w:tab/>
        <w:t xml:space="preserve">Подробная разбивка Цены Договора по видам Работ, </w:t>
      </w:r>
      <w:r w:rsidRPr="003012CE">
        <w:rPr>
          <w:i/>
        </w:rPr>
        <w:t>[Услуг]</w:t>
      </w:r>
      <w:r w:rsidRPr="003012CE">
        <w:t xml:space="preserve"> и </w:t>
      </w:r>
      <w:r w:rsidRPr="003012CE">
        <w:rPr>
          <w:i/>
        </w:rPr>
        <w:t>[поставляемому Вспомогательному оборудованию]</w:t>
      </w:r>
      <w:r w:rsidRPr="003012CE">
        <w:t>, представлена в Приложении №___ к Договору.</w:t>
      </w:r>
    </w:p>
    <w:p w:rsidR="007E4F5A" w:rsidRPr="003012CE" w:rsidRDefault="007E4F5A" w:rsidP="0069586A">
      <w:pPr>
        <w:pStyle w:val="1"/>
        <w:tabs>
          <w:tab w:val="left" w:pos="567"/>
        </w:tabs>
        <w:spacing w:before="60" w:after="0"/>
        <w:jc w:val="both"/>
        <w:rPr>
          <w:rFonts w:ascii="Times New Roman" w:hAnsi="Times New Roman"/>
          <w:b w:val="0"/>
          <w:i/>
          <w:sz w:val="24"/>
          <w:szCs w:val="24"/>
        </w:rPr>
      </w:pPr>
      <w:r w:rsidRPr="003012CE">
        <w:rPr>
          <w:rFonts w:ascii="Times New Roman" w:hAnsi="Times New Roman"/>
          <w:b w:val="0"/>
          <w:spacing w:val="-4"/>
          <w:sz w:val="24"/>
          <w:szCs w:val="24"/>
        </w:rPr>
        <w:tab/>
      </w:r>
      <w:r w:rsidRPr="003012CE">
        <w:rPr>
          <w:rStyle w:val="afd"/>
          <w:rFonts w:ascii="Times New Roman" w:hAnsi="Times New Roman"/>
          <w:b w:val="0"/>
          <w:i/>
          <w:spacing w:val="-4"/>
          <w:sz w:val="24"/>
          <w:szCs w:val="24"/>
        </w:rPr>
        <w:footnoteReference w:id="10"/>
      </w:r>
      <w:r w:rsidRPr="003012CE">
        <w:rPr>
          <w:rFonts w:ascii="Times New Roman" w:hAnsi="Times New Roman"/>
          <w:i/>
          <w:spacing w:val="-4"/>
          <w:sz w:val="24"/>
          <w:szCs w:val="24"/>
        </w:rPr>
        <w:t xml:space="preserve"> </w:t>
      </w:r>
      <w:r w:rsidRPr="003012CE">
        <w:rPr>
          <w:rFonts w:ascii="Times New Roman" w:hAnsi="Times New Roman"/>
          <w:b w:val="0"/>
          <w:i/>
          <w:spacing w:val="-4"/>
          <w:sz w:val="24"/>
          <w:szCs w:val="24"/>
        </w:rPr>
        <w:t>[(1 вариант)</w:t>
      </w:r>
      <w:r w:rsidRPr="003012CE">
        <w:rPr>
          <w:rFonts w:ascii="Times New Roman" w:hAnsi="Times New Roman"/>
          <w:i/>
          <w:spacing w:val="-4"/>
          <w:sz w:val="24"/>
          <w:szCs w:val="24"/>
        </w:rPr>
        <w:t xml:space="preserve"> </w:t>
      </w:r>
      <w:r w:rsidRPr="003012CE">
        <w:rPr>
          <w:rFonts w:ascii="Times New Roman" w:hAnsi="Times New Roman"/>
          <w:i/>
          <w:sz w:val="24"/>
          <w:szCs w:val="24"/>
        </w:rPr>
        <w:t>2.2.</w:t>
      </w:r>
      <w:r w:rsidRPr="003012CE">
        <w:rPr>
          <w:rFonts w:ascii="Times New Roman" w:hAnsi="Times New Roman"/>
          <w:b w:val="0"/>
          <w:i/>
          <w:sz w:val="24"/>
          <w:szCs w:val="24"/>
        </w:rPr>
        <w:t xml:space="preserve"> Затраты Подрядчика, связанные с оказанием услуг, указанных в п. 1.3. настоящего Договора, включены в Цену Договора].</w:t>
      </w:r>
    </w:p>
    <w:p w:rsidR="007E4F5A" w:rsidRPr="003012CE" w:rsidRDefault="007E4F5A" w:rsidP="0069586A">
      <w:pPr>
        <w:pStyle w:val="1"/>
        <w:tabs>
          <w:tab w:val="left" w:pos="567"/>
        </w:tabs>
        <w:spacing w:before="60" w:after="0"/>
        <w:jc w:val="both"/>
        <w:rPr>
          <w:rFonts w:ascii="Times New Roman" w:hAnsi="Times New Roman"/>
          <w:b w:val="0"/>
          <w:i/>
          <w:sz w:val="24"/>
          <w:szCs w:val="24"/>
        </w:rPr>
      </w:pPr>
      <w:r w:rsidRPr="003012CE">
        <w:rPr>
          <w:rFonts w:ascii="Times New Roman" w:hAnsi="Times New Roman"/>
          <w:b w:val="0"/>
          <w:i/>
          <w:sz w:val="24"/>
          <w:szCs w:val="24"/>
        </w:rPr>
        <w:tab/>
        <w:t>[</w:t>
      </w:r>
      <w:r w:rsidRPr="003012CE">
        <w:rPr>
          <w:rFonts w:ascii="Times New Roman" w:hAnsi="Times New Roman"/>
          <w:b w:val="0"/>
          <w:i/>
          <w:spacing w:val="-4"/>
          <w:sz w:val="24"/>
          <w:szCs w:val="24"/>
        </w:rPr>
        <w:t>(</w:t>
      </w:r>
      <w:r w:rsidRPr="003012CE">
        <w:rPr>
          <w:rFonts w:ascii="Times New Roman" w:hAnsi="Times New Roman"/>
          <w:b w:val="0"/>
          <w:bCs w:val="0"/>
          <w:i/>
          <w:spacing w:val="-4"/>
          <w:sz w:val="24"/>
          <w:szCs w:val="24"/>
        </w:rPr>
        <w:t>2</w:t>
      </w:r>
      <w:r w:rsidRPr="003012CE">
        <w:rPr>
          <w:rFonts w:ascii="Times New Roman" w:hAnsi="Times New Roman"/>
          <w:b w:val="0"/>
          <w:i/>
          <w:spacing w:val="-4"/>
          <w:sz w:val="24"/>
          <w:szCs w:val="24"/>
        </w:rPr>
        <w:t xml:space="preserve"> вариант)  </w:t>
      </w:r>
      <w:r w:rsidRPr="003012CE">
        <w:rPr>
          <w:rFonts w:ascii="Times New Roman" w:hAnsi="Times New Roman"/>
          <w:i/>
          <w:spacing w:val="-4"/>
          <w:sz w:val="24"/>
          <w:szCs w:val="24"/>
        </w:rPr>
        <w:t xml:space="preserve">2.2. </w:t>
      </w:r>
      <w:r w:rsidRPr="003012CE">
        <w:rPr>
          <w:rFonts w:ascii="Times New Roman" w:hAnsi="Times New Roman"/>
          <w:b w:val="0"/>
          <w:i/>
          <w:sz w:val="24"/>
          <w:szCs w:val="24"/>
        </w:rPr>
        <w:t xml:space="preserve">Затраты Подрядчика, связанные с оказанием услуг, указанных в п. 1.3. настоящего Договора, не включены в Цену Договора и будут компенсироваться Заказчиком  на основании документов, подтверждающих понесенные расходы, размер которых должен быть предварительно согласован с Заказчиком в письменном виде]. </w:t>
      </w:r>
    </w:p>
    <w:p w:rsidR="007E4F5A" w:rsidRPr="003012CE" w:rsidRDefault="007E4F5A" w:rsidP="00DA352D">
      <w:pPr>
        <w:pStyle w:val="1"/>
        <w:tabs>
          <w:tab w:val="left" w:pos="567"/>
        </w:tabs>
        <w:spacing w:before="60" w:after="0"/>
        <w:jc w:val="both"/>
        <w:rPr>
          <w:rFonts w:ascii="Times New Roman" w:hAnsi="Times New Roman"/>
          <w:b w:val="0"/>
          <w:sz w:val="24"/>
          <w:szCs w:val="24"/>
        </w:rPr>
      </w:pPr>
      <w:r w:rsidRPr="003012CE">
        <w:rPr>
          <w:rFonts w:ascii="Times New Roman" w:hAnsi="Times New Roman"/>
          <w:sz w:val="24"/>
          <w:szCs w:val="24"/>
        </w:rPr>
        <w:tab/>
      </w:r>
      <w:r w:rsidRPr="003012CE">
        <w:rPr>
          <w:rFonts w:ascii="Times New Roman" w:hAnsi="Times New Roman"/>
          <w:b w:val="0"/>
          <w:sz w:val="24"/>
          <w:szCs w:val="24"/>
        </w:rPr>
        <w:t xml:space="preserve"> 2.3.</w:t>
      </w:r>
      <w:r w:rsidRPr="003012CE">
        <w:rPr>
          <w:rFonts w:ascii="Times New Roman" w:hAnsi="Times New Roman"/>
          <w:sz w:val="24"/>
          <w:szCs w:val="24"/>
        </w:rPr>
        <w:t xml:space="preserve"> </w:t>
      </w:r>
      <w:r w:rsidRPr="003012CE">
        <w:rPr>
          <w:rFonts w:ascii="Times New Roman" w:hAnsi="Times New Roman"/>
          <w:b w:val="0"/>
          <w:sz w:val="24"/>
          <w:szCs w:val="24"/>
        </w:rPr>
        <w:t xml:space="preserve">При выявлении необходимости проведения Дополнительных работ и </w:t>
      </w:r>
      <w:r w:rsidRPr="003012CE">
        <w:rPr>
          <w:rFonts w:ascii="Times New Roman" w:hAnsi="Times New Roman"/>
          <w:b w:val="0"/>
          <w:i/>
          <w:sz w:val="24"/>
          <w:szCs w:val="24"/>
        </w:rPr>
        <w:t>[дополнительной поставке Вспомогательного оборудования],</w:t>
      </w:r>
      <w:r w:rsidRPr="003012CE">
        <w:rPr>
          <w:rFonts w:ascii="Times New Roman" w:hAnsi="Times New Roman"/>
          <w:b w:val="0"/>
          <w:sz w:val="24"/>
          <w:szCs w:val="24"/>
        </w:rPr>
        <w:t xml:space="preserve"> </w:t>
      </w:r>
      <w:r w:rsidRPr="003012CE">
        <w:rPr>
          <w:rFonts w:ascii="Times New Roman" w:hAnsi="Times New Roman"/>
          <w:b w:val="0"/>
          <w:i/>
          <w:sz w:val="24"/>
          <w:szCs w:val="24"/>
        </w:rPr>
        <w:t>[а также оказания дополнительных Услуг]</w:t>
      </w:r>
      <w:r w:rsidRPr="003012CE">
        <w:rPr>
          <w:rFonts w:ascii="Times New Roman" w:hAnsi="Times New Roman"/>
          <w:b w:val="0"/>
          <w:sz w:val="24"/>
          <w:szCs w:val="24"/>
        </w:rPr>
        <w:t xml:space="preserve"> Стороны могут подписать соответствующее соглашение.</w:t>
      </w:r>
    </w:p>
    <w:p w:rsidR="007E4F5A" w:rsidRPr="003012CE" w:rsidRDefault="007E4F5A" w:rsidP="0026433F">
      <w:pPr>
        <w:widowControl w:val="0"/>
        <w:autoSpaceDE w:val="0"/>
        <w:autoSpaceDN w:val="0"/>
        <w:adjustRightInd w:val="0"/>
        <w:spacing w:before="120"/>
        <w:ind w:firstLine="709"/>
        <w:jc w:val="both"/>
      </w:pPr>
      <w:r w:rsidRPr="003012CE">
        <w:t xml:space="preserve">2.4. Оплата выполняемых Работ, включая </w:t>
      </w:r>
      <w:r w:rsidR="004065AC">
        <w:t xml:space="preserve">мелкомонтажные </w:t>
      </w:r>
      <w:r w:rsidRPr="003012CE">
        <w:t>Материалы, осуществляется в следующем порядке:</w:t>
      </w:r>
      <w:r w:rsidRPr="003012CE">
        <w:rPr>
          <w:rStyle w:val="afd"/>
        </w:rPr>
        <w:footnoteReference w:id="11"/>
      </w:r>
    </w:p>
    <w:p w:rsidR="007E4F5A" w:rsidRPr="003012CE" w:rsidRDefault="007E4F5A" w:rsidP="00942C8E">
      <w:pPr>
        <w:widowControl w:val="0"/>
        <w:suppressAutoHyphens/>
        <w:spacing w:before="60"/>
        <w:ind w:firstLine="567"/>
        <w:jc w:val="both"/>
      </w:pPr>
      <w:r w:rsidRPr="003012CE">
        <w:rPr>
          <w:bCs/>
        </w:rPr>
        <w:t>2.4.1.</w:t>
      </w:r>
      <w:r w:rsidRPr="003012CE">
        <w:t> Заказчик перечисляет Подрядчику авансовый платеж</w:t>
      </w:r>
      <w:r w:rsidR="004065AC">
        <w:t xml:space="preserve"> 10 (десять)%</w:t>
      </w:r>
      <w:r w:rsidRPr="003012CE">
        <w:t xml:space="preserve"> в размере ___________ (________________) рублей _______ коп., включая НДС (18%) – ______________ (__________________</w:t>
      </w:r>
      <w:r w:rsidR="00A96AB4" w:rsidRPr="003012CE">
        <w:t xml:space="preserve">) рублей ______ коп., в течение </w:t>
      </w:r>
      <w:r w:rsidR="004065AC">
        <w:t>30</w:t>
      </w:r>
      <w:r w:rsidRPr="003012CE">
        <w:t xml:space="preserve"> (</w:t>
      </w:r>
      <w:r w:rsidR="004065AC">
        <w:t>тридцати</w:t>
      </w:r>
      <w:r w:rsidRPr="003012CE">
        <w:t>)</w:t>
      </w:r>
      <w:r w:rsidR="006B4D08" w:rsidRPr="003012CE">
        <w:t xml:space="preserve"> календарных</w:t>
      </w:r>
      <w:r w:rsidRPr="003012CE">
        <w:t xml:space="preserve"> дней с момента</w:t>
      </w:r>
      <w:r w:rsidRPr="003012CE">
        <w:rPr>
          <w:iCs/>
        </w:rPr>
        <w:t xml:space="preserve"> получения оригинала счета</w:t>
      </w:r>
      <w:r w:rsidRPr="003012CE">
        <w:t>.</w:t>
      </w:r>
      <w:r w:rsidRPr="003012CE">
        <w:rPr>
          <w:iCs/>
        </w:rPr>
        <w:t xml:space="preserve"> Подрядчик выставляет счет не позднее 5 (пяти) рабочих дней со дня подписания Договора. Подрядчик  предоставляет счет-фактуру на полученный аванс не позднее 5 (пяти) календарных дней с даты получения суммы аванса, указанной в настоящем пункте. </w:t>
      </w:r>
      <w:r w:rsidRPr="003012CE">
        <w:t>Сумма авансового платежа  определяется из расчета:</w:t>
      </w:r>
    </w:p>
    <w:p w:rsidR="007E4F5A" w:rsidRPr="003012CE" w:rsidRDefault="007E4F5A" w:rsidP="00B06C21">
      <w:pPr>
        <w:tabs>
          <w:tab w:val="num" w:pos="1440"/>
        </w:tabs>
        <w:spacing w:before="120"/>
        <w:ind w:firstLine="567"/>
        <w:jc w:val="both"/>
      </w:pPr>
      <w:r w:rsidRPr="003012CE">
        <w:rPr>
          <w:bCs/>
        </w:rPr>
        <w:t>2.4.2.</w:t>
      </w:r>
      <w:r w:rsidRPr="003012CE">
        <w:t xml:space="preserve"> Окончательная оплата за выполненные Работы производится после выполнения всех Работ, предусмотренных настоящим Договором согласно Проектной документации, на основании подписанных Сторонами следующих документов:</w:t>
      </w:r>
    </w:p>
    <w:p w:rsidR="007E4F5A" w:rsidRPr="003012CE" w:rsidRDefault="007E4F5A" w:rsidP="00E566E0">
      <w:pPr>
        <w:spacing w:before="60"/>
        <w:ind w:firstLine="992"/>
        <w:jc w:val="both"/>
      </w:pPr>
      <w:r w:rsidRPr="003012CE">
        <w:lastRenderedPageBreak/>
        <w:t xml:space="preserve">- всех актов о приемке выполненных работ по форме КС-2 и приложений к ним, включающим подтверждение выполнения объемов Работ представителем Заказчика (техническим надзором), находящимся на Площадке; и перечень смонтированного оборудования, установленного на Площадке, завизированный материально-ответственным лицом, ответственным за данную Площадку; </w:t>
      </w:r>
    </w:p>
    <w:p w:rsidR="007E4F5A" w:rsidRPr="003012CE" w:rsidRDefault="007E4F5A" w:rsidP="00E566E0">
      <w:pPr>
        <w:spacing w:before="60"/>
        <w:ind w:firstLine="992"/>
        <w:jc w:val="both"/>
      </w:pPr>
      <w:r w:rsidRPr="003012CE">
        <w:t>- всех справок о стоимости выполненных работ и затрат по форме КС-3;</w:t>
      </w:r>
    </w:p>
    <w:p w:rsidR="007E4F5A" w:rsidRPr="003012CE" w:rsidRDefault="007E4F5A" w:rsidP="00E566E0">
      <w:pPr>
        <w:spacing w:before="60"/>
        <w:ind w:firstLine="992"/>
        <w:jc w:val="both"/>
      </w:pPr>
      <w:r w:rsidRPr="003012CE">
        <w:t>- всех актов о приемке-передаче оборудования в монтаж по форме ОС-15;</w:t>
      </w:r>
    </w:p>
    <w:p w:rsidR="007E4F5A" w:rsidRPr="003012CE" w:rsidRDefault="007E4F5A" w:rsidP="001670F7">
      <w:pPr>
        <w:spacing w:before="60"/>
        <w:ind w:firstLine="992"/>
        <w:jc w:val="both"/>
      </w:pPr>
      <w:r w:rsidRPr="003012CE">
        <w:t xml:space="preserve">- всех ведомостей оборудования не требующего монтажа, оформленных подписью представителя Заказчика, находящегося на Площадке; </w:t>
      </w:r>
    </w:p>
    <w:p w:rsidR="007E4F5A" w:rsidRPr="003012CE" w:rsidRDefault="007E4F5A" w:rsidP="00EB378D">
      <w:pPr>
        <w:spacing w:before="60"/>
        <w:ind w:firstLine="992"/>
        <w:jc w:val="both"/>
      </w:pPr>
      <w:r w:rsidRPr="003012CE">
        <w:t>- акта приемки Объекта/ов.</w:t>
      </w:r>
    </w:p>
    <w:p w:rsidR="00C15789" w:rsidRPr="001D4C48" w:rsidRDefault="007E4F5A" w:rsidP="00C15789">
      <w:pPr>
        <w:jc w:val="both"/>
        <w:rPr>
          <w:bCs/>
          <w:i/>
        </w:rPr>
      </w:pPr>
      <w:r w:rsidRPr="003012CE">
        <w:rPr>
          <w:bCs/>
        </w:rPr>
        <w:t>2.4.3.</w:t>
      </w:r>
      <w:r w:rsidRPr="003012CE">
        <w:t xml:space="preserve"> </w:t>
      </w:r>
      <w:r w:rsidR="00C15789">
        <w:rPr>
          <w:bCs/>
          <w:i/>
        </w:rPr>
        <w:t xml:space="preserve">авансовый платеж </w:t>
      </w:r>
      <w:r w:rsidR="00C15789" w:rsidRPr="001D4C48">
        <w:rPr>
          <w:bCs/>
          <w:i/>
        </w:rPr>
        <w:t xml:space="preserve">10 (Десять) процентов от цены Договора течение </w:t>
      </w:r>
      <w:r w:rsidR="00C15789">
        <w:rPr>
          <w:bCs/>
          <w:i/>
        </w:rPr>
        <w:t>30</w:t>
      </w:r>
      <w:r w:rsidR="00C15789" w:rsidRPr="001D4C48">
        <w:rPr>
          <w:bCs/>
          <w:i/>
        </w:rPr>
        <w:t xml:space="preserve"> (</w:t>
      </w:r>
      <w:r w:rsidR="00C15789">
        <w:rPr>
          <w:bCs/>
          <w:i/>
        </w:rPr>
        <w:t>тридцати</w:t>
      </w:r>
      <w:r w:rsidR="00C15789" w:rsidRPr="001D4C48">
        <w:rPr>
          <w:bCs/>
          <w:i/>
        </w:rPr>
        <w:t xml:space="preserve">) </w:t>
      </w:r>
      <w:r w:rsidR="00C15789">
        <w:rPr>
          <w:bCs/>
          <w:i/>
        </w:rPr>
        <w:t>календарных</w:t>
      </w:r>
      <w:r w:rsidR="00C15789" w:rsidRPr="001D4C48">
        <w:rPr>
          <w:bCs/>
          <w:i/>
        </w:rPr>
        <w:t xml:space="preserve"> дней </w:t>
      </w:r>
      <w:r w:rsidR="00C15789">
        <w:rPr>
          <w:bCs/>
          <w:i/>
        </w:rPr>
        <w:t>с даты получения оригинала счета Контрагента .Контрагент выставляет указанный счет не ранее даты заключения Договора и не позднее 5 рабочих дней ,следующих за этой датой .</w:t>
      </w:r>
    </w:p>
    <w:p w:rsidR="007E4F5A" w:rsidRPr="003012CE" w:rsidRDefault="00C15789" w:rsidP="00C15789">
      <w:pPr>
        <w:shd w:val="clear" w:color="auto" w:fill="FFFFFF"/>
        <w:ind w:right="38" w:firstLine="709"/>
        <w:jc w:val="both"/>
      </w:pPr>
      <w:r w:rsidRPr="001D4C48">
        <w:rPr>
          <w:bCs/>
          <w:i/>
        </w:rPr>
        <w:t xml:space="preserve">- </w:t>
      </w:r>
      <w:r>
        <w:rPr>
          <w:bCs/>
          <w:i/>
        </w:rPr>
        <w:t xml:space="preserve">окончательный платеж </w:t>
      </w:r>
      <w:r w:rsidRPr="001D4C48">
        <w:rPr>
          <w:bCs/>
          <w:i/>
        </w:rPr>
        <w:t xml:space="preserve">90% (девяносто процентов) </w:t>
      </w:r>
      <w:r>
        <w:rPr>
          <w:bCs/>
          <w:i/>
        </w:rPr>
        <w:t>на основании оригинала счета Контрагента ,в течение 90 календарных дней с даты получения оригинала счета Контрагент выставляет указанный счет не ранее дня подписания Сторонами Акта сдачи приемки Товара/акта выполнения полного обьема работ акта приема –передачи Лицензии и не позднее 5 Рабочих дней со дня подписания Сторонами Акта сдачи Товара /Акта выполнения полного обьема работ /акта приема передачи Лицензии.</w:t>
      </w:r>
      <w:r w:rsidRPr="001D4C48">
        <w:rPr>
          <w:bCs/>
          <w:i/>
        </w:rPr>
        <w:t>.</w:t>
      </w:r>
    </w:p>
    <w:p w:rsidR="007E4F5A" w:rsidRPr="003012CE" w:rsidRDefault="007E4F5A" w:rsidP="00B06C21">
      <w:pPr>
        <w:spacing w:before="120"/>
        <w:ind w:firstLine="567"/>
        <w:jc w:val="both"/>
      </w:pPr>
      <w:r w:rsidRPr="003012CE">
        <w:t>2.4.</w:t>
      </w:r>
      <w:r w:rsidR="004065AC">
        <w:t>4</w:t>
      </w:r>
      <w:r w:rsidRPr="003012CE">
        <w:t>. В случае если Акт приемки Объекта подписан с замечаниями, Заказчик имеет право не оплачивать окончательный платеж в размере __</w:t>
      </w:r>
      <w:r w:rsidR="00A41DB0" w:rsidRPr="003012CE">
        <w:t>9</w:t>
      </w:r>
      <w:r w:rsidR="006C5D39" w:rsidRPr="003012CE">
        <w:t>0</w:t>
      </w:r>
      <w:r w:rsidR="004065AC">
        <w:t xml:space="preserve"> (девяносто) % стоимости Работ</w:t>
      </w:r>
      <w:r w:rsidRPr="003012CE">
        <w:t>, и оплатить его после устранения Подрядчиком замечаний. Устранение замечаний подтверждает подписанная Сторонами ведомость устранения замечаний.</w:t>
      </w:r>
    </w:p>
    <w:p w:rsidR="007E4F5A" w:rsidRPr="003012CE" w:rsidRDefault="007E4F5A" w:rsidP="002E08EB">
      <w:pPr>
        <w:numPr>
          <w:ilvl w:val="0"/>
          <w:numId w:val="4"/>
        </w:numPr>
        <w:autoSpaceDE w:val="0"/>
        <w:autoSpaceDN w:val="0"/>
        <w:adjustRightInd w:val="0"/>
        <w:spacing w:before="108" w:after="108"/>
        <w:jc w:val="center"/>
        <w:outlineLvl w:val="0"/>
        <w:rPr>
          <w:b/>
          <w:bCs/>
        </w:rPr>
      </w:pPr>
      <w:r w:rsidRPr="003012CE">
        <w:rPr>
          <w:b/>
          <w:bCs/>
        </w:rPr>
        <w:t>Сроки выполнения обязательств</w:t>
      </w:r>
    </w:p>
    <w:p w:rsidR="007E4F5A" w:rsidRPr="003012CE" w:rsidRDefault="007E4F5A" w:rsidP="00B06C21">
      <w:pPr>
        <w:tabs>
          <w:tab w:val="num" w:pos="2291"/>
        </w:tabs>
        <w:ind w:right="30" w:firstLine="567"/>
        <w:jc w:val="both"/>
      </w:pPr>
      <w:r w:rsidRPr="003012CE">
        <w:rPr>
          <w:bCs/>
        </w:rPr>
        <w:t>3.1</w:t>
      </w:r>
      <w:r w:rsidRPr="003012CE">
        <w:t>.  Сроки выполнения обязательств по настоящему Договору, определяются в соответствии с Графиком выполнения обязательств (Приложение №____ к Договору).</w:t>
      </w:r>
    </w:p>
    <w:p w:rsidR="007E4F5A" w:rsidRPr="003012CE" w:rsidRDefault="007E4F5A" w:rsidP="00B06C21">
      <w:pPr>
        <w:tabs>
          <w:tab w:val="num" w:pos="2291"/>
        </w:tabs>
        <w:ind w:right="30" w:firstLine="567"/>
        <w:jc w:val="both"/>
      </w:pPr>
      <w:r w:rsidRPr="003012CE">
        <w:t>3.2</w:t>
      </w:r>
      <w:r w:rsidRPr="003012CE">
        <w:rPr>
          <w:b/>
        </w:rPr>
        <w:t>.</w:t>
      </w:r>
      <w:r w:rsidRPr="003012CE">
        <w:rPr>
          <w:bCs/>
          <w:iCs/>
        </w:rPr>
        <w:t xml:space="preserve"> Если Заказчик не выполнит в срок свои обязательства, предусмотренные настоящим Договором, что приведет к задержке выполнения Работ, </w:t>
      </w:r>
      <w:r w:rsidRPr="003012CE">
        <w:rPr>
          <w:i/>
        </w:rPr>
        <w:t>[поставке Вспомогательного оборудования] [и оказанию Услуг]</w:t>
      </w:r>
      <w:r w:rsidRPr="003012CE">
        <w:rPr>
          <w:bCs/>
          <w:iCs/>
        </w:rPr>
        <w:t xml:space="preserve">, то Подрядчик имеет право на продление срока окончания выполнения обязательств по Договору на соответствующий период. </w:t>
      </w:r>
    </w:p>
    <w:p w:rsidR="007E4F5A" w:rsidRPr="003012CE" w:rsidRDefault="007E4F5A" w:rsidP="00B06C21">
      <w:pPr>
        <w:pStyle w:val="2"/>
        <w:keepNext w:val="0"/>
        <w:widowControl w:val="0"/>
        <w:suppressAutoHyphens/>
        <w:spacing w:before="0" w:after="0"/>
        <w:ind w:firstLine="567"/>
        <w:jc w:val="both"/>
        <w:rPr>
          <w:rFonts w:ascii="Times New Roman" w:hAnsi="Times New Roman"/>
          <w:b w:val="0"/>
          <w:bCs w:val="0"/>
          <w:i w:val="0"/>
          <w:iCs w:val="0"/>
          <w:sz w:val="24"/>
          <w:szCs w:val="24"/>
        </w:rPr>
      </w:pPr>
      <w:r w:rsidRPr="003012CE">
        <w:rPr>
          <w:rFonts w:ascii="Times New Roman" w:hAnsi="Times New Roman"/>
          <w:b w:val="0"/>
          <w:i w:val="0"/>
          <w:iCs w:val="0"/>
          <w:sz w:val="24"/>
          <w:szCs w:val="24"/>
        </w:rPr>
        <w:t>3.3</w:t>
      </w:r>
      <w:r w:rsidRPr="003012CE">
        <w:rPr>
          <w:rFonts w:ascii="Times New Roman" w:hAnsi="Times New Roman"/>
          <w:b w:val="0"/>
          <w:bCs w:val="0"/>
          <w:i w:val="0"/>
          <w:iCs w:val="0"/>
          <w:sz w:val="24"/>
          <w:szCs w:val="24"/>
        </w:rPr>
        <w:t>.  Подрядчик имеет право выполнить Работы досрочно по согласованию с Заказчиком.</w:t>
      </w:r>
    </w:p>
    <w:p w:rsidR="007E4F5A" w:rsidRPr="003012CE" w:rsidRDefault="007E4F5A" w:rsidP="00C06EA8">
      <w:pPr>
        <w:ind w:firstLine="720"/>
        <w:jc w:val="both"/>
        <w:rPr>
          <w:b/>
          <w:bCs/>
        </w:rPr>
      </w:pPr>
    </w:p>
    <w:p w:rsidR="007E4F5A" w:rsidRPr="003012CE" w:rsidRDefault="007E4F5A" w:rsidP="002E08EB">
      <w:pPr>
        <w:numPr>
          <w:ilvl w:val="0"/>
          <w:numId w:val="4"/>
        </w:numPr>
        <w:autoSpaceDE w:val="0"/>
        <w:autoSpaceDN w:val="0"/>
        <w:adjustRightInd w:val="0"/>
        <w:spacing w:before="108" w:after="108"/>
        <w:jc w:val="center"/>
        <w:outlineLvl w:val="0"/>
        <w:rPr>
          <w:b/>
          <w:bCs/>
        </w:rPr>
      </w:pPr>
      <w:r w:rsidRPr="003012CE">
        <w:rPr>
          <w:b/>
          <w:bCs/>
        </w:rPr>
        <w:t>Обязательства Сторон</w:t>
      </w:r>
    </w:p>
    <w:p w:rsidR="007E4F5A" w:rsidRPr="003012CE" w:rsidRDefault="007E4F5A" w:rsidP="00B06C21">
      <w:pPr>
        <w:ind w:firstLine="567"/>
        <w:jc w:val="both"/>
        <w:rPr>
          <w:b/>
          <w:bCs/>
        </w:rPr>
      </w:pPr>
      <w:r w:rsidRPr="003012CE">
        <w:rPr>
          <w:b/>
          <w:bCs/>
        </w:rPr>
        <w:t>4.1.</w:t>
      </w:r>
      <w:r w:rsidRPr="003012CE">
        <w:t xml:space="preserve"> </w:t>
      </w:r>
      <w:r w:rsidRPr="003012CE">
        <w:rPr>
          <w:b/>
          <w:bCs/>
        </w:rPr>
        <w:t>Обязательства Заказчика</w:t>
      </w:r>
    </w:p>
    <w:p w:rsidR="007E4F5A" w:rsidRPr="003012CE" w:rsidRDefault="007E4F5A" w:rsidP="00B06C21">
      <w:pPr>
        <w:autoSpaceDE w:val="0"/>
        <w:autoSpaceDN w:val="0"/>
        <w:adjustRightInd w:val="0"/>
        <w:spacing w:before="120"/>
        <w:ind w:firstLine="567"/>
        <w:jc w:val="both"/>
        <w:outlineLvl w:val="0"/>
      </w:pPr>
      <w:r w:rsidRPr="003012CE">
        <w:rPr>
          <w:bCs/>
        </w:rPr>
        <w:t xml:space="preserve">4.1.1. </w:t>
      </w:r>
      <w:r w:rsidRPr="003012CE">
        <w:t xml:space="preserve">Произвести оплату надлежащим образом </w:t>
      </w:r>
      <w:r w:rsidR="00B06C21" w:rsidRPr="003012CE">
        <w:t xml:space="preserve">выполненных Подрядчиком Работ, </w:t>
      </w:r>
      <w:r w:rsidRPr="003012CE">
        <w:rPr>
          <w:i/>
        </w:rPr>
        <w:t>[поставленного Вспомогательного оборудования] [и оказанных Услуг</w:t>
      </w:r>
      <w:r w:rsidRPr="003012CE">
        <w:t xml:space="preserve">] в порядке, предусмотренном настоящим Договором. </w:t>
      </w:r>
      <w:r w:rsidR="00C436CA" w:rsidRPr="003012CE">
        <w:t>Обязательства по оплате считаются исполненными с момента списания денежных средств с расчетного счета Заказчика.</w:t>
      </w:r>
    </w:p>
    <w:p w:rsidR="007E4F5A" w:rsidRPr="003012CE" w:rsidRDefault="007E4F5A" w:rsidP="00B06C21">
      <w:pPr>
        <w:suppressAutoHyphens/>
        <w:spacing w:before="60"/>
        <w:ind w:firstLine="567"/>
        <w:jc w:val="both"/>
      </w:pPr>
      <w:r w:rsidRPr="003012CE">
        <w:rPr>
          <w:bCs/>
        </w:rPr>
        <w:t xml:space="preserve">4.1.2. </w:t>
      </w:r>
      <w:r w:rsidRPr="003012CE">
        <w:t>В течение ___ (________) рабочих дней с момента подписания настоящего Договора предоставить Подрядчику согласованную Проектную документацию для выполнения Работ, а также обеспечить доступ специалистов Подрядчика на Площадки для выполнения Работ на весь срок производства работ.</w:t>
      </w:r>
    </w:p>
    <w:p w:rsidR="007E4F5A" w:rsidRPr="003012CE" w:rsidRDefault="007E4F5A" w:rsidP="00B06C21">
      <w:pPr>
        <w:suppressAutoHyphens/>
        <w:spacing w:before="60"/>
        <w:ind w:firstLine="567"/>
        <w:jc w:val="both"/>
        <w:rPr>
          <w:i/>
        </w:rPr>
      </w:pPr>
      <w:r w:rsidRPr="003012CE">
        <w:rPr>
          <w:bCs/>
        </w:rPr>
        <w:t>4.1.3</w:t>
      </w:r>
      <w:r w:rsidRPr="003012CE">
        <w:rPr>
          <w:b/>
          <w:bCs/>
        </w:rPr>
        <w:t>.</w:t>
      </w:r>
      <w:r w:rsidRPr="003012CE">
        <w:t xml:space="preserve"> Принять </w:t>
      </w:r>
      <w:r w:rsidRPr="003012CE">
        <w:rPr>
          <w:i/>
        </w:rPr>
        <w:t xml:space="preserve">[поставленное по настоящему Договору Вспомогательное оборудование], </w:t>
      </w:r>
      <w:r w:rsidRPr="003012CE">
        <w:t xml:space="preserve">выполненные Работы и </w:t>
      </w:r>
      <w:r w:rsidRPr="003012CE">
        <w:rPr>
          <w:i/>
        </w:rPr>
        <w:t>[оказанные Услуги].</w:t>
      </w:r>
    </w:p>
    <w:p w:rsidR="007E4F5A" w:rsidRPr="003012CE" w:rsidRDefault="007E4F5A" w:rsidP="00B06C21">
      <w:pPr>
        <w:suppressAutoHyphens/>
        <w:spacing w:before="60"/>
        <w:ind w:firstLine="567"/>
        <w:jc w:val="both"/>
      </w:pPr>
      <w:r w:rsidRPr="003012CE">
        <w:rPr>
          <w:bCs/>
        </w:rPr>
        <w:lastRenderedPageBreak/>
        <w:t>4.1.4.</w:t>
      </w:r>
      <w:r w:rsidRPr="003012CE">
        <w:rPr>
          <w:b/>
          <w:bCs/>
        </w:rPr>
        <w:t xml:space="preserve"> </w:t>
      </w:r>
      <w:r w:rsidRPr="003012CE">
        <w:t>Выполнить в полном объеме и в надлежащий срок любые другие обязательства, предусмотренные в настоящем Договоре.</w:t>
      </w:r>
    </w:p>
    <w:p w:rsidR="007E4F5A" w:rsidRPr="003012CE" w:rsidRDefault="007E4F5A" w:rsidP="00B06C21">
      <w:pPr>
        <w:suppressAutoHyphens/>
        <w:spacing w:before="60"/>
        <w:ind w:firstLine="567"/>
        <w:jc w:val="both"/>
      </w:pPr>
      <w:r w:rsidRPr="003012CE">
        <w:t>4.1.5.</w:t>
      </w:r>
      <w:r w:rsidRPr="003012CE">
        <w:rPr>
          <w:b/>
        </w:rPr>
        <w:t xml:space="preserve"> </w:t>
      </w:r>
      <w:r w:rsidRPr="003012CE">
        <w:t>По письменному запросу Подрядчика выдать его сотрудникам доверенность для</w:t>
      </w:r>
      <w:r w:rsidRPr="003012CE">
        <w:rPr>
          <w:i/>
        </w:rPr>
        <w:t xml:space="preserve"> [оказания Услуг и]</w:t>
      </w:r>
      <w:r w:rsidRPr="003012CE">
        <w:t xml:space="preserve"> оформления всех необходимых согласований и получение всех разрешительных документов для выполнения Работ, согласно п. 1.3. Договора.</w:t>
      </w:r>
    </w:p>
    <w:p w:rsidR="007E4F5A" w:rsidRPr="003012CE" w:rsidRDefault="007E4F5A" w:rsidP="00B06C21">
      <w:pPr>
        <w:suppressAutoHyphens/>
        <w:spacing w:before="60"/>
        <w:jc w:val="both"/>
        <w:rPr>
          <w:b/>
        </w:rPr>
      </w:pPr>
    </w:p>
    <w:p w:rsidR="007E4F5A" w:rsidRPr="003012CE" w:rsidRDefault="007E4F5A" w:rsidP="00110789">
      <w:pPr>
        <w:widowControl w:val="0"/>
        <w:suppressAutoHyphens/>
        <w:jc w:val="both"/>
      </w:pPr>
    </w:p>
    <w:p w:rsidR="007E4F5A" w:rsidRPr="003012CE" w:rsidRDefault="007E4F5A" w:rsidP="00B06C21">
      <w:pPr>
        <w:ind w:firstLine="567"/>
        <w:jc w:val="both"/>
      </w:pPr>
      <w:r w:rsidRPr="003012CE">
        <w:rPr>
          <w:b/>
          <w:bCs/>
        </w:rPr>
        <w:t>4.2. Обязательства Подрядчика</w:t>
      </w:r>
    </w:p>
    <w:p w:rsidR="007E4F5A" w:rsidRPr="003012CE" w:rsidRDefault="007E4F5A" w:rsidP="00B06C21">
      <w:pPr>
        <w:widowControl w:val="0"/>
        <w:suppressAutoHyphens/>
        <w:spacing w:before="60"/>
        <w:ind w:firstLine="567"/>
        <w:jc w:val="both"/>
      </w:pPr>
      <w:r w:rsidRPr="003012CE">
        <w:rPr>
          <w:bCs/>
        </w:rPr>
        <w:t>4.2.1.</w:t>
      </w:r>
      <w:r w:rsidR="00B06C21" w:rsidRPr="003012CE">
        <w:t xml:space="preserve">  </w:t>
      </w:r>
      <w:r w:rsidRPr="003012CE">
        <w:t xml:space="preserve">Если иное не согласовано с Заказчиком и не предусмотрено настоящим Договором выполнить Работы, </w:t>
      </w:r>
      <w:r w:rsidRPr="003012CE">
        <w:rPr>
          <w:i/>
        </w:rPr>
        <w:t>[осуществить поставку Вспомогательного оборудования]</w:t>
      </w:r>
      <w:r w:rsidRPr="003012CE">
        <w:t xml:space="preserve"> </w:t>
      </w:r>
      <w:r w:rsidRPr="003012CE">
        <w:rPr>
          <w:i/>
        </w:rPr>
        <w:t>[и оказать Услуги]</w:t>
      </w:r>
      <w:r w:rsidRPr="003012CE">
        <w:t xml:space="preserve"> лично.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w:t>
      </w:r>
    </w:p>
    <w:p w:rsidR="007E4F5A" w:rsidRPr="003012CE" w:rsidRDefault="007E4F5A" w:rsidP="00B06C21">
      <w:pPr>
        <w:pStyle w:val="2"/>
        <w:keepNext w:val="0"/>
        <w:widowControl w:val="0"/>
        <w:tabs>
          <w:tab w:val="left" w:pos="0"/>
        </w:tabs>
        <w:suppressAutoHyphens/>
        <w:spacing w:before="60"/>
        <w:ind w:firstLine="567"/>
        <w:jc w:val="both"/>
        <w:rPr>
          <w:rFonts w:ascii="Times New Roman" w:hAnsi="Times New Roman"/>
          <w:b w:val="0"/>
          <w:i w:val="0"/>
          <w:sz w:val="24"/>
          <w:szCs w:val="24"/>
        </w:rPr>
      </w:pPr>
      <w:r w:rsidRPr="003012CE">
        <w:rPr>
          <w:rFonts w:ascii="Times New Roman" w:hAnsi="Times New Roman"/>
          <w:b w:val="0"/>
          <w:i w:val="0"/>
          <w:iCs w:val="0"/>
          <w:sz w:val="24"/>
          <w:szCs w:val="24"/>
        </w:rPr>
        <w:t>4.2.2.</w:t>
      </w:r>
      <w:r w:rsidRPr="003012CE">
        <w:rPr>
          <w:rFonts w:ascii="Times New Roman" w:hAnsi="Times New Roman"/>
          <w:b w:val="0"/>
          <w:bCs w:val="0"/>
          <w:i w:val="0"/>
          <w:iCs w:val="0"/>
          <w:sz w:val="24"/>
          <w:szCs w:val="24"/>
        </w:rPr>
        <w:t xml:space="preserve"> Обеспечить </w:t>
      </w:r>
      <w:r w:rsidRPr="003012CE">
        <w:rPr>
          <w:rFonts w:ascii="Times New Roman" w:hAnsi="Times New Roman"/>
          <w:b w:val="0"/>
          <w:i w:val="0"/>
          <w:sz w:val="24"/>
          <w:szCs w:val="24"/>
        </w:rPr>
        <w:t>выполнение на Площадках необходимых мероприятий по технике безопасности и охране окружающей среды во время проведения Работ.</w:t>
      </w:r>
    </w:p>
    <w:p w:rsidR="007E4F5A" w:rsidRPr="003012CE" w:rsidRDefault="007E4F5A" w:rsidP="00B06C21">
      <w:pPr>
        <w:widowControl w:val="0"/>
        <w:suppressAutoHyphens/>
        <w:spacing w:before="60"/>
        <w:ind w:firstLine="567"/>
        <w:jc w:val="both"/>
      </w:pPr>
      <w:r w:rsidRPr="003012CE">
        <w:rPr>
          <w:bCs/>
        </w:rPr>
        <w:t>4.2.3.</w:t>
      </w:r>
      <w:r w:rsidRPr="003012CE">
        <w:t xml:space="preserve"> 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rsidR="007E4F5A" w:rsidRPr="003012CE" w:rsidRDefault="007E4F5A" w:rsidP="00B06C21">
      <w:pPr>
        <w:widowControl w:val="0"/>
        <w:suppressAutoHyphens/>
        <w:spacing w:before="60"/>
        <w:ind w:firstLine="567"/>
        <w:jc w:val="both"/>
        <w:rPr>
          <w:i/>
          <w:iCs/>
        </w:rPr>
      </w:pPr>
      <w:r w:rsidRPr="003012CE">
        <w:rPr>
          <w:bCs/>
        </w:rPr>
        <w:t>4.2.4.</w:t>
      </w:r>
      <w:r w:rsidRPr="003012CE">
        <w:t xml:space="preserve"> Обеспечить соблюдение сроков выполнения Работ, </w:t>
      </w:r>
      <w:r w:rsidRPr="003012CE">
        <w:rPr>
          <w:i/>
        </w:rPr>
        <w:t>[поставки Вспомогательного оборудования] [и оказания Услуг]</w:t>
      </w:r>
      <w:r w:rsidRPr="003012CE">
        <w:t xml:space="preserve"> в соответствии с Графиком выполнения обязательств (Приложение №__ к Договору). </w:t>
      </w:r>
    </w:p>
    <w:p w:rsidR="007E4F5A" w:rsidRPr="003012CE" w:rsidRDefault="007E4F5A" w:rsidP="00B06C21">
      <w:pPr>
        <w:widowControl w:val="0"/>
        <w:suppressAutoHyphens/>
        <w:spacing w:before="60"/>
        <w:ind w:firstLine="567"/>
        <w:jc w:val="both"/>
      </w:pPr>
      <w:r w:rsidRPr="003012CE">
        <w:rPr>
          <w:bCs/>
        </w:rPr>
        <w:t>4.2.5.</w:t>
      </w:r>
      <w:r w:rsidR="00B06C21" w:rsidRPr="003012CE">
        <w:t xml:space="preserve"> </w:t>
      </w:r>
      <w:r w:rsidRPr="003012CE">
        <w:t xml:space="preserve">Гарантировать качество выполняемых Работ, </w:t>
      </w:r>
      <w:r w:rsidRPr="003012CE">
        <w:rPr>
          <w:i/>
        </w:rPr>
        <w:t>[поставляемого Оборудования] [и оказанных Услуг]</w:t>
      </w:r>
      <w:r w:rsidRPr="003012CE">
        <w:t xml:space="preserve"> в соответствии с Проектной документацией, нормами действующего законодательства РФ и иных Нормативно-правовых актов. </w:t>
      </w:r>
    </w:p>
    <w:p w:rsidR="007E4F5A" w:rsidRPr="003012CE" w:rsidRDefault="007E4F5A" w:rsidP="00B06C21">
      <w:pPr>
        <w:suppressAutoHyphens/>
        <w:spacing w:before="60"/>
        <w:ind w:firstLine="567"/>
        <w:jc w:val="both"/>
      </w:pPr>
      <w:r w:rsidRPr="003012CE">
        <w:t xml:space="preserve">4.2.6. </w:t>
      </w:r>
      <w:r w:rsidRPr="003012CE">
        <w:rPr>
          <w:i/>
        </w:rPr>
        <w:t>[По поставляемому Вспомогательному оборудованию Подрядчик представляет Заказчику оформленные со стороны Подрядчика товарные накладные и, при необходимости, акты о приемке-передаче оборудования в монтаж (форма ОС-15) /не требующего монтажа по Площадкам].</w:t>
      </w:r>
      <w:r w:rsidRPr="003012CE">
        <w:t xml:space="preserve"> По основному технологическому Оборудованию Подрядчик обязуется оформить представленные Заказчиком акты о приемке-передаче Оборудования в монтаж (форма ОС-15) и/или</w:t>
      </w:r>
      <w:r w:rsidRPr="003012CE">
        <w:rPr>
          <w:i/>
        </w:rPr>
        <w:t xml:space="preserve"> </w:t>
      </w:r>
      <w:r w:rsidRPr="003012CE">
        <w:t>акты приема-передачи оборудования, не требующего монтажа.</w:t>
      </w:r>
    </w:p>
    <w:p w:rsidR="007E4F5A" w:rsidRPr="003012CE" w:rsidRDefault="007E4F5A" w:rsidP="007D0968">
      <w:pPr>
        <w:suppressAutoHyphens/>
        <w:spacing w:before="60"/>
        <w:ind w:firstLine="851"/>
        <w:jc w:val="both"/>
      </w:pPr>
      <w:r w:rsidRPr="003012CE">
        <w:t xml:space="preserve">Кроме того, Подрядчик оформляет соответствующие приложения к формам КС-2 с перечнем смонтированного основного технологического Оборудования </w:t>
      </w:r>
      <w:r w:rsidRPr="003012CE">
        <w:rPr>
          <w:i/>
        </w:rPr>
        <w:t>[и Вспомогательного оборудования],</w:t>
      </w:r>
      <w:r w:rsidRPr="003012CE">
        <w:t xml:space="preserve"> установленного на Площадке, который должен быть завизирован материально - ответственным лицом, отвечающим за данную Площадку.</w:t>
      </w:r>
    </w:p>
    <w:p w:rsidR="007E4F5A" w:rsidRPr="003012CE" w:rsidRDefault="007E4F5A" w:rsidP="00B06C21">
      <w:pPr>
        <w:widowControl w:val="0"/>
        <w:suppressAutoHyphens/>
        <w:ind w:firstLine="567"/>
        <w:jc w:val="both"/>
      </w:pPr>
      <w:r w:rsidRPr="003012CE">
        <w:t>4.2.7.</w:t>
      </w:r>
      <w:r w:rsidR="00B06C21" w:rsidRPr="003012CE">
        <w:rPr>
          <w:b/>
        </w:rPr>
        <w:t xml:space="preserve"> </w:t>
      </w:r>
      <w:r w:rsidRPr="003012CE">
        <w:t>Выполнить в полном объеме любые другие обязательства, предусмотренные в настоящем Договоре.</w:t>
      </w:r>
    </w:p>
    <w:p w:rsidR="007E4F5A" w:rsidRPr="003012CE" w:rsidRDefault="007E4F5A" w:rsidP="00611277">
      <w:pPr>
        <w:widowControl w:val="0"/>
        <w:suppressAutoHyphens/>
        <w:ind w:firstLine="851"/>
        <w:jc w:val="both"/>
      </w:pPr>
    </w:p>
    <w:p w:rsidR="007E4F5A" w:rsidRPr="003012CE" w:rsidRDefault="007E4F5A" w:rsidP="00110789">
      <w:pPr>
        <w:widowControl w:val="0"/>
        <w:suppressAutoHyphens/>
        <w:jc w:val="both"/>
        <w:rPr>
          <w:b/>
          <w:bCs/>
        </w:rPr>
      </w:pPr>
    </w:p>
    <w:p w:rsidR="007E4F5A" w:rsidRPr="003012CE" w:rsidRDefault="007E4F5A" w:rsidP="00354CB8">
      <w:pPr>
        <w:numPr>
          <w:ilvl w:val="0"/>
          <w:numId w:val="4"/>
        </w:numPr>
        <w:autoSpaceDE w:val="0"/>
        <w:autoSpaceDN w:val="0"/>
        <w:adjustRightInd w:val="0"/>
        <w:spacing w:before="108" w:after="108"/>
        <w:jc w:val="center"/>
        <w:outlineLvl w:val="0"/>
        <w:rPr>
          <w:b/>
          <w:bCs/>
        </w:rPr>
      </w:pPr>
      <w:r w:rsidRPr="003012CE">
        <w:rPr>
          <w:b/>
          <w:bCs/>
        </w:rPr>
        <w:t xml:space="preserve"> Производство Работ, </w:t>
      </w:r>
      <w:r w:rsidRPr="003012CE">
        <w:rPr>
          <w:b/>
          <w:i/>
        </w:rPr>
        <w:t>[поставка Вспомогательного оборудования] [и оказание Услуг]</w:t>
      </w:r>
    </w:p>
    <w:p w:rsidR="007E4F5A" w:rsidRPr="003012CE" w:rsidRDefault="007E4F5A" w:rsidP="00B06C21">
      <w:pPr>
        <w:autoSpaceDE w:val="0"/>
        <w:autoSpaceDN w:val="0"/>
        <w:adjustRightInd w:val="0"/>
        <w:spacing w:before="108" w:after="108"/>
        <w:ind w:left="900" w:hanging="333"/>
        <w:outlineLvl w:val="0"/>
        <w:rPr>
          <w:b/>
          <w:bCs/>
        </w:rPr>
      </w:pPr>
      <w:r w:rsidRPr="003012CE">
        <w:rPr>
          <w:b/>
          <w:bCs/>
        </w:rPr>
        <w:t xml:space="preserve">5.1. Производство Работ </w:t>
      </w:r>
    </w:p>
    <w:p w:rsidR="007E4F5A" w:rsidRPr="003012CE" w:rsidRDefault="007E4F5A" w:rsidP="00B06C21">
      <w:pPr>
        <w:tabs>
          <w:tab w:val="num" w:pos="2291"/>
        </w:tabs>
        <w:spacing w:before="120"/>
        <w:ind w:left="65" w:firstLine="502"/>
        <w:jc w:val="both"/>
      </w:pPr>
      <w:r w:rsidRPr="003012CE">
        <w:t>5.1.1. К дате начала выполнения Работ Заказчик назначает своего представителя, который от его имени осуществляет контроль и технический надзор за выполнением Работ, сроками и качеством выполнения Работ. Представитель Заказчика согласовывает и подписывает акты на выполненные Работы, оформленные Подрядчиком, подписывает акты Скрытых работ, а также производит проверку соответствия используемых Подрядчиком Материалов условиям Договора и Проектной документации.</w:t>
      </w:r>
    </w:p>
    <w:p w:rsidR="007E4F5A" w:rsidRPr="003012CE" w:rsidRDefault="007E4F5A" w:rsidP="00B06C21">
      <w:pPr>
        <w:suppressAutoHyphens/>
        <w:spacing w:before="60"/>
        <w:ind w:firstLine="567"/>
        <w:jc w:val="both"/>
      </w:pPr>
      <w:r w:rsidRPr="003012CE">
        <w:lastRenderedPageBreak/>
        <w:t>Уполномоченный Заказчиком представитель имеет право беспрепятственного доступа на Площадки при выполнении любых видов Работ в течение всего периода их производства.</w:t>
      </w:r>
    </w:p>
    <w:p w:rsidR="007E4F5A" w:rsidRPr="003012CE" w:rsidRDefault="007E4F5A" w:rsidP="00B06C21">
      <w:pPr>
        <w:spacing w:before="60"/>
        <w:ind w:firstLine="567"/>
        <w:jc w:val="both"/>
      </w:pPr>
      <w:r w:rsidRPr="003012CE">
        <w:t>5.1.2. В случае, если Заказчиком будут обнаружены некачественно выполненные Работы (включая ненадлежащего качества Материалы), то Подрядчик своими силами и без увеличения стоимости Работ обязан в указанный Заказчиком срок качественно переделать эти Работы.</w:t>
      </w:r>
    </w:p>
    <w:p w:rsidR="007E4F5A" w:rsidRPr="003012CE" w:rsidRDefault="007E4F5A" w:rsidP="00B06C21">
      <w:pPr>
        <w:suppressAutoHyphens/>
        <w:spacing w:before="60"/>
        <w:ind w:firstLine="567"/>
        <w:jc w:val="both"/>
      </w:pPr>
      <w:r w:rsidRPr="003012CE">
        <w:t>5.1.3. Подрядчик обязан немедленно предупредить Заказчика и до получения указаний приостановить выполнения Работ в случаях:</w:t>
      </w:r>
    </w:p>
    <w:p w:rsidR="007E4F5A" w:rsidRPr="003012CE" w:rsidRDefault="007E4F5A" w:rsidP="00B06C21">
      <w:pPr>
        <w:suppressAutoHyphens/>
        <w:spacing w:before="60"/>
        <w:ind w:firstLine="567"/>
        <w:jc w:val="both"/>
      </w:pPr>
      <w:r w:rsidRPr="003012CE">
        <w:t>- непригодности предоставленного Заказчиком Оборудования, недостатков в Проектной документации;</w:t>
      </w:r>
    </w:p>
    <w:p w:rsidR="007E4F5A" w:rsidRPr="003012CE" w:rsidRDefault="007E4F5A" w:rsidP="00B06C21">
      <w:pPr>
        <w:suppressAutoHyphens/>
        <w:spacing w:before="60"/>
        <w:ind w:firstLine="567"/>
        <w:jc w:val="both"/>
      </w:pPr>
      <w:r w:rsidRPr="003012CE">
        <w:t>- возможных неблагоприятных для Заказчика последствий выполнения Подрядчиком его указаний о способе выполнения Работ;</w:t>
      </w:r>
    </w:p>
    <w:p w:rsidR="007E4F5A" w:rsidRPr="003012CE" w:rsidRDefault="007E4F5A" w:rsidP="00B06C21">
      <w:pPr>
        <w:suppressAutoHyphens/>
        <w:spacing w:before="60"/>
        <w:ind w:firstLine="567"/>
        <w:jc w:val="both"/>
      </w:pPr>
      <w:r w:rsidRPr="003012CE">
        <w:t>- при иных, не зависящих от Подрядчика обстоятельствах, которые грозят годности или прочности выполняемым результатам Работ.</w:t>
      </w:r>
    </w:p>
    <w:p w:rsidR="007E4F5A" w:rsidRPr="003012CE" w:rsidRDefault="007E4F5A" w:rsidP="00B06C21">
      <w:pPr>
        <w:spacing w:before="60"/>
        <w:ind w:firstLine="567"/>
        <w:jc w:val="both"/>
      </w:pPr>
      <w:r w:rsidRPr="003012CE">
        <w:t>5.1.4. Подрядчик обязан обеспечить временные подъездные пути, подходы, барьерное и охранное ограждение, которое может потребоваться для выполнения Работ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о приемке Объекта за пределы Площадок принадлежащие ему строительные машины, оборудование, инструменты, приборы, инвентарь и пр.</w:t>
      </w:r>
    </w:p>
    <w:p w:rsidR="007E4F5A" w:rsidRPr="003012CE" w:rsidRDefault="007E4F5A" w:rsidP="00B06C21">
      <w:pPr>
        <w:widowControl w:val="0"/>
        <w:suppressAutoHyphens/>
        <w:spacing w:before="60"/>
        <w:ind w:firstLine="567"/>
        <w:jc w:val="both"/>
      </w:pPr>
      <w:r w:rsidRPr="003012CE">
        <w:t>5.1.5. Подрядчик обязан выполнить временные подсоединения коммуникаций на период выполнения Работ. Подключение  вновь построенных на Площадке коммуникаций осуществляет за свой счет Подрядчик, а также оплачивает расходы по подключению и использованию электроэнергии в период выполнения Работ.</w:t>
      </w:r>
    </w:p>
    <w:p w:rsidR="007E4F5A" w:rsidRPr="003012CE" w:rsidRDefault="007E4F5A" w:rsidP="00B06C21">
      <w:pPr>
        <w:autoSpaceDE w:val="0"/>
        <w:autoSpaceDN w:val="0"/>
        <w:adjustRightInd w:val="0"/>
        <w:spacing w:before="60" w:after="108"/>
        <w:ind w:firstLine="567"/>
        <w:jc w:val="both"/>
        <w:outlineLvl w:val="0"/>
      </w:pPr>
      <w:r w:rsidRPr="003012CE">
        <w:t>5.1.6. По окончании Работ Подрядчик обязуется передать Заказчику смонтированное оборудование, прошедшее настройку и паспортизацию, по актам о приемке выполненных работ, ведомостям установленного и замонтированного оборудования (для кабеля – по ведомости проложенного кабеля) с предоставлением Исполнительной документации со всеми разрешениями, приложенными к ней.</w:t>
      </w:r>
    </w:p>
    <w:p w:rsidR="007E4F5A" w:rsidRPr="003012CE" w:rsidRDefault="007E4F5A" w:rsidP="00B06C21">
      <w:pPr>
        <w:autoSpaceDE w:val="0"/>
        <w:autoSpaceDN w:val="0"/>
        <w:adjustRightInd w:val="0"/>
        <w:spacing w:before="108" w:after="108"/>
        <w:ind w:firstLine="567"/>
        <w:jc w:val="both"/>
        <w:outlineLvl w:val="0"/>
      </w:pPr>
      <w:r w:rsidRPr="003012CE">
        <w:t>5.1.7. С момента начала Работ Подрядчик обязан</w:t>
      </w:r>
      <w:r w:rsidRPr="003012CE">
        <w:rPr>
          <w:b/>
        </w:rPr>
        <w:t xml:space="preserve"> с</w:t>
      </w:r>
      <w:r w:rsidRPr="003012CE">
        <w:t>огласовывать со всеми компетентными и заинтересованными органами/организациями/лицами порядок выполнения Работ и обеспечить его выполнение. Заказчик со своей стороны оказывает содействие Подрядчику в выполнении Работ.</w:t>
      </w:r>
    </w:p>
    <w:p w:rsidR="007E4F5A" w:rsidRPr="003012CE" w:rsidRDefault="007E4F5A" w:rsidP="00B06C21">
      <w:pPr>
        <w:autoSpaceDE w:val="0"/>
        <w:autoSpaceDN w:val="0"/>
        <w:adjustRightInd w:val="0"/>
        <w:spacing w:before="108" w:after="108"/>
        <w:ind w:firstLine="567"/>
        <w:jc w:val="both"/>
        <w:outlineLvl w:val="0"/>
      </w:pPr>
      <w:r w:rsidRPr="003012CE">
        <w:t>5.1.8. С момента начала Работ и до их завершения Подрядчик ведет журнал производства Работ по форме, согласованной Сторонами.</w:t>
      </w:r>
    </w:p>
    <w:p w:rsidR="007E4F5A" w:rsidRPr="003012CE" w:rsidRDefault="007E4F5A" w:rsidP="00B06C21">
      <w:pPr>
        <w:autoSpaceDE w:val="0"/>
        <w:autoSpaceDN w:val="0"/>
        <w:adjustRightInd w:val="0"/>
        <w:spacing w:before="108" w:after="108"/>
        <w:ind w:firstLine="567"/>
        <w:jc w:val="both"/>
        <w:outlineLvl w:val="0"/>
      </w:pPr>
      <w:r w:rsidRPr="003012CE">
        <w:t>5.1.9.</w:t>
      </w:r>
      <w:r w:rsidRPr="003012CE">
        <w:rPr>
          <w:b/>
        </w:rPr>
        <w:t xml:space="preserve"> </w:t>
      </w:r>
      <w:r w:rsidRPr="003012CE">
        <w:t xml:space="preserve">Подрядчик от имени Заказчика осуществляет документальное оформление прав Заказчика на земельные участки и/или объекты инфраструктуры (опоры ВЛЭП, здания, сооружения и т.д.), а также получение разрешений на строительство и ввода в эксплуатацию на всей территории, где планировалось и велись Работы, в соответствии с условиями настоящего Договора, Проектной документации и требованиями нормативных актов, а также осуществляет все иные действия и формальности, необходимые для выдачи на имя Заказчика уполномоченными органами и организациями всех необходимых документов и согласований, достаточных </w:t>
      </w:r>
      <w:r w:rsidRPr="003012CE">
        <w:rPr>
          <w:i/>
        </w:rPr>
        <w:t>[вариант 1 для государственной регистрации права собственности Заказчика на Объект]</w:t>
      </w:r>
      <w:r w:rsidRPr="003012CE">
        <w:t xml:space="preserve"> </w:t>
      </w:r>
      <w:r w:rsidRPr="003012CE">
        <w:rPr>
          <w:i/>
        </w:rPr>
        <w:t>[вариант 2</w:t>
      </w:r>
      <w:r w:rsidRPr="003012CE">
        <w:rPr>
          <w:rStyle w:val="afd"/>
          <w:i/>
        </w:rPr>
        <w:footnoteReference w:id="12"/>
      </w:r>
      <w:r w:rsidRPr="003012CE">
        <w:rPr>
          <w:i/>
        </w:rPr>
        <w:t xml:space="preserve"> для внесения изменений в единый государственный реестр прав]</w:t>
      </w:r>
      <w:r w:rsidRPr="003012CE">
        <w:t xml:space="preserve"> после завершения Работ.</w:t>
      </w:r>
    </w:p>
    <w:p w:rsidR="007E4F5A" w:rsidRPr="003012CE" w:rsidRDefault="007E4F5A" w:rsidP="00B239A9">
      <w:pPr>
        <w:autoSpaceDE w:val="0"/>
        <w:autoSpaceDN w:val="0"/>
        <w:adjustRightInd w:val="0"/>
        <w:spacing w:before="108" w:after="108"/>
        <w:ind w:firstLine="900"/>
        <w:jc w:val="both"/>
        <w:outlineLvl w:val="0"/>
      </w:pPr>
    </w:p>
    <w:p w:rsidR="007E4F5A" w:rsidRPr="003012CE" w:rsidRDefault="007E4F5A" w:rsidP="00B06C21">
      <w:pPr>
        <w:autoSpaceDE w:val="0"/>
        <w:autoSpaceDN w:val="0"/>
        <w:adjustRightInd w:val="0"/>
        <w:ind w:firstLine="567"/>
        <w:outlineLvl w:val="0"/>
        <w:rPr>
          <w:b/>
          <w:i/>
        </w:rPr>
      </w:pPr>
      <w:r w:rsidRPr="003012CE">
        <w:rPr>
          <w:b/>
          <w:i/>
        </w:rPr>
        <w:lastRenderedPageBreak/>
        <w:t>[5.2. Поставка Вспомогательного оборудования</w:t>
      </w:r>
    </w:p>
    <w:p w:rsidR="007E4F5A" w:rsidRPr="003012CE" w:rsidRDefault="007E4F5A" w:rsidP="00B06C21">
      <w:pPr>
        <w:suppressAutoHyphens/>
        <w:spacing w:before="120"/>
        <w:ind w:firstLine="567"/>
        <w:jc w:val="both"/>
        <w:rPr>
          <w:i/>
        </w:rPr>
      </w:pPr>
      <w:r w:rsidRPr="003012CE">
        <w:rPr>
          <w:i/>
        </w:rPr>
        <w:t xml:space="preserve">5.2.1. </w:t>
      </w:r>
      <w:r w:rsidRPr="003012CE">
        <w:rPr>
          <w:i/>
          <w:spacing w:val="-3"/>
        </w:rPr>
        <w:t xml:space="preserve">Поставка Вспомогательного оборудования, </w:t>
      </w:r>
      <w:r w:rsidRPr="003012CE">
        <w:rPr>
          <w:i/>
        </w:rPr>
        <w:t>перечисленного в Приложении №___ к Договору,</w:t>
      </w:r>
      <w:r w:rsidRPr="003012CE">
        <w:rPr>
          <w:i/>
          <w:spacing w:val="-3"/>
        </w:rPr>
        <w:t xml:space="preserve"> осуществляется в сроки, установленные </w:t>
      </w:r>
      <w:r w:rsidRPr="003012CE">
        <w:rPr>
          <w:i/>
        </w:rPr>
        <w:t>Графиком выполнения обязательств по адресам соответствующих Площадок, указанных в Приложении №___ к Договору.</w:t>
      </w:r>
    </w:p>
    <w:p w:rsidR="007E4F5A" w:rsidRPr="003012CE" w:rsidRDefault="007E4F5A" w:rsidP="00B06C21">
      <w:pPr>
        <w:suppressAutoHyphens/>
        <w:spacing w:before="60"/>
        <w:ind w:firstLine="567"/>
        <w:jc w:val="both"/>
        <w:rPr>
          <w:i/>
        </w:rPr>
      </w:pPr>
      <w:r w:rsidRPr="003012CE">
        <w:rPr>
          <w:i/>
        </w:rPr>
        <w:t>5.2.2</w:t>
      </w:r>
      <w:r w:rsidRPr="003012CE">
        <w:rPr>
          <w:b/>
          <w:i/>
        </w:rPr>
        <w:t>.</w:t>
      </w:r>
      <w:r w:rsidRPr="003012CE">
        <w:rPr>
          <w:i/>
        </w:rPr>
        <w:t xml:space="preserve"> Право собственности, а также риски случайной гибели и повреждения, на поставляемое в рамках настоящего Договора Вспомогательное оборудование переходят к Заказчику в момент подписания Сторонами соответствующих товарных накладных. Подрядчик гарантирует, что переданное в собственность Заказчика Вспомогательное оборудование будет свободно от каких-либо обременений.</w:t>
      </w:r>
    </w:p>
    <w:p w:rsidR="007E4F5A" w:rsidRPr="003012CE" w:rsidRDefault="007E4F5A" w:rsidP="00B06C21">
      <w:pPr>
        <w:autoSpaceDE w:val="0"/>
        <w:autoSpaceDN w:val="0"/>
        <w:adjustRightInd w:val="0"/>
        <w:spacing w:before="60"/>
        <w:ind w:firstLine="567"/>
        <w:jc w:val="both"/>
        <w:outlineLvl w:val="0"/>
        <w:rPr>
          <w:i/>
        </w:rPr>
      </w:pPr>
      <w:r w:rsidRPr="003012CE">
        <w:rPr>
          <w:i/>
        </w:rPr>
        <w:t>5.2.3. Подрядчик должен письменно известить Заказчика о готовности к передаче Вспомогательного оборудования (по факсу, телефону, при помощи иных средств связи), не позднее, чем за ___ (______) рабочих дней до даты его передачи. Одновременно с направлением извещения о готовности к отгрузке Вспомогательного оборудования Подрядчик направляет Заказчику на согласование товарные накладные по следующему адресу электронной почты: _______________.</w:t>
      </w:r>
    </w:p>
    <w:p w:rsidR="007E4F5A" w:rsidRPr="003012CE" w:rsidRDefault="007E4F5A" w:rsidP="00B06C21">
      <w:pPr>
        <w:autoSpaceDE w:val="0"/>
        <w:autoSpaceDN w:val="0"/>
        <w:adjustRightInd w:val="0"/>
        <w:spacing w:before="60"/>
        <w:ind w:firstLine="567"/>
        <w:jc w:val="both"/>
        <w:outlineLvl w:val="0"/>
        <w:rPr>
          <w:i/>
        </w:rPr>
      </w:pPr>
      <w:r w:rsidRPr="003012CE">
        <w:rPr>
          <w:i/>
        </w:rPr>
        <w:t>5.2.4. Подрядчик одновременно с передачей Вспомогательного оборудования обязан ознакомить Заказчика со всеми относящимися к нему документами, которые должны быть составленными на русском языке (технические документы, сертификаты соответствия, декларации, стандартные инструкции производителя по эксплуатации и т.п.), а также передать указанную документацию.</w:t>
      </w:r>
    </w:p>
    <w:p w:rsidR="007E4F5A" w:rsidRPr="003012CE" w:rsidRDefault="007E4F5A" w:rsidP="00B06C21">
      <w:pPr>
        <w:autoSpaceDE w:val="0"/>
        <w:autoSpaceDN w:val="0"/>
        <w:adjustRightInd w:val="0"/>
        <w:spacing w:before="60"/>
        <w:ind w:firstLine="567"/>
        <w:jc w:val="both"/>
        <w:outlineLvl w:val="0"/>
        <w:rPr>
          <w:i/>
        </w:rPr>
      </w:pPr>
      <w:r w:rsidRPr="003012CE">
        <w:rPr>
          <w:i/>
        </w:rPr>
        <w:t>5.2.5. Подрядчик должен поставить Заказчику Вспомогательное оборудование в таре и упаковке, которая принята для такого рода оборудования. Тара и упаковка должна соответствовать техническим условиям страны производителя и обеспечивать, при условии надлежащего обращения с грузом, сохранность Вспомогательного оборудования во время транспортировки.</w:t>
      </w:r>
    </w:p>
    <w:p w:rsidR="007E4F5A" w:rsidRPr="003012CE" w:rsidRDefault="007E4F5A" w:rsidP="00B06C21">
      <w:pPr>
        <w:autoSpaceDE w:val="0"/>
        <w:autoSpaceDN w:val="0"/>
        <w:adjustRightInd w:val="0"/>
        <w:spacing w:before="60"/>
        <w:ind w:firstLine="567"/>
        <w:jc w:val="both"/>
        <w:outlineLvl w:val="0"/>
        <w:rPr>
          <w:i/>
        </w:rPr>
      </w:pPr>
      <w:r w:rsidRPr="003012CE">
        <w:rPr>
          <w:i/>
        </w:rPr>
        <w:t>5.2.6. Маркировка Вспомогательного оборудования должна содержать штрих-коды (каждое изделие и общая упаковка), соответствовать маркировке фирмы-производителя и содержать наименование Подрядчика, Заказчика, номер настоящего Договора, номер коробки, количество изделий в упаковке. По письменному запросу Заказчика Подрядчик обязуется нанести на упаковку дополнительную маркировку. Подрядчик должен предоставить Заказчику базу данных, содержащую всю информацию штрих-кодов, в течение ___ (_____) рабочих дней с момента подписания настоящего Договора.</w:t>
      </w:r>
    </w:p>
    <w:p w:rsidR="007E4F5A" w:rsidRPr="003012CE" w:rsidRDefault="007E4F5A" w:rsidP="00B06C21">
      <w:pPr>
        <w:suppressLineNumbers/>
        <w:suppressAutoHyphens/>
        <w:spacing w:before="60"/>
        <w:ind w:firstLine="567"/>
        <w:jc w:val="both"/>
        <w:rPr>
          <w:i/>
        </w:rPr>
      </w:pPr>
      <w:r w:rsidRPr="003012CE">
        <w:rPr>
          <w:i/>
        </w:rPr>
        <w:t>5.2.7.</w:t>
      </w:r>
      <w:r w:rsidRPr="003012CE">
        <w:rPr>
          <w:b/>
          <w:i/>
        </w:rPr>
        <w:t xml:space="preserve"> </w:t>
      </w:r>
      <w:r w:rsidRPr="003012CE">
        <w:rPr>
          <w:i/>
        </w:rPr>
        <w:t>Проверка переданного Заказчику Вспомогательного оборудования на предмет его соответствия настоящему Договору и Проектной документации по количеству и комплектности осуществляется Заказчиком одновременно с подписанием товарных накладных. Если в результате проведенной проверки будет обнаружено несоответствие поставленного Вспомогательного оборудования указанным документам, обнаруженные несоответствия фиксируются в соответствующем акте. В случае обоснованности претензий Подрядчик в согласованные с Заказчиком сроки обязуется заменить или допоставить Вспомогательное оборудование, а остальное Вспомогательное оборудование считается поставленным и принятым без замечаний.</w:t>
      </w:r>
    </w:p>
    <w:p w:rsidR="007E4F5A" w:rsidRPr="003012CE" w:rsidRDefault="007E4F5A" w:rsidP="00B06C21">
      <w:pPr>
        <w:autoSpaceDE w:val="0"/>
        <w:autoSpaceDN w:val="0"/>
        <w:adjustRightInd w:val="0"/>
        <w:spacing w:before="60"/>
        <w:ind w:firstLine="567"/>
        <w:jc w:val="both"/>
        <w:outlineLvl w:val="0"/>
        <w:rPr>
          <w:i/>
        </w:rPr>
      </w:pPr>
      <w:r w:rsidRPr="003012CE">
        <w:rPr>
          <w:i/>
        </w:rPr>
        <w:t>5.2.8. Проверка переданного Заказчику Вспомогательного оборудования по качеству осуществляется одновременно с приемкой результатов выполненных Работ согласно разделу 8 настоящего Договора. Кроме того, в случае если в ходе выполнения Работ Заказчиком будет обнаружено Вспомогательное оборудование ненадлежащего качества, то Подрядчик своими силами и без увеличения стоимости поставки Вспомогательного оборудования обязан в указанный Заказчиком срок поставить качественное Вспомогательное оборудование.</w:t>
      </w:r>
    </w:p>
    <w:p w:rsidR="007E4F5A" w:rsidRPr="003012CE" w:rsidRDefault="007E4F5A" w:rsidP="00B06C21">
      <w:pPr>
        <w:autoSpaceDE w:val="0"/>
        <w:autoSpaceDN w:val="0"/>
        <w:adjustRightInd w:val="0"/>
        <w:spacing w:before="60" w:after="240"/>
        <w:ind w:firstLine="567"/>
        <w:jc w:val="both"/>
        <w:outlineLvl w:val="0"/>
        <w:rPr>
          <w:i/>
        </w:rPr>
      </w:pPr>
      <w:r w:rsidRPr="003012CE">
        <w:rPr>
          <w:i/>
        </w:rPr>
        <w:lastRenderedPageBreak/>
        <w:t>5.2.9.</w:t>
      </w:r>
      <w:r w:rsidRPr="003012CE">
        <w:rPr>
          <w:b/>
          <w:i/>
        </w:rPr>
        <w:t xml:space="preserve"> </w:t>
      </w:r>
      <w:r w:rsidRPr="003012CE">
        <w:rPr>
          <w:i/>
        </w:rPr>
        <w:t>В день подписания товарных накладных Заказчик передает Подрядчику Вспомогательное оборудование по актам о приемке-передаче оборудования в монтаж (форма ОС-15) или актам приема передачи оборудования, не требующего монтажа.]</w:t>
      </w:r>
    </w:p>
    <w:p w:rsidR="007E4F5A" w:rsidRPr="003012CE" w:rsidRDefault="007E4F5A" w:rsidP="00B239A9">
      <w:pPr>
        <w:autoSpaceDE w:val="0"/>
        <w:autoSpaceDN w:val="0"/>
        <w:adjustRightInd w:val="0"/>
        <w:spacing w:before="108" w:after="108"/>
        <w:ind w:firstLine="708"/>
        <w:jc w:val="both"/>
        <w:outlineLvl w:val="0"/>
        <w:rPr>
          <w:b/>
          <w:i/>
        </w:rPr>
      </w:pPr>
      <w:r w:rsidRPr="003012CE">
        <w:rPr>
          <w:b/>
          <w:i/>
        </w:rPr>
        <w:t>[5.3. Оказание Услуг</w:t>
      </w:r>
    </w:p>
    <w:p w:rsidR="007E4F5A" w:rsidRPr="003012CE" w:rsidRDefault="007E4F5A" w:rsidP="00B06C21">
      <w:pPr>
        <w:autoSpaceDE w:val="0"/>
        <w:autoSpaceDN w:val="0"/>
        <w:adjustRightInd w:val="0"/>
        <w:spacing w:before="60"/>
        <w:ind w:firstLine="567"/>
        <w:jc w:val="both"/>
        <w:outlineLvl w:val="0"/>
        <w:rPr>
          <w:i/>
        </w:rPr>
      </w:pPr>
      <w:r w:rsidRPr="003012CE">
        <w:rPr>
          <w:i/>
        </w:rPr>
        <w:t xml:space="preserve">5.3.1. Подрядчик проводит экспертизу документов (имеющихся в наличии) и необходимых для оказания Услуг по сопровождению технической инвентаризации и государственной регистрации права собственности Заказчика на Объект и подготавливает отчет о проведении экспертизы документов. </w:t>
      </w:r>
    </w:p>
    <w:p w:rsidR="007E4F5A" w:rsidRPr="003012CE" w:rsidRDefault="007E4F5A" w:rsidP="00B06C21">
      <w:pPr>
        <w:autoSpaceDE w:val="0"/>
        <w:autoSpaceDN w:val="0"/>
        <w:adjustRightInd w:val="0"/>
        <w:spacing w:before="60"/>
        <w:ind w:firstLine="567"/>
        <w:jc w:val="both"/>
        <w:outlineLvl w:val="0"/>
        <w:rPr>
          <w:i/>
        </w:rPr>
      </w:pPr>
      <w:r w:rsidRPr="003012CE">
        <w:rPr>
          <w:b/>
          <w:i/>
        </w:rPr>
        <w:t>5.3.1.1</w:t>
      </w:r>
      <w:r w:rsidRPr="003012CE">
        <w:rPr>
          <w:i/>
        </w:rPr>
        <w:t>. Указанный отчет должен содержать перечень документов, необходимых (в соответствии с действующими на момент проведения экспертизы нормативно-правовыми актами) для сопровождения технической инвентаризации и государственной регистрации права собственности Заказчика на оформляемый Объект, а также перечень документов, который имеется у Подрядчика и Заказчика на оформляемый Объект. В отчете отражается перечень недостающих документов, а также перечень недостатков в имеющихся документах (отсутствие необходимых реквизитов, подписей и т.п.). Отчет передается по акту приема-передачи.</w:t>
      </w:r>
    </w:p>
    <w:p w:rsidR="007E4F5A" w:rsidRPr="003012CE" w:rsidRDefault="007E4F5A" w:rsidP="00B06C21">
      <w:pPr>
        <w:autoSpaceDE w:val="0"/>
        <w:autoSpaceDN w:val="0"/>
        <w:adjustRightInd w:val="0"/>
        <w:spacing w:before="60"/>
        <w:ind w:firstLine="567"/>
        <w:jc w:val="both"/>
        <w:outlineLvl w:val="0"/>
        <w:rPr>
          <w:i/>
        </w:rPr>
      </w:pPr>
      <w:r w:rsidRPr="003012CE">
        <w:rPr>
          <w:i/>
        </w:rPr>
        <w:t>5.3.2.</w:t>
      </w:r>
      <w:r w:rsidRPr="003012CE">
        <w:rPr>
          <w:b/>
          <w:i/>
        </w:rPr>
        <w:t xml:space="preserve"> </w:t>
      </w:r>
      <w:r w:rsidRPr="003012CE">
        <w:rPr>
          <w:i/>
        </w:rPr>
        <w:t xml:space="preserve">При отсутствии каких-либо документов, исключающих возможность проведения технической инвентаризации и государственной регистрации права собственности Заказчика на Объект, а также наличие в документах недостатков, препятствующих технической инвентаризации 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 государственной регистрации права собственности Заказчика на Объект. </w:t>
      </w:r>
    </w:p>
    <w:p w:rsidR="007E4F5A" w:rsidRPr="003012CE" w:rsidRDefault="007E4F5A" w:rsidP="00B06C21">
      <w:pPr>
        <w:autoSpaceDE w:val="0"/>
        <w:autoSpaceDN w:val="0"/>
        <w:adjustRightInd w:val="0"/>
        <w:spacing w:before="60"/>
        <w:ind w:firstLine="567"/>
        <w:jc w:val="both"/>
        <w:outlineLvl w:val="0"/>
        <w:rPr>
          <w:i/>
        </w:rPr>
      </w:pPr>
      <w:r w:rsidRPr="003012CE">
        <w:rPr>
          <w:i/>
        </w:rPr>
        <w:t>5.3.3.</w:t>
      </w:r>
      <w:r w:rsidRPr="003012CE">
        <w:rPr>
          <w:b/>
          <w:i/>
        </w:rPr>
        <w:t xml:space="preserve"> </w:t>
      </w:r>
      <w:r w:rsidRPr="003012CE">
        <w:rPr>
          <w:i/>
        </w:rPr>
        <w:t>После выполнения обязательств, предусмотренных п. 5.3.1., а при необходимости – п. 5.3.2., Подрядчик организует сопровождение технической инвентаризации Объекта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включаются в стоимость Услуг.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rsidR="007E4F5A" w:rsidRPr="003012CE" w:rsidRDefault="007E4F5A" w:rsidP="00E21906">
      <w:pPr>
        <w:autoSpaceDE w:val="0"/>
        <w:autoSpaceDN w:val="0"/>
        <w:adjustRightInd w:val="0"/>
        <w:spacing w:before="60"/>
        <w:ind w:firstLine="709"/>
        <w:jc w:val="both"/>
        <w:outlineLvl w:val="0"/>
        <w:rPr>
          <w:i/>
        </w:rPr>
      </w:pPr>
      <w:r w:rsidRPr="003012CE">
        <w:rPr>
          <w:i/>
        </w:rPr>
        <w:t xml:space="preserve"> ____________________ в количестве ______ экз.  </w:t>
      </w:r>
    </w:p>
    <w:p w:rsidR="007E4F5A" w:rsidRPr="003012CE" w:rsidRDefault="007E4F5A" w:rsidP="00B06C21">
      <w:pPr>
        <w:autoSpaceDE w:val="0"/>
        <w:autoSpaceDN w:val="0"/>
        <w:adjustRightInd w:val="0"/>
        <w:spacing w:before="60"/>
        <w:ind w:firstLine="567"/>
        <w:jc w:val="both"/>
        <w:outlineLvl w:val="0"/>
        <w:rPr>
          <w:b/>
          <w:i/>
        </w:rPr>
      </w:pPr>
      <w:r w:rsidRPr="003012CE">
        <w:rPr>
          <w:i/>
        </w:rPr>
        <w:t>5.3.4.</w:t>
      </w:r>
      <w:r w:rsidRPr="003012CE">
        <w:rPr>
          <w:b/>
          <w:i/>
        </w:rPr>
        <w:t xml:space="preserve"> </w:t>
      </w:r>
      <w:r w:rsidRPr="003012CE">
        <w:rPr>
          <w:i/>
        </w:rPr>
        <w:t>После проведения технической инвентаризации Подрядчик осуществляет формирование необходимого пакета документов для государственной регистрации права собственности Заказчика на Объект</w:t>
      </w:r>
      <w:r w:rsidRPr="003012CE">
        <w:rPr>
          <w:b/>
          <w:i/>
        </w:rPr>
        <w:t xml:space="preserve">, </w:t>
      </w:r>
      <w:r w:rsidRPr="003012CE">
        <w:rPr>
          <w:i/>
        </w:rPr>
        <w:t>передает сформированный пакет документов с соответствующим заявлением в уполномоченный орган и сопровождает процедуру государственной регистрации прав (ведет необходимую переписку, вносит дополнительные документы, получает свидетельства и т.д.).</w:t>
      </w:r>
    </w:p>
    <w:p w:rsidR="007E4F5A" w:rsidRPr="003012CE" w:rsidRDefault="007E4F5A" w:rsidP="00B06C21">
      <w:pPr>
        <w:autoSpaceDE w:val="0"/>
        <w:autoSpaceDN w:val="0"/>
        <w:adjustRightInd w:val="0"/>
        <w:spacing w:before="60"/>
        <w:ind w:firstLine="567"/>
        <w:jc w:val="both"/>
        <w:outlineLvl w:val="0"/>
        <w:rPr>
          <w:i/>
        </w:rPr>
      </w:pPr>
      <w:r w:rsidRPr="003012CE">
        <w:rPr>
          <w:i/>
        </w:rPr>
        <w:t>5.3.5.</w:t>
      </w:r>
      <w:r w:rsidRPr="003012CE">
        <w:rPr>
          <w:b/>
          <w:i/>
        </w:rPr>
        <w:t xml:space="preserve"> </w:t>
      </w:r>
      <w:r w:rsidRPr="003012CE">
        <w:rPr>
          <w:i/>
        </w:rPr>
        <w:t>Государственная пошлина за регистрацию права собственности на Объект оплачивается Заказчиком. Все иные расходы по оказанию Услуг включаются в стоимость Услуг.</w:t>
      </w:r>
    </w:p>
    <w:p w:rsidR="007E4F5A" w:rsidRPr="003012CE" w:rsidRDefault="007E4F5A" w:rsidP="00B06C21">
      <w:pPr>
        <w:autoSpaceDE w:val="0"/>
        <w:autoSpaceDN w:val="0"/>
        <w:adjustRightInd w:val="0"/>
        <w:spacing w:before="60"/>
        <w:ind w:firstLine="567"/>
        <w:jc w:val="both"/>
        <w:outlineLvl w:val="0"/>
        <w:rPr>
          <w:i/>
        </w:rPr>
      </w:pPr>
      <w:r w:rsidRPr="003012CE">
        <w:rPr>
          <w:i/>
        </w:rPr>
        <w:t xml:space="preserve">5.3.6. Для получения у Заказчика платежного поручения об оплате государственной пошлины за регистрацию права собственности Подрядчик передает Заказчику письменный запрос за 1 месяц до подачи соответствующего заявления. Вместе с платежным поручением Заказчик передает Подрядчику иные необходимые для государственной регистрации прав документы, которые имеются у Заказчика (заверенную копию устава со всеми изменениями, заверенную копию свидетельства о государственной регистрации юридического лица и иные документы). </w:t>
      </w:r>
    </w:p>
    <w:p w:rsidR="007E4F5A" w:rsidRPr="003012CE" w:rsidRDefault="007E4F5A" w:rsidP="00B06C21">
      <w:pPr>
        <w:autoSpaceDE w:val="0"/>
        <w:autoSpaceDN w:val="0"/>
        <w:adjustRightInd w:val="0"/>
        <w:spacing w:before="60"/>
        <w:ind w:firstLine="567"/>
        <w:jc w:val="both"/>
        <w:outlineLvl w:val="0"/>
        <w:rPr>
          <w:i/>
        </w:rPr>
      </w:pPr>
      <w:r w:rsidRPr="003012CE">
        <w:rPr>
          <w:i/>
        </w:rPr>
        <w:lastRenderedPageBreak/>
        <w:t>В течение 3 (трех) рабочих дней с момента подачи заявления о государственной регистрации</w:t>
      </w:r>
      <w:r w:rsidRPr="003012CE">
        <w:rPr>
          <w:b/>
          <w:i/>
        </w:rPr>
        <w:t xml:space="preserve"> </w:t>
      </w:r>
      <w:r w:rsidRPr="003012CE">
        <w:rPr>
          <w:i/>
        </w:rPr>
        <w:t xml:space="preserve">права собственности на Объект Подрядчик информирует об этом Заказчика с предоставлением копии соответствующей расписки. </w:t>
      </w:r>
    </w:p>
    <w:p w:rsidR="007E4F5A" w:rsidRPr="003012CE" w:rsidRDefault="007E4F5A" w:rsidP="00B06C21">
      <w:pPr>
        <w:autoSpaceDE w:val="0"/>
        <w:autoSpaceDN w:val="0"/>
        <w:adjustRightInd w:val="0"/>
        <w:spacing w:before="108" w:after="240"/>
        <w:ind w:firstLine="567"/>
        <w:jc w:val="both"/>
        <w:outlineLvl w:val="0"/>
        <w:rPr>
          <w:i/>
        </w:rPr>
      </w:pPr>
      <w:r w:rsidRPr="003012CE">
        <w:rPr>
          <w:i/>
        </w:rPr>
        <w:t>5.3.7. В случае если в государственной регистрации права собственности Заказчика на Объект будет отказано, то Подрядчик обязуется за свой счет по указанию Заказчика сформировать новый пакет документов и подать его для государственной регистрации права собственности Заказчика на Объект или обжаловать в судебном порядке такой отказ.]</w:t>
      </w:r>
    </w:p>
    <w:p w:rsidR="007E4F5A" w:rsidRPr="003012CE" w:rsidRDefault="007E4F5A" w:rsidP="00411152">
      <w:pPr>
        <w:numPr>
          <w:ilvl w:val="0"/>
          <w:numId w:val="4"/>
        </w:numPr>
        <w:autoSpaceDE w:val="0"/>
        <w:autoSpaceDN w:val="0"/>
        <w:adjustRightInd w:val="0"/>
        <w:spacing w:before="108" w:after="108"/>
        <w:jc w:val="center"/>
        <w:outlineLvl w:val="0"/>
        <w:rPr>
          <w:b/>
          <w:bCs/>
        </w:rPr>
      </w:pPr>
      <w:r w:rsidRPr="003012CE">
        <w:rPr>
          <w:b/>
          <w:bCs/>
        </w:rPr>
        <w:t xml:space="preserve">Гарантии качества на выполненные Работы </w:t>
      </w:r>
      <w:r w:rsidRPr="003012CE">
        <w:rPr>
          <w:b/>
          <w:i/>
        </w:rPr>
        <w:t>[и Вспомогательное оборудование]</w:t>
      </w:r>
    </w:p>
    <w:p w:rsidR="007E4F5A" w:rsidRPr="003012CE" w:rsidRDefault="007E4F5A" w:rsidP="00E21906">
      <w:pPr>
        <w:autoSpaceDE w:val="0"/>
        <w:autoSpaceDN w:val="0"/>
        <w:adjustRightInd w:val="0"/>
        <w:ind w:firstLine="540"/>
        <w:jc w:val="both"/>
      </w:pPr>
      <w:r w:rsidRPr="003012CE">
        <w:t xml:space="preserve">6.1. Гарантии качества распространяются на Работы и Материалы, выполненные Подрядчиком по Договору, </w:t>
      </w:r>
      <w:r w:rsidRPr="003012CE">
        <w:rPr>
          <w:i/>
        </w:rPr>
        <w:t>[а также поставленное Вспомогательное оборудование].</w:t>
      </w:r>
    </w:p>
    <w:p w:rsidR="007E4F5A" w:rsidRPr="003012CE" w:rsidRDefault="007E4F5A" w:rsidP="00E21906">
      <w:pPr>
        <w:autoSpaceDE w:val="0"/>
        <w:autoSpaceDN w:val="0"/>
        <w:adjustRightInd w:val="0"/>
        <w:ind w:firstLine="540"/>
        <w:jc w:val="both"/>
      </w:pPr>
      <w:r w:rsidRPr="003012CE">
        <w:t xml:space="preserve">6.2. Гарантийный срок на выполненные Работы, используемые Материалы </w:t>
      </w:r>
      <w:r w:rsidRPr="003012CE">
        <w:rPr>
          <w:i/>
        </w:rPr>
        <w:t>[и Вспомогательное оборудование]</w:t>
      </w:r>
      <w:r w:rsidRPr="003012CE">
        <w:t xml:space="preserve"> составляет __  (____________) месяцев с даты подписания Акта приемки Объекта Подрядчиком и Заказчиком (в случае если Акт приемки Объекта подписан с замечаниями – с даты подписания Сторонами ведомости устранения замечаний).</w:t>
      </w:r>
    </w:p>
    <w:p w:rsidR="007E4F5A" w:rsidRPr="003012CE" w:rsidRDefault="007E4F5A" w:rsidP="00E21906">
      <w:pPr>
        <w:pStyle w:val="2"/>
        <w:keepNext w:val="0"/>
        <w:widowControl w:val="0"/>
        <w:tabs>
          <w:tab w:val="left" w:pos="0"/>
        </w:tabs>
        <w:suppressAutoHyphens/>
        <w:spacing w:before="60"/>
        <w:jc w:val="both"/>
        <w:rPr>
          <w:rFonts w:ascii="Times New Roman" w:hAnsi="Times New Roman"/>
          <w:b w:val="0"/>
          <w:bCs w:val="0"/>
          <w:i w:val="0"/>
          <w:iCs w:val="0"/>
          <w:sz w:val="24"/>
          <w:szCs w:val="24"/>
        </w:rPr>
      </w:pPr>
      <w:r w:rsidRPr="003012CE">
        <w:rPr>
          <w:rFonts w:ascii="Times New Roman" w:hAnsi="Times New Roman"/>
          <w:b w:val="0"/>
          <w:bCs w:val="0"/>
          <w:i w:val="0"/>
          <w:iCs w:val="0"/>
          <w:sz w:val="24"/>
          <w:szCs w:val="24"/>
        </w:rPr>
        <w:tab/>
        <w:t xml:space="preserve">6.3. Если в период гарантийной эксплуатации Объекта обнаружатся недостатки и/или дефекты в выполненных Работах, используемых Материалах </w:t>
      </w:r>
      <w:r w:rsidRPr="003012CE">
        <w:rPr>
          <w:rFonts w:ascii="Times New Roman" w:hAnsi="Times New Roman"/>
          <w:b w:val="0"/>
          <w:sz w:val="24"/>
          <w:szCs w:val="24"/>
        </w:rPr>
        <w:t>[и Вспомогательном оборудовании]</w:t>
      </w:r>
      <w:r w:rsidRPr="003012CE">
        <w:rPr>
          <w:rFonts w:ascii="Times New Roman" w:hAnsi="Times New Roman"/>
          <w:b w:val="0"/>
          <w:bCs w:val="0"/>
          <w:i w:val="0"/>
          <w:iCs w:val="0"/>
          <w:sz w:val="24"/>
          <w:szCs w:val="24"/>
        </w:rPr>
        <w:t>, допущенные по вине Подрядчика/субподрядчика, то Подрядчик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для прибытия на место, указанное в уведомлении. Отсутствие представителя Подрядчика в указанном месте в назначенное Заказчиком время признается отказом Подрядчика от участия в составлении акта устранения недостатков.</w:t>
      </w:r>
    </w:p>
    <w:p w:rsidR="007E4F5A" w:rsidRPr="003012CE" w:rsidRDefault="007E4F5A" w:rsidP="00330DF5">
      <w:pPr>
        <w:pStyle w:val="2"/>
        <w:keepNext w:val="0"/>
        <w:widowControl w:val="0"/>
        <w:tabs>
          <w:tab w:val="left" w:pos="0"/>
        </w:tabs>
        <w:suppressAutoHyphens/>
        <w:spacing w:before="60"/>
        <w:ind w:firstLine="567"/>
        <w:jc w:val="both"/>
        <w:rPr>
          <w:rFonts w:ascii="Times New Roman" w:hAnsi="Times New Roman"/>
          <w:b w:val="0"/>
          <w:i w:val="0"/>
          <w:sz w:val="24"/>
          <w:szCs w:val="24"/>
        </w:rPr>
      </w:pPr>
      <w:r w:rsidRPr="003012CE">
        <w:rPr>
          <w:rFonts w:ascii="Times New Roman" w:hAnsi="Times New Roman"/>
          <w:b w:val="0"/>
          <w:bCs w:val="0"/>
          <w:i w:val="0"/>
          <w:iCs w:val="0"/>
          <w:sz w:val="24"/>
          <w:szCs w:val="24"/>
        </w:rPr>
        <w:t xml:space="preserve">6.4. Если Сторонами не будет согласовано иначе, </w:t>
      </w:r>
      <w:r w:rsidRPr="003012CE">
        <w:rPr>
          <w:rFonts w:ascii="Times New Roman" w:hAnsi="Times New Roman"/>
          <w:b w:val="0"/>
          <w:i w:val="0"/>
          <w:sz w:val="24"/>
          <w:szCs w:val="24"/>
        </w:rPr>
        <w:t>Подрядчик обязан устранить такие недостатки и/или дефекты за свой счет не позднее ___ (________) рабочих дней со дня получения письменного уведомления Заказчика об их обнаружении.</w:t>
      </w:r>
    </w:p>
    <w:p w:rsidR="007E4F5A" w:rsidRPr="003012CE" w:rsidRDefault="007E4F5A" w:rsidP="00330DF5">
      <w:pPr>
        <w:pStyle w:val="2"/>
        <w:keepNext w:val="0"/>
        <w:widowControl w:val="0"/>
        <w:tabs>
          <w:tab w:val="left" w:pos="0"/>
        </w:tabs>
        <w:suppressAutoHyphens/>
        <w:spacing w:before="60"/>
        <w:ind w:firstLine="567"/>
        <w:jc w:val="both"/>
        <w:rPr>
          <w:rFonts w:ascii="Times New Roman" w:hAnsi="Times New Roman"/>
          <w:b w:val="0"/>
          <w:bCs w:val="0"/>
          <w:i w:val="0"/>
          <w:iCs w:val="0"/>
          <w:sz w:val="24"/>
          <w:szCs w:val="24"/>
        </w:rPr>
      </w:pPr>
      <w:r w:rsidRPr="003012CE">
        <w:rPr>
          <w:rFonts w:ascii="Times New Roman" w:hAnsi="Times New Roman"/>
          <w:b w:val="0"/>
          <w:bCs w:val="0"/>
          <w:i w:val="0"/>
          <w:iCs w:val="0"/>
          <w:sz w:val="24"/>
          <w:szCs w:val="24"/>
        </w:rPr>
        <w:t>6.5. При отказе Подрядчика от составления/подписания акта обнаруженных дефектов Заказчик составляет односторонний акт с участием квалифицированных специалистов.</w:t>
      </w:r>
    </w:p>
    <w:p w:rsidR="007E4F5A" w:rsidRPr="003012CE" w:rsidRDefault="007E4F5A" w:rsidP="00330DF5">
      <w:pPr>
        <w:pStyle w:val="2"/>
        <w:keepNext w:val="0"/>
        <w:widowControl w:val="0"/>
        <w:tabs>
          <w:tab w:val="left" w:pos="0"/>
        </w:tabs>
        <w:suppressAutoHyphens/>
        <w:spacing w:before="60"/>
        <w:ind w:firstLine="567"/>
        <w:jc w:val="both"/>
        <w:rPr>
          <w:rFonts w:ascii="Times New Roman" w:hAnsi="Times New Roman"/>
          <w:b w:val="0"/>
          <w:bCs w:val="0"/>
          <w:i w:val="0"/>
          <w:iCs w:val="0"/>
          <w:sz w:val="24"/>
          <w:szCs w:val="24"/>
        </w:rPr>
      </w:pPr>
      <w:r w:rsidRPr="003012CE">
        <w:rPr>
          <w:rFonts w:ascii="Times New Roman" w:hAnsi="Times New Roman"/>
          <w:b w:val="0"/>
          <w:bCs w:val="0"/>
          <w:i w:val="0"/>
          <w:iCs w:val="0"/>
          <w:sz w:val="24"/>
          <w:szCs w:val="24"/>
        </w:rPr>
        <w:t>6.6. Гарантийный срок при устранении недостатков Подрядчиком продлевается соответственно на период, когда Объект не мог нормально эксплуатироваться вследствие недостатков, за которые отвечает Подрядчик.</w:t>
      </w:r>
    </w:p>
    <w:p w:rsidR="007E4F5A" w:rsidRPr="003012CE" w:rsidRDefault="007E4F5A" w:rsidP="00330DF5">
      <w:pPr>
        <w:ind w:firstLine="567"/>
        <w:jc w:val="both"/>
      </w:pPr>
      <w:r w:rsidRPr="003012CE">
        <w:t xml:space="preserve">6.7. В том случае если будут выявлены недостатки и/или дефекты в выполненных Работах и используемых Материалах </w:t>
      </w:r>
      <w:r w:rsidRPr="003012CE">
        <w:rPr>
          <w:i/>
        </w:rPr>
        <w:t xml:space="preserve">[и Вспомогательном оборудовании], </w:t>
      </w:r>
      <w:r w:rsidRPr="003012CE">
        <w:t xml:space="preserve">за которые Подрядчик не несет ответственности (недостатки в Проектной документации и т.п.), Подрядчик обязуется устранить такие недостатки и/или дефекты по дополнительному соглашению и за счет Заказчика в установленные дополнительным соглашением сроки. </w:t>
      </w:r>
    </w:p>
    <w:p w:rsidR="007E4F5A" w:rsidRPr="003012CE" w:rsidRDefault="007E4F5A" w:rsidP="00330DF5">
      <w:pPr>
        <w:spacing w:before="60"/>
        <w:ind w:firstLine="567"/>
        <w:jc w:val="both"/>
      </w:pPr>
      <w:r w:rsidRPr="003012CE">
        <w:t xml:space="preserve">6.8. Подрядчик гарантирует выполнение Работ, в том числе обеспечение Работ Материалами, </w:t>
      </w:r>
      <w:r w:rsidRPr="003012CE">
        <w:rPr>
          <w:i/>
        </w:rPr>
        <w:t>[и поставку Вспомогательного Оборудования]</w:t>
      </w:r>
      <w:r w:rsidRPr="003012CE">
        <w:t xml:space="preserve"> в соответствии с требованиями действующих нормативных актов, Проектной документации, условиями настоящего Договора. </w:t>
      </w:r>
    </w:p>
    <w:p w:rsidR="007E4F5A" w:rsidRPr="003012CE" w:rsidRDefault="007E4F5A" w:rsidP="00E21906">
      <w:pPr>
        <w:autoSpaceDE w:val="0"/>
        <w:autoSpaceDN w:val="0"/>
        <w:adjustRightInd w:val="0"/>
        <w:spacing w:before="108" w:after="108"/>
        <w:ind w:left="900"/>
        <w:outlineLvl w:val="0"/>
        <w:rPr>
          <w:b/>
          <w:bCs/>
        </w:rPr>
      </w:pPr>
    </w:p>
    <w:p w:rsidR="007E4F5A" w:rsidRPr="003012CE" w:rsidRDefault="007E4F5A" w:rsidP="00CA6B9D">
      <w:pPr>
        <w:pStyle w:val="1"/>
        <w:numPr>
          <w:ilvl w:val="0"/>
          <w:numId w:val="4"/>
        </w:numPr>
        <w:rPr>
          <w:rFonts w:ascii="Times New Roman" w:hAnsi="Times New Roman"/>
          <w:sz w:val="24"/>
          <w:szCs w:val="24"/>
        </w:rPr>
      </w:pPr>
      <w:r w:rsidRPr="003012CE">
        <w:rPr>
          <w:rFonts w:ascii="Times New Roman" w:hAnsi="Times New Roman"/>
          <w:sz w:val="24"/>
          <w:szCs w:val="24"/>
        </w:rPr>
        <w:t xml:space="preserve">Обеспечение выполнения Работ Материалами, Оборудованием </w:t>
      </w:r>
    </w:p>
    <w:p w:rsidR="007E4F5A" w:rsidRPr="003012CE" w:rsidRDefault="007E4F5A" w:rsidP="00E125E9">
      <w:pPr>
        <w:autoSpaceDE w:val="0"/>
        <w:autoSpaceDN w:val="0"/>
        <w:adjustRightInd w:val="0"/>
        <w:spacing w:before="60"/>
        <w:ind w:firstLine="540"/>
        <w:jc w:val="both"/>
      </w:pPr>
      <w:r w:rsidRPr="003012CE">
        <w:t xml:space="preserve">7.1. Подрядчик принимает на себя обязательство обеспечить выполнение Работ Материалами, определенными Проектной документацией, </w:t>
      </w:r>
      <w:r w:rsidRPr="003012CE">
        <w:rPr>
          <w:i/>
        </w:rPr>
        <w:t>[а также Вспомогательным оборудованием],</w:t>
      </w:r>
      <w:r w:rsidRPr="003012CE">
        <w:t xml:space="preserve"> включая их приобретение и доставку на Площадки, а также наличие на Площадках необходимого контрольного и измерительного оборудования.</w:t>
      </w:r>
    </w:p>
    <w:p w:rsidR="007E4F5A" w:rsidRPr="003012CE" w:rsidRDefault="007E4F5A" w:rsidP="00E125E9">
      <w:pPr>
        <w:autoSpaceDE w:val="0"/>
        <w:autoSpaceDN w:val="0"/>
        <w:adjustRightInd w:val="0"/>
        <w:spacing w:before="60"/>
        <w:ind w:firstLine="540"/>
        <w:jc w:val="both"/>
      </w:pPr>
      <w:r w:rsidRPr="003012CE">
        <w:lastRenderedPageBreak/>
        <w:t>7.2. Заказчик принимает на себя обязательство обеспечить выполнение Работ Оборудованием, включая его доставку</w:t>
      </w:r>
      <w:r w:rsidRPr="003012CE">
        <w:rPr>
          <w:rStyle w:val="afd"/>
        </w:rPr>
        <w:footnoteReference w:id="13"/>
      </w:r>
      <w:r w:rsidRPr="003012CE">
        <w:t xml:space="preserve">, которое передается Подрядчику по акту о приемке-передаче Оборудования в монтаж (форма ОС-15) или акту приема передачи оборудования, не требующего монтажа, а Подрядчик обязуется оформить представленные Заказчиком акты о приемке-передаче Оборудования в монтаж (форма ОС-15) или акту приема передачи оборудования, не требующего монтажа, а также оформить соответствующие приложения к формам КС-2 с перечнем замонтированного оборудования, установленного на Площадке, завизированного материально-ответственным лицом, отвечающим за данную Площадку. </w:t>
      </w:r>
    </w:p>
    <w:p w:rsidR="007E4F5A" w:rsidRPr="003012CE" w:rsidRDefault="007E4F5A" w:rsidP="00E125E9">
      <w:pPr>
        <w:autoSpaceDE w:val="0"/>
        <w:autoSpaceDN w:val="0"/>
        <w:adjustRightInd w:val="0"/>
        <w:spacing w:before="60"/>
        <w:ind w:firstLine="540"/>
        <w:jc w:val="both"/>
      </w:pPr>
      <w:r w:rsidRPr="003012CE">
        <w:t xml:space="preserve">7.3. Подрядчик несет ответственность за сохранность, а также риск случайной гибели или повреждения, Оборудования </w:t>
      </w:r>
      <w:r w:rsidRPr="003012CE">
        <w:rPr>
          <w:i/>
        </w:rPr>
        <w:t>[и Вспомогательного оборудования]</w:t>
      </w:r>
      <w:r w:rsidRPr="003012CE">
        <w:t>, переданного ему по акту о приемке-передаче Оборудования в монтаж (форма ОС-15) или по акту приема передачи оборудования, не требующего монтажа, с момента его передачи до подписания Акта приемки Объекта.</w:t>
      </w:r>
    </w:p>
    <w:p w:rsidR="007E4F5A" w:rsidRPr="003012CE" w:rsidRDefault="007E4F5A" w:rsidP="009A009E">
      <w:pPr>
        <w:autoSpaceDE w:val="0"/>
        <w:autoSpaceDN w:val="0"/>
        <w:adjustRightInd w:val="0"/>
        <w:ind w:firstLine="720"/>
        <w:jc w:val="both"/>
      </w:pPr>
    </w:p>
    <w:p w:rsidR="007E4F5A" w:rsidRPr="003012CE" w:rsidRDefault="007E4F5A" w:rsidP="00CA6B9D">
      <w:pPr>
        <w:pStyle w:val="1"/>
        <w:numPr>
          <w:ilvl w:val="0"/>
          <w:numId w:val="4"/>
        </w:numPr>
        <w:rPr>
          <w:rFonts w:ascii="Times New Roman" w:hAnsi="Times New Roman"/>
          <w:sz w:val="24"/>
          <w:szCs w:val="24"/>
        </w:rPr>
      </w:pPr>
      <w:r w:rsidRPr="003012CE">
        <w:rPr>
          <w:rFonts w:ascii="Times New Roman" w:hAnsi="Times New Roman"/>
          <w:sz w:val="24"/>
          <w:szCs w:val="24"/>
        </w:rPr>
        <w:t xml:space="preserve">Сдача и приемка Работ </w:t>
      </w:r>
      <w:r w:rsidRPr="003012CE">
        <w:rPr>
          <w:rFonts w:ascii="Times New Roman" w:hAnsi="Times New Roman"/>
          <w:i/>
          <w:sz w:val="24"/>
          <w:szCs w:val="24"/>
        </w:rPr>
        <w:t>[и Услуг].</w:t>
      </w:r>
    </w:p>
    <w:p w:rsidR="007E4F5A" w:rsidRPr="003012CE" w:rsidRDefault="007E4F5A" w:rsidP="00B06C21">
      <w:pPr>
        <w:pStyle w:val="2"/>
        <w:keepNext w:val="0"/>
        <w:widowControl w:val="0"/>
        <w:suppressAutoHyphens/>
        <w:spacing w:before="60"/>
        <w:ind w:firstLine="567"/>
        <w:jc w:val="both"/>
        <w:rPr>
          <w:rFonts w:ascii="Times New Roman" w:hAnsi="Times New Roman"/>
          <w:b w:val="0"/>
          <w:bCs w:val="0"/>
          <w:i w:val="0"/>
          <w:iCs w:val="0"/>
          <w:sz w:val="24"/>
          <w:szCs w:val="24"/>
        </w:rPr>
      </w:pPr>
      <w:r w:rsidRPr="003012CE">
        <w:rPr>
          <w:rFonts w:ascii="Times New Roman" w:hAnsi="Times New Roman"/>
          <w:b w:val="0"/>
          <w:bCs w:val="0"/>
          <w:i w:val="0"/>
          <w:iCs w:val="0"/>
          <w:sz w:val="24"/>
          <w:szCs w:val="24"/>
        </w:rPr>
        <w:t>8.1. Подрядчик передает Заказчику за ___(_____) рабочих дней до начала приемки выполненных Работ письменное уведомление об окончании производства Работ и о готовности к проведению приемки. Получив такое уведомление, Заказчик должен определить дату начала приемки и в течение ____ (________) рабочих дней назначить рабочую комиссию. В случае если Работы выполнены в соответствии с условиями настоящего Договора, Проектной документации и действующими нормативными актами, Стороны по результатам приемки Объекта подписывают Акт приемки Объекта.</w:t>
      </w:r>
    </w:p>
    <w:p w:rsidR="007E4F5A" w:rsidRPr="003012CE" w:rsidRDefault="007E4F5A" w:rsidP="00B06C21">
      <w:pPr>
        <w:pStyle w:val="ab"/>
        <w:widowControl w:val="0"/>
        <w:suppressAutoHyphens/>
        <w:spacing w:before="60"/>
        <w:ind w:left="0" w:firstLine="567"/>
        <w:jc w:val="both"/>
      </w:pPr>
      <w:r w:rsidRPr="003012CE">
        <w:t>8.2.В том случае если какие-либо Работы не выполнены и/или выполнены Подрядчиком ненадлежащим образом, а именно, если выполненные Работы не удовлетворяют требованиям Проектной документации, Договора и/или действующих нормативных актов, и рабочая комиссия приходит к выводу о неготовности Объекта к приемке, то Подрядчику направляется соответствующее решение рабочей комиссии, с указанием срока устранения замечаний и даты проведения следующей рабочей комиссии.</w:t>
      </w:r>
    </w:p>
    <w:p w:rsidR="007E4F5A" w:rsidRPr="003012CE" w:rsidRDefault="007E4F5A" w:rsidP="00B06C21">
      <w:pPr>
        <w:pStyle w:val="ab"/>
        <w:widowControl w:val="0"/>
        <w:suppressAutoHyphens/>
        <w:spacing w:before="60"/>
        <w:ind w:left="0" w:firstLine="567"/>
        <w:jc w:val="both"/>
      </w:pPr>
      <w:r w:rsidRPr="003012CE">
        <w:t xml:space="preserve">8.3. 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Подрядчик обязан устранить недостатки Работ в указанные в акте сроки. После устранения Подрядчиком недоработок/замечаний Сторонами подписывается ведомость устранения замечаний или Акт приемки объекта без замечаний. </w:t>
      </w:r>
    </w:p>
    <w:p w:rsidR="007E4F5A" w:rsidRPr="003012CE" w:rsidRDefault="007E4F5A" w:rsidP="00B06C21">
      <w:pPr>
        <w:pStyle w:val="ab"/>
        <w:widowControl w:val="0"/>
        <w:suppressAutoHyphens/>
        <w:spacing w:before="60"/>
        <w:ind w:left="0" w:firstLine="567"/>
        <w:jc w:val="both"/>
      </w:pPr>
      <w:r w:rsidRPr="003012CE">
        <w:t>8.4. За __(_____) рабочих дней до начала приемки выполненных Работ по настоящему Договору Подрядчик должен передать Заказчику три экземпляра Исполнительной документации на _____ носителе. Подрядчик письменно подтверждает Заказчику с согласующей подписью представителя Заказчика, осуществляющего технический надзор за выполнением Работ, что данные комплекты документации полностью соответствуют фактически выполненным Работам.</w:t>
      </w:r>
    </w:p>
    <w:p w:rsidR="007E4F5A" w:rsidRPr="003012CE" w:rsidRDefault="007E4F5A" w:rsidP="00B06C21">
      <w:pPr>
        <w:pStyle w:val="af2"/>
        <w:widowControl w:val="0"/>
        <w:suppressAutoHyphens/>
        <w:spacing w:before="60"/>
        <w:ind w:firstLine="567"/>
        <w:jc w:val="both"/>
        <w:rPr>
          <w:rFonts w:ascii="Times New Roman" w:hAnsi="Times New Roman"/>
          <w:sz w:val="24"/>
          <w:szCs w:val="24"/>
        </w:rPr>
      </w:pPr>
      <w:r w:rsidRPr="003012CE">
        <w:rPr>
          <w:rFonts w:ascii="Times New Roman" w:hAnsi="Times New Roman"/>
          <w:sz w:val="24"/>
          <w:szCs w:val="24"/>
        </w:rPr>
        <w:t>8.5. При сдаче Работ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7E4F5A" w:rsidRPr="003012CE" w:rsidRDefault="007E4F5A" w:rsidP="00B06C21">
      <w:pPr>
        <w:pStyle w:val="af2"/>
        <w:widowControl w:val="0"/>
        <w:suppressAutoHyphens/>
        <w:spacing w:before="60"/>
        <w:ind w:firstLine="567"/>
        <w:jc w:val="both"/>
        <w:rPr>
          <w:rFonts w:ascii="Times New Roman" w:hAnsi="Times New Roman"/>
          <w:sz w:val="24"/>
          <w:szCs w:val="24"/>
        </w:rPr>
      </w:pPr>
      <w:r w:rsidRPr="003012CE">
        <w:rPr>
          <w:rFonts w:ascii="Times New Roman" w:hAnsi="Times New Roman"/>
          <w:sz w:val="24"/>
          <w:szCs w:val="24"/>
        </w:rPr>
        <w:t>8.6. В случае необходимости по требованию Заказчика Подрядчик обязан принять участие в сдаче Объекта приемочной комиссии и участвовать в подписании акта по форме КС-14.</w:t>
      </w:r>
    </w:p>
    <w:p w:rsidR="007E4F5A" w:rsidRPr="003012CE" w:rsidRDefault="007E4F5A" w:rsidP="008860A2">
      <w:pPr>
        <w:pStyle w:val="af2"/>
        <w:widowControl w:val="0"/>
        <w:suppressAutoHyphens/>
        <w:spacing w:before="60"/>
        <w:ind w:firstLine="708"/>
        <w:jc w:val="both"/>
        <w:rPr>
          <w:rFonts w:ascii="Times New Roman" w:hAnsi="Times New Roman"/>
          <w:i/>
          <w:sz w:val="24"/>
          <w:szCs w:val="24"/>
        </w:rPr>
      </w:pPr>
      <w:r w:rsidRPr="003012CE">
        <w:rPr>
          <w:rFonts w:ascii="Times New Roman" w:hAnsi="Times New Roman"/>
          <w:i/>
          <w:sz w:val="24"/>
          <w:szCs w:val="24"/>
        </w:rPr>
        <w:lastRenderedPageBreak/>
        <w:t xml:space="preserve">[8.7. После получения  Заказчиком свидетельства о государственной регистрации права собственности Заказчика на Объект, Стороны подписывают акт приемки оказанных Услуг. </w:t>
      </w:r>
    </w:p>
    <w:p w:rsidR="007E4F5A" w:rsidRPr="003012CE" w:rsidRDefault="007E4F5A" w:rsidP="00B06C21">
      <w:pPr>
        <w:autoSpaceDE w:val="0"/>
        <w:autoSpaceDN w:val="0"/>
        <w:adjustRightInd w:val="0"/>
        <w:spacing w:before="60"/>
        <w:ind w:firstLine="567"/>
        <w:jc w:val="both"/>
        <w:outlineLvl w:val="0"/>
        <w:rPr>
          <w:i/>
        </w:rPr>
      </w:pPr>
      <w:r w:rsidRPr="003012CE">
        <w:rPr>
          <w:i/>
        </w:rPr>
        <w:t>8.8. В течение 3 (трех) рабочих дней с момента получения свидетельства о государственной регистрации права собственности на Объект Подрядчик передает его Заказчику, а также подписанный со своей стороны Акт приемки Услуг в двух экземплярах. Заказчик подписывает Акт приемки Услуг в течение ____ (________) рабочих дней с даты его получения].</w:t>
      </w:r>
    </w:p>
    <w:p w:rsidR="007E4F5A" w:rsidRPr="003012CE" w:rsidRDefault="007E4F5A" w:rsidP="00B06C21">
      <w:pPr>
        <w:pStyle w:val="af2"/>
        <w:widowControl w:val="0"/>
        <w:suppressAutoHyphens/>
        <w:spacing w:before="60"/>
        <w:ind w:firstLine="567"/>
        <w:jc w:val="both"/>
        <w:rPr>
          <w:rFonts w:ascii="Times New Roman" w:hAnsi="Times New Roman"/>
          <w:sz w:val="24"/>
          <w:szCs w:val="24"/>
        </w:rPr>
      </w:pPr>
      <w:r w:rsidRPr="003012CE">
        <w:rPr>
          <w:rFonts w:ascii="Times New Roman" w:hAnsi="Times New Roman"/>
          <w:sz w:val="24"/>
          <w:szCs w:val="24"/>
        </w:rPr>
        <w:t xml:space="preserve">8.9. Устранение недостатков и недоделок, выявленных Заказчиком в ходе проведения процедуры сдачи-приемки выполненных Работ </w:t>
      </w:r>
      <w:r w:rsidRPr="003012CE">
        <w:rPr>
          <w:rFonts w:ascii="Times New Roman" w:hAnsi="Times New Roman"/>
          <w:i/>
          <w:sz w:val="24"/>
          <w:szCs w:val="24"/>
        </w:rPr>
        <w:t>[/Услуг],</w:t>
      </w:r>
      <w:r w:rsidRPr="003012CE">
        <w:rPr>
          <w:rFonts w:ascii="Times New Roman" w:hAnsi="Times New Roman"/>
          <w:sz w:val="24"/>
          <w:szCs w:val="24"/>
        </w:rPr>
        <w:t xml:space="preserve"> является обязательным для Подрядчика и необходимым условием для проведения повторной приемки Заказчиком. Устранение таких недостатков и недоделок производится  Подрядчиком за свой счет.</w:t>
      </w:r>
    </w:p>
    <w:p w:rsidR="007E4F5A" w:rsidRPr="003012CE" w:rsidRDefault="007E4F5A" w:rsidP="00B06C21">
      <w:pPr>
        <w:pStyle w:val="af2"/>
        <w:widowControl w:val="0"/>
        <w:suppressAutoHyphens/>
        <w:spacing w:before="60"/>
        <w:ind w:firstLine="567"/>
        <w:jc w:val="both"/>
        <w:rPr>
          <w:rFonts w:ascii="Times New Roman" w:hAnsi="Times New Roman"/>
          <w:sz w:val="24"/>
          <w:szCs w:val="24"/>
        </w:rPr>
      </w:pPr>
      <w:r w:rsidRPr="003012CE">
        <w:rPr>
          <w:rFonts w:ascii="Times New Roman" w:hAnsi="Times New Roman"/>
          <w:sz w:val="24"/>
          <w:szCs w:val="24"/>
        </w:rPr>
        <w:t>8.10. Любая повторная приемка Заказчиком выполненных Работ/</w:t>
      </w:r>
      <w:r w:rsidRPr="003012CE">
        <w:rPr>
          <w:rFonts w:ascii="Times New Roman" w:hAnsi="Times New Roman"/>
          <w:i/>
          <w:sz w:val="24"/>
          <w:szCs w:val="24"/>
        </w:rPr>
        <w:t xml:space="preserve">Услуг </w:t>
      </w:r>
      <w:r w:rsidRPr="003012CE">
        <w:rPr>
          <w:rFonts w:ascii="Times New Roman" w:hAnsi="Times New Roman"/>
          <w:sz w:val="24"/>
          <w:szCs w:val="24"/>
        </w:rPr>
        <w:t>производится в порядке, предусмотренном разделом 8 настоящего Договора.</w:t>
      </w:r>
    </w:p>
    <w:p w:rsidR="007E4F5A" w:rsidRPr="003012CE" w:rsidRDefault="007E4F5A" w:rsidP="00524E48"/>
    <w:p w:rsidR="007E4F5A" w:rsidRPr="003012CE" w:rsidRDefault="007E4F5A" w:rsidP="00524E48">
      <w:pPr>
        <w:pStyle w:val="1"/>
        <w:numPr>
          <w:ilvl w:val="0"/>
          <w:numId w:val="4"/>
        </w:numPr>
        <w:rPr>
          <w:rFonts w:ascii="Times New Roman" w:hAnsi="Times New Roman"/>
          <w:sz w:val="24"/>
          <w:szCs w:val="24"/>
        </w:rPr>
      </w:pPr>
      <w:r w:rsidRPr="003012CE">
        <w:rPr>
          <w:rFonts w:ascii="Times New Roman" w:hAnsi="Times New Roman"/>
          <w:sz w:val="24"/>
          <w:szCs w:val="24"/>
        </w:rPr>
        <w:t xml:space="preserve">Ответственность Сторон </w:t>
      </w:r>
    </w:p>
    <w:p w:rsidR="007E4F5A" w:rsidRPr="003012CE" w:rsidRDefault="007E4F5A" w:rsidP="00B06C21">
      <w:pPr>
        <w:ind w:firstLine="567"/>
        <w:jc w:val="both"/>
      </w:pPr>
      <w:r w:rsidRPr="003012CE">
        <w:t>9.1.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7E4F5A" w:rsidRPr="003012CE" w:rsidRDefault="007E4F5A" w:rsidP="00B06C21">
      <w:pPr>
        <w:ind w:firstLine="567"/>
        <w:jc w:val="both"/>
      </w:pPr>
      <w:r w:rsidRPr="003012CE">
        <w:t>9.2. 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rsidR="007E4F5A" w:rsidRPr="003012CE" w:rsidRDefault="007E4F5A" w:rsidP="00E87E4D">
      <w:pPr>
        <w:ind w:firstLine="708"/>
        <w:jc w:val="both"/>
      </w:pPr>
      <w:r w:rsidRPr="003012CE">
        <w:t xml:space="preserve">9.3. За нарушение Подрядчиком сроков выполнения Работ, в том числе сроков устранения недостатков в результатах выполненных Работ, поставки Вспомогательного оборудования и оказания Услуг, предусмотренных Договором, Заказчик вправе взыскать с Подрядчика неустойку в размере </w:t>
      </w:r>
      <w:r w:rsidR="001A6178" w:rsidRPr="003012CE">
        <w:t>0,1</w:t>
      </w:r>
      <w:r w:rsidRPr="003012CE">
        <w:t>%</w:t>
      </w:r>
      <w:r w:rsidR="00E87E4D" w:rsidRPr="003012CE">
        <w:t xml:space="preserve"> </w:t>
      </w:r>
      <w:r w:rsidRPr="003012CE">
        <w:t>от</w:t>
      </w:r>
      <w:r w:rsidR="001A6178" w:rsidRPr="003012CE">
        <w:t xml:space="preserve"> стоимости Работ, поставки Вспомогательного оборудования и оказания Услуг</w:t>
      </w:r>
      <w:r w:rsidRPr="003012CE">
        <w:t xml:space="preserve"> ____________ за каждый день просрочки</w:t>
      </w:r>
      <w:r w:rsidR="001A6178" w:rsidRPr="003012CE">
        <w:t xml:space="preserve"> </w:t>
      </w:r>
      <w:r w:rsidR="00E87E4D" w:rsidRPr="003012CE">
        <w:t>исполнения  соответствующего обязательства.</w:t>
      </w:r>
    </w:p>
    <w:p w:rsidR="007E4F5A" w:rsidRPr="003012CE" w:rsidRDefault="007E4F5A" w:rsidP="00B06C21">
      <w:pPr>
        <w:ind w:firstLine="567"/>
        <w:jc w:val="both"/>
      </w:pPr>
      <w:r w:rsidRPr="003012CE">
        <w:t xml:space="preserve">9.4. За нарушение Заказчиком сроков оплаты, за исключением авансовых платежей (предоплаты), установленных настоящим Договором, Подрядчик вправе взыскать с Заказчика неустойку в размере </w:t>
      </w:r>
      <w:r w:rsidR="001A6178" w:rsidRPr="003012CE">
        <w:t xml:space="preserve">1/365 действующей ставки рефинансирования ЦБ РФ от суммы, просроченной к оплате </w:t>
      </w:r>
      <w:r w:rsidRPr="003012CE">
        <w:t>за каждый день просрочки.</w:t>
      </w:r>
    </w:p>
    <w:p w:rsidR="007E4F5A" w:rsidRPr="003012CE" w:rsidRDefault="007E4F5A" w:rsidP="00B06C21">
      <w:pPr>
        <w:ind w:firstLine="567"/>
        <w:jc w:val="both"/>
      </w:pPr>
      <w:r w:rsidRPr="003012CE">
        <w:t>9.5. Выплата неустойки по настоящему Договору осуществляется только на основании письменной претензии. Если письменная претензия одной Стороны не будет направлена в адрес другой Стороны, неустойка не начисляется и не уплачивается.</w:t>
      </w:r>
    </w:p>
    <w:p w:rsidR="007E4F5A" w:rsidRPr="003012CE" w:rsidRDefault="007E4F5A" w:rsidP="00B06C21">
      <w:pPr>
        <w:ind w:firstLine="567"/>
        <w:jc w:val="both"/>
      </w:pPr>
      <w:r w:rsidRPr="003012CE">
        <w:t>9.6. Стороны уплачивают неустойку, предусмотренную Договором, в течение 10 (десяти) рабочих дней со дня получения соответствующего требования в письменной форме. Уплата неустойки не освобождает Сторону, нарушившую Договор, от исполнения своих обязательств в натуре.</w:t>
      </w:r>
    </w:p>
    <w:p w:rsidR="007E4F5A" w:rsidRPr="003012CE" w:rsidRDefault="007E4F5A" w:rsidP="00CE14BD">
      <w:pPr>
        <w:jc w:val="both"/>
      </w:pPr>
    </w:p>
    <w:p w:rsidR="007E4F5A" w:rsidRPr="003012CE" w:rsidRDefault="00B06C21" w:rsidP="00091415">
      <w:pPr>
        <w:pStyle w:val="1"/>
        <w:numPr>
          <w:ilvl w:val="0"/>
          <w:numId w:val="4"/>
        </w:numPr>
        <w:rPr>
          <w:rFonts w:ascii="Times New Roman" w:hAnsi="Times New Roman"/>
          <w:sz w:val="24"/>
          <w:szCs w:val="24"/>
        </w:rPr>
      </w:pPr>
      <w:r w:rsidRPr="003012CE">
        <w:rPr>
          <w:rFonts w:ascii="Times New Roman" w:hAnsi="Times New Roman"/>
          <w:sz w:val="24"/>
          <w:szCs w:val="24"/>
        </w:rPr>
        <w:t xml:space="preserve"> </w:t>
      </w:r>
      <w:r w:rsidR="007E4F5A" w:rsidRPr="003012CE">
        <w:rPr>
          <w:rFonts w:ascii="Times New Roman" w:hAnsi="Times New Roman"/>
          <w:sz w:val="24"/>
          <w:szCs w:val="24"/>
        </w:rPr>
        <w:t>Обстоятельства непреодолимой силы (форс-мажор)</w:t>
      </w:r>
    </w:p>
    <w:p w:rsidR="007E4F5A" w:rsidRPr="003012CE" w:rsidRDefault="007E4F5A" w:rsidP="00B06C21">
      <w:pPr>
        <w:ind w:firstLine="567"/>
        <w:jc w:val="both"/>
      </w:pPr>
      <w:r w:rsidRPr="003012CE">
        <w:t>10.1.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w:t>
      </w:r>
    </w:p>
    <w:p w:rsidR="007E4F5A" w:rsidRPr="003012CE" w:rsidRDefault="007E4F5A" w:rsidP="00B06C21">
      <w:pPr>
        <w:ind w:firstLine="567"/>
        <w:jc w:val="both"/>
      </w:pPr>
      <w:r w:rsidRPr="003012CE">
        <w:lastRenderedPageBreak/>
        <w:t>10.2. При наступлении обстоятельств непреодолимой силы подвергшаяся их воздействию Сторона должна при первой возможности незамедлительно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rsidR="007E4F5A" w:rsidRPr="003012CE" w:rsidRDefault="007E4F5A" w:rsidP="00B06C21">
      <w:pPr>
        <w:ind w:firstLine="567"/>
        <w:jc w:val="both"/>
      </w:pPr>
      <w:r w:rsidRPr="003012CE">
        <w:t>10.3. 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rsidR="007E4F5A" w:rsidRPr="003012CE" w:rsidRDefault="007E4F5A" w:rsidP="00B06C21">
      <w:pPr>
        <w:ind w:firstLine="567"/>
        <w:jc w:val="both"/>
      </w:pPr>
      <w:r w:rsidRPr="003012CE">
        <w:t>10.4. 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rsidR="007E4F5A" w:rsidRPr="003012CE" w:rsidRDefault="007E4F5A" w:rsidP="00621869">
      <w:pPr>
        <w:ind w:firstLine="709"/>
        <w:jc w:val="both"/>
      </w:pPr>
    </w:p>
    <w:p w:rsidR="007E4F5A" w:rsidRPr="003012CE" w:rsidRDefault="007E4F5A" w:rsidP="007D79B8">
      <w:pPr>
        <w:numPr>
          <w:ilvl w:val="0"/>
          <w:numId w:val="4"/>
        </w:numPr>
        <w:jc w:val="center"/>
        <w:rPr>
          <w:b/>
          <w:bCs/>
        </w:rPr>
      </w:pPr>
      <w:r w:rsidRPr="003012CE">
        <w:rPr>
          <w:b/>
          <w:bCs/>
        </w:rPr>
        <w:t>Конфиденциальность</w:t>
      </w:r>
    </w:p>
    <w:p w:rsidR="007E4F5A" w:rsidRPr="003012CE" w:rsidRDefault="007E4F5A" w:rsidP="00866F45">
      <w:pPr>
        <w:pStyle w:val="21"/>
        <w:tabs>
          <w:tab w:val="left" w:pos="0"/>
        </w:tabs>
        <w:spacing w:before="60"/>
        <w:ind w:firstLine="567"/>
      </w:pPr>
    </w:p>
    <w:p w:rsidR="007E4F5A" w:rsidRPr="003012CE" w:rsidRDefault="007E4F5A" w:rsidP="00B06C21">
      <w:pPr>
        <w:widowControl w:val="0"/>
        <w:ind w:firstLine="567"/>
        <w:jc w:val="both"/>
      </w:pPr>
      <w:r w:rsidRPr="003012CE">
        <w:t>11.1. Раскрывающая Сторона – Сторона, которая раскрывает конфиденциальную информацию другой Стороне.</w:t>
      </w:r>
    </w:p>
    <w:p w:rsidR="007E4F5A" w:rsidRPr="003012CE" w:rsidRDefault="007E4F5A" w:rsidP="00B06C21">
      <w:pPr>
        <w:widowControl w:val="0"/>
        <w:ind w:firstLine="567"/>
        <w:jc w:val="both"/>
      </w:pPr>
      <w:r w:rsidRPr="003012CE">
        <w:t>11.2. Получающая Сторона – Сторона, которая получает конфиденциальную информацию от другой Стороны.</w:t>
      </w:r>
    </w:p>
    <w:p w:rsidR="007E4F5A" w:rsidRPr="003012CE" w:rsidRDefault="007E4F5A" w:rsidP="00B06C21">
      <w:pPr>
        <w:widowControl w:val="0"/>
        <w:ind w:firstLine="567"/>
        <w:jc w:val="both"/>
      </w:pPr>
      <w:r w:rsidRPr="003012CE">
        <w:t>11.3. Настоящим Стороны договорились, что конфиденциальной информацией являются условия настоящего Договора и любая информация, которой Стороны обменивались в процессе заключения, исполнения и прекращения Договора. В течение срока действия настоящего Договора и в течение 3 (трех) лет после его прекращения (если больший срок не предусмотрен законодательством Российской Федерации) Получающая Сторона обязуется не раскрывать без предварительного обязательно письменного согласия Раскрывающей Стороны любую конфиденциальную информацию, полученную от Раскрывающей Стороны. Когда любая конфиденциальная информация раскрывается третьему лицу с таким согласием, Получающая Сторона, раскрывающая такую конфиденциальную информацию третьему лицу, должна гарантировать, что третье лицо взяло на себя обязательства по сохранению конфиденциальности такой информации на условиях, аналогичных изложенным в настоящем разделе Договора.</w:t>
      </w:r>
    </w:p>
    <w:p w:rsidR="007E4F5A" w:rsidRPr="003012CE" w:rsidRDefault="007E4F5A" w:rsidP="00B06C21">
      <w:pPr>
        <w:widowControl w:val="0"/>
        <w:ind w:firstLine="567"/>
        <w:jc w:val="both"/>
      </w:pPr>
      <w:r w:rsidRPr="003012CE">
        <w:t>11.4. Получающая Сторона, которая получила любую конфиденциальную информацию, в том числе в устной форме при условии, что письменное сообщение относительно конфиденциальности такой информации было получено от Раскрывающей Стороны, не должна раскрывать ее, и обязуется обрабатывать такую информацию с той степенью заботливости и осмотрительности, которая применяется относительно ее информации того же уровня важности.</w:t>
      </w:r>
    </w:p>
    <w:p w:rsidR="007E4F5A" w:rsidRPr="003012CE" w:rsidRDefault="007E4F5A" w:rsidP="00B06C21">
      <w:pPr>
        <w:widowControl w:val="0"/>
        <w:ind w:firstLine="567"/>
        <w:jc w:val="both"/>
      </w:pPr>
      <w:r w:rsidRPr="003012CE">
        <w:t>11.5. Информация, полученная Получающей Стороной, не рассматривается как конфиденциальная и, соответственно, у Получающей Стороны не возникает обязательств по сохранению конфиденциальности в отношении такой информации, если она удовлетворяет одной из следующих характеристик:</w:t>
      </w:r>
    </w:p>
    <w:p w:rsidR="007E4F5A" w:rsidRPr="003012CE" w:rsidRDefault="007E4F5A" w:rsidP="00B06C21">
      <w:pPr>
        <w:widowControl w:val="0"/>
        <w:ind w:firstLine="567"/>
        <w:jc w:val="both"/>
      </w:pPr>
      <w:r w:rsidRPr="003012CE">
        <w:t>11.5.1. информация во время ее раскрытия является публично известной;</w:t>
      </w:r>
    </w:p>
    <w:p w:rsidR="007E4F5A" w:rsidRPr="003012CE" w:rsidRDefault="007E4F5A" w:rsidP="00B06C21">
      <w:pPr>
        <w:widowControl w:val="0"/>
        <w:ind w:firstLine="567"/>
        <w:jc w:val="both"/>
      </w:pPr>
      <w:r w:rsidRPr="003012CE">
        <w:lastRenderedPageBreak/>
        <w:t>11.5.2. информация представлена Получающей Стороне с письменным указанием на то, что она не является конфиденциальной;</w:t>
      </w:r>
    </w:p>
    <w:p w:rsidR="007E4F5A" w:rsidRPr="003012CE" w:rsidRDefault="007E4F5A" w:rsidP="00B06C21">
      <w:pPr>
        <w:widowControl w:val="0"/>
        <w:ind w:left="567" w:firstLine="567"/>
        <w:jc w:val="both"/>
      </w:pPr>
      <w:r w:rsidRPr="003012CE">
        <w:t>11.5.3. информация получена от любого третьего лица на законных основаниях;</w:t>
      </w:r>
    </w:p>
    <w:p w:rsidR="007E4F5A" w:rsidRPr="003012CE" w:rsidRDefault="007E4F5A" w:rsidP="00B06C21">
      <w:pPr>
        <w:widowControl w:val="0"/>
        <w:ind w:firstLine="567"/>
        <w:jc w:val="both"/>
      </w:pPr>
      <w:r w:rsidRPr="003012CE">
        <w:t>11.5.4. информация не может являться конфиденциальной в соответствии с законодательством Российской Федерации.</w:t>
      </w:r>
    </w:p>
    <w:p w:rsidR="007E4F5A" w:rsidRPr="003012CE" w:rsidRDefault="007E4F5A" w:rsidP="00B06C21">
      <w:pPr>
        <w:widowControl w:val="0"/>
        <w:ind w:firstLine="567"/>
        <w:jc w:val="both"/>
      </w:pPr>
      <w:r w:rsidRPr="003012CE">
        <w:t>11.6. Получающая Сторона имеет право раскрывать конфиденциальную информацию без согласия Раскрывающей Стороны:</w:t>
      </w:r>
    </w:p>
    <w:p w:rsidR="007E4F5A" w:rsidRPr="003012CE" w:rsidRDefault="007E4F5A" w:rsidP="00B06C21">
      <w:pPr>
        <w:widowControl w:val="0"/>
        <w:ind w:firstLine="567"/>
        <w:jc w:val="both"/>
      </w:pPr>
      <w:r w:rsidRPr="003012CE">
        <w:t>11.6.1. профессиональным советникам (юристам, аудиторам) при условии, что такие лица взяли на себя обязательства по сохранению конфиденциальности указанной информации на условиях, аналогичных изложенным в настоящем разделе Договора, либо обязаны сохранять такую информацию в тайне в соответствии с законодательством Российской Федерации;</w:t>
      </w:r>
    </w:p>
    <w:p w:rsidR="007E4F5A" w:rsidRPr="003012CE" w:rsidRDefault="007E4F5A" w:rsidP="00B06C21">
      <w:pPr>
        <w:widowControl w:val="0"/>
        <w:ind w:firstLine="567"/>
        <w:jc w:val="both"/>
      </w:pPr>
      <w:r w:rsidRPr="003012CE">
        <w:t>11.6.2. информация должна быть раскрыта в соответствии с законом, иным нормативно – правовым актом, судебным актом при условии, что Сторона, которая получила информацию от другой Стороны, предварительно письменно и с подтверждением необходимости в таком раскрытии уведомит об этом другую Сторону.</w:t>
      </w:r>
    </w:p>
    <w:p w:rsidR="007E4F5A" w:rsidRPr="003012CE" w:rsidRDefault="007E4F5A" w:rsidP="00B06C21">
      <w:pPr>
        <w:widowControl w:val="0"/>
        <w:ind w:firstLine="567"/>
        <w:jc w:val="both"/>
      </w:pPr>
      <w:r w:rsidRPr="003012CE">
        <w:t xml:space="preserve"> 11.7. В случае нарушения условий конфиденциальности одной из Сторон такая Сторона должна возместить второй Стороне реальный ущерб на основании вступившего в силу решению арбитражного суда.</w:t>
      </w:r>
    </w:p>
    <w:p w:rsidR="007E4F5A" w:rsidRPr="003012CE" w:rsidRDefault="007E4F5A" w:rsidP="00866F45">
      <w:pPr>
        <w:pStyle w:val="21"/>
        <w:tabs>
          <w:tab w:val="left" w:pos="0"/>
        </w:tabs>
        <w:spacing w:before="60"/>
        <w:ind w:firstLine="567"/>
      </w:pPr>
    </w:p>
    <w:p w:rsidR="007E4F5A" w:rsidRPr="003012CE" w:rsidRDefault="007E4F5A" w:rsidP="00866F45">
      <w:pPr>
        <w:numPr>
          <w:ilvl w:val="0"/>
          <w:numId w:val="4"/>
        </w:numPr>
        <w:jc w:val="center"/>
        <w:rPr>
          <w:b/>
          <w:bCs/>
        </w:rPr>
      </w:pPr>
      <w:r w:rsidRPr="003012CE">
        <w:rPr>
          <w:b/>
          <w:bCs/>
        </w:rPr>
        <w:t>Уведомления</w:t>
      </w:r>
    </w:p>
    <w:p w:rsidR="007E4F5A" w:rsidRPr="003012CE" w:rsidRDefault="007E4F5A" w:rsidP="00CC2665">
      <w:pPr>
        <w:widowControl w:val="0"/>
        <w:tabs>
          <w:tab w:val="left" w:pos="0"/>
        </w:tabs>
        <w:suppressAutoHyphens/>
        <w:spacing w:before="120"/>
        <w:ind w:firstLine="567"/>
        <w:jc w:val="both"/>
      </w:pPr>
      <w:r w:rsidRPr="003012CE">
        <w:rPr>
          <w:b/>
          <w:bCs/>
        </w:rPr>
        <w:t>12.1.</w:t>
      </w:r>
      <w:r w:rsidRPr="003012CE">
        <w:t xml:space="preserve"> Любые уведомления, направляемые Сторонами в рамках настоящего Договора, должны быть оформлены в письменном виде и отправлены по факсу с электронным подтверждением приема, по электронной почте, курьером или же переданы лично по приведенным ниже адресам. Датой уведомления считается дата его доставки, указанная в уведомлении о вручении или доставке:</w:t>
      </w:r>
    </w:p>
    <w:p w:rsidR="007E4F5A" w:rsidRPr="003012CE" w:rsidRDefault="007E4F5A" w:rsidP="00CC2665">
      <w:pPr>
        <w:pStyle w:val="6"/>
        <w:widowControl w:val="0"/>
        <w:suppressAutoHyphens/>
        <w:rPr>
          <w:rFonts w:ascii="Times New Roman" w:hAnsi="Times New Roman"/>
          <w:b w:val="0"/>
          <w:sz w:val="24"/>
          <w:szCs w:val="24"/>
        </w:rPr>
      </w:pPr>
      <w:r w:rsidRPr="003012CE">
        <w:rPr>
          <w:rFonts w:ascii="Times New Roman" w:hAnsi="Times New Roman"/>
          <w:b w:val="0"/>
          <w:sz w:val="24"/>
          <w:szCs w:val="24"/>
        </w:rPr>
        <w:t xml:space="preserve">Для Заказчика: </w:t>
      </w:r>
    </w:p>
    <w:p w:rsidR="007E4F5A" w:rsidRPr="003012CE" w:rsidRDefault="007E4F5A" w:rsidP="00CC2665">
      <w:pPr>
        <w:pStyle w:val="6"/>
        <w:widowControl w:val="0"/>
        <w:suppressAutoHyphens/>
        <w:spacing w:before="40"/>
        <w:rPr>
          <w:rFonts w:ascii="Times New Roman" w:hAnsi="Times New Roman"/>
          <w:b w:val="0"/>
          <w:sz w:val="24"/>
          <w:szCs w:val="24"/>
        </w:rPr>
      </w:pPr>
      <w:r w:rsidRPr="003012CE">
        <w:rPr>
          <w:rFonts w:ascii="Times New Roman" w:hAnsi="Times New Roman"/>
          <w:b w:val="0"/>
          <w:sz w:val="24"/>
          <w:szCs w:val="24"/>
        </w:rPr>
        <w:t>Организация: ОАО «Ростелеком»</w:t>
      </w:r>
    </w:p>
    <w:p w:rsidR="007E4F5A" w:rsidRPr="003012CE" w:rsidRDefault="007E4F5A" w:rsidP="00CC2665">
      <w:pPr>
        <w:widowControl w:val="0"/>
        <w:tabs>
          <w:tab w:val="num" w:pos="0"/>
        </w:tabs>
        <w:suppressAutoHyphens/>
        <w:spacing w:before="40"/>
        <w:ind w:firstLine="851"/>
      </w:pPr>
      <w:r w:rsidRPr="003012CE">
        <w:rPr>
          <w:bCs/>
        </w:rPr>
        <w:t>Ф.И.О.:</w:t>
      </w:r>
      <w:r w:rsidRPr="003012CE">
        <w:t xml:space="preserve">  __________</w:t>
      </w:r>
    </w:p>
    <w:p w:rsidR="007E4F5A" w:rsidRPr="003012CE" w:rsidRDefault="007E4F5A" w:rsidP="00CC2665">
      <w:pPr>
        <w:tabs>
          <w:tab w:val="num" w:pos="0"/>
        </w:tabs>
        <w:suppressAutoHyphens/>
        <w:spacing w:before="40"/>
        <w:ind w:firstLine="851"/>
      </w:pPr>
      <w:r w:rsidRPr="003012CE">
        <w:rPr>
          <w:bCs/>
        </w:rPr>
        <w:t>Адрес:</w:t>
      </w:r>
      <w:r w:rsidRPr="003012CE">
        <w:t> :  __________</w:t>
      </w:r>
    </w:p>
    <w:p w:rsidR="007E4F5A" w:rsidRPr="003012CE" w:rsidRDefault="007E4F5A" w:rsidP="00CC2665">
      <w:pPr>
        <w:tabs>
          <w:tab w:val="num" w:pos="0"/>
        </w:tabs>
        <w:suppressAutoHyphens/>
        <w:spacing w:before="40"/>
        <w:ind w:firstLine="851"/>
      </w:pPr>
      <w:r w:rsidRPr="003012CE">
        <w:t>Телефон: ________, Факс: __________</w:t>
      </w:r>
    </w:p>
    <w:p w:rsidR="007E4F5A" w:rsidRPr="003012CE" w:rsidRDefault="007E4F5A" w:rsidP="00CC2665">
      <w:pPr>
        <w:widowControl w:val="0"/>
        <w:tabs>
          <w:tab w:val="num" w:pos="0"/>
        </w:tabs>
        <w:suppressAutoHyphens/>
        <w:spacing w:before="40"/>
        <w:ind w:firstLine="851"/>
      </w:pPr>
      <w:r w:rsidRPr="003012CE">
        <w:rPr>
          <w:bCs/>
          <w:lang w:val="en-GB"/>
        </w:rPr>
        <w:t>e</w:t>
      </w:r>
      <w:r w:rsidRPr="003012CE">
        <w:rPr>
          <w:bCs/>
        </w:rPr>
        <w:t>-</w:t>
      </w:r>
      <w:r w:rsidRPr="003012CE">
        <w:rPr>
          <w:bCs/>
          <w:lang w:val="en-GB"/>
        </w:rPr>
        <w:t>mail</w:t>
      </w:r>
      <w:r w:rsidRPr="003012CE">
        <w:rPr>
          <w:bCs/>
        </w:rPr>
        <w:t>:</w:t>
      </w:r>
      <w:r w:rsidRPr="003012CE">
        <w:t xml:space="preserve"> ______________</w:t>
      </w:r>
    </w:p>
    <w:p w:rsidR="007E4F5A" w:rsidRPr="003012CE" w:rsidRDefault="007E4F5A" w:rsidP="00CC2665">
      <w:pPr>
        <w:pStyle w:val="6"/>
        <w:widowControl w:val="0"/>
        <w:suppressAutoHyphens/>
        <w:rPr>
          <w:rFonts w:ascii="Times New Roman" w:hAnsi="Times New Roman"/>
          <w:b w:val="0"/>
          <w:sz w:val="24"/>
          <w:szCs w:val="24"/>
        </w:rPr>
      </w:pPr>
      <w:r w:rsidRPr="003012CE">
        <w:rPr>
          <w:rFonts w:ascii="Times New Roman" w:hAnsi="Times New Roman"/>
          <w:b w:val="0"/>
          <w:sz w:val="24"/>
          <w:szCs w:val="24"/>
        </w:rPr>
        <w:t>Для Подрядчика:</w:t>
      </w:r>
    </w:p>
    <w:p w:rsidR="007E4F5A" w:rsidRPr="003012CE" w:rsidRDefault="007E4F5A" w:rsidP="00CC2665">
      <w:pPr>
        <w:widowControl w:val="0"/>
        <w:tabs>
          <w:tab w:val="num" w:pos="0"/>
        </w:tabs>
        <w:suppressAutoHyphens/>
        <w:rPr>
          <w:bCs/>
        </w:rPr>
      </w:pPr>
      <w:r w:rsidRPr="003012CE">
        <w:rPr>
          <w:bCs/>
        </w:rPr>
        <w:t>Организация:___________</w:t>
      </w:r>
    </w:p>
    <w:p w:rsidR="007E4F5A" w:rsidRPr="003012CE" w:rsidRDefault="007E4F5A" w:rsidP="00CC2665">
      <w:pPr>
        <w:widowControl w:val="0"/>
        <w:tabs>
          <w:tab w:val="num" w:pos="0"/>
        </w:tabs>
        <w:suppressAutoHyphens/>
        <w:ind w:firstLine="851"/>
      </w:pPr>
      <w:r w:rsidRPr="003012CE">
        <w:rPr>
          <w:bCs/>
        </w:rPr>
        <w:t>Ф.И.О.:</w:t>
      </w:r>
      <w:r w:rsidRPr="003012CE">
        <w:t xml:space="preserve"> ___________</w:t>
      </w:r>
    </w:p>
    <w:p w:rsidR="007E4F5A" w:rsidRPr="003012CE" w:rsidRDefault="007E4F5A" w:rsidP="00CC2665">
      <w:pPr>
        <w:widowControl w:val="0"/>
        <w:tabs>
          <w:tab w:val="num" w:pos="0"/>
        </w:tabs>
        <w:suppressAutoHyphens/>
        <w:ind w:firstLine="851"/>
      </w:pPr>
      <w:r w:rsidRPr="003012CE">
        <w:rPr>
          <w:bCs/>
        </w:rPr>
        <w:t>Адрес:</w:t>
      </w:r>
      <w:r w:rsidRPr="003012CE">
        <w:t> ______________</w:t>
      </w:r>
    </w:p>
    <w:p w:rsidR="007E4F5A" w:rsidRPr="003012CE" w:rsidRDefault="007E4F5A" w:rsidP="00CC2665">
      <w:pPr>
        <w:widowControl w:val="0"/>
        <w:tabs>
          <w:tab w:val="num" w:pos="0"/>
        </w:tabs>
        <w:suppressAutoHyphens/>
        <w:ind w:firstLine="851"/>
        <w:rPr>
          <w:bCs/>
        </w:rPr>
      </w:pPr>
      <w:r w:rsidRPr="003012CE">
        <w:rPr>
          <w:bCs/>
        </w:rPr>
        <w:t>Телефон:</w:t>
      </w:r>
      <w:r w:rsidRPr="003012CE">
        <w:t xml:space="preserve"> ___________, Факс: __________</w:t>
      </w:r>
    </w:p>
    <w:p w:rsidR="007E4F5A" w:rsidRPr="003012CE" w:rsidRDefault="007E4F5A" w:rsidP="00CC2665">
      <w:pPr>
        <w:ind w:left="131" w:right="-766" w:firstLine="720"/>
        <w:jc w:val="both"/>
      </w:pPr>
      <w:r w:rsidRPr="003012CE">
        <w:rPr>
          <w:bCs/>
          <w:lang w:val="en-GB"/>
        </w:rPr>
        <w:t>e</w:t>
      </w:r>
      <w:r w:rsidRPr="003012CE">
        <w:rPr>
          <w:bCs/>
        </w:rPr>
        <w:t>-</w:t>
      </w:r>
      <w:r w:rsidRPr="003012CE">
        <w:rPr>
          <w:bCs/>
          <w:lang w:val="en-GB"/>
        </w:rPr>
        <w:t>mail</w:t>
      </w:r>
      <w:r w:rsidRPr="003012CE">
        <w:rPr>
          <w:bCs/>
        </w:rPr>
        <w:t>:</w:t>
      </w:r>
      <w:r w:rsidRPr="003012CE">
        <w:t xml:space="preserve"> _________________</w:t>
      </w:r>
    </w:p>
    <w:p w:rsidR="007E4F5A" w:rsidRPr="003012CE" w:rsidRDefault="007E4F5A" w:rsidP="00CC2665">
      <w:pPr>
        <w:widowControl w:val="0"/>
        <w:tabs>
          <w:tab w:val="left" w:pos="0"/>
        </w:tabs>
        <w:suppressAutoHyphens/>
        <w:ind w:firstLine="567"/>
        <w:jc w:val="both"/>
        <w:rPr>
          <w:bCs/>
        </w:rPr>
      </w:pPr>
    </w:p>
    <w:p w:rsidR="007E4F5A" w:rsidRPr="003012CE" w:rsidRDefault="007E4F5A" w:rsidP="00CC2665">
      <w:pPr>
        <w:widowControl w:val="0"/>
        <w:tabs>
          <w:tab w:val="left" w:pos="0"/>
        </w:tabs>
        <w:suppressAutoHyphens/>
        <w:ind w:firstLine="567"/>
        <w:jc w:val="both"/>
      </w:pPr>
      <w:r w:rsidRPr="003012CE">
        <w:rPr>
          <w:bCs/>
        </w:rPr>
        <w:t>12.2.</w:t>
      </w:r>
      <w:r w:rsidRPr="003012CE">
        <w:t xml:space="preserve"> Любая из Сторон может указать путем направления соответствующего уведомления новый адрес, который будет использоваться впоследствии для направления любого уведомления, запроса, требования или иного сообщения.</w:t>
      </w:r>
    </w:p>
    <w:p w:rsidR="007E4F5A" w:rsidRPr="003012CE" w:rsidRDefault="007E4F5A" w:rsidP="007D79B8">
      <w:pPr>
        <w:jc w:val="center"/>
        <w:rPr>
          <w:b/>
          <w:bCs/>
        </w:rPr>
      </w:pPr>
    </w:p>
    <w:p w:rsidR="007E4F5A" w:rsidRPr="003012CE" w:rsidRDefault="007E4F5A" w:rsidP="00E86842">
      <w:pPr>
        <w:numPr>
          <w:ilvl w:val="0"/>
          <w:numId w:val="4"/>
        </w:numPr>
        <w:jc w:val="center"/>
        <w:rPr>
          <w:b/>
          <w:bCs/>
        </w:rPr>
      </w:pPr>
      <w:r w:rsidRPr="003012CE">
        <w:rPr>
          <w:b/>
          <w:bCs/>
        </w:rPr>
        <w:t xml:space="preserve">Применимое право и порядок разрешения споров </w:t>
      </w:r>
    </w:p>
    <w:p w:rsidR="007E4F5A" w:rsidRPr="003012CE" w:rsidRDefault="007E4F5A"/>
    <w:p w:rsidR="007E4F5A" w:rsidRPr="003012CE" w:rsidRDefault="007E4F5A" w:rsidP="00CC2665">
      <w:pPr>
        <w:ind w:firstLine="540"/>
        <w:jc w:val="both"/>
      </w:pPr>
      <w:r w:rsidRPr="003012CE">
        <w:t>13.1. Отношения, возникающие на основании настоящего Договора, регулируются законодательством Российской Федерации.</w:t>
      </w:r>
    </w:p>
    <w:p w:rsidR="007E4F5A" w:rsidRPr="003012CE" w:rsidRDefault="007E4F5A" w:rsidP="00CC2665">
      <w:pPr>
        <w:ind w:firstLine="540"/>
        <w:jc w:val="both"/>
      </w:pPr>
      <w:r w:rsidRPr="003012CE">
        <w:t>13.2. Все споры и разногласия по настоящему Договору Стороны разрешают путём переговоров.</w:t>
      </w:r>
    </w:p>
    <w:p w:rsidR="007E4F5A" w:rsidRPr="003012CE" w:rsidRDefault="007E4F5A" w:rsidP="0043365C">
      <w:pPr>
        <w:ind w:firstLine="540"/>
        <w:jc w:val="both"/>
        <w:rPr>
          <w:i/>
          <w:iCs/>
        </w:rPr>
      </w:pPr>
      <w:r w:rsidRPr="003012CE">
        <w:lastRenderedPageBreak/>
        <w:t xml:space="preserve">13.3. Если по итогам переговоров Стороны не достигнут согласия, споры передаются на рассмотрение _____________________________ </w:t>
      </w:r>
      <w:r w:rsidRPr="003012CE">
        <w:rPr>
          <w:i/>
          <w:iCs/>
        </w:rPr>
        <w:t xml:space="preserve">(для КЦ ОАО «Ростелеком» указывается Арбитражный суд г. Москвы; для МРФ </w:t>
      </w:r>
      <w:r w:rsidR="0043365C" w:rsidRPr="003012CE">
        <w:rPr>
          <w:i/>
          <w:iCs/>
        </w:rPr>
        <w:t xml:space="preserve">и </w:t>
      </w:r>
      <w:r w:rsidRPr="003012CE">
        <w:rPr>
          <w:i/>
          <w:iCs/>
        </w:rPr>
        <w:t xml:space="preserve"> РФ указывается Арбитражный суд по месту нахождения соответствующего филиала ОАО «Ростелеком», либо иной суд, по необходимости)</w:t>
      </w:r>
      <w:r w:rsidRPr="003012CE">
        <w:t>.</w:t>
      </w:r>
    </w:p>
    <w:p w:rsidR="007E4F5A" w:rsidRPr="003012CE" w:rsidRDefault="007E4F5A"/>
    <w:p w:rsidR="007E4F5A" w:rsidRPr="003012CE" w:rsidRDefault="007E4F5A" w:rsidP="00C67D86">
      <w:pPr>
        <w:numPr>
          <w:ilvl w:val="0"/>
          <w:numId w:val="4"/>
        </w:numPr>
        <w:jc w:val="center"/>
        <w:rPr>
          <w:b/>
          <w:bCs/>
        </w:rPr>
      </w:pPr>
      <w:r w:rsidRPr="003012CE">
        <w:rPr>
          <w:b/>
          <w:bCs/>
        </w:rPr>
        <w:t>Расторжение Договора</w:t>
      </w:r>
    </w:p>
    <w:p w:rsidR="007E4F5A" w:rsidRPr="003012CE" w:rsidRDefault="007E4F5A" w:rsidP="00B06C21">
      <w:pPr>
        <w:tabs>
          <w:tab w:val="left" w:pos="0"/>
        </w:tabs>
        <w:spacing w:before="60"/>
        <w:ind w:firstLine="567"/>
        <w:jc w:val="both"/>
      </w:pPr>
      <w:r w:rsidRPr="003012CE">
        <w:t>14.1 В случае неисполнения обязательств одной из Сторон по настоящему Договору в течение ____ (_____________)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_______(_____________)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rsidR="007E4F5A" w:rsidRPr="003012CE" w:rsidRDefault="007E4F5A" w:rsidP="00B06C21">
      <w:pPr>
        <w:widowControl w:val="0"/>
        <w:tabs>
          <w:tab w:val="num" w:pos="0"/>
        </w:tabs>
        <w:suppressAutoHyphens/>
        <w:spacing w:before="60"/>
        <w:ind w:firstLine="567"/>
        <w:jc w:val="both"/>
      </w:pPr>
      <w:r w:rsidRPr="003012CE">
        <w:rPr>
          <w:bCs/>
        </w:rPr>
        <w:t xml:space="preserve">14.2. </w:t>
      </w:r>
      <w:r w:rsidRPr="003012CE">
        <w:t>Настоящий Договор может быть расторгнут в иных случаях и порядке, предусмотренных действующим законодательством РФ.</w:t>
      </w:r>
    </w:p>
    <w:p w:rsidR="007E4F5A" w:rsidRPr="003012CE" w:rsidRDefault="007E4F5A" w:rsidP="00B06C21">
      <w:pPr>
        <w:widowControl w:val="0"/>
        <w:tabs>
          <w:tab w:val="num" w:pos="0"/>
        </w:tabs>
        <w:suppressAutoHyphens/>
        <w:spacing w:before="60"/>
        <w:ind w:firstLine="567"/>
        <w:jc w:val="both"/>
      </w:pPr>
      <w:r w:rsidRPr="003012CE">
        <w:t>14.3. При расторжении Договора до приемки Заказчиком результата Работ [/Услуг], выполненных Подрядчиком, Заказчик вправе требовать передачи ему результата незавершенных Работ [/Услуг] с компенсацией Подрядчику произведенных затрат, а Подрядчик обязан передать ему результат незавершенных Работ [/Услуг].</w:t>
      </w:r>
    </w:p>
    <w:p w:rsidR="007E4F5A" w:rsidRPr="003012CE" w:rsidRDefault="007E4F5A" w:rsidP="00CC2665">
      <w:pPr>
        <w:tabs>
          <w:tab w:val="left" w:pos="0"/>
        </w:tabs>
        <w:spacing w:before="60"/>
        <w:ind w:firstLine="851"/>
        <w:jc w:val="both"/>
      </w:pPr>
    </w:p>
    <w:p w:rsidR="007E4F5A" w:rsidRPr="003012CE" w:rsidRDefault="007E4F5A" w:rsidP="00212137">
      <w:pPr>
        <w:numPr>
          <w:ilvl w:val="0"/>
          <w:numId w:val="4"/>
        </w:numPr>
        <w:jc w:val="center"/>
        <w:rPr>
          <w:b/>
          <w:bCs/>
        </w:rPr>
      </w:pPr>
      <w:r w:rsidRPr="003012CE">
        <w:rPr>
          <w:b/>
          <w:bCs/>
        </w:rPr>
        <w:t>Другие положения</w:t>
      </w:r>
    </w:p>
    <w:p w:rsidR="007E4F5A" w:rsidRPr="003012CE" w:rsidRDefault="007E4F5A" w:rsidP="00122724">
      <w:pPr>
        <w:ind w:left="900"/>
        <w:rPr>
          <w:b/>
          <w:bCs/>
        </w:rPr>
      </w:pPr>
    </w:p>
    <w:p w:rsidR="007E4F5A" w:rsidRPr="003012CE" w:rsidRDefault="007E4F5A" w:rsidP="00B06C21">
      <w:pPr>
        <w:overflowPunct w:val="0"/>
        <w:autoSpaceDE w:val="0"/>
        <w:autoSpaceDN w:val="0"/>
        <w:adjustRightInd w:val="0"/>
        <w:ind w:firstLine="567"/>
        <w:jc w:val="both"/>
      </w:pPr>
      <w:r w:rsidRPr="003012CE">
        <w:rPr>
          <w:bCs/>
        </w:rPr>
        <w:t>15.1.</w:t>
      </w:r>
      <w:r w:rsidRPr="003012CE">
        <w:t xml:space="preserve"> По мере необходимости Стороны осуществляют сверку расчётов по Договору с оформлением двустороннего акта сверки расчётов. Акт сверки расчётов составляется заинтересованной Стороной в двух экземплярах, каждый их которых должен быть подписан уполномоченным представителем этой Стороны и скреплён её печатью. Сторона-инициатор направляет в адрес Стороны-получателя два оригинала акта сверки расчётов почтовой связью заказным или ценным письмом с уведомлением о вручении, курьерской службой или иным согласованным Сторонами способом. В течение 10 (десяти) рабочих дней со дня получения акта сверки расчётов Сторона-получатель должна подписать, заверить печатью,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w:t>
      </w:r>
    </w:p>
    <w:p w:rsidR="007E4F5A" w:rsidRPr="003012CE" w:rsidRDefault="007E4F5A" w:rsidP="00B06C21">
      <w:pPr>
        <w:ind w:firstLine="567"/>
        <w:jc w:val="both"/>
      </w:pPr>
      <w:r w:rsidRPr="003012CE">
        <w:rPr>
          <w:bCs/>
        </w:rPr>
        <w:t xml:space="preserve">15.2. </w:t>
      </w:r>
      <w:r w:rsidRPr="003012CE">
        <w:t>В течение 5 (пяти) рабочих дней со дня заключения настоящего Договора Подрядчик обязан направить Заказчику:</w:t>
      </w:r>
    </w:p>
    <w:p w:rsidR="007E4F5A" w:rsidRPr="003012CE" w:rsidRDefault="007E4F5A" w:rsidP="003053CE">
      <w:pPr>
        <w:ind w:firstLine="709"/>
        <w:jc w:val="both"/>
      </w:pPr>
      <w:r w:rsidRPr="003012CE">
        <w:t>- образцы подписей лиц, которые будут подписывать выставляемые в адрес Заказчика счета-фактуры;</w:t>
      </w:r>
    </w:p>
    <w:p w:rsidR="007E4F5A" w:rsidRPr="003012CE" w:rsidRDefault="007E4F5A" w:rsidP="003053CE">
      <w:pPr>
        <w:ind w:firstLine="709"/>
        <w:jc w:val="both"/>
      </w:pPr>
      <w:r w:rsidRPr="003012CE">
        <w:t>- 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rsidR="007E4F5A" w:rsidRPr="003012CE" w:rsidRDefault="007E4F5A" w:rsidP="003053CE">
      <w:pPr>
        <w:ind w:firstLine="851"/>
        <w:jc w:val="both"/>
      </w:pPr>
      <w:r w:rsidRPr="003012CE">
        <w:t>Подрядчик обязуется в письменной форме информировать Заказчика (с приложением подтверждающих документов) обо всех изменениях в перечне лиц, имеющих право подписи счетов-фактур, в течение 10 (десяти) рабочих дней со дня таких изменений.</w:t>
      </w:r>
    </w:p>
    <w:p w:rsidR="007E4F5A" w:rsidRPr="003012CE" w:rsidRDefault="007E4F5A" w:rsidP="00B06C21">
      <w:pPr>
        <w:ind w:firstLine="567"/>
        <w:jc w:val="both"/>
      </w:pPr>
      <w:r w:rsidRPr="003012CE">
        <w:t>15.3. Счета-фактуры выставляются в соответствии с законодательством.</w:t>
      </w:r>
    </w:p>
    <w:p w:rsidR="007E4F5A" w:rsidRPr="003012CE" w:rsidRDefault="007E4F5A" w:rsidP="003053CE">
      <w:pPr>
        <w:pStyle w:val="a5"/>
        <w:widowControl w:val="0"/>
        <w:tabs>
          <w:tab w:val="left" w:pos="0"/>
        </w:tabs>
        <w:suppressAutoHyphens/>
        <w:spacing w:before="60"/>
        <w:ind w:firstLine="567"/>
      </w:pPr>
      <w:r w:rsidRPr="003012CE">
        <w:rPr>
          <w:bCs/>
        </w:rPr>
        <w:t>15.4.</w:t>
      </w:r>
      <w:r w:rsidRPr="003012CE">
        <w:t xml:space="preserve"> Стороны не имеют права уступить либо передать свои права или обязанности по </w:t>
      </w:r>
      <w:r w:rsidRPr="003012CE">
        <w:lastRenderedPageBreak/>
        <w:t>настоящему Договору, полностью либо частично, без предварительного письменного согласия другой Стороны.</w:t>
      </w:r>
    </w:p>
    <w:p w:rsidR="007E4F5A" w:rsidRPr="003012CE" w:rsidRDefault="007E4F5A" w:rsidP="00B06C21">
      <w:pPr>
        <w:ind w:firstLine="567"/>
        <w:jc w:val="both"/>
      </w:pPr>
      <w:r w:rsidRPr="003012CE">
        <w:t>15.5. Любые изменения или дополнения настоящего Договора, должны совершаться Сторонами в письменной форме.</w:t>
      </w:r>
    </w:p>
    <w:p w:rsidR="00002FD0" w:rsidRPr="003012CE" w:rsidRDefault="007E4F5A" w:rsidP="00B06C21">
      <w:pPr>
        <w:ind w:firstLine="567"/>
        <w:jc w:val="both"/>
      </w:pPr>
      <w:r w:rsidRPr="003012CE">
        <w:t xml:space="preserve">15.6. Настоящий Договор составлен в двух экземплярах, имеющих равную юридическую силу, по одному для каждой из Сторон. </w:t>
      </w:r>
    </w:p>
    <w:p w:rsidR="00B06C21" w:rsidRPr="003012CE" w:rsidRDefault="00B06C21" w:rsidP="00B06C21">
      <w:pPr>
        <w:ind w:firstLine="709"/>
        <w:jc w:val="both"/>
        <w:rPr>
          <w:i/>
          <w:iCs/>
        </w:rPr>
      </w:pPr>
    </w:p>
    <w:p w:rsidR="00002FD0" w:rsidRPr="003012CE" w:rsidRDefault="00002FD0" w:rsidP="00B06C21">
      <w:pPr>
        <w:ind w:firstLine="567"/>
        <w:jc w:val="both"/>
        <w:rPr>
          <w:i/>
          <w:iCs/>
        </w:rPr>
      </w:pPr>
      <w:r w:rsidRPr="003012CE">
        <w:rPr>
          <w:i/>
          <w:iCs/>
        </w:rPr>
        <w:t>(Выбрать один из предложенных вариантов п .15.7  Договора. Условие второго варианта пункта 15.7 Договора применимы для случаев, когда такие отношения не регулируются ФЗ РФ от 18.07.2011 г. № 223-ФЗ «О закупках товаров, работ, услуг отдельными видами юридических лиц):</w:t>
      </w:r>
    </w:p>
    <w:p w:rsidR="00002FD0" w:rsidRPr="003012CE" w:rsidRDefault="00002FD0" w:rsidP="00B06C21">
      <w:pPr>
        <w:jc w:val="both"/>
        <w:rPr>
          <w:i/>
          <w:iCs/>
        </w:rPr>
      </w:pPr>
    </w:p>
    <w:p w:rsidR="00002FD0" w:rsidRPr="003012CE" w:rsidRDefault="00002FD0" w:rsidP="00B06C21">
      <w:pPr>
        <w:ind w:firstLine="567"/>
        <w:jc w:val="both"/>
      </w:pPr>
      <w:r w:rsidRPr="003012CE">
        <w:t>15.7. Настоящий Договор вступает в силу с даты подписания Сторонами и действует до полного исполнения Сторонами своих обязательств по Договору.</w:t>
      </w:r>
    </w:p>
    <w:p w:rsidR="00002FD0" w:rsidRPr="003012CE" w:rsidRDefault="00002FD0" w:rsidP="00B06C21">
      <w:pPr>
        <w:ind w:firstLine="567"/>
        <w:jc w:val="both"/>
      </w:pPr>
      <w:r w:rsidRPr="003012CE">
        <w:t>15.7. Настоящий Договор вступает в силу с момента его подписания Сторонами, распространяет свое действие на отношения Сторон возникшие с «__»____________ 201__ года, и действует до полного выполнения Сторонами своих обязательств.</w:t>
      </w:r>
    </w:p>
    <w:p w:rsidR="007E4F5A" w:rsidRPr="003012CE" w:rsidRDefault="007E4F5A" w:rsidP="00B06C21"/>
    <w:p w:rsidR="007E4F5A" w:rsidRPr="003012CE" w:rsidRDefault="007E4F5A" w:rsidP="00C177F1">
      <w:pPr>
        <w:spacing w:after="120"/>
        <w:ind w:firstLine="709"/>
        <w:jc w:val="both"/>
      </w:pPr>
      <w:r w:rsidRPr="003012CE">
        <w:t>15.8. К настоящему Договору прилагаются и являются его неотъемлемой частью</w:t>
      </w:r>
      <w:r w:rsidR="00002FD0" w:rsidRPr="003012CE">
        <w:rPr>
          <w:rStyle w:val="afd"/>
          <w:i/>
        </w:rPr>
        <w:footnoteReference w:customMarkFollows="1" w:id="14"/>
        <w:t>12</w:t>
      </w:r>
      <w:r w:rsidRPr="003012CE">
        <w:rPr>
          <w:i/>
        </w:rPr>
        <w:t>:</w:t>
      </w:r>
    </w:p>
    <w:p w:rsidR="007E4F5A" w:rsidRPr="003012CE" w:rsidRDefault="007E4F5A" w:rsidP="00A64C7A">
      <w:pPr>
        <w:widowControl w:val="0"/>
        <w:suppressAutoHyphens/>
        <w:spacing w:before="60"/>
        <w:jc w:val="both"/>
      </w:pPr>
      <w:r w:rsidRPr="003012CE">
        <w:rPr>
          <w:bCs/>
        </w:rPr>
        <w:t>Приложение № 1</w:t>
      </w:r>
      <w:r w:rsidRPr="003012CE">
        <w:t>. Задание на выполнение работ, Проектная документация;</w:t>
      </w:r>
    </w:p>
    <w:p w:rsidR="007E4F5A" w:rsidRPr="003012CE" w:rsidRDefault="007E4F5A" w:rsidP="00A64C7A">
      <w:pPr>
        <w:widowControl w:val="0"/>
        <w:suppressAutoHyphens/>
        <w:spacing w:before="60"/>
        <w:jc w:val="both"/>
      </w:pPr>
      <w:r w:rsidRPr="003012CE">
        <w:rPr>
          <w:bCs/>
        </w:rPr>
        <w:t>Приложение</w:t>
      </w:r>
      <w:r w:rsidR="00B06C21" w:rsidRPr="003012CE">
        <w:rPr>
          <w:bCs/>
        </w:rPr>
        <w:t xml:space="preserve"> </w:t>
      </w:r>
      <w:r w:rsidRPr="003012CE">
        <w:rPr>
          <w:bCs/>
        </w:rPr>
        <w:t>№ 2</w:t>
      </w:r>
      <w:r w:rsidRPr="003012CE">
        <w:t xml:space="preserve">. Сводный и локальные сметные расчеты/Протокол согласования договорной цены с приложениями; </w:t>
      </w:r>
    </w:p>
    <w:p w:rsidR="007E4F5A" w:rsidRPr="003012CE" w:rsidRDefault="007E4F5A" w:rsidP="008C48BA">
      <w:pPr>
        <w:jc w:val="both"/>
      </w:pPr>
      <w:r w:rsidRPr="003012CE">
        <w:rPr>
          <w:bCs/>
        </w:rPr>
        <w:t>Приложение № 3.</w:t>
      </w:r>
      <w:r w:rsidRPr="003012CE">
        <w:t xml:space="preserve"> Перечень оборудования, передаваемого Заказчиком для проведения работ, и адреса технологических площадок;</w:t>
      </w:r>
    </w:p>
    <w:p w:rsidR="007E4F5A" w:rsidRPr="003012CE" w:rsidRDefault="007E4F5A" w:rsidP="00A64C7A">
      <w:pPr>
        <w:widowControl w:val="0"/>
        <w:suppressAutoHyphens/>
        <w:spacing w:before="60"/>
        <w:jc w:val="both"/>
      </w:pPr>
      <w:r w:rsidRPr="003012CE">
        <w:rPr>
          <w:bCs/>
        </w:rPr>
        <w:t>Приложение № 4.</w:t>
      </w:r>
      <w:r w:rsidRPr="003012CE">
        <w:t xml:space="preserve"> - График выполнения обязательств.</w:t>
      </w:r>
    </w:p>
    <w:p w:rsidR="007E4F5A" w:rsidRPr="003012CE" w:rsidRDefault="007E4F5A" w:rsidP="008C48BA">
      <w:pPr>
        <w:widowControl w:val="0"/>
        <w:suppressAutoHyphens/>
        <w:spacing w:before="60"/>
        <w:ind w:firstLine="708"/>
        <w:jc w:val="both"/>
      </w:pPr>
    </w:p>
    <w:p w:rsidR="007E4F5A" w:rsidRPr="003012CE" w:rsidRDefault="007E4F5A" w:rsidP="003053CE">
      <w:pPr>
        <w:widowControl w:val="0"/>
        <w:numPr>
          <w:ilvl w:val="0"/>
          <w:numId w:val="4"/>
        </w:numPr>
        <w:suppressAutoHyphens/>
        <w:spacing w:before="480"/>
        <w:jc w:val="center"/>
        <w:rPr>
          <w:b/>
          <w:bCs/>
        </w:rPr>
      </w:pPr>
      <w:r w:rsidRPr="003012CE">
        <w:rPr>
          <w:b/>
          <w:bCs/>
        </w:rPr>
        <w:t xml:space="preserve"> Реквизиты Сторон</w:t>
      </w:r>
    </w:p>
    <w:p w:rsidR="00002FD0" w:rsidRPr="003012CE" w:rsidRDefault="00002FD0" w:rsidP="00B06C21">
      <w:pPr>
        <w:widowControl w:val="0"/>
        <w:suppressAutoHyphens/>
        <w:spacing w:before="480"/>
        <w:ind w:left="900"/>
        <w:rPr>
          <w:b/>
          <w:bCs/>
        </w:rPr>
      </w:pPr>
    </w:p>
    <w:p w:rsidR="007E4F5A" w:rsidRPr="003012CE" w:rsidRDefault="007E4F5A" w:rsidP="003053CE">
      <w:pPr>
        <w:widowControl w:val="0"/>
        <w:suppressAutoHyphens/>
        <w:spacing w:before="480"/>
        <w:jc w:val="center"/>
        <w:rPr>
          <w:b/>
          <w:bCs/>
        </w:rPr>
      </w:pPr>
    </w:p>
    <w:tbl>
      <w:tblPr>
        <w:tblW w:w="9889" w:type="dxa"/>
        <w:tblLayout w:type="fixed"/>
        <w:tblLook w:val="0000"/>
      </w:tblPr>
      <w:tblGrid>
        <w:gridCol w:w="4603"/>
        <w:gridCol w:w="324"/>
        <w:gridCol w:w="568"/>
        <w:gridCol w:w="4359"/>
        <w:gridCol w:w="35"/>
      </w:tblGrid>
      <w:tr w:rsidR="007E4F5A" w:rsidRPr="003012CE" w:rsidTr="00B06C21">
        <w:trPr>
          <w:gridAfter w:val="1"/>
          <w:wAfter w:w="35" w:type="dxa"/>
        </w:trPr>
        <w:tc>
          <w:tcPr>
            <w:tcW w:w="4927" w:type="dxa"/>
            <w:gridSpan w:val="2"/>
          </w:tcPr>
          <w:p w:rsidR="007E4F5A" w:rsidRPr="003012CE" w:rsidRDefault="007E4F5A" w:rsidP="00CC2665">
            <w:pPr>
              <w:widowControl w:val="0"/>
              <w:suppressAutoHyphens/>
              <w:rPr>
                <w:b/>
                <w:bCs/>
              </w:rPr>
            </w:pPr>
          </w:p>
        </w:tc>
        <w:tc>
          <w:tcPr>
            <w:tcW w:w="4927" w:type="dxa"/>
            <w:gridSpan w:val="2"/>
          </w:tcPr>
          <w:p w:rsidR="007E4F5A" w:rsidRPr="003012CE" w:rsidRDefault="007E4F5A" w:rsidP="00DA352D">
            <w:pPr>
              <w:widowControl w:val="0"/>
              <w:suppressAutoHyphens/>
              <w:ind w:left="318"/>
              <w:rPr>
                <w:b/>
                <w:bCs/>
              </w:rPr>
            </w:pPr>
          </w:p>
        </w:tc>
      </w:tr>
      <w:tr w:rsidR="007E4F5A" w:rsidRPr="003012CE" w:rsidTr="00B06C21">
        <w:trPr>
          <w:gridAfter w:val="1"/>
          <w:wAfter w:w="35" w:type="dxa"/>
        </w:trPr>
        <w:tc>
          <w:tcPr>
            <w:tcW w:w="4927" w:type="dxa"/>
            <w:gridSpan w:val="2"/>
          </w:tcPr>
          <w:p w:rsidR="007E4F5A" w:rsidRPr="003012CE" w:rsidRDefault="007E4F5A" w:rsidP="00DA352D">
            <w:pPr>
              <w:widowControl w:val="0"/>
              <w:suppressAutoHyphens/>
              <w:ind w:left="318"/>
              <w:rPr>
                <w:b/>
                <w:bCs/>
              </w:rPr>
            </w:pPr>
            <w:r w:rsidRPr="003012CE">
              <w:rPr>
                <w:b/>
                <w:bCs/>
              </w:rPr>
              <w:t>Заказчик:</w:t>
            </w:r>
          </w:p>
        </w:tc>
        <w:tc>
          <w:tcPr>
            <w:tcW w:w="4927" w:type="dxa"/>
            <w:gridSpan w:val="2"/>
          </w:tcPr>
          <w:p w:rsidR="007E4F5A" w:rsidRPr="003012CE" w:rsidRDefault="007E4F5A" w:rsidP="00DA352D">
            <w:pPr>
              <w:widowControl w:val="0"/>
              <w:suppressAutoHyphens/>
              <w:ind w:left="318"/>
              <w:rPr>
                <w:b/>
                <w:bCs/>
              </w:rPr>
            </w:pPr>
            <w:r w:rsidRPr="003012CE">
              <w:rPr>
                <w:b/>
                <w:bCs/>
              </w:rPr>
              <w:t>Подрядчик:</w:t>
            </w:r>
          </w:p>
        </w:tc>
      </w:tr>
      <w:tr w:rsidR="00B06C21" w:rsidRPr="003012CE" w:rsidTr="00B06C21">
        <w:tblPrEx>
          <w:tblLook w:val="04A0"/>
        </w:tblPrEx>
        <w:tc>
          <w:tcPr>
            <w:tcW w:w="4603" w:type="dxa"/>
          </w:tcPr>
          <w:p w:rsidR="00B06C21" w:rsidRPr="003012CE" w:rsidRDefault="00B06C21" w:rsidP="00765E3B">
            <w:pPr>
              <w:pStyle w:val="ab"/>
              <w:ind w:left="0"/>
            </w:pPr>
            <w:r w:rsidRPr="003012CE">
              <w:t>ИНН/КПП _____________/__________</w:t>
            </w:r>
          </w:p>
          <w:p w:rsidR="00B06C21" w:rsidRPr="003012CE" w:rsidRDefault="00B06C21" w:rsidP="00765E3B">
            <w:pPr>
              <w:pStyle w:val="ab"/>
              <w:ind w:left="0"/>
            </w:pPr>
            <w:r w:rsidRPr="003012CE">
              <w:t>ОГРН____________________________</w:t>
            </w:r>
          </w:p>
          <w:p w:rsidR="00B06C21" w:rsidRPr="003012CE" w:rsidRDefault="00B06C21" w:rsidP="00765E3B">
            <w:r w:rsidRPr="003012CE">
              <w:t>Адрес: _______________.</w:t>
            </w:r>
          </w:p>
          <w:p w:rsidR="00B06C21" w:rsidRPr="003012CE" w:rsidRDefault="00B06C21" w:rsidP="00765E3B">
            <w:pPr>
              <w:pStyle w:val="a5"/>
              <w:jc w:val="left"/>
              <w:rPr>
                <w:b/>
              </w:rPr>
            </w:pPr>
            <w:r w:rsidRPr="003012CE">
              <w:rPr>
                <w:b/>
              </w:rPr>
              <w:t>Почтовый адрес: ___________________.</w:t>
            </w:r>
          </w:p>
          <w:p w:rsidR="00B06C21" w:rsidRPr="003012CE" w:rsidRDefault="00B06C21" w:rsidP="00765E3B">
            <w:pPr>
              <w:pStyle w:val="a5"/>
              <w:jc w:val="left"/>
              <w:rPr>
                <w:b/>
              </w:rPr>
            </w:pPr>
            <w:r w:rsidRPr="003012CE">
              <w:rPr>
                <w:b/>
              </w:rPr>
              <w:t>Р/с _______________________________</w:t>
            </w:r>
          </w:p>
          <w:p w:rsidR="00B06C21" w:rsidRPr="003012CE" w:rsidRDefault="00B06C21" w:rsidP="00765E3B">
            <w:r w:rsidRPr="003012CE">
              <w:t>К/с _______________________________</w:t>
            </w:r>
          </w:p>
          <w:p w:rsidR="00B06C21" w:rsidRPr="003012CE" w:rsidRDefault="00B06C21" w:rsidP="00765E3B">
            <w:pPr>
              <w:pStyle w:val="ab"/>
              <w:ind w:left="0"/>
            </w:pPr>
            <w:r w:rsidRPr="003012CE">
              <w:t>БИК ______________________________</w:t>
            </w:r>
          </w:p>
          <w:p w:rsidR="00B06C21" w:rsidRPr="003012CE" w:rsidRDefault="00B06C21" w:rsidP="00765E3B">
            <w:pPr>
              <w:pStyle w:val="ab"/>
              <w:ind w:left="0"/>
            </w:pPr>
            <w:r w:rsidRPr="003012CE">
              <w:t>ОКВЭД ___________________________</w:t>
            </w:r>
          </w:p>
          <w:p w:rsidR="00B06C21" w:rsidRPr="003012CE" w:rsidRDefault="00B06C21" w:rsidP="00765E3B">
            <w:pPr>
              <w:pStyle w:val="ab"/>
              <w:ind w:left="0"/>
            </w:pPr>
            <w:r w:rsidRPr="003012CE">
              <w:t>ОКПО ____________________________</w:t>
            </w:r>
          </w:p>
          <w:p w:rsidR="00B06C21" w:rsidRPr="003012CE" w:rsidRDefault="00B06C21" w:rsidP="00765E3B">
            <w:r w:rsidRPr="003012CE">
              <w:t>Телефон: __________________________</w:t>
            </w:r>
          </w:p>
          <w:p w:rsidR="00B06C21" w:rsidRPr="003012CE" w:rsidRDefault="00B06C21" w:rsidP="00765E3B">
            <w:pPr>
              <w:tabs>
                <w:tab w:val="left" w:pos="675"/>
                <w:tab w:val="left" w:pos="993"/>
                <w:tab w:val="left" w:pos="1418"/>
                <w:tab w:val="left" w:pos="9747"/>
              </w:tabs>
              <w:spacing w:after="120" w:line="312" w:lineRule="auto"/>
              <w:jc w:val="both"/>
            </w:pPr>
            <w:r w:rsidRPr="003012CE">
              <w:lastRenderedPageBreak/>
              <w:t>Факс: _____________________________</w:t>
            </w:r>
          </w:p>
          <w:p w:rsidR="00B06C21" w:rsidRPr="003012CE" w:rsidRDefault="00B06C21" w:rsidP="00765E3B">
            <w:pPr>
              <w:tabs>
                <w:tab w:val="left" w:pos="675"/>
                <w:tab w:val="left" w:pos="993"/>
                <w:tab w:val="left" w:pos="1418"/>
                <w:tab w:val="left" w:pos="9747"/>
              </w:tabs>
              <w:spacing w:after="120" w:line="312" w:lineRule="auto"/>
              <w:jc w:val="both"/>
              <w:rPr>
                <w:b/>
              </w:rPr>
            </w:pPr>
            <w:r w:rsidRPr="003012CE">
              <w:t>Адрес электронной почты:____________</w:t>
            </w:r>
          </w:p>
        </w:tc>
        <w:tc>
          <w:tcPr>
            <w:tcW w:w="892" w:type="dxa"/>
            <w:gridSpan w:val="2"/>
          </w:tcPr>
          <w:p w:rsidR="00B06C21" w:rsidRPr="003012CE" w:rsidRDefault="00B06C21" w:rsidP="00765E3B">
            <w:pPr>
              <w:tabs>
                <w:tab w:val="left" w:pos="675"/>
                <w:tab w:val="left" w:pos="993"/>
                <w:tab w:val="left" w:pos="1418"/>
                <w:tab w:val="left" w:pos="9747"/>
              </w:tabs>
              <w:spacing w:after="120" w:line="312" w:lineRule="auto"/>
              <w:jc w:val="both"/>
              <w:rPr>
                <w:b/>
                <w:bCs/>
              </w:rPr>
            </w:pPr>
          </w:p>
        </w:tc>
        <w:tc>
          <w:tcPr>
            <w:tcW w:w="4394" w:type="dxa"/>
            <w:gridSpan w:val="2"/>
          </w:tcPr>
          <w:p w:rsidR="00B06C21" w:rsidRPr="003012CE" w:rsidRDefault="00B06C21" w:rsidP="00765E3B">
            <w:pPr>
              <w:pStyle w:val="ab"/>
              <w:ind w:left="0"/>
            </w:pPr>
            <w:r w:rsidRPr="003012CE">
              <w:t>ИНН/КПП __________/__________</w:t>
            </w:r>
          </w:p>
          <w:p w:rsidR="00B06C21" w:rsidRPr="003012CE" w:rsidRDefault="00B06C21" w:rsidP="00765E3B">
            <w:pPr>
              <w:pStyle w:val="ab"/>
              <w:ind w:left="0"/>
            </w:pPr>
            <w:r w:rsidRPr="003012CE">
              <w:t>ОГРН_________________________</w:t>
            </w:r>
          </w:p>
          <w:p w:rsidR="00B06C21" w:rsidRPr="003012CE" w:rsidRDefault="00B06C21" w:rsidP="00765E3B">
            <w:r w:rsidRPr="003012CE">
              <w:t>Адрес: ____________________</w:t>
            </w:r>
          </w:p>
          <w:p w:rsidR="00B06C21" w:rsidRPr="003012CE" w:rsidRDefault="00B06C21" w:rsidP="00765E3B">
            <w:pPr>
              <w:pStyle w:val="a5"/>
              <w:rPr>
                <w:b/>
              </w:rPr>
            </w:pPr>
            <w:r w:rsidRPr="003012CE">
              <w:rPr>
                <w:b/>
              </w:rPr>
              <w:t>Почтовый адрес:</w:t>
            </w:r>
          </w:p>
          <w:p w:rsidR="00B06C21" w:rsidRPr="003012CE" w:rsidRDefault="00B06C21" w:rsidP="00765E3B">
            <w:pPr>
              <w:pStyle w:val="a5"/>
              <w:rPr>
                <w:b/>
              </w:rPr>
            </w:pPr>
            <w:r w:rsidRPr="003012CE">
              <w:rPr>
                <w:b/>
              </w:rPr>
              <w:t xml:space="preserve"> ___________________.</w:t>
            </w:r>
          </w:p>
          <w:p w:rsidR="00B06C21" w:rsidRPr="003012CE" w:rsidRDefault="00B06C21" w:rsidP="00765E3B">
            <w:pPr>
              <w:pStyle w:val="a5"/>
              <w:rPr>
                <w:b/>
              </w:rPr>
            </w:pPr>
            <w:r w:rsidRPr="003012CE">
              <w:rPr>
                <w:b/>
              </w:rPr>
              <w:t>Р/с _______________________________</w:t>
            </w:r>
          </w:p>
          <w:p w:rsidR="00B06C21" w:rsidRPr="003012CE" w:rsidRDefault="00B06C21" w:rsidP="00765E3B">
            <w:r w:rsidRPr="003012CE">
              <w:t>К/с _______________________________</w:t>
            </w:r>
          </w:p>
          <w:p w:rsidR="00B06C21" w:rsidRPr="003012CE" w:rsidRDefault="00B06C21" w:rsidP="00765E3B">
            <w:pPr>
              <w:pStyle w:val="ab"/>
              <w:ind w:left="0"/>
            </w:pPr>
            <w:r w:rsidRPr="003012CE">
              <w:t>БИК ______________________________</w:t>
            </w:r>
          </w:p>
          <w:p w:rsidR="00B06C21" w:rsidRPr="003012CE" w:rsidRDefault="00B06C21" w:rsidP="00765E3B">
            <w:pPr>
              <w:pStyle w:val="ab"/>
              <w:ind w:left="0"/>
            </w:pPr>
            <w:r w:rsidRPr="003012CE">
              <w:t>ОКВЭД ___________________________</w:t>
            </w:r>
          </w:p>
          <w:p w:rsidR="00B06C21" w:rsidRPr="003012CE" w:rsidRDefault="00B06C21" w:rsidP="00765E3B">
            <w:pPr>
              <w:pStyle w:val="ab"/>
              <w:ind w:left="0"/>
            </w:pPr>
            <w:r w:rsidRPr="003012CE">
              <w:t>ОКПО ____________________________</w:t>
            </w:r>
          </w:p>
          <w:p w:rsidR="00B06C21" w:rsidRPr="003012CE" w:rsidRDefault="00B06C21" w:rsidP="00765E3B">
            <w:r w:rsidRPr="003012CE">
              <w:lastRenderedPageBreak/>
              <w:t>Телефон: __________________________</w:t>
            </w:r>
          </w:p>
          <w:p w:rsidR="00B06C21" w:rsidRPr="003012CE" w:rsidRDefault="00B06C21" w:rsidP="00765E3B">
            <w:pPr>
              <w:tabs>
                <w:tab w:val="left" w:pos="675"/>
                <w:tab w:val="left" w:pos="993"/>
                <w:tab w:val="left" w:pos="1418"/>
                <w:tab w:val="left" w:pos="9747"/>
              </w:tabs>
              <w:spacing w:after="120" w:line="312" w:lineRule="auto"/>
              <w:jc w:val="both"/>
            </w:pPr>
            <w:r w:rsidRPr="003012CE">
              <w:t>Факс: _____________________________</w:t>
            </w:r>
          </w:p>
          <w:p w:rsidR="00B06C21" w:rsidRPr="003012CE" w:rsidRDefault="00B06C21" w:rsidP="00765E3B">
            <w:pPr>
              <w:tabs>
                <w:tab w:val="left" w:pos="675"/>
                <w:tab w:val="left" w:pos="993"/>
                <w:tab w:val="left" w:pos="1418"/>
                <w:tab w:val="left" w:pos="9747"/>
              </w:tabs>
              <w:spacing w:after="120" w:line="312" w:lineRule="auto"/>
              <w:jc w:val="both"/>
              <w:rPr>
                <w:b/>
              </w:rPr>
            </w:pPr>
            <w:r w:rsidRPr="003012CE">
              <w:t>Адрес электронной почты:___________</w:t>
            </w:r>
          </w:p>
        </w:tc>
      </w:tr>
    </w:tbl>
    <w:p w:rsidR="00860572" w:rsidRPr="003012CE" w:rsidRDefault="00860572" w:rsidP="00566B9A">
      <w:pPr>
        <w:pStyle w:val="af8"/>
        <w:spacing w:line="360" w:lineRule="auto"/>
        <w:jc w:val="right"/>
        <w:rPr>
          <w:sz w:val="24"/>
          <w:szCs w:val="24"/>
        </w:rPr>
      </w:pPr>
    </w:p>
    <w:p w:rsidR="00860572" w:rsidRPr="003012CE" w:rsidRDefault="00860572" w:rsidP="00566B9A">
      <w:pPr>
        <w:pStyle w:val="af8"/>
        <w:spacing w:line="360" w:lineRule="auto"/>
        <w:jc w:val="right"/>
        <w:rPr>
          <w:sz w:val="24"/>
          <w:szCs w:val="24"/>
        </w:rPr>
      </w:pPr>
    </w:p>
    <w:tbl>
      <w:tblPr>
        <w:tblW w:w="9854" w:type="dxa"/>
        <w:tblLayout w:type="fixed"/>
        <w:tblLook w:val="0000"/>
      </w:tblPr>
      <w:tblGrid>
        <w:gridCol w:w="4927"/>
        <w:gridCol w:w="4927"/>
      </w:tblGrid>
      <w:tr w:rsidR="00860572" w:rsidRPr="003012CE" w:rsidTr="00670A9F">
        <w:tc>
          <w:tcPr>
            <w:tcW w:w="4927" w:type="dxa"/>
          </w:tcPr>
          <w:p w:rsidR="00860572" w:rsidRPr="003012CE" w:rsidRDefault="00860572" w:rsidP="00670A9F">
            <w:pPr>
              <w:widowControl w:val="0"/>
              <w:suppressAutoHyphens/>
              <w:ind w:left="318"/>
              <w:rPr>
                <w:b/>
                <w:bCs/>
              </w:rPr>
            </w:pPr>
            <w:r w:rsidRPr="003012CE">
              <w:rPr>
                <w:b/>
                <w:bCs/>
              </w:rPr>
              <w:t>Заказчик:</w:t>
            </w:r>
          </w:p>
        </w:tc>
        <w:tc>
          <w:tcPr>
            <w:tcW w:w="4927" w:type="dxa"/>
          </w:tcPr>
          <w:p w:rsidR="00860572" w:rsidRPr="003012CE" w:rsidRDefault="00860572" w:rsidP="00670A9F">
            <w:pPr>
              <w:widowControl w:val="0"/>
              <w:suppressAutoHyphens/>
              <w:ind w:left="318"/>
              <w:rPr>
                <w:b/>
                <w:bCs/>
              </w:rPr>
            </w:pPr>
            <w:r w:rsidRPr="003012CE">
              <w:rPr>
                <w:b/>
                <w:bCs/>
              </w:rPr>
              <w:t>Подрядчик:</w:t>
            </w:r>
          </w:p>
        </w:tc>
      </w:tr>
      <w:tr w:rsidR="00860572" w:rsidRPr="003012CE" w:rsidTr="00670A9F">
        <w:tc>
          <w:tcPr>
            <w:tcW w:w="4927" w:type="dxa"/>
          </w:tcPr>
          <w:p w:rsidR="00860572" w:rsidRPr="003012CE" w:rsidRDefault="00860572" w:rsidP="00670A9F">
            <w:pPr>
              <w:widowControl w:val="0"/>
              <w:suppressAutoHyphens/>
              <w:ind w:left="318"/>
            </w:pPr>
          </w:p>
          <w:p w:rsidR="00860572" w:rsidRPr="003012CE" w:rsidRDefault="00860572" w:rsidP="00670A9F">
            <w:pPr>
              <w:pStyle w:val="a5"/>
              <w:widowControl w:val="0"/>
              <w:suppressAutoHyphens/>
              <w:ind w:left="318"/>
              <w:jc w:val="left"/>
            </w:pPr>
            <w:r w:rsidRPr="003012CE">
              <w:t>____________________</w:t>
            </w:r>
          </w:p>
          <w:p w:rsidR="00860572" w:rsidRPr="003012CE" w:rsidRDefault="00860572" w:rsidP="00670A9F">
            <w:pPr>
              <w:widowControl w:val="0"/>
              <w:suppressAutoHyphens/>
              <w:ind w:left="318"/>
              <w:rPr>
                <w:b/>
                <w:bCs/>
              </w:rPr>
            </w:pPr>
          </w:p>
        </w:tc>
        <w:tc>
          <w:tcPr>
            <w:tcW w:w="4927" w:type="dxa"/>
          </w:tcPr>
          <w:p w:rsidR="00860572" w:rsidRPr="003012CE" w:rsidRDefault="00860572" w:rsidP="00670A9F">
            <w:pPr>
              <w:pStyle w:val="a5"/>
              <w:widowControl w:val="0"/>
              <w:suppressAutoHyphens/>
              <w:ind w:left="318"/>
              <w:jc w:val="left"/>
            </w:pPr>
          </w:p>
          <w:p w:rsidR="00860572" w:rsidRPr="003012CE" w:rsidRDefault="00860572" w:rsidP="00670A9F">
            <w:pPr>
              <w:pStyle w:val="1CharChar"/>
              <w:suppressAutoHyphens/>
              <w:ind w:left="318"/>
              <w:jc w:val="left"/>
              <w:rPr>
                <w:sz w:val="24"/>
                <w:szCs w:val="24"/>
                <w:lang w:val="ru-RU"/>
              </w:rPr>
            </w:pPr>
            <w:r w:rsidRPr="003012CE">
              <w:rPr>
                <w:sz w:val="24"/>
                <w:szCs w:val="24"/>
                <w:lang w:val="ru-RU"/>
              </w:rPr>
              <w:t>__________________</w:t>
            </w:r>
          </w:p>
          <w:p w:rsidR="00860572" w:rsidRPr="003012CE" w:rsidRDefault="00860572" w:rsidP="00670A9F">
            <w:pPr>
              <w:widowControl w:val="0"/>
              <w:suppressAutoHyphens/>
              <w:ind w:left="318"/>
            </w:pPr>
          </w:p>
          <w:p w:rsidR="00860572" w:rsidRPr="003012CE" w:rsidRDefault="00860572" w:rsidP="00670A9F">
            <w:pPr>
              <w:widowControl w:val="0"/>
              <w:suppressAutoHyphens/>
              <w:ind w:left="318"/>
              <w:rPr>
                <w:b/>
                <w:bCs/>
              </w:rPr>
            </w:pPr>
          </w:p>
        </w:tc>
      </w:tr>
      <w:tr w:rsidR="00860572" w:rsidRPr="003012CE" w:rsidTr="00670A9F">
        <w:tc>
          <w:tcPr>
            <w:tcW w:w="4927" w:type="dxa"/>
          </w:tcPr>
          <w:p w:rsidR="00860572" w:rsidRPr="003012CE" w:rsidRDefault="00860572" w:rsidP="00670A9F">
            <w:pPr>
              <w:widowControl w:val="0"/>
              <w:suppressAutoHyphens/>
              <w:ind w:left="318"/>
            </w:pPr>
          </w:p>
        </w:tc>
        <w:tc>
          <w:tcPr>
            <w:tcW w:w="4927" w:type="dxa"/>
          </w:tcPr>
          <w:p w:rsidR="00860572" w:rsidRPr="003012CE" w:rsidRDefault="00860572" w:rsidP="00670A9F">
            <w:pPr>
              <w:pStyle w:val="a5"/>
              <w:suppressAutoHyphens/>
              <w:ind w:left="318"/>
              <w:jc w:val="left"/>
            </w:pPr>
          </w:p>
        </w:tc>
      </w:tr>
    </w:tbl>
    <w:p w:rsidR="007E4F5A" w:rsidRPr="003012CE" w:rsidRDefault="007E4F5A" w:rsidP="00566B9A">
      <w:pPr>
        <w:pStyle w:val="af8"/>
        <w:spacing w:line="360" w:lineRule="auto"/>
        <w:jc w:val="right"/>
        <w:rPr>
          <w:b w:val="0"/>
          <w:iCs/>
          <w:caps w:val="0"/>
          <w:sz w:val="24"/>
          <w:szCs w:val="24"/>
        </w:rPr>
      </w:pPr>
      <w:r w:rsidRPr="003012CE">
        <w:rPr>
          <w:sz w:val="24"/>
          <w:szCs w:val="24"/>
        </w:rPr>
        <w:br w:type="page"/>
      </w:r>
      <w:r w:rsidRPr="003012CE">
        <w:rPr>
          <w:b w:val="0"/>
          <w:iCs/>
          <w:caps w:val="0"/>
          <w:sz w:val="24"/>
          <w:szCs w:val="24"/>
        </w:rPr>
        <w:lastRenderedPageBreak/>
        <w:t>Приложение № 1</w:t>
      </w:r>
    </w:p>
    <w:p w:rsidR="007E4F5A" w:rsidRPr="003012CE" w:rsidRDefault="007E4F5A" w:rsidP="00566B9A">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566B9A">
      <w:pPr>
        <w:pStyle w:val="af8"/>
        <w:spacing w:line="360" w:lineRule="auto"/>
        <w:jc w:val="right"/>
        <w:rPr>
          <w:b w:val="0"/>
          <w:iCs/>
          <w:caps w:val="0"/>
          <w:sz w:val="24"/>
          <w:szCs w:val="24"/>
        </w:rPr>
      </w:pPr>
      <w:r w:rsidRPr="003012CE">
        <w:rPr>
          <w:b w:val="0"/>
          <w:iCs/>
          <w:caps w:val="0"/>
          <w:sz w:val="24"/>
          <w:szCs w:val="24"/>
        </w:rPr>
        <w:t xml:space="preserve"> от « __ » ___________ 20___г.</w:t>
      </w:r>
    </w:p>
    <w:p w:rsidR="007E4F5A" w:rsidRPr="003012CE" w:rsidRDefault="007E4F5A" w:rsidP="00CE70F5">
      <w:pPr>
        <w:spacing w:line="240" w:lineRule="atLeast"/>
        <w:ind w:right="4"/>
        <w:jc w:val="center"/>
      </w:pPr>
      <w:r w:rsidRPr="003012CE">
        <w:t xml:space="preserve">Задание </w:t>
      </w:r>
    </w:p>
    <w:p w:rsidR="007E4F5A" w:rsidRPr="003012CE" w:rsidRDefault="007E4F5A" w:rsidP="00CE70F5">
      <w:pPr>
        <w:spacing w:line="240" w:lineRule="atLeast"/>
        <w:ind w:right="4"/>
        <w:jc w:val="center"/>
      </w:pPr>
      <w:r w:rsidRPr="003012CE">
        <w:t>на выполнение Работ</w:t>
      </w:r>
      <w:r w:rsidRPr="003012CE">
        <w:rPr>
          <w:rStyle w:val="afd"/>
        </w:rPr>
        <w:footnoteReference w:id="15"/>
      </w:r>
    </w:p>
    <w:p w:rsidR="007E4F5A" w:rsidRPr="003012CE" w:rsidRDefault="007E4F5A" w:rsidP="00CE70F5">
      <w:pPr>
        <w:spacing w:line="240" w:lineRule="atLeast"/>
        <w:ind w:right="4"/>
        <w:jc w:val="center"/>
      </w:pPr>
      <w:r w:rsidRPr="003012CE">
        <w:t>по _________________</w:t>
      </w:r>
    </w:p>
    <w:p w:rsidR="007E4F5A" w:rsidRPr="003012CE" w:rsidRDefault="007E4F5A" w:rsidP="00CE70F5">
      <w:pPr>
        <w:spacing w:line="240" w:lineRule="atLeast"/>
        <w:ind w:right="4"/>
        <w:jc w:val="center"/>
      </w:pPr>
      <w:r w:rsidRPr="003012CE">
        <w:t>адрес объекта (ов)__________________________</w:t>
      </w:r>
    </w:p>
    <w:p w:rsidR="007E4F5A" w:rsidRPr="003012CE" w:rsidRDefault="007E4F5A" w:rsidP="00CE70F5">
      <w:pPr>
        <w:spacing w:line="240" w:lineRule="atLeast"/>
        <w:ind w:right="4"/>
        <w:jc w:val="center"/>
        <w:rPr>
          <w:b/>
        </w:rPr>
      </w:pPr>
    </w:p>
    <w:p w:rsidR="007E4F5A" w:rsidRPr="003012CE" w:rsidRDefault="007E4F5A" w:rsidP="00CE70F5">
      <w:pPr>
        <w:jc w:val="right"/>
        <w:rPr>
          <w:b/>
        </w:rPr>
      </w:pPr>
    </w:p>
    <w:p w:rsidR="007E4F5A" w:rsidRPr="003012CE" w:rsidRDefault="007E4F5A" w:rsidP="00CE70F5">
      <w:pPr>
        <w:pStyle w:val="afe"/>
        <w:spacing w:after="240" w:afterAutospacing="0"/>
        <w:ind w:firstLine="708"/>
        <w:jc w:val="center"/>
        <w:rPr>
          <w:u w:val="single"/>
        </w:rPr>
      </w:pPr>
      <w:r w:rsidRPr="003012CE">
        <w:rPr>
          <w:u w:val="single"/>
        </w:rPr>
        <w:t>Состав работ:</w:t>
      </w:r>
    </w:p>
    <w:p w:rsidR="007E4F5A" w:rsidRPr="003012CE" w:rsidRDefault="007E4F5A" w:rsidP="00DA6815">
      <w:pPr>
        <w:ind w:left="720"/>
        <w:jc w:val="both"/>
      </w:pPr>
      <w:r w:rsidRPr="003012CE">
        <w:t>_________________</w:t>
      </w:r>
    </w:p>
    <w:p w:rsidR="007E4F5A" w:rsidRPr="003012CE" w:rsidRDefault="007E4F5A" w:rsidP="00CE70F5">
      <w:pPr>
        <w:jc w:val="both"/>
      </w:pPr>
    </w:p>
    <w:p w:rsidR="007E4F5A" w:rsidRPr="003012CE" w:rsidRDefault="007E4F5A" w:rsidP="00CE70F5">
      <w:pPr>
        <w:jc w:val="center"/>
        <w:rPr>
          <w:u w:val="single"/>
        </w:rPr>
      </w:pPr>
      <w:r w:rsidRPr="003012CE">
        <w:rPr>
          <w:u w:val="single"/>
        </w:rPr>
        <w:t>Результатом работ должно быть:</w:t>
      </w:r>
    </w:p>
    <w:p w:rsidR="007E4F5A" w:rsidRPr="003012CE" w:rsidRDefault="007E4F5A" w:rsidP="00CE70F5">
      <w:pPr>
        <w:ind w:firstLine="443"/>
        <w:jc w:val="center"/>
        <w:rPr>
          <w:u w:val="single"/>
        </w:rPr>
      </w:pPr>
    </w:p>
    <w:p w:rsidR="007E4F5A" w:rsidRPr="003012CE" w:rsidRDefault="007E4F5A" w:rsidP="00DA6815">
      <w:pPr>
        <w:ind w:left="720"/>
        <w:jc w:val="both"/>
      </w:pPr>
      <w:r w:rsidRPr="003012CE">
        <w:t>___________________</w:t>
      </w: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tbl>
      <w:tblPr>
        <w:tblW w:w="9854" w:type="dxa"/>
        <w:tblLayout w:type="fixed"/>
        <w:tblLook w:val="0000"/>
      </w:tblPr>
      <w:tblGrid>
        <w:gridCol w:w="4927"/>
        <w:gridCol w:w="4927"/>
      </w:tblGrid>
      <w:tr w:rsidR="007E4F5A" w:rsidRPr="003012CE">
        <w:tc>
          <w:tcPr>
            <w:tcW w:w="4927" w:type="dxa"/>
          </w:tcPr>
          <w:p w:rsidR="007E4F5A" w:rsidRPr="003012CE" w:rsidRDefault="007E4F5A" w:rsidP="007B6125">
            <w:pPr>
              <w:widowControl w:val="0"/>
              <w:suppressAutoHyphens/>
              <w:ind w:left="318"/>
              <w:rPr>
                <w:b/>
                <w:bCs/>
              </w:rPr>
            </w:pPr>
            <w:r w:rsidRPr="003012CE">
              <w:rPr>
                <w:b/>
                <w:bCs/>
              </w:rPr>
              <w:t>Заказчик:</w:t>
            </w:r>
          </w:p>
        </w:tc>
        <w:tc>
          <w:tcPr>
            <w:tcW w:w="4927" w:type="dxa"/>
          </w:tcPr>
          <w:p w:rsidR="007E4F5A" w:rsidRPr="003012CE" w:rsidRDefault="007E4F5A" w:rsidP="007B6125">
            <w:pPr>
              <w:widowControl w:val="0"/>
              <w:suppressAutoHyphens/>
              <w:ind w:left="318"/>
              <w:rPr>
                <w:b/>
                <w:bCs/>
              </w:rPr>
            </w:pPr>
            <w:r w:rsidRPr="003012CE">
              <w:rPr>
                <w:b/>
                <w:bCs/>
              </w:rPr>
              <w:t>Подрядчик:</w:t>
            </w:r>
          </w:p>
        </w:tc>
      </w:tr>
      <w:tr w:rsidR="007E4F5A" w:rsidRPr="003012CE">
        <w:tc>
          <w:tcPr>
            <w:tcW w:w="4927" w:type="dxa"/>
          </w:tcPr>
          <w:p w:rsidR="007E4F5A" w:rsidRPr="003012CE" w:rsidRDefault="007E4F5A" w:rsidP="007B6125">
            <w:pPr>
              <w:widowControl w:val="0"/>
              <w:suppressAutoHyphens/>
              <w:ind w:left="318"/>
            </w:pPr>
          </w:p>
          <w:p w:rsidR="007E4F5A" w:rsidRPr="003012CE" w:rsidRDefault="007E4F5A" w:rsidP="007B6125">
            <w:pPr>
              <w:pStyle w:val="a5"/>
              <w:widowControl w:val="0"/>
              <w:suppressAutoHyphens/>
              <w:ind w:left="318"/>
              <w:jc w:val="left"/>
            </w:pPr>
            <w:r w:rsidRPr="003012CE">
              <w:t>____________________</w:t>
            </w:r>
          </w:p>
          <w:p w:rsidR="007E4F5A" w:rsidRPr="003012CE" w:rsidRDefault="007E4F5A" w:rsidP="007B6125">
            <w:pPr>
              <w:widowControl w:val="0"/>
              <w:suppressAutoHyphens/>
              <w:ind w:left="318"/>
              <w:rPr>
                <w:b/>
                <w:bCs/>
              </w:rPr>
            </w:pPr>
          </w:p>
        </w:tc>
        <w:tc>
          <w:tcPr>
            <w:tcW w:w="4927" w:type="dxa"/>
          </w:tcPr>
          <w:p w:rsidR="007E4F5A" w:rsidRPr="003012CE" w:rsidRDefault="007E4F5A" w:rsidP="007B6125">
            <w:pPr>
              <w:pStyle w:val="a5"/>
              <w:widowControl w:val="0"/>
              <w:suppressAutoHyphens/>
              <w:ind w:left="318"/>
              <w:jc w:val="left"/>
            </w:pPr>
          </w:p>
          <w:p w:rsidR="007E4F5A" w:rsidRPr="003012CE" w:rsidRDefault="007E4F5A" w:rsidP="00A64C7A">
            <w:pPr>
              <w:pStyle w:val="1CharChar"/>
              <w:suppressAutoHyphens/>
              <w:ind w:left="318"/>
              <w:jc w:val="left"/>
              <w:rPr>
                <w:sz w:val="24"/>
                <w:szCs w:val="24"/>
                <w:lang w:val="ru-RU"/>
              </w:rPr>
            </w:pPr>
            <w:r w:rsidRPr="003012CE">
              <w:rPr>
                <w:sz w:val="24"/>
                <w:szCs w:val="24"/>
                <w:lang w:val="ru-RU"/>
              </w:rPr>
              <w:t>__________________</w:t>
            </w:r>
          </w:p>
          <w:p w:rsidR="007E4F5A" w:rsidRPr="003012CE" w:rsidRDefault="007E4F5A" w:rsidP="007B6125">
            <w:pPr>
              <w:widowControl w:val="0"/>
              <w:suppressAutoHyphens/>
              <w:ind w:left="318"/>
            </w:pPr>
          </w:p>
          <w:p w:rsidR="007E4F5A" w:rsidRPr="003012CE" w:rsidRDefault="007E4F5A" w:rsidP="007B6125">
            <w:pPr>
              <w:widowControl w:val="0"/>
              <w:suppressAutoHyphens/>
              <w:ind w:left="318"/>
              <w:rPr>
                <w:b/>
                <w:bCs/>
              </w:rPr>
            </w:pPr>
          </w:p>
        </w:tc>
      </w:tr>
      <w:tr w:rsidR="007E4F5A" w:rsidRPr="003012CE">
        <w:tc>
          <w:tcPr>
            <w:tcW w:w="4927" w:type="dxa"/>
          </w:tcPr>
          <w:p w:rsidR="007E4F5A" w:rsidRPr="003012CE" w:rsidRDefault="007E4F5A" w:rsidP="007B6125">
            <w:pPr>
              <w:widowControl w:val="0"/>
              <w:suppressAutoHyphens/>
              <w:ind w:left="318"/>
            </w:pPr>
          </w:p>
        </w:tc>
        <w:tc>
          <w:tcPr>
            <w:tcW w:w="4927" w:type="dxa"/>
          </w:tcPr>
          <w:p w:rsidR="007E4F5A" w:rsidRPr="003012CE" w:rsidRDefault="007E4F5A" w:rsidP="007B6125">
            <w:pPr>
              <w:pStyle w:val="a5"/>
              <w:suppressAutoHyphens/>
              <w:ind w:left="318"/>
              <w:jc w:val="left"/>
            </w:pPr>
          </w:p>
        </w:tc>
      </w:tr>
    </w:tbl>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pPr>
    </w:p>
    <w:p w:rsidR="007E4F5A" w:rsidRPr="003012CE" w:rsidRDefault="007E4F5A" w:rsidP="00CE70F5">
      <w:pPr>
        <w:spacing w:line="240" w:lineRule="atLeast"/>
        <w:ind w:right="4"/>
        <w:jc w:val="right"/>
        <w:sectPr w:rsidR="007E4F5A" w:rsidRPr="003012CE" w:rsidSect="00096471">
          <w:headerReference w:type="even" r:id="rId8"/>
          <w:headerReference w:type="default" r:id="rId9"/>
          <w:footerReference w:type="default" r:id="rId10"/>
          <w:pgSz w:w="11904" w:h="16834"/>
          <w:pgMar w:top="1134" w:right="851" w:bottom="1134" w:left="1418" w:header="720" w:footer="720" w:gutter="0"/>
          <w:cols w:space="720"/>
          <w:noEndnote/>
        </w:sectPr>
      </w:pPr>
    </w:p>
    <w:p w:rsidR="007E4F5A" w:rsidRPr="003012CE" w:rsidRDefault="007E4F5A" w:rsidP="00020DA9">
      <w:pPr>
        <w:pStyle w:val="af8"/>
        <w:spacing w:line="360" w:lineRule="auto"/>
        <w:jc w:val="right"/>
        <w:rPr>
          <w:b w:val="0"/>
          <w:iCs/>
          <w:caps w:val="0"/>
          <w:sz w:val="24"/>
          <w:szCs w:val="24"/>
        </w:rPr>
      </w:pPr>
      <w:r w:rsidRPr="003012CE">
        <w:rPr>
          <w:b w:val="0"/>
          <w:i/>
          <w:caps w:val="0"/>
          <w:sz w:val="24"/>
          <w:szCs w:val="24"/>
          <w:lang w:val="en-US"/>
        </w:rPr>
        <w:lastRenderedPageBreak/>
        <w:t>[</w:t>
      </w:r>
      <w:r w:rsidRPr="003012CE">
        <w:rPr>
          <w:b w:val="0"/>
          <w:i/>
          <w:caps w:val="0"/>
          <w:sz w:val="24"/>
          <w:szCs w:val="24"/>
        </w:rPr>
        <w:t>1 вариант</w:t>
      </w:r>
      <w:r w:rsidRPr="003012CE">
        <w:rPr>
          <w:b w:val="0"/>
          <w:i/>
          <w:caps w:val="0"/>
          <w:sz w:val="24"/>
          <w:szCs w:val="24"/>
          <w:lang w:val="en-US"/>
        </w:rPr>
        <w:t>]</w:t>
      </w:r>
      <w:r w:rsidRPr="003012CE">
        <w:rPr>
          <w:b w:val="0"/>
          <w:iCs/>
          <w:caps w:val="0"/>
          <w:sz w:val="24"/>
          <w:szCs w:val="24"/>
        </w:rPr>
        <w:t xml:space="preserve"> Приложение №2</w:t>
      </w: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 xml:space="preserve"> от « __ » ___________ 20___г.</w:t>
      </w:r>
    </w:p>
    <w:p w:rsidR="007E4F5A" w:rsidRPr="003012CE" w:rsidRDefault="007E4F5A" w:rsidP="00566B9A">
      <w:pPr>
        <w:pStyle w:val="af8"/>
        <w:spacing w:line="360" w:lineRule="auto"/>
        <w:jc w:val="right"/>
        <w:rPr>
          <w:i/>
          <w:iCs/>
          <w:caps w:val="0"/>
          <w:sz w:val="24"/>
          <w:szCs w:val="24"/>
        </w:rPr>
      </w:pPr>
    </w:p>
    <w:tbl>
      <w:tblPr>
        <w:tblW w:w="15409" w:type="dxa"/>
        <w:tblInd w:w="-461" w:type="dxa"/>
        <w:tblLook w:val="00A0"/>
      </w:tblPr>
      <w:tblGrid>
        <w:gridCol w:w="338"/>
        <w:gridCol w:w="123"/>
        <w:gridCol w:w="470"/>
        <w:gridCol w:w="1115"/>
        <w:gridCol w:w="3001"/>
        <w:gridCol w:w="57"/>
        <w:gridCol w:w="284"/>
        <w:gridCol w:w="2694"/>
        <w:gridCol w:w="1665"/>
        <w:gridCol w:w="320"/>
        <w:gridCol w:w="248"/>
        <w:gridCol w:w="554"/>
        <w:gridCol w:w="1206"/>
        <w:gridCol w:w="968"/>
        <w:gridCol w:w="441"/>
        <w:gridCol w:w="236"/>
        <w:gridCol w:w="1689"/>
      </w:tblGrid>
      <w:tr w:rsidR="007E4F5A" w:rsidRPr="003012CE">
        <w:trPr>
          <w:gridBefore w:val="1"/>
          <w:wBefore w:w="338" w:type="dxa"/>
          <w:trHeight w:val="480"/>
        </w:trPr>
        <w:tc>
          <w:tcPr>
            <w:tcW w:w="15071" w:type="dxa"/>
            <w:gridSpan w:val="16"/>
            <w:tcBorders>
              <w:top w:val="nil"/>
              <w:left w:val="nil"/>
              <w:bottom w:val="nil"/>
              <w:right w:val="nil"/>
            </w:tcBorders>
            <w:noWrap/>
            <w:vAlign w:val="bottom"/>
          </w:tcPr>
          <w:p w:rsidR="007E4F5A" w:rsidRPr="003012CE" w:rsidRDefault="007E4F5A" w:rsidP="003053CE">
            <w:pPr>
              <w:jc w:val="center"/>
              <w:rPr>
                <w:b/>
                <w:bCs/>
              </w:rPr>
            </w:pPr>
            <w:r w:rsidRPr="003012CE">
              <w:rPr>
                <w:b/>
                <w:bCs/>
              </w:rPr>
              <w:t xml:space="preserve">СВОДНЫЙ СМЕТНЫЙ РАСЧЕТ </w:t>
            </w:r>
          </w:p>
        </w:tc>
      </w:tr>
      <w:tr w:rsidR="007E4F5A" w:rsidRPr="003012CE">
        <w:trPr>
          <w:gridBefore w:val="1"/>
          <w:wBefore w:w="338" w:type="dxa"/>
          <w:trHeight w:val="480"/>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5822" w:type="dxa"/>
            <w:gridSpan w:val="7"/>
            <w:tcBorders>
              <w:top w:val="nil"/>
              <w:left w:val="nil"/>
              <w:bottom w:val="nil"/>
              <w:right w:val="nil"/>
            </w:tcBorders>
            <w:noWrap/>
            <w:vAlign w:val="bottom"/>
          </w:tcPr>
          <w:p w:rsidR="007E4F5A" w:rsidRPr="003012CE" w:rsidRDefault="007E4F5A" w:rsidP="00020DA9">
            <w:pPr>
              <w:jc w:val="center"/>
              <w:rPr>
                <w:b/>
                <w:bCs/>
                <w:u w:val="single"/>
              </w:rPr>
            </w:pPr>
            <w:r w:rsidRPr="003012CE">
              <w:rPr>
                <w:bCs/>
              </w:rPr>
              <w:t xml:space="preserve">Проект: </w:t>
            </w:r>
          </w:p>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319"/>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5822" w:type="dxa"/>
            <w:gridSpan w:val="7"/>
            <w:tcBorders>
              <w:top w:val="nil"/>
              <w:left w:val="nil"/>
              <w:bottom w:val="nil"/>
              <w:right w:val="nil"/>
            </w:tcBorders>
            <w:noWrap/>
            <w:vAlign w:val="bottom"/>
          </w:tcPr>
          <w:p w:rsidR="007E4F5A" w:rsidRPr="003012CE" w:rsidRDefault="007E4F5A" w:rsidP="00CE70F5">
            <w:pPr>
              <w:jc w:val="center"/>
            </w:pPr>
            <w:r w:rsidRPr="003012CE">
              <w:t>код проекта ___________</w:t>
            </w:r>
          </w:p>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319"/>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5822" w:type="dxa"/>
            <w:gridSpan w:val="7"/>
            <w:tcBorders>
              <w:top w:val="nil"/>
              <w:left w:val="nil"/>
              <w:bottom w:val="nil"/>
              <w:right w:val="nil"/>
            </w:tcBorders>
            <w:noWrap/>
            <w:vAlign w:val="bottom"/>
          </w:tcPr>
          <w:p w:rsidR="007E4F5A" w:rsidRPr="003012CE" w:rsidRDefault="007E4F5A" w:rsidP="007B6125">
            <w:pPr>
              <w:jc w:val="center"/>
            </w:pPr>
          </w:p>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319"/>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5822" w:type="dxa"/>
            <w:gridSpan w:val="7"/>
            <w:tcBorders>
              <w:top w:val="nil"/>
              <w:left w:val="nil"/>
              <w:bottom w:val="nil"/>
              <w:right w:val="nil"/>
            </w:tcBorders>
            <w:noWrap/>
            <w:vAlign w:val="bottom"/>
          </w:tcPr>
          <w:p w:rsidR="007E4F5A" w:rsidRPr="003012CE" w:rsidRDefault="007E4F5A" w:rsidP="007B6125">
            <w:pPr>
              <w:rPr>
                <w:u w:val="single"/>
              </w:rPr>
            </w:pPr>
          </w:p>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255"/>
        </w:trPr>
        <w:tc>
          <w:tcPr>
            <w:tcW w:w="593" w:type="dxa"/>
            <w:gridSpan w:val="2"/>
            <w:tcBorders>
              <w:top w:val="nil"/>
              <w:left w:val="nil"/>
              <w:bottom w:val="nil"/>
              <w:right w:val="nil"/>
            </w:tcBorders>
            <w:noWrap/>
            <w:vAlign w:val="bottom"/>
          </w:tcPr>
          <w:p w:rsidR="007E4F5A" w:rsidRPr="003012CE" w:rsidRDefault="007E4F5A" w:rsidP="007B6125"/>
        </w:tc>
        <w:tc>
          <w:tcPr>
            <w:tcW w:w="4116" w:type="dxa"/>
            <w:gridSpan w:val="2"/>
            <w:tcBorders>
              <w:top w:val="nil"/>
              <w:left w:val="nil"/>
              <w:bottom w:val="nil"/>
              <w:right w:val="nil"/>
            </w:tcBorders>
            <w:noWrap/>
            <w:vAlign w:val="bottom"/>
          </w:tcPr>
          <w:p w:rsidR="007E4F5A" w:rsidRPr="003012CE" w:rsidRDefault="007E4F5A" w:rsidP="007B6125">
            <w:r w:rsidRPr="003012CE">
              <w:t>Составлен в ценах по состоянию на ______</w:t>
            </w:r>
          </w:p>
        </w:tc>
        <w:tc>
          <w:tcPr>
            <w:tcW w:w="5822" w:type="dxa"/>
            <w:gridSpan w:val="7"/>
            <w:tcBorders>
              <w:top w:val="nil"/>
              <w:left w:val="nil"/>
              <w:bottom w:val="nil"/>
              <w:right w:val="nil"/>
            </w:tcBorders>
            <w:noWrap/>
            <w:vAlign w:val="bottom"/>
          </w:tcPr>
          <w:p w:rsidR="007E4F5A" w:rsidRPr="003012CE" w:rsidRDefault="007E4F5A" w:rsidP="007B6125"/>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255"/>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5822" w:type="dxa"/>
            <w:gridSpan w:val="7"/>
            <w:tcBorders>
              <w:top w:val="nil"/>
              <w:left w:val="nil"/>
              <w:bottom w:val="nil"/>
              <w:right w:val="nil"/>
            </w:tcBorders>
            <w:noWrap/>
            <w:vAlign w:val="bottom"/>
          </w:tcPr>
          <w:p w:rsidR="007E4F5A" w:rsidRPr="003012CE" w:rsidRDefault="007E4F5A" w:rsidP="007B6125"/>
        </w:tc>
        <w:tc>
          <w:tcPr>
            <w:tcW w:w="1206" w:type="dxa"/>
            <w:tcBorders>
              <w:top w:val="nil"/>
              <w:left w:val="nil"/>
              <w:bottom w:val="nil"/>
              <w:right w:val="nil"/>
            </w:tcBorders>
            <w:noWrap/>
            <w:vAlign w:val="bottom"/>
          </w:tcPr>
          <w:p w:rsidR="007E4F5A" w:rsidRPr="003012CE" w:rsidRDefault="007E4F5A" w:rsidP="007B6125"/>
        </w:tc>
        <w:tc>
          <w:tcPr>
            <w:tcW w:w="1409" w:type="dxa"/>
            <w:gridSpan w:val="2"/>
            <w:tcBorders>
              <w:top w:val="nil"/>
              <w:left w:val="nil"/>
              <w:bottom w:val="nil"/>
              <w:right w:val="nil"/>
            </w:tcBorders>
            <w:noWrap/>
            <w:vAlign w:val="bottom"/>
          </w:tcPr>
          <w:p w:rsidR="007E4F5A" w:rsidRPr="003012CE" w:rsidRDefault="007E4F5A" w:rsidP="007B6125"/>
        </w:tc>
        <w:tc>
          <w:tcPr>
            <w:tcW w:w="236" w:type="dxa"/>
            <w:tcBorders>
              <w:top w:val="nil"/>
              <w:left w:val="nil"/>
              <w:bottom w:val="nil"/>
              <w:right w:val="nil"/>
            </w:tcBorders>
            <w:noWrap/>
            <w:vAlign w:val="bottom"/>
          </w:tcPr>
          <w:p w:rsidR="007E4F5A" w:rsidRPr="003012CE" w:rsidRDefault="007E4F5A" w:rsidP="007B6125"/>
        </w:tc>
        <w:tc>
          <w:tcPr>
            <w:tcW w:w="1689" w:type="dxa"/>
            <w:tcBorders>
              <w:top w:val="nil"/>
              <w:left w:val="nil"/>
              <w:bottom w:val="nil"/>
              <w:right w:val="nil"/>
            </w:tcBorders>
            <w:noWrap/>
            <w:vAlign w:val="bottom"/>
          </w:tcPr>
          <w:p w:rsidR="007E4F5A" w:rsidRPr="003012CE" w:rsidRDefault="007E4F5A" w:rsidP="007B6125"/>
        </w:tc>
      </w:tr>
      <w:tr w:rsidR="007E4F5A" w:rsidRPr="003012CE">
        <w:trPr>
          <w:gridBefore w:val="1"/>
          <w:wBefore w:w="338" w:type="dxa"/>
          <w:trHeight w:val="255"/>
        </w:trPr>
        <w:tc>
          <w:tcPr>
            <w:tcW w:w="593" w:type="dxa"/>
            <w:gridSpan w:val="2"/>
            <w:tcBorders>
              <w:top w:val="single" w:sz="4" w:space="0" w:color="auto"/>
              <w:left w:val="single" w:sz="4" w:space="0" w:color="auto"/>
              <w:bottom w:val="nil"/>
              <w:right w:val="single" w:sz="4" w:space="0" w:color="auto"/>
            </w:tcBorders>
            <w:noWrap/>
            <w:vAlign w:val="bottom"/>
          </w:tcPr>
          <w:p w:rsidR="007E4F5A" w:rsidRPr="003012CE" w:rsidRDefault="007E4F5A" w:rsidP="007B6125">
            <w:pPr>
              <w:jc w:val="center"/>
            </w:pPr>
            <w:r w:rsidRPr="003012CE">
              <w:t>№</w:t>
            </w:r>
          </w:p>
        </w:tc>
        <w:tc>
          <w:tcPr>
            <w:tcW w:w="1115" w:type="dxa"/>
            <w:tcBorders>
              <w:top w:val="single" w:sz="4" w:space="0" w:color="auto"/>
              <w:left w:val="nil"/>
              <w:bottom w:val="nil"/>
              <w:right w:val="single" w:sz="4" w:space="0" w:color="auto"/>
            </w:tcBorders>
            <w:noWrap/>
            <w:vAlign w:val="bottom"/>
          </w:tcPr>
          <w:p w:rsidR="007E4F5A" w:rsidRPr="003012CE" w:rsidRDefault="007E4F5A" w:rsidP="007B6125">
            <w:pPr>
              <w:jc w:val="center"/>
            </w:pPr>
            <w:r w:rsidRPr="003012CE">
              <w:t>Номера</w:t>
            </w:r>
          </w:p>
        </w:tc>
        <w:tc>
          <w:tcPr>
            <w:tcW w:w="3001" w:type="dxa"/>
            <w:tcBorders>
              <w:top w:val="single" w:sz="4" w:space="0" w:color="auto"/>
              <w:left w:val="nil"/>
              <w:bottom w:val="nil"/>
              <w:right w:val="single" w:sz="4" w:space="0" w:color="auto"/>
            </w:tcBorders>
            <w:vAlign w:val="bottom"/>
          </w:tcPr>
          <w:p w:rsidR="007E4F5A" w:rsidRPr="003012CE" w:rsidRDefault="007E4F5A" w:rsidP="007B6125">
            <w:pPr>
              <w:jc w:val="center"/>
            </w:pPr>
            <w:r w:rsidRPr="003012CE">
              <w:t>Наименование глав,</w:t>
            </w:r>
          </w:p>
        </w:tc>
        <w:tc>
          <w:tcPr>
            <w:tcW w:w="7996" w:type="dxa"/>
            <w:gridSpan w:val="9"/>
            <w:tcBorders>
              <w:top w:val="single" w:sz="4" w:space="0" w:color="auto"/>
              <w:left w:val="nil"/>
              <w:bottom w:val="single" w:sz="4" w:space="0" w:color="auto"/>
              <w:right w:val="single" w:sz="4" w:space="0" w:color="000000"/>
            </w:tcBorders>
            <w:noWrap/>
            <w:vAlign w:val="bottom"/>
          </w:tcPr>
          <w:p w:rsidR="007E4F5A" w:rsidRPr="003012CE" w:rsidRDefault="007E4F5A" w:rsidP="00DA6815">
            <w:pPr>
              <w:jc w:val="center"/>
            </w:pPr>
            <w:r w:rsidRPr="003012CE">
              <w:t>Сметная стоимость (руб.)</w:t>
            </w:r>
          </w:p>
        </w:tc>
        <w:tc>
          <w:tcPr>
            <w:tcW w:w="2366" w:type="dxa"/>
            <w:gridSpan w:val="3"/>
            <w:tcBorders>
              <w:top w:val="single" w:sz="4" w:space="0" w:color="auto"/>
              <w:left w:val="nil"/>
              <w:bottom w:val="nil"/>
              <w:right w:val="single" w:sz="4" w:space="0" w:color="auto"/>
            </w:tcBorders>
            <w:noWrap/>
            <w:vAlign w:val="bottom"/>
          </w:tcPr>
          <w:p w:rsidR="007E4F5A" w:rsidRPr="003012CE" w:rsidRDefault="007E4F5A" w:rsidP="007B6125">
            <w:pPr>
              <w:jc w:val="center"/>
            </w:pPr>
            <w:r w:rsidRPr="003012CE">
              <w:t>Общая</w:t>
            </w:r>
          </w:p>
        </w:tc>
      </w:tr>
      <w:tr w:rsidR="007E4F5A" w:rsidRPr="003012CE">
        <w:trPr>
          <w:gridBefore w:val="1"/>
          <w:wBefore w:w="338" w:type="dxa"/>
          <w:trHeight w:val="255"/>
        </w:trPr>
        <w:tc>
          <w:tcPr>
            <w:tcW w:w="593" w:type="dxa"/>
            <w:gridSpan w:val="2"/>
            <w:tcBorders>
              <w:top w:val="nil"/>
              <w:left w:val="single" w:sz="4" w:space="0" w:color="auto"/>
              <w:bottom w:val="nil"/>
              <w:right w:val="single" w:sz="4" w:space="0" w:color="auto"/>
            </w:tcBorders>
            <w:noWrap/>
            <w:vAlign w:val="bottom"/>
          </w:tcPr>
          <w:p w:rsidR="007E4F5A" w:rsidRPr="003012CE" w:rsidRDefault="007E4F5A" w:rsidP="007B6125">
            <w:pPr>
              <w:jc w:val="center"/>
            </w:pPr>
            <w:r w:rsidRPr="003012CE">
              <w:t>п.п.</w:t>
            </w:r>
          </w:p>
        </w:tc>
        <w:tc>
          <w:tcPr>
            <w:tcW w:w="1115" w:type="dxa"/>
            <w:tcBorders>
              <w:top w:val="nil"/>
              <w:left w:val="nil"/>
              <w:bottom w:val="nil"/>
              <w:right w:val="single" w:sz="4" w:space="0" w:color="auto"/>
            </w:tcBorders>
            <w:noWrap/>
            <w:vAlign w:val="bottom"/>
          </w:tcPr>
          <w:p w:rsidR="007E4F5A" w:rsidRPr="003012CE" w:rsidRDefault="007E4F5A" w:rsidP="007B6125">
            <w:pPr>
              <w:jc w:val="center"/>
            </w:pPr>
            <w:r w:rsidRPr="003012CE">
              <w:t xml:space="preserve">сметных </w:t>
            </w:r>
          </w:p>
        </w:tc>
        <w:tc>
          <w:tcPr>
            <w:tcW w:w="3001" w:type="dxa"/>
            <w:tcBorders>
              <w:top w:val="nil"/>
              <w:left w:val="nil"/>
              <w:bottom w:val="nil"/>
              <w:right w:val="single" w:sz="4" w:space="0" w:color="auto"/>
            </w:tcBorders>
            <w:vAlign w:val="bottom"/>
          </w:tcPr>
          <w:p w:rsidR="007E4F5A" w:rsidRPr="003012CE" w:rsidRDefault="007E4F5A" w:rsidP="00685DC3">
            <w:r w:rsidRPr="003012CE">
              <w:t xml:space="preserve">        объектов, работ и </w:t>
            </w:r>
          </w:p>
        </w:tc>
        <w:tc>
          <w:tcPr>
            <w:tcW w:w="3035" w:type="dxa"/>
            <w:gridSpan w:val="3"/>
            <w:tcBorders>
              <w:top w:val="nil"/>
              <w:left w:val="nil"/>
              <w:bottom w:val="nil"/>
              <w:right w:val="nil"/>
            </w:tcBorders>
            <w:noWrap/>
            <w:vAlign w:val="bottom"/>
          </w:tcPr>
          <w:p w:rsidR="007E4F5A" w:rsidRPr="003012CE" w:rsidRDefault="007E4F5A" w:rsidP="007B6125">
            <w:pPr>
              <w:jc w:val="center"/>
            </w:pPr>
            <w:r w:rsidRPr="003012CE">
              <w:t>Строительно-монтажных</w:t>
            </w:r>
          </w:p>
        </w:tc>
        <w:tc>
          <w:tcPr>
            <w:tcW w:w="2787" w:type="dxa"/>
            <w:gridSpan w:val="4"/>
            <w:tcBorders>
              <w:top w:val="nil"/>
              <w:left w:val="single" w:sz="4" w:space="0" w:color="auto"/>
              <w:bottom w:val="nil"/>
              <w:right w:val="single" w:sz="4" w:space="0" w:color="auto"/>
            </w:tcBorders>
            <w:noWrap/>
            <w:vAlign w:val="bottom"/>
          </w:tcPr>
          <w:p w:rsidR="007E4F5A" w:rsidRPr="003012CE" w:rsidRDefault="007E4F5A" w:rsidP="007B6125">
            <w:pPr>
              <w:jc w:val="center"/>
            </w:pPr>
            <w:r w:rsidRPr="003012CE">
              <w:t xml:space="preserve">монтажных </w:t>
            </w:r>
          </w:p>
          <w:p w:rsidR="007E4F5A" w:rsidRPr="003012CE" w:rsidRDefault="007E4F5A" w:rsidP="007B6125">
            <w:pPr>
              <w:jc w:val="center"/>
            </w:pPr>
            <w:r w:rsidRPr="003012CE">
              <w:t>оборудования</w:t>
            </w:r>
          </w:p>
        </w:tc>
        <w:tc>
          <w:tcPr>
            <w:tcW w:w="2174" w:type="dxa"/>
            <w:gridSpan w:val="2"/>
            <w:tcBorders>
              <w:top w:val="nil"/>
              <w:left w:val="nil"/>
              <w:bottom w:val="nil"/>
              <w:right w:val="nil"/>
            </w:tcBorders>
            <w:noWrap/>
            <w:vAlign w:val="bottom"/>
          </w:tcPr>
          <w:p w:rsidR="007E4F5A" w:rsidRPr="003012CE" w:rsidRDefault="007E4F5A" w:rsidP="007B6125">
            <w:pPr>
              <w:jc w:val="center"/>
            </w:pPr>
            <w:r w:rsidRPr="003012CE">
              <w:t>прочих</w:t>
            </w:r>
          </w:p>
        </w:tc>
        <w:tc>
          <w:tcPr>
            <w:tcW w:w="2366" w:type="dxa"/>
            <w:gridSpan w:val="3"/>
            <w:tcBorders>
              <w:top w:val="nil"/>
              <w:left w:val="single" w:sz="4" w:space="0" w:color="auto"/>
              <w:bottom w:val="nil"/>
              <w:right w:val="single" w:sz="4" w:space="0" w:color="auto"/>
            </w:tcBorders>
            <w:noWrap/>
            <w:vAlign w:val="bottom"/>
          </w:tcPr>
          <w:p w:rsidR="007E4F5A" w:rsidRPr="003012CE" w:rsidRDefault="007E4F5A" w:rsidP="007B6125">
            <w:pPr>
              <w:jc w:val="center"/>
            </w:pPr>
            <w:r w:rsidRPr="003012CE">
              <w:t>сметная</w:t>
            </w:r>
          </w:p>
        </w:tc>
      </w:tr>
      <w:tr w:rsidR="007E4F5A" w:rsidRPr="003012CE">
        <w:trPr>
          <w:gridBefore w:val="1"/>
          <w:wBefore w:w="338" w:type="dxa"/>
          <w:trHeight w:val="255"/>
        </w:trPr>
        <w:tc>
          <w:tcPr>
            <w:tcW w:w="593" w:type="dxa"/>
            <w:gridSpan w:val="2"/>
            <w:tcBorders>
              <w:top w:val="nil"/>
              <w:left w:val="single" w:sz="4" w:space="0" w:color="auto"/>
              <w:bottom w:val="nil"/>
              <w:right w:val="single" w:sz="4" w:space="0" w:color="auto"/>
            </w:tcBorders>
            <w:noWrap/>
            <w:vAlign w:val="bottom"/>
          </w:tcPr>
          <w:p w:rsidR="007E4F5A" w:rsidRPr="003012CE" w:rsidRDefault="007E4F5A" w:rsidP="007B6125">
            <w:pPr>
              <w:jc w:val="center"/>
            </w:pPr>
            <w:r w:rsidRPr="003012CE">
              <w:t> </w:t>
            </w:r>
          </w:p>
        </w:tc>
        <w:tc>
          <w:tcPr>
            <w:tcW w:w="1115" w:type="dxa"/>
            <w:tcBorders>
              <w:top w:val="nil"/>
              <w:left w:val="nil"/>
              <w:bottom w:val="nil"/>
              <w:right w:val="single" w:sz="4" w:space="0" w:color="auto"/>
            </w:tcBorders>
            <w:noWrap/>
            <w:vAlign w:val="bottom"/>
          </w:tcPr>
          <w:p w:rsidR="007E4F5A" w:rsidRPr="003012CE" w:rsidRDefault="007E4F5A" w:rsidP="007B6125">
            <w:pPr>
              <w:jc w:val="center"/>
            </w:pPr>
            <w:r w:rsidRPr="003012CE">
              <w:t>расчетов</w:t>
            </w:r>
          </w:p>
        </w:tc>
        <w:tc>
          <w:tcPr>
            <w:tcW w:w="3001" w:type="dxa"/>
            <w:tcBorders>
              <w:top w:val="nil"/>
              <w:left w:val="nil"/>
              <w:bottom w:val="nil"/>
              <w:right w:val="single" w:sz="4" w:space="0" w:color="auto"/>
            </w:tcBorders>
            <w:vAlign w:val="bottom"/>
          </w:tcPr>
          <w:p w:rsidR="007E4F5A" w:rsidRPr="003012CE" w:rsidRDefault="007E4F5A" w:rsidP="007B6125">
            <w:pPr>
              <w:jc w:val="center"/>
            </w:pPr>
            <w:r w:rsidRPr="003012CE">
              <w:t>затрат</w:t>
            </w:r>
          </w:p>
        </w:tc>
        <w:tc>
          <w:tcPr>
            <w:tcW w:w="3035" w:type="dxa"/>
            <w:gridSpan w:val="3"/>
            <w:tcBorders>
              <w:top w:val="nil"/>
              <w:left w:val="nil"/>
              <w:bottom w:val="nil"/>
              <w:right w:val="nil"/>
            </w:tcBorders>
            <w:noWrap/>
            <w:vAlign w:val="bottom"/>
          </w:tcPr>
          <w:p w:rsidR="007E4F5A" w:rsidRPr="003012CE" w:rsidRDefault="007E4F5A" w:rsidP="007B6125">
            <w:pPr>
              <w:jc w:val="center"/>
            </w:pPr>
            <w:r w:rsidRPr="003012CE">
              <w:t>Работ</w:t>
            </w:r>
          </w:p>
        </w:tc>
        <w:tc>
          <w:tcPr>
            <w:tcW w:w="2787" w:type="dxa"/>
            <w:gridSpan w:val="4"/>
            <w:tcBorders>
              <w:top w:val="nil"/>
              <w:left w:val="single" w:sz="4" w:space="0" w:color="auto"/>
              <w:bottom w:val="nil"/>
              <w:right w:val="single" w:sz="4" w:space="0" w:color="auto"/>
            </w:tcBorders>
            <w:noWrap/>
            <w:vAlign w:val="bottom"/>
          </w:tcPr>
          <w:p w:rsidR="007E4F5A" w:rsidRPr="003012CE" w:rsidRDefault="007E4F5A" w:rsidP="007B6125">
            <w:pPr>
              <w:jc w:val="center"/>
            </w:pPr>
          </w:p>
        </w:tc>
        <w:tc>
          <w:tcPr>
            <w:tcW w:w="2174" w:type="dxa"/>
            <w:gridSpan w:val="2"/>
            <w:tcBorders>
              <w:top w:val="nil"/>
              <w:left w:val="nil"/>
              <w:bottom w:val="nil"/>
              <w:right w:val="nil"/>
            </w:tcBorders>
            <w:noWrap/>
            <w:vAlign w:val="bottom"/>
          </w:tcPr>
          <w:p w:rsidR="007E4F5A" w:rsidRPr="003012CE" w:rsidRDefault="007E4F5A" w:rsidP="007B6125">
            <w:pPr>
              <w:jc w:val="center"/>
            </w:pPr>
            <w:r w:rsidRPr="003012CE">
              <w:t>затрат</w:t>
            </w:r>
          </w:p>
        </w:tc>
        <w:tc>
          <w:tcPr>
            <w:tcW w:w="2366" w:type="dxa"/>
            <w:gridSpan w:val="3"/>
            <w:tcBorders>
              <w:top w:val="nil"/>
              <w:left w:val="single" w:sz="4" w:space="0" w:color="auto"/>
              <w:bottom w:val="nil"/>
              <w:right w:val="single" w:sz="4" w:space="0" w:color="auto"/>
            </w:tcBorders>
            <w:noWrap/>
            <w:vAlign w:val="bottom"/>
          </w:tcPr>
          <w:p w:rsidR="007E4F5A" w:rsidRPr="003012CE" w:rsidRDefault="007E4F5A" w:rsidP="007B6125">
            <w:pPr>
              <w:jc w:val="center"/>
            </w:pPr>
            <w:r w:rsidRPr="003012CE">
              <w:t>стоимость</w:t>
            </w:r>
          </w:p>
        </w:tc>
      </w:tr>
      <w:tr w:rsidR="007E4F5A" w:rsidRPr="003012CE">
        <w:trPr>
          <w:gridBefore w:val="1"/>
          <w:wBefore w:w="338" w:type="dxa"/>
          <w:trHeight w:val="401"/>
        </w:trPr>
        <w:tc>
          <w:tcPr>
            <w:tcW w:w="593" w:type="dxa"/>
            <w:gridSpan w:val="2"/>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center"/>
            </w:pPr>
            <w:r w:rsidRPr="003012CE">
              <w:t> </w:t>
            </w:r>
          </w:p>
        </w:tc>
        <w:tc>
          <w:tcPr>
            <w:tcW w:w="1115" w:type="dxa"/>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и смет</w:t>
            </w:r>
          </w:p>
        </w:tc>
        <w:tc>
          <w:tcPr>
            <w:tcW w:w="3001" w:type="dxa"/>
            <w:tcBorders>
              <w:top w:val="nil"/>
              <w:left w:val="nil"/>
              <w:bottom w:val="single" w:sz="4" w:space="0" w:color="auto"/>
              <w:right w:val="single" w:sz="4" w:space="0" w:color="auto"/>
            </w:tcBorders>
            <w:vAlign w:val="bottom"/>
          </w:tcPr>
          <w:p w:rsidR="007E4F5A" w:rsidRPr="003012CE" w:rsidRDefault="007E4F5A" w:rsidP="007B6125">
            <w:pPr>
              <w:jc w:val="center"/>
            </w:pPr>
            <w:r w:rsidRPr="003012CE">
              <w:t> </w:t>
            </w:r>
          </w:p>
        </w:tc>
        <w:tc>
          <w:tcPr>
            <w:tcW w:w="3035" w:type="dxa"/>
            <w:gridSpan w:val="3"/>
            <w:tcBorders>
              <w:top w:val="nil"/>
              <w:left w:val="nil"/>
              <w:bottom w:val="single" w:sz="4" w:space="0" w:color="auto"/>
              <w:right w:val="nil"/>
            </w:tcBorders>
            <w:noWrap/>
            <w:vAlign w:val="bottom"/>
          </w:tcPr>
          <w:p w:rsidR="007E4F5A" w:rsidRPr="003012CE" w:rsidRDefault="007E4F5A" w:rsidP="007B6125">
            <w:pPr>
              <w:jc w:val="center"/>
            </w:pPr>
            <w:r w:rsidRPr="003012CE">
              <w:t> </w:t>
            </w:r>
          </w:p>
        </w:tc>
        <w:tc>
          <w:tcPr>
            <w:tcW w:w="2787" w:type="dxa"/>
            <w:gridSpan w:val="4"/>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center"/>
            </w:pPr>
            <w:r w:rsidRPr="003012CE">
              <w:t> </w:t>
            </w:r>
          </w:p>
          <w:p w:rsidR="007E4F5A" w:rsidRPr="003012CE" w:rsidRDefault="007E4F5A" w:rsidP="007B6125">
            <w:pPr>
              <w:jc w:val="center"/>
            </w:pPr>
            <w:r w:rsidRPr="003012CE">
              <w:t> </w:t>
            </w:r>
          </w:p>
        </w:tc>
        <w:tc>
          <w:tcPr>
            <w:tcW w:w="2174" w:type="dxa"/>
            <w:gridSpan w:val="2"/>
            <w:tcBorders>
              <w:top w:val="nil"/>
              <w:left w:val="nil"/>
              <w:bottom w:val="single" w:sz="4" w:space="0" w:color="auto"/>
              <w:right w:val="nil"/>
            </w:tcBorders>
            <w:noWrap/>
            <w:vAlign w:val="bottom"/>
          </w:tcPr>
          <w:p w:rsidR="007E4F5A" w:rsidRPr="003012CE" w:rsidRDefault="007E4F5A" w:rsidP="007B6125">
            <w:pPr>
              <w:jc w:val="center"/>
            </w:pPr>
            <w:r w:rsidRPr="003012CE">
              <w:t> </w:t>
            </w:r>
          </w:p>
        </w:tc>
        <w:tc>
          <w:tcPr>
            <w:tcW w:w="2366" w:type="dxa"/>
            <w:gridSpan w:val="3"/>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center"/>
            </w:pPr>
            <w:r w:rsidRPr="003012CE">
              <w:t>с НДС, руб</w:t>
            </w:r>
          </w:p>
        </w:tc>
      </w:tr>
      <w:tr w:rsidR="007E4F5A" w:rsidRPr="003012CE">
        <w:trPr>
          <w:gridBefore w:val="1"/>
          <w:wBefore w:w="338" w:type="dxa"/>
          <w:trHeight w:val="255"/>
        </w:trPr>
        <w:tc>
          <w:tcPr>
            <w:tcW w:w="593" w:type="dxa"/>
            <w:gridSpan w:val="2"/>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center"/>
            </w:pPr>
            <w:r w:rsidRPr="003012CE">
              <w:t>1</w:t>
            </w:r>
          </w:p>
        </w:tc>
        <w:tc>
          <w:tcPr>
            <w:tcW w:w="1115" w:type="dxa"/>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2</w:t>
            </w:r>
          </w:p>
        </w:tc>
        <w:tc>
          <w:tcPr>
            <w:tcW w:w="3001" w:type="dxa"/>
            <w:tcBorders>
              <w:top w:val="nil"/>
              <w:left w:val="nil"/>
              <w:bottom w:val="single" w:sz="4" w:space="0" w:color="auto"/>
              <w:right w:val="single" w:sz="4" w:space="0" w:color="auto"/>
            </w:tcBorders>
            <w:vAlign w:val="bottom"/>
          </w:tcPr>
          <w:p w:rsidR="007E4F5A" w:rsidRPr="003012CE" w:rsidRDefault="007E4F5A" w:rsidP="007B6125">
            <w:pPr>
              <w:jc w:val="center"/>
            </w:pPr>
            <w:r w:rsidRPr="003012CE">
              <w:t>3</w:t>
            </w:r>
          </w:p>
        </w:tc>
        <w:tc>
          <w:tcPr>
            <w:tcW w:w="3035" w:type="dxa"/>
            <w:gridSpan w:val="3"/>
            <w:tcBorders>
              <w:top w:val="nil"/>
              <w:left w:val="nil"/>
              <w:bottom w:val="single" w:sz="4" w:space="0" w:color="auto"/>
              <w:right w:val="nil"/>
            </w:tcBorders>
            <w:noWrap/>
            <w:vAlign w:val="bottom"/>
          </w:tcPr>
          <w:p w:rsidR="007E4F5A" w:rsidRPr="003012CE" w:rsidRDefault="007E4F5A" w:rsidP="007B6125">
            <w:pPr>
              <w:jc w:val="center"/>
            </w:pPr>
            <w:r w:rsidRPr="003012CE">
              <w:t>4</w:t>
            </w:r>
          </w:p>
        </w:tc>
        <w:tc>
          <w:tcPr>
            <w:tcW w:w="2787" w:type="dxa"/>
            <w:gridSpan w:val="4"/>
            <w:tcBorders>
              <w:top w:val="nil"/>
              <w:left w:val="single" w:sz="4" w:space="0" w:color="auto"/>
              <w:bottom w:val="single" w:sz="4" w:space="0" w:color="auto"/>
              <w:right w:val="single" w:sz="4" w:space="0" w:color="auto"/>
            </w:tcBorders>
            <w:noWrap/>
            <w:vAlign w:val="bottom"/>
          </w:tcPr>
          <w:p w:rsidR="007E4F5A" w:rsidRPr="003012CE" w:rsidRDefault="007E4F5A" w:rsidP="00685DC3">
            <w:pPr>
              <w:jc w:val="center"/>
            </w:pPr>
            <w:r w:rsidRPr="003012CE">
              <w:t>5</w:t>
            </w:r>
          </w:p>
        </w:tc>
        <w:tc>
          <w:tcPr>
            <w:tcW w:w="2174" w:type="dxa"/>
            <w:gridSpan w:val="2"/>
            <w:tcBorders>
              <w:top w:val="nil"/>
              <w:left w:val="nil"/>
              <w:bottom w:val="single" w:sz="4" w:space="0" w:color="auto"/>
              <w:right w:val="nil"/>
            </w:tcBorders>
            <w:noWrap/>
            <w:vAlign w:val="bottom"/>
          </w:tcPr>
          <w:p w:rsidR="007E4F5A" w:rsidRPr="003012CE" w:rsidRDefault="007E4F5A" w:rsidP="007B6125">
            <w:pPr>
              <w:jc w:val="center"/>
            </w:pPr>
            <w:r w:rsidRPr="003012CE">
              <w:t>6</w:t>
            </w:r>
          </w:p>
        </w:tc>
        <w:tc>
          <w:tcPr>
            <w:tcW w:w="2366" w:type="dxa"/>
            <w:gridSpan w:val="3"/>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center"/>
            </w:pPr>
            <w:r w:rsidRPr="003012CE">
              <w:t>7</w:t>
            </w:r>
          </w:p>
        </w:tc>
      </w:tr>
      <w:tr w:rsidR="007E4F5A" w:rsidRPr="003012CE">
        <w:trPr>
          <w:gridBefore w:val="1"/>
          <w:wBefore w:w="338" w:type="dxa"/>
          <w:trHeight w:val="522"/>
        </w:trPr>
        <w:tc>
          <w:tcPr>
            <w:tcW w:w="593" w:type="dxa"/>
            <w:gridSpan w:val="2"/>
            <w:tcBorders>
              <w:top w:val="nil"/>
              <w:left w:val="single" w:sz="4" w:space="0" w:color="auto"/>
              <w:bottom w:val="single" w:sz="4" w:space="0" w:color="auto"/>
              <w:right w:val="single" w:sz="4" w:space="0" w:color="auto"/>
            </w:tcBorders>
            <w:noWrap/>
            <w:vAlign w:val="center"/>
          </w:tcPr>
          <w:p w:rsidR="007E4F5A" w:rsidRPr="003012CE" w:rsidRDefault="007E4F5A" w:rsidP="007B6125">
            <w:pPr>
              <w:jc w:val="center"/>
            </w:pPr>
            <w:r w:rsidRPr="003012CE">
              <w:t>1</w:t>
            </w:r>
          </w:p>
        </w:tc>
        <w:tc>
          <w:tcPr>
            <w:tcW w:w="1115"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ЛС №1</w:t>
            </w:r>
          </w:p>
        </w:tc>
        <w:tc>
          <w:tcPr>
            <w:tcW w:w="3001" w:type="dxa"/>
            <w:tcBorders>
              <w:top w:val="nil"/>
              <w:left w:val="nil"/>
              <w:bottom w:val="single" w:sz="4" w:space="0" w:color="auto"/>
              <w:right w:val="single" w:sz="4" w:space="0" w:color="auto"/>
            </w:tcBorders>
            <w:vAlign w:val="bottom"/>
          </w:tcPr>
          <w:p w:rsidR="007E4F5A" w:rsidRPr="003012CE" w:rsidRDefault="007E4F5A" w:rsidP="007B6125">
            <w:pPr>
              <w:jc w:val="center"/>
            </w:pPr>
          </w:p>
        </w:tc>
        <w:tc>
          <w:tcPr>
            <w:tcW w:w="3035" w:type="dxa"/>
            <w:gridSpan w:val="3"/>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 </w:t>
            </w:r>
          </w:p>
        </w:tc>
        <w:tc>
          <w:tcPr>
            <w:tcW w:w="2787" w:type="dxa"/>
            <w:gridSpan w:val="4"/>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 </w:t>
            </w:r>
          </w:p>
        </w:tc>
        <w:tc>
          <w:tcPr>
            <w:tcW w:w="2174" w:type="dxa"/>
            <w:gridSpan w:val="2"/>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 </w:t>
            </w:r>
          </w:p>
        </w:tc>
        <w:tc>
          <w:tcPr>
            <w:tcW w:w="2366" w:type="dxa"/>
            <w:gridSpan w:val="3"/>
            <w:tcBorders>
              <w:top w:val="nil"/>
              <w:left w:val="nil"/>
              <w:bottom w:val="single" w:sz="4" w:space="0" w:color="auto"/>
              <w:right w:val="single" w:sz="4" w:space="0" w:color="auto"/>
            </w:tcBorders>
            <w:noWrap/>
            <w:vAlign w:val="center"/>
          </w:tcPr>
          <w:p w:rsidR="007E4F5A" w:rsidRPr="003012CE" w:rsidRDefault="007E4F5A" w:rsidP="007B6125">
            <w:pPr>
              <w:jc w:val="right"/>
            </w:pPr>
          </w:p>
        </w:tc>
      </w:tr>
      <w:tr w:rsidR="007E4F5A" w:rsidRPr="003012CE">
        <w:trPr>
          <w:gridBefore w:val="1"/>
          <w:wBefore w:w="338" w:type="dxa"/>
          <w:trHeight w:val="522"/>
        </w:trPr>
        <w:tc>
          <w:tcPr>
            <w:tcW w:w="593" w:type="dxa"/>
            <w:gridSpan w:val="2"/>
            <w:tcBorders>
              <w:top w:val="nil"/>
              <w:left w:val="single" w:sz="4" w:space="0" w:color="auto"/>
              <w:bottom w:val="single" w:sz="4" w:space="0" w:color="auto"/>
              <w:right w:val="single" w:sz="4" w:space="0" w:color="auto"/>
            </w:tcBorders>
            <w:noWrap/>
            <w:vAlign w:val="center"/>
          </w:tcPr>
          <w:p w:rsidR="007E4F5A" w:rsidRPr="003012CE" w:rsidRDefault="007E4F5A" w:rsidP="007B6125">
            <w:pPr>
              <w:jc w:val="center"/>
            </w:pPr>
            <w:r w:rsidRPr="003012CE">
              <w:t>2</w:t>
            </w:r>
          </w:p>
        </w:tc>
        <w:tc>
          <w:tcPr>
            <w:tcW w:w="1115"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ЛС №2</w:t>
            </w:r>
          </w:p>
        </w:tc>
        <w:tc>
          <w:tcPr>
            <w:tcW w:w="3001" w:type="dxa"/>
            <w:tcBorders>
              <w:top w:val="nil"/>
              <w:left w:val="nil"/>
              <w:bottom w:val="single" w:sz="4" w:space="0" w:color="auto"/>
              <w:right w:val="single" w:sz="4" w:space="0" w:color="auto"/>
            </w:tcBorders>
            <w:vAlign w:val="bottom"/>
          </w:tcPr>
          <w:p w:rsidR="007E4F5A" w:rsidRPr="003012CE" w:rsidRDefault="007E4F5A" w:rsidP="007B6125">
            <w:pPr>
              <w:jc w:val="center"/>
            </w:pPr>
          </w:p>
        </w:tc>
        <w:tc>
          <w:tcPr>
            <w:tcW w:w="3035" w:type="dxa"/>
            <w:gridSpan w:val="3"/>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 </w:t>
            </w:r>
          </w:p>
        </w:tc>
        <w:tc>
          <w:tcPr>
            <w:tcW w:w="2787" w:type="dxa"/>
            <w:gridSpan w:val="4"/>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 </w:t>
            </w:r>
          </w:p>
        </w:tc>
        <w:tc>
          <w:tcPr>
            <w:tcW w:w="2174" w:type="dxa"/>
            <w:gridSpan w:val="2"/>
            <w:tcBorders>
              <w:top w:val="nil"/>
              <w:left w:val="nil"/>
              <w:bottom w:val="single" w:sz="4" w:space="0" w:color="auto"/>
              <w:right w:val="single" w:sz="4" w:space="0" w:color="auto"/>
            </w:tcBorders>
            <w:noWrap/>
            <w:vAlign w:val="bottom"/>
          </w:tcPr>
          <w:p w:rsidR="007E4F5A" w:rsidRPr="003012CE" w:rsidRDefault="007E4F5A" w:rsidP="007B6125">
            <w:pPr>
              <w:jc w:val="center"/>
            </w:pPr>
            <w:r w:rsidRPr="003012CE">
              <w:t> </w:t>
            </w:r>
          </w:p>
        </w:tc>
        <w:tc>
          <w:tcPr>
            <w:tcW w:w="2366" w:type="dxa"/>
            <w:gridSpan w:val="3"/>
            <w:tcBorders>
              <w:top w:val="nil"/>
              <w:left w:val="nil"/>
              <w:bottom w:val="single" w:sz="4" w:space="0" w:color="auto"/>
              <w:right w:val="single" w:sz="4" w:space="0" w:color="auto"/>
            </w:tcBorders>
            <w:noWrap/>
            <w:vAlign w:val="center"/>
          </w:tcPr>
          <w:p w:rsidR="007E4F5A" w:rsidRPr="003012CE" w:rsidRDefault="007E4F5A" w:rsidP="007B6125">
            <w:pPr>
              <w:jc w:val="right"/>
            </w:pPr>
          </w:p>
        </w:tc>
      </w:tr>
      <w:tr w:rsidR="007E4F5A" w:rsidRPr="003012CE">
        <w:trPr>
          <w:gridBefore w:val="1"/>
          <w:wBefore w:w="338" w:type="dxa"/>
          <w:trHeight w:val="255"/>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3035" w:type="dxa"/>
            <w:gridSpan w:val="3"/>
            <w:tcBorders>
              <w:top w:val="nil"/>
              <w:left w:val="nil"/>
              <w:bottom w:val="nil"/>
              <w:right w:val="nil"/>
            </w:tcBorders>
            <w:noWrap/>
            <w:vAlign w:val="bottom"/>
          </w:tcPr>
          <w:p w:rsidR="007E4F5A" w:rsidRPr="003012CE" w:rsidRDefault="007E4F5A" w:rsidP="007B6125"/>
        </w:tc>
        <w:tc>
          <w:tcPr>
            <w:tcW w:w="1985" w:type="dxa"/>
            <w:gridSpan w:val="2"/>
            <w:tcBorders>
              <w:top w:val="nil"/>
              <w:left w:val="nil"/>
              <w:bottom w:val="nil"/>
              <w:right w:val="nil"/>
            </w:tcBorders>
            <w:noWrap/>
            <w:vAlign w:val="bottom"/>
          </w:tcPr>
          <w:p w:rsidR="007E4F5A" w:rsidRPr="003012CE" w:rsidRDefault="007E4F5A" w:rsidP="007B6125"/>
        </w:tc>
        <w:tc>
          <w:tcPr>
            <w:tcW w:w="2976" w:type="dxa"/>
            <w:gridSpan w:val="4"/>
            <w:tcBorders>
              <w:top w:val="nil"/>
              <w:left w:val="nil"/>
              <w:bottom w:val="nil"/>
              <w:right w:val="nil"/>
            </w:tcBorders>
            <w:noWrap/>
            <w:vAlign w:val="bottom"/>
          </w:tcPr>
          <w:p w:rsidR="007E4F5A" w:rsidRPr="003012CE" w:rsidRDefault="007E4F5A" w:rsidP="007B6125">
            <w:pPr>
              <w:jc w:val="right"/>
            </w:pPr>
            <w:r w:rsidRPr="003012CE">
              <w:t>Всего с учетом НДС:</w:t>
            </w:r>
          </w:p>
        </w:tc>
        <w:tc>
          <w:tcPr>
            <w:tcW w:w="2366" w:type="dxa"/>
            <w:gridSpan w:val="3"/>
            <w:tcBorders>
              <w:top w:val="nil"/>
              <w:left w:val="single" w:sz="4" w:space="0" w:color="auto"/>
              <w:bottom w:val="single" w:sz="4" w:space="0" w:color="auto"/>
              <w:right w:val="single" w:sz="4" w:space="0" w:color="auto"/>
            </w:tcBorders>
            <w:noWrap/>
            <w:vAlign w:val="bottom"/>
          </w:tcPr>
          <w:p w:rsidR="007E4F5A" w:rsidRPr="003012CE" w:rsidRDefault="007E4F5A" w:rsidP="007B6125">
            <w:pPr>
              <w:jc w:val="right"/>
              <w:rPr>
                <w:b/>
                <w:bCs/>
              </w:rPr>
            </w:pPr>
          </w:p>
        </w:tc>
      </w:tr>
      <w:tr w:rsidR="007E4F5A" w:rsidRPr="003012CE">
        <w:trPr>
          <w:gridBefore w:val="1"/>
          <w:wBefore w:w="338" w:type="dxa"/>
          <w:trHeight w:val="255"/>
        </w:trPr>
        <w:tc>
          <w:tcPr>
            <w:tcW w:w="593" w:type="dxa"/>
            <w:gridSpan w:val="2"/>
            <w:tcBorders>
              <w:top w:val="nil"/>
              <w:left w:val="nil"/>
              <w:bottom w:val="nil"/>
              <w:right w:val="nil"/>
            </w:tcBorders>
            <w:noWrap/>
            <w:vAlign w:val="bottom"/>
          </w:tcPr>
          <w:p w:rsidR="007E4F5A" w:rsidRPr="003012CE" w:rsidRDefault="007E4F5A" w:rsidP="007B6125"/>
        </w:tc>
        <w:tc>
          <w:tcPr>
            <w:tcW w:w="1115" w:type="dxa"/>
            <w:tcBorders>
              <w:top w:val="nil"/>
              <w:left w:val="nil"/>
              <w:bottom w:val="nil"/>
              <w:right w:val="nil"/>
            </w:tcBorders>
            <w:noWrap/>
            <w:vAlign w:val="bottom"/>
          </w:tcPr>
          <w:p w:rsidR="007E4F5A" w:rsidRPr="003012CE" w:rsidRDefault="007E4F5A" w:rsidP="007B6125"/>
        </w:tc>
        <w:tc>
          <w:tcPr>
            <w:tcW w:w="3001" w:type="dxa"/>
            <w:tcBorders>
              <w:top w:val="nil"/>
              <w:left w:val="nil"/>
              <w:bottom w:val="nil"/>
              <w:right w:val="nil"/>
            </w:tcBorders>
            <w:vAlign w:val="bottom"/>
          </w:tcPr>
          <w:p w:rsidR="007E4F5A" w:rsidRPr="003012CE" w:rsidRDefault="007E4F5A" w:rsidP="007B6125"/>
        </w:tc>
        <w:tc>
          <w:tcPr>
            <w:tcW w:w="3035" w:type="dxa"/>
            <w:gridSpan w:val="3"/>
            <w:tcBorders>
              <w:top w:val="nil"/>
              <w:left w:val="nil"/>
              <w:bottom w:val="nil"/>
              <w:right w:val="nil"/>
            </w:tcBorders>
            <w:noWrap/>
            <w:vAlign w:val="bottom"/>
          </w:tcPr>
          <w:p w:rsidR="007E4F5A" w:rsidRPr="003012CE" w:rsidRDefault="007E4F5A" w:rsidP="007B6125"/>
        </w:tc>
        <w:tc>
          <w:tcPr>
            <w:tcW w:w="1985" w:type="dxa"/>
            <w:gridSpan w:val="2"/>
            <w:tcBorders>
              <w:top w:val="nil"/>
              <w:left w:val="nil"/>
              <w:bottom w:val="nil"/>
              <w:right w:val="nil"/>
            </w:tcBorders>
            <w:noWrap/>
            <w:vAlign w:val="bottom"/>
          </w:tcPr>
          <w:p w:rsidR="007E4F5A" w:rsidRPr="003012CE" w:rsidRDefault="007E4F5A" w:rsidP="007B6125"/>
        </w:tc>
        <w:tc>
          <w:tcPr>
            <w:tcW w:w="2976" w:type="dxa"/>
            <w:gridSpan w:val="4"/>
            <w:tcBorders>
              <w:top w:val="nil"/>
              <w:left w:val="nil"/>
              <w:bottom w:val="nil"/>
              <w:right w:val="single" w:sz="4" w:space="0" w:color="000000"/>
            </w:tcBorders>
            <w:noWrap/>
            <w:vAlign w:val="bottom"/>
          </w:tcPr>
          <w:p w:rsidR="007E4F5A" w:rsidRPr="003012CE" w:rsidRDefault="007E4F5A" w:rsidP="007B6125">
            <w:pPr>
              <w:jc w:val="center"/>
            </w:pPr>
            <w:r w:rsidRPr="003012CE">
              <w:t>в т.ч. Сумма НДС 18%:</w:t>
            </w:r>
          </w:p>
        </w:tc>
        <w:tc>
          <w:tcPr>
            <w:tcW w:w="2366" w:type="dxa"/>
            <w:gridSpan w:val="3"/>
            <w:tcBorders>
              <w:top w:val="nil"/>
              <w:left w:val="nil"/>
              <w:bottom w:val="single" w:sz="4" w:space="0" w:color="auto"/>
              <w:right w:val="single" w:sz="4" w:space="0" w:color="auto"/>
            </w:tcBorders>
            <w:noWrap/>
            <w:vAlign w:val="bottom"/>
          </w:tcPr>
          <w:p w:rsidR="007E4F5A" w:rsidRPr="003012CE" w:rsidRDefault="007E4F5A" w:rsidP="007B6125">
            <w:pPr>
              <w:jc w:val="right"/>
              <w:rPr>
                <w:b/>
                <w:bCs/>
              </w:rPr>
            </w:pPr>
          </w:p>
        </w:tc>
      </w:tr>
      <w:tr w:rsidR="007E4F5A" w:rsidRPr="003012CE">
        <w:tblPrEx>
          <w:jc w:val="center"/>
          <w:tblLook w:val="0000"/>
        </w:tblPrEx>
        <w:trPr>
          <w:gridAfter w:val="8"/>
          <w:wAfter w:w="5662" w:type="dxa"/>
          <w:trHeight w:val="355"/>
          <w:jc w:val="center"/>
        </w:trPr>
        <w:tc>
          <w:tcPr>
            <w:tcW w:w="5104" w:type="dxa"/>
            <w:gridSpan w:val="6"/>
          </w:tcPr>
          <w:p w:rsidR="007E4F5A" w:rsidRPr="003012CE" w:rsidRDefault="007E4F5A" w:rsidP="007B6125">
            <w:pPr>
              <w:rPr>
                <w:bCs/>
              </w:rPr>
            </w:pPr>
          </w:p>
        </w:tc>
        <w:tc>
          <w:tcPr>
            <w:tcW w:w="4643" w:type="dxa"/>
            <w:gridSpan w:val="3"/>
          </w:tcPr>
          <w:p w:rsidR="007E4F5A" w:rsidRPr="003012CE" w:rsidRDefault="007E4F5A" w:rsidP="00C87E33">
            <w:pPr>
              <w:pStyle w:val="Iauiue"/>
              <w:rPr>
                <w:sz w:val="24"/>
                <w:szCs w:val="24"/>
                <w:lang w:val="ru-RU"/>
              </w:rPr>
            </w:pPr>
          </w:p>
        </w:tc>
      </w:tr>
      <w:tr w:rsidR="007E4F5A" w:rsidRPr="003012CE">
        <w:tblPrEx>
          <w:tblLook w:val="0000"/>
        </w:tblPrEx>
        <w:trPr>
          <w:gridBefore w:val="2"/>
          <w:gridAfter w:val="6"/>
          <w:wBefore w:w="461" w:type="dxa"/>
          <w:wAfter w:w="5094" w:type="dxa"/>
          <w:trHeight w:val="533"/>
        </w:trPr>
        <w:tc>
          <w:tcPr>
            <w:tcW w:w="4927" w:type="dxa"/>
            <w:gridSpan w:val="5"/>
          </w:tcPr>
          <w:p w:rsidR="007E4F5A" w:rsidRPr="003012CE" w:rsidRDefault="007E4F5A" w:rsidP="007B6125">
            <w:pPr>
              <w:widowControl w:val="0"/>
              <w:suppressAutoHyphens/>
              <w:ind w:left="318"/>
              <w:rPr>
                <w:b/>
                <w:bCs/>
              </w:rPr>
            </w:pPr>
            <w:r w:rsidRPr="003012CE">
              <w:rPr>
                <w:b/>
                <w:bCs/>
              </w:rPr>
              <w:t>Заказчик:</w:t>
            </w:r>
          </w:p>
        </w:tc>
        <w:tc>
          <w:tcPr>
            <w:tcW w:w="4927" w:type="dxa"/>
            <w:gridSpan w:val="4"/>
          </w:tcPr>
          <w:p w:rsidR="007E4F5A" w:rsidRPr="003012CE" w:rsidRDefault="007E4F5A" w:rsidP="007B6125">
            <w:pPr>
              <w:widowControl w:val="0"/>
              <w:suppressAutoHyphens/>
              <w:ind w:left="318"/>
              <w:rPr>
                <w:b/>
                <w:bCs/>
              </w:rPr>
            </w:pPr>
            <w:r w:rsidRPr="003012CE">
              <w:rPr>
                <w:b/>
                <w:bCs/>
              </w:rPr>
              <w:t>Подрядчик:</w:t>
            </w:r>
          </w:p>
        </w:tc>
      </w:tr>
      <w:tr w:rsidR="007E4F5A" w:rsidRPr="003012CE">
        <w:tblPrEx>
          <w:tblLook w:val="0000"/>
        </w:tblPrEx>
        <w:trPr>
          <w:gridBefore w:val="2"/>
          <w:gridAfter w:val="6"/>
          <w:wBefore w:w="461" w:type="dxa"/>
          <w:wAfter w:w="5094" w:type="dxa"/>
          <w:trHeight w:val="61"/>
        </w:trPr>
        <w:tc>
          <w:tcPr>
            <w:tcW w:w="4927" w:type="dxa"/>
            <w:gridSpan w:val="5"/>
          </w:tcPr>
          <w:p w:rsidR="007E4F5A" w:rsidRPr="003012CE" w:rsidRDefault="007E4F5A" w:rsidP="00C87E33">
            <w:pPr>
              <w:widowControl w:val="0"/>
              <w:suppressAutoHyphens/>
            </w:pPr>
          </w:p>
        </w:tc>
        <w:tc>
          <w:tcPr>
            <w:tcW w:w="4927" w:type="dxa"/>
            <w:gridSpan w:val="4"/>
          </w:tcPr>
          <w:p w:rsidR="007E4F5A" w:rsidRPr="003012CE" w:rsidRDefault="007E4F5A" w:rsidP="007B6125">
            <w:pPr>
              <w:pStyle w:val="a5"/>
              <w:suppressAutoHyphens/>
              <w:ind w:left="318"/>
              <w:jc w:val="left"/>
            </w:pPr>
          </w:p>
        </w:tc>
      </w:tr>
      <w:tr w:rsidR="007E4F5A" w:rsidRPr="003012CE">
        <w:tblPrEx>
          <w:tblLook w:val="0000"/>
        </w:tblPrEx>
        <w:trPr>
          <w:gridBefore w:val="2"/>
          <w:gridAfter w:val="6"/>
          <w:wBefore w:w="461" w:type="dxa"/>
          <w:wAfter w:w="5094" w:type="dxa"/>
        </w:trPr>
        <w:tc>
          <w:tcPr>
            <w:tcW w:w="4927" w:type="dxa"/>
            <w:gridSpan w:val="5"/>
          </w:tcPr>
          <w:p w:rsidR="007E4F5A" w:rsidRPr="003012CE" w:rsidRDefault="007E4F5A" w:rsidP="007B6125">
            <w:pPr>
              <w:widowControl w:val="0"/>
              <w:suppressAutoHyphens/>
              <w:ind w:left="318"/>
            </w:pPr>
          </w:p>
        </w:tc>
        <w:tc>
          <w:tcPr>
            <w:tcW w:w="4927" w:type="dxa"/>
            <w:gridSpan w:val="4"/>
          </w:tcPr>
          <w:p w:rsidR="007E4F5A" w:rsidRPr="003012CE" w:rsidRDefault="007E4F5A" w:rsidP="00C87E33">
            <w:pPr>
              <w:widowControl w:val="0"/>
              <w:suppressAutoHyphens/>
            </w:pPr>
          </w:p>
        </w:tc>
      </w:tr>
    </w:tbl>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lastRenderedPageBreak/>
        <w:t>Приложение №1 к Сводному сметному расчету</w:t>
      </w: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 xml:space="preserve"> от « __ » ___________ 20___г.</w:t>
      </w:r>
    </w:p>
    <w:p w:rsidR="007E4F5A" w:rsidRPr="003012CE" w:rsidRDefault="007E4F5A" w:rsidP="00566B9A">
      <w:pPr>
        <w:pStyle w:val="af8"/>
        <w:spacing w:line="360" w:lineRule="auto"/>
        <w:jc w:val="right"/>
        <w:rPr>
          <w:i/>
          <w:caps w:val="0"/>
          <w:sz w:val="24"/>
          <w:szCs w:val="24"/>
        </w:rPr>
      </w:pPr>
    </w:p>
    <w:tbl>
      <w:tblPr>
        <w:tblW w:w="14600" w:type="dxa"/>
        <w:tblInd w:w="85" w:type="dxa"/>
        <w:tblLook w:val="0000"/>
      </w:tblPr>
      <w:tblGrid>
        <w:gridCol w:w="535"/>
        <w:gridCol w:w="1693"/>
        <w:gridCol w:w="2843"/>
        <w:gridCol w:w="1460"/>
        <w:gridCol w:w="1357"/>
        <w:gridCol w:w="860"/>
        <w:gridCol w:w="804"/>
        <w:gridCol w:w="891"/>
        <w:gridCol w:w="783"/>
        <w:gridCol w:w="896"/>
        <w:gridCol w:w="804"/>
        <w:gridCol w:w="891"/>
        <w:gridCol w:w="783"/>
      </w:tblGrid>
      <w:tr w:rsidR="007E4F5A" w:rsidRPr="003012CE">
        <w:trPr>
          <w:trHeight w:val="300"/>
        </w:trPr>
        <w:tc>
          <w:tcPr>
            <w:tcW w:w="2228" w:type="dxa"/>
            <w:gridSpan w:val="2"/>
            <w:tcBorders>
              <w:top w:val="nil"/>
              <w:left w:val="nil"/>
              <w:bottom w:val="nil"/>
              <w:right w:val="nil"/>
            </w:tcBorders>
            <w:noWrap/>
          </w:tcPr>
          <w:p w:rsidR="007E4F5A" w:rsidRPr="003012CE" w:rsidRDefault="007E4F5A" w:rsidP="007B6125">
            <w:pPr>
              <w:rPr>
                <w:b/>
                <w:bCs/>
              </w:rPr>
            </w:pPr>
            <w:r w:rsidRPr="003012CE">
              <w:rPr>
                <w:b/>
                <w:bCs/>
              </w:rPr>
              <w:t>СОГЛАСОВАНО:</w:t>
            </w:r>
          </w:p>
        </w:tc>
        <w:tc>
          <w:tcPr>
            <w:tcW w:w="2843" w:type="dxa"/>
            <w:tcBorders>
              <w:top w:val="nil"/>
              <w:left w:val="nil"/>
              <w:bottom w:val="nil"/>
              <w:right w:val="nil"/>
            </w:tcBorders>
            <w:noWrap/>
          </w:tcPr>
          <w:p w:rsidR="007E4F5A" w:rsidRPr="003012CE" w:rsidRDefault="007E4F5A" w:rsidP="007B6125"/>
        </w:tc>
        <w:tc>
          <w:tcPr>
            <w:tcW w:w="1460" w:type="dxa"/>
            <w:tcBorders>
              <w:top w:val="nil"/>
              <w:left w:val="nil"/>
              <w:bottom w:val="nil"/>
              <w:right w:val="nil"/>
            </w:tcBorders>
            <w:noWrap/>
          </w:tcPr>
          <w:p w:rsidR="007E4F5A" w:rsidRPr="003012CE" w:rsidRDefault="007E4F5A" w:rsidP="007B6125">
            <w:pPr>
              <w:jc w:val="center"/>
            </w:pPr>
          </w:p>
        </w:tc>
        <w:tc>
          <w:tcPr>
            <w:tcW w:w="1357" w:type="dxa"/>
            <w:tcBorders>
              <w:top w:val="nil"/>
              <w:left w:val="nil"/>
              <w:bottom w:val="nil"/>
              <w:right w:val="nil"/>
            </w:tcBorders>
            <w:noWrap/>
          </w:tcPr>
          <w:p w:rsidR="007E4F5A" w:rsidRPr="003012CE" w:rsidRDefault="007E4F5A" w:rsidP="007B6125">
            <w:pPr>
              <w:jc w:val="center"/>
              <w:rPr>
                <w:i/>
                <w:iCs/>
              </w:rPr>
            </w:pPr>
          </w:p>
        </w:tc>
        <w:tc>
          <w:tcPr>
            <w:tcW w:w="860"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3374" w:type="dxa"/>
            <w:gridSpan w:val="4"/>
            <w:tcBorders>
              <w:top w:val="nil"/>
              <w:left w:val="nil"/>
              <w:bottom w:val="nil"/>
              <w:right w:val="nil"/>
            </w:tcBorders>
            <w:noWrap/>
          </w:tcPr>
          <w:p w:rsidR="007E4F5A" w:rsidRPr="003012CE" w:rsidRDefault="007E4F5A" w:rsidP="007B6125">
            <w:pPr>
              <w:rPr>
                <w:b/>
                <w:bCs/>
              </w:rPr>
            </w:pPr>
            <w:r w:rsidRPr="003012CE">
              <w:rPr>
                <w:b/>
                <w:bCs/>
              </w:rPr>
              <w:t>УТВЕРЖДАЮ:</w:t>
            </w: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r w:rsidR="007E4F5A" w:rsidRPr="003012CE">
        <w:trPr>
          <w:trHeight w:val="300"/>
        </w:trPr>
        <w:tc>
          <w:tcPr>
            <w:tcW w:w="5071" w:type="dxa"/>
            <w:gridSpan w:val="3"/>
            <w:tcBorders>
              <w:top w:val="nil"/>
              <w:left w:val="nil"/>
              <w:bottom w:val="nil"/>
              <w:right w:val="nil"/>
            </w:tcBorders>
            <w:noWrap/>
          </w:tcPr>
          <w:p w:rsidR="007E4F5A" w:rsidRPr="003012CE" w:rsidRDefault="007E4F5A" w:rsidP="007B6125">
            <w:pPr>
              <w:shd w:val="clear" w:color="auto" w:fill="FFFFFF"/>
              <w:ind w:left="11" w:firstLine="46"/>
            </w:pPr>
            <w:r w:rsidRPr="003012CE">
              <w:t>Подрядчик</w:t>
            </w:r>
          </w:p>
          <w:p w:rsidR="007E4F5A" w:rsidRPr="003012CE" w:rsidRDefault="007E4F5A" w:rsidP="007B6125">
            <w:pPr>
              <w:pStyle w:val="Iauiue"/>
              <w:ind w:left="674" w:hanging="617"/>
              <w:rPr>
                <w:sz w:val="24"/>
                <w:szCs w:val="24"/>
                <w:lang w:val="ru-RU"/>
              </w:rPr>
            </w:pPr>
          </w:p>
        </w:tc>
        <w:tc>
          <w:tcPr>
            <w:tcW w:w="1460" w:type="dxa"/>
            <w:tcBorders>
              <w:top w:val="nil"/>
              <w:left w:val="nil"/>
              <w:bottom w:val="nil"/>
              <w:right w:val="nil"/>
            </w:tcBorders>
            <w:noWrap/>
          </w:tcPr>
          <w:p w:rsidR="007E4F5A" w:rsidRPr="003012CE" w:rsidRDefault="007E4F5A" w:rsidP="007B6125">
            <w:pPr>
              <w:jc w:val="center"/>
            </w:pPr>
          </w:p>
        </w:tc>
        <w:tc>
          <w:tcPr>
            <w:tcW w:w="1357" w:type="dxa"/>
            <w:tcBorders>
              <w:top w:val="nil"/>
              <w:left w:val="nil"/>
              <w:bottom w:val="nil"/>
              <w:right w:val="nil"/>
            </w:tcBorders>
            <w:noWrap/>
          </w:tcPr>
          <w:p w:rsidR="007E4F5A" w:rsidRPr="003012CE" w:rsidRDefault="007E4F5A" w:rsidP="007B6125">
            <w:pPr>
              <w:jc w:val="center"/>
              <w:rPr>
                <w:i/>
                <w:iCs/>
              </w:rPr>
            </w:pPr>
          </w:p>
        </w:tc>
        <w:tc>
          <w:tcPr>
            <w:tcW w:w="860"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5048" w:type="dxa"/>
            <w:gridSpan w:val="6"/>
            <w:tcBorders>
              <w:top w:val="nil"/>
              <w:left w:val="nil"/>
              <w:bottom w:val="nil"/>
              <w:right w:val="nil"/>
            </w:tcBorders>
            <w:noWrap/>
          </w:tcPr>
          <w:p w:rsidR="007E4F5A" w:rsidRPr="003012CE" w:rsidRDefault="007E4F5A" w:rsidP="007B6125">
            <w:r w:rsidRPr="003012CE">
              <w:t>Заказчик</w:t>
            </w:r>
          </w:p>
        </w:tc>
      </w:tr>
      <w:tr w:rsidR="007E4F5A" w:rsidRPr="003012CE">
        <w:trPr>
          <w:trHeight w:val="300"/>
        </w:trPr>
        <w:tc>
          <w:tcPr>
            <w:tcW w:w="535" w:type="dxa"/>
            <w:tcBorders>
              <w:top w:val="nil"/>
              <w:left w:val="nil"/>
              <w:bottom w:val="nil"/>
              <w:right w:val="nil"/>
            </w:tcBorders>
            <w:noWrap/>
          </w:tcPr>
          <w:p w:rsidR="007E4F5A" w:rsidRPr="003012CE" w:rsidRDefault="007E4F5A" w:rsidP="007B6125"/>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tc>
        <w:tc>
          <w:tcPr>
            <w:tcW w:w="1460" w:type="dxa"/>
            <w:tcBorders>
              <w:top w:val="nil"/>
              <w:left w:val="nil"/>
              <w:bottom w:val="nil"/>
              <w:right w:val="nil"/>
            </w:tcBorders>
            <w:noWrap/>
          </w:tcPr>
          <w:p w:rsidR="007E4F5A" w:rsidRPr="003012CE" w:rsidRDefault="007E4F5A" w:rsidP="007B6125">
            <w:pPr>
              <w:jc w:val="center"/>
            </w:pPr>
          </w:p>
        </w:tc>
        <w:tc>
          <w:tcPr>
            <w:tcW w:w="1357" w:type="dxa"/>
            <w:tcBorders>
              <w:top w:val="nil"/>
              <w:left w:val="nil"/>
              <w:bottom w:val="nil"/>
              <w:right w:val="nil"/>
            </w:tcBorders>
            <w:noWrap/>
          </w:tcPr>
          <w:p w:rsidR="007E4F5A" w:rsidRPr="003012CE" w:rsidRDefault="007E4F5A" w:rsidP="007B6125">
            <w:pPr>
              <w:jc w:val="center"/>
              <w:rPr>
                <w:i/>
                <w:iCs/>
              </w:rPr>
            </w:pPr>
          </w:p>
        </w:tc>
        <w:tc>
          <w:tcPr>
            <w:tcW w:w="860"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center"/>
              <w:rPr>
                <w:i/>
                <w:iCs/>
              </w:rPr>
            </w:pPr>
          </w:p>
        </w:tc>
        <w:tc>
          <w:tcPr>
            <w:tcW w:w="896"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r w:rsidR="007E4F5A" w:rsidRPr="003012CE">
        <w:trPr>
          <w:trHeight w:val="315"/>
        </w:trPr>
        <w:tc>
          <w:tcPr>
            <w:tcW w:w="5071" w:type="dxa"/>
            <w:gridSpan w:val="3"/>
            <w:tcBorders>
              <w:top w:val="nil"/>
              <w:left w:val="nil"/>
              <w:bottom w:val="nil"/>
              <w:right w:val="nil"/>
            </w:tcBorders>
            <w:noWrap/>
          </w:tcPr>
          <w:p w:rsidR="007E4F5A" w:rsidRPr="003012CE" w:rsidRDefault="007E4F5A" w:rsidP="007B6125">
            <w:r w:rsidRPr="003012CE">
              <w:t xml:space="preserve">______________________ </w:t>
            </w:r>
          </w:p>
        </w:tc>
        <w:tc>
          <w:tcPr>
            <w:tcW w:w="1460" w:type="dxa"/>
            <w:tcBorders>
              <w:top w:val="nil"/>
              <w:left w:val="nil"/>
              <w:bottom w:val="nil"/>
              <w:right w:val="nil"/>
            </w:tcBorders>
            <w:noWrap/>
          </w:tcPr>
          <w:p w:rsidR="007E4F5A" w:rsidRPr="003012CE" w:rsidRDefault="007E4F5A" w:rsidP="007B6125">
            <w:pPr>
              <w:jc w:val="center"/>
            </w:pPr>
          </w:p>
        </w:tc>
        <w:tc>
          <w:tcPr>
            <w:tcW w:w="1357" w:type="dxa"/>
            <w:tcBorders>
              <w:top w:val="nil"/>
              <w:left w:val="nil"/>
              <w:bottom w:val="nil"/>
              <w:right w:val="nil"/>
            </w:tcBorders>
            <w:noWrap/>
          </w:tcPr>
          <w:p w:rsidR="007E4F5A" w:rsidRPr="003012CE" w:rsidRDefault="007E4F5A" w:rsidP="007B6125">
            <w:pPr>
              <w:jc w:val="center"/>
              <w:rPr>
                <w:b/>
                <w:bCs/>
              </w:rPr>
            </w:pPr>
          </w:p>
        </w:tc>
        <w:tc>
          <w:tcPr>
            <w:tcW w:w="860"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5048" w:type="dxa"/>
            <w:gridSpan w:val="6"/>
            <w:tcBorders>
              <w:top w:val="nil"/>
              <w:left w:val="nil"/>
              <w:bottom w:val="nil"/>
              <w:right w:val="nil"/>
            </w:tcBorders>
            <w:noWrap/>
          </w:tcPr>
          <w:p w:rsidR="007E4F5A" w:rsidRPr="003012CE" w:rsidRDefault="007E4F5A" w:rsidP="007B6125">
            <w:r w:rsidRPr="003012CE">
              <w:t>___________________</w:t>
            </w:r>
          </w:p>
        </w:tc>
      </w:tr>
      <w:tr w:rsidR="007E4F5A" w:rsidRPr="003012CE">
        <w:trPr>
          <w:trHeight w:val="300"/>
        </w:trPr>
        <w:tc>
          <w:tcPr>
            <w:tcW w:w="5071" w:type="dxa"/>
            <w:gridSpan w:val="3"/>
            <w:tcBorders>
              <w:top w:val="nil"/>
              <w:left w:val="nil"/>
              <w:bottom w:val="nil"/>
              <w:right w:val="nil"/>
            </w:tcBorders>
            <w:noWrap/>
          </w:tcPr>
          <w:p w:rsidR="007E4F5A" w:rsidRPr="003012CE" w:rsidRDefault="007E4F5A" w:rsidP="007B6125">
            <w:r w:rsidRPr="003012CE">
              <w:t>" _____ " ________________ 201__ г.</w:t>
            </w:r>
          </w:p>
        </w:tc>
        <w:tc>
          <w:tcPr>
            <w:tcW w:w="1460" w:type="dxa"/>
            <w:tcBorders>
              <w:top w:val="nil"/>
              <w:left w:val="nil"/>
              <w:bottom w:val="nil"/>
              <w:right w:val="nil"/>
            </w:tcBorders>
            <w:noWrap/>
          </w:tcPr>
          <w:p w:rsidR="007E4F5A" w:rsidRPr="003012CE" w:rsidRDefault="007E4F5A" w:rsidP="007B6125">
            <w:pPr>
              <w:jc w:val="center"/>
            </w:pPr>
          </w:p>
        </w:tc>
        <w:tc>
          <w:tcPr>
            <w:tcW w:w="1357" w:type="dxa"/>
            <w:tcBorders>
              <w:top w:val="nil"/>
              <w:left w:val="nil"/>
              <w:bottom w:val="nil"/>
              <w:right w:val="nil"/>
            </w:tcBorders>
            <w:noWrap/>
          </w:tcPr>
          <w:p w:rsidR="007E4F5A" w:rsidRPr="003012CE" w:rsidRDefault="007E4F5A" w:rsidP="007B6125">
            <w:pPr>
              <w:jc w:val="center"/>
            </w:pPr>
          </w:p>
        </w:tc>
        <w:tc>
          <w:tcPr>
            <w:tcW w:w="860"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5048" w:type="dxa"/>
            <w:gridSpan w:val="6"/>
            <w:tcBorders>
              <w:top w:val="nil"/>
              <w:left w:val="nil"/>
              <w:bottom w:val="nil"/>
              <w:right w:val="nil"/>
            </w:tcBorders>
            <w:noWrap/>
          </w:tcPr>
          <w:p w:rsidR="007E4F5A" w:rsidRPr="003012CE" w:rsidRDefault="007E4F5A" w:rsidP="007B6125">
            <w:r w:rsidRPr="003012CE">
              <w:t>"______ " ___________________201__г.</w:t>
            </w:r>
          </w:p>
        </w:tc>
      </w:tr>
      <w:tr w:rsidR="007E4F5A" w:rsidRPr="003012CE">
        <w:trPr>
          <w:trHeight w:val="315"/>
        </w:trPr>
        <w:tc>
          <w:tcPr>
            <w:tcW w:w="535" w:type="dxa"/>
            <w:tcBorders>
              <w:top w:val="nil"/>
              <w:left w:val="nil"/>
              <w:bottom w:val="nil"/>
              <w:right w:val="nil"/>
            </w:tcBorders>
            <w:noWrap/>
          </w:tcPr>
          <w:p w:rsidR="007E4F5A" w:rsidRPr="003012CE" w:rsidRDefault="007E4F5A" w:rsidP="007B6125"/>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tc>
        <w:tc>
          <w:tcPr>
            <w:tcW w:w="5372" w:type="dxa"/>
            <w:gridSpan w:val="5"/>
            <w:tcBorders>
              <w:top w:val="nil"/>
              <w:left w:val="nil"/>
              <w:bottom w:val="nil"/>
              <w:right w:val="nil"/>
            </w:tcBorders>
            <w:noWrap/>
          </w:tcPr>
          <w:p w:rsidR="007E4F5A" w:rsidRPr="003012CE" w:rsidRDefault="007E4F5A" w:rsidP="007B6125">
            <w:pPr>
              <w:jc w:val="right"/>
              <w:rPr>
                <w:b/>
                <w:bCs/>
              </w:rPr>
            </w:pPr>
          </w:p>
        </w:tc>
        <w:tc>
          <w:tcPr>
            <w:tcW w:w="783" w:type="dxa"/>
            <w:tcBorders>
              <w:top w:val="nil"/>
              <w:left w:val="nil"/>
              <w:bottom w:val="nil"/>
              <w:right w:val="nil"/>
            </w:tcBorders>
            <w:noWrap/>
          </w:tcPr>
          <w:p w:rsidR="007E4F5A" w:rsidRPr="003012CE" w:rsidRDefault="007E4F5A" w:rsidP="007B6125">
            <w:pPr>
              <w:jc w:val="right"/>
            </w:pPr>
          </w:p>
        </w:tc>
        <w:tc>
          <w:tcPr>
            <w:tcW w:w="896" w:type="dxa"/>
            <w:tcBorders>
              <w:top w:val="nil"/>
              <w:left w:val="nil"/>
              <w:bottom w:val="nil"/>
              <w:right w:val="nil"/>
            </w:tcBorders>
            <w:noWrap/>
          </w:tcPr>
          <w:p w:rsidR="007E4F5A" w:rsidRPr="003012CE" w:rsidRDefault="007E4F5A" w:rsidP="007B6125"/>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r w:rsidR="007E4F5A" w:rsidRPr="003012CE">
        <w:trPr>
          <w:trHeight w:val="315"/>
        </w:trPr>
        <w:tc>
          <w:tcPr>
            <w:tcW w:w="535" w:type="dxa"/>
            <w:tcBorders>
              <w:top w:val="nil"/>
              <w:left w:val="nil"/>
              <w:bottom w:val="nil"/>
              <w:right w:val="nil"/>
            </w:tcBorders>
            <w:noWrap/>
          </w:tcPr>
          <w:p w:rsidR="007E4F5A" w:rsidRPr="003012CE" w:rsidRDefault="007E4F5A" w:rsidP="007B6125"/>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tc>
        <w:tc>
          <w:tcPr>
            <w:tcW w:w="5372" w:type="dxa"/>
            <w:gridSpan w:val="5"/>
            <w:tcBorders>
              <w:top w:val="nil"/>
              <w:left w:val="nil"/>
              <w:bottom w:val="nil"/>
              <w:right w:val="nil"/>
            </w:tcBorders>
            <w:noWrap/>
          </w:tcPr>
          <w:p w:rsidR="007E4F5A" w:rsidRPr="003012CE" w:rsidRDefault="007E4F5A" w:rsidP="007B6125">
            <w:pPr>
              <w:jc w:val="right"/>
            </w:pPr>
            <w:bookmarkStart w:id="0" w:name="RANGE!E8"/>
            <w:bookmarkEnd w:id="0"/>
            <w:r w:rsidRPr="003012CE">
              <w:rPr>
                <w:b/>
                <w:bCs/>
              </w:rPr>
              <w:t>ЛОКАЛЬНЫЙ СМЕТНЫЙ РАСЧЕТ № 1</w:t>
            </w:r>
          </w:p>
        </w:tc>
        <w:tc>
          <w:tcPr>
            <w:tcW w:w="783" w:type="dxa"/>
            <w:tcBorders>
              <w:top w:val="nil"/>
              <w:left w:val="nil"/>
              <w:bottom w:val="nil"/>
              <w:right w:val="nil"/>
            </w:tcBorders>
            <w:noWrap/>
          </w:tcPr>
          <w:p w:rsidR="007E4F5A" w:rsidRPr="003012CE" w:rsidRDefault="007E4F5A" w:rsidP="007B6125">
            <w:pPr>
              <w:jc w:val="right"/>
            </w:pPr>
          </w:p>
        </w:tc>
        <w:tc>
          <w:tcPr>
            <w:tcW w:w="896" w:type="dxa"/>
            <w:tcBorders>
              <w:top w:val="nil"/>
              <w:left w:val="nil"/>
              <w:bottom w:val="nil"/>
              <w:right w:val="nil"/>
            </w:tcBorders>
            <w:noWrap/>
          </w:tcPr>
          <w:p w:rsidR="007E4F5A" w:rsidRPr="003012CE" w:rsidRDefault="007E4F5A" w:rsidP="007B6125"/>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r w:rsidR="007E4F5A" w:rsidRPr="003012CE">
        <w:trPr>
          <w:trHeight w:val="300"/>
        </w:trPr>
        <w:tc>
          <w:tcPr>
            <w:tcW w:w="535" w:type="dxa"/>
            <w:tcBorders>
              <w:top w:val="nil"/>
              <w:left w:val="nil"/>
              <w:bottom w:val="nil"/>
              <w:right w:val="nil"/>
            </w:tcBorders>
            <w:noWrap/>
          </w:tcPr>
          <w:p w:rsidR="007E4F5A" w:rsidRPr="003012CE" w:rsidRDefault="007E4F5A" w:rsidP="007B6125"/>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tc>
        <w:tc>
          <w:tcPr>
            <w:tcW w:w="1460" w:type="dxa"/>
            <w:tcBorders>
              <w:top w:val="nil"/>
              <w:left w:val="nil"/>
              <w:bottom w:val="nil"/>
              <w:right w:val="nil"/>
            </w:tcBorders>
            <w:noWrap/>
          </w:tcPr>
          <w:p w:rsidR="007E4F5A" w:rsidRPr="003012CE" w:rsidRDefault="007E4F5A" w:rsidP="007B6125">
            <w:pPr>
              <w:jc w:val="center"/>
            </w:pPr>
          </w:p>
        </w:tc>
        <w:tc>
          <w:tcPr>
            <w:tcW w:w="2217" w:type="dxa"/>
            <w:gridSpan w:val="2"/>
            <w:tcBorders>
              <w:top w:val="nil"/>
              <w:left w:val="nil"/>
              <w:bottom w:val="nil"/>
              <w:right w:val="nil"/>
            </w:tcBorders>
            <w:noWrap/>
          </w:tcPr>
          <w:p w:rsidR="007E4F5A" w:rsidRPr="003012CE" w:rsidRDefault="007E4F5A" w:rsidP="007B6125">
            <w:pPr>
              <w:jc w:val="right"/>
            </w:pPr>
            <w:r w:rsidRPr="003012CE">
              <w:t>(локальная смета)</w:t>
            </w:r>
          </w:p>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center"/>
              <w:rPr>
                <w:b/>
                <w:bCs/>
              </w:rPr>
            </w:pPr>
          </w:p>
        </w:tc>
        <w:tc>
          <w:tcPr>
            <w:tcW w:w="896" w:type="dxa"/>
            <w:tcBorders>
              <w:top w:val="nil"/>
              <w:left w:val="nil"/>
              <w:bottom w:val="nil"/>
              <w:right w:val="nil"/>
            </w:tcBorders>
            <w:noWrap/>
          </w:tcPr>
          <w:p w:rsidR="007E4F5A" w:rsidRPr="003012CE" w:rsidRDefault="007E4F5A" w:rsidP="007B6125"/>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r w:rsidR="007E4F5A" w:rsidRPr="003012CE">
        <w:trPr>
          <w:trHeight w:val="300"/>
        </w:trPr>
        <w:tc>
          <w:tcPr>
            <w:tcW w:w="535" w:type="dxa"/>
            <w:tcBorders>
              <w:top w:val="nil"/>
              <w:left w:val="nil"/>
              <w:bottom w:val="nil"/>
              <w:right w:val="nil"/>
            </w:tcBorders>
            <w:noWrap/>
          </w:tcPr>
          <w:p w:rsidR="007E4F5A" w:rsidRPr="003012CE" w:rsidRDefault="007E4F5A" w:rsidP="007B6125">
            <w:pPr>
              <w:jc w:val="center"/>
            </w:pPr>
          </w:p>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pPr>
              <w:jc w:val="right"/>
            </w:pPr>
            <w:r w:rsidRPr="003012CE">
              <w:t xml:space="preserve">на </w:t>
            </w:r>
          </w:p>
        </w:tc>
        <w:tc>
          <w:tcPr>
            <w:tcW w:w="9529" w:type="dxa"/>
            <w:gridSpan w:val="10"/>
            <w:tcBorders>
              <w:top w:val="nil"/>
              <w:left w:val="nil"/>
              <w:bottom w:val="single" w:sz="4" w:space="0" w:color="auto"/>
              <w:right w:val="nil"/>
            </w:tcBorders>
            <w:noWrap/>
          </w:tcPr>
          <w:p w:rsidR="007E4F5A" w:rsidRPr="003012CE" w:rsidRDefault="007E4F5A" w:rsidP="007B6125">
            <w:r w:rsidRPr="003012CE">
              <w:t xml:space="preserve">работы по </w:t>
            </w:r>
          </w:p>
          <w:p w:rsidR="007E4F5A" w:rsidRPr="003012CE" w:rsidRDefault="007E4F5A" w:rsidP="007B6125"/>
        </w:tc>
      </w:tr>
      <w:tr w:rsidR="007E4F5A" w:rsidRPr="003012CE">
        <w:trPr>
          <w:trHeight w:val="300"/>
        </w:trPr>
        <w:tc>
          <w:tcPr>
            <w:tcW w:w="535" w:type="dxa"/>
            <w:tcBorders>
              <w:top w:val="nil"/>
              <w:left w:val="nil"/>
              <w:bottom w:val="nil"/>
              <w:right w:val="nil"/>
            </w:tcBorders>
            <w:noWrap/>
          </w:tcPr>
          <w:p w:rsidR="007E4F5A" w:rsidRPr="003012CE" w:rsidRDefault="007E4F5A" w:rsidP="007B6125">
            <w:pPr>
              <w:jc w:val="center"/>
            </w:pPr>
          </w:p>
        </w:tc>
        <w:tc>
          <w:tcPr>
            <w:tcW w:w="1693" w:type="dxa"/>
            <w:tcBorders>
              <w:top w:val="nil"/>
              <w:left w:val="nil"/>
              <w:bottom w:val="nil"/>
              <w:right w:val="nil"/>
            </w:tcBorders>
            <w:noWrap/>
          </w:tcPr>
          <w:p w:rsidR="007E4F5A" w:rsidRPr="003012CE" w:rsidRDefault="007E4F5A" w:rsidP="007B6125"/>
        </w:tc>
        <w:tc>
          <w:tcPr>
            <w:tcW w:w="2843" w:type="dxa"/>
            <w:tcBorders>
              <w:top w:val="nil"/>
              <w:left w:val="nil"/>
              <w:bottom w:val="nil"/>
              <w:right w:val="nil"/>
            </w:tcBorders>
            <w:noWrap/>
          </w:tcPr>
          <w:p w:rsidR="007E4F5A" w:rsidRPr="003012CE" w:rsidRDefault="007E4F5A" w:rsidP="007B6125"/>
        </w:tc>
        <w:tc>
          <w:tcPr>
            <w:tcW w:w="5372" w:type="dxa"/>
            <w:gridSpan w:val="5"/>
            <w:tcBorders>
              <w:top w:val="nil"/>
              <w:left w:val="nil"/>
              <w:bottom w:val="nil"/>
              <w:right w:val="nil"/>
            </w:tcBorders>
            <w:noWrap/>
          </w:tcPr>
          <w:p w:rsidR="007E4F5A" w:rsidRPr="003012CE" w:rsidRDefault="007E4F5A" w:rsidP="007B6125">
            <w:pPr>
              <w:jc w:val="center"/>
            </w:pPr>
            <w:r w:rsidRPr="003012CE">
              <w:rPr>
                <w:i/>
                <w:iCs/>
              </w:rPr>
              <w:t>(наименование работ и затрат, наименование объекта)</w:t>
            </w:r>
          </w:p>
        </w:tc>
        <w:tc>
          <w:tcPr>
            <w:tcW w:w="783" w:type="dxa"/>
            <w:tcBorders>
              <w:top w:val="nil"/>
              <w:left w:val="nil"/>
              <w:bottom w:val="nil"/>
              <w:right w:val="nil"/>
            </w:tcBorders>
            <w:noWrap/>
          </w:tcPr>
          <w:p w:rsidR="007E4F5A" w:rsidRPr="003012CE" w:rsidRDefault="007E4F5A" w:rsidP="007B6125">
            <w:pPr>
              <w:jc w:val="right"/>
            </w:pPr>
          </w:p>
        </w:tc>
        <w:tc>
          <w:tcPr>
            <w:tcW w:w="896" w:type="dxa"/>
            <w:tcBorders>
              <w:top w:val="nil"/>
              <w:left w:val="nil"/>
              <w:bottom w:val="nil"/>
              <w:right w:val="nil"/>
            </w:tcBorders>
            <w:noWrap/>
          </w:tcPr>
          <w:p w:rsidR="007E4F5A" w:rsidRPr="003012CE" w:rsidRDefault="007E4F5A" w:rsidP="007B6125">
            <w:pPr>
              <w:jc w:val="right"/>
            </w:pPr>
          </w:p>
        </w:tc>
        <w:tc>
          <w:tcPr>
            <w:tcW w:w="804" w:type="dxa"/>
            <w:tcBorders>
              <w:top w:val="nil"/>
              <w:left w:val="nil"/>
              <w:bottom w:val="nil"/>
              <w:right w:val="nil"/>
            </w:tcBorders>
            <w:noWrap/>
          </w:tcPr>
          <w:p w:rsidR="007E4F5A" w:rsidRPr="003012CE" w:rsidRDefault="007E4F5A" w:rsidP="007B6125">
            <w:pPr>
              <w:jc w:val="right"/>
            </w:pPr>
          </w:p>
        </w:tc>
        <w:tc>
          <w:tcPr>
            <w:tcW w:w="891" w:type="dxa"/>
            <w:tcBorders>
              <w:top w:val="nil"/>
              <w:left w:val="nil"/>
              <w:bottom w:val="nil"/>
              <w:right w:val="nil"/>
            </w:tcBorders>
            <w:noWrap/>
          </w:tcPr>
          <w:p w:rsidR="007E4F5A" w:rsidRPr="003012CE" w:rsidRDefault="007E4F5A" w:rsidP="007B6125">
            <w:pPr>
              <w:jc w:val="right"/>
            </w:pPr>
          </w:p>
        </w:tc>
        <w:tc>
          <w:tcPr>
            <w:tcW w:w="783" w:type="dxa"/>
            <w:tcBorders>
              <w:top w:val="nil"/>
              <w:left w:val="nil"/>
              <w:bottom w:val="nil"/>
              <w:right w:val="nil"/>
            </w:tcBorders>
            <w:noWrap/>
          </w:tcPr>
          <w:p w:rsidR="007E4F5A" w:rsidRPr="003012CE" w:rsidRDefault="007E4F5A" w:rsidP="007B6125">
            <w:pPr>
              <w:jc w:val="right"/>
            </w:pPr>
          </w:p>
        </w:tc>
      </w:tr>
    </w:tbl>
    <w:p w:rsidR="007E4F5A" w:rsidRPr="003012CE" w:rsidRDefault="007E4F5A" w:rsidP="00020DA9">
      <w:pPr>
        <w:shd w:val="clear" w:color="auto" w:fill="FFFFFF"/>
        <w:tabs>
          <w:tab w:val="left" w:pos="360"/>
        </w:tabs>
        <w:jc w:val="both"/>
      </w:pPr>
    </w:p>
    <w:tbl>
      <w:tblPr>
        <w:tblW w:w="15200" w:type="dxa"/>
        <w:tblInd w:w="93" w:type="dxa"/>
        <w:tblLook w:val="00A0"/>
      </w:tblPr>
      <w:tblGrid>
        <w:gridCol w:w="486"/>
        <w:gridCol w:w="1570"/>
        <w:gridCol w:w="1715"/>
        <w:gridCol w:w="652"/>
        <w:gridCol w:w="750"/>
        <w:gridCol w:w="811"/>
        <w:gridCol w:w="1000"/>
        <w:gridCol w:w="1056"/>
        <w:gridCol w:w="972"/>
        <w:gridCol w:w="881"/>
        <w:gridCol w:w="1000"/>
        <w:gridCol w:w="1056"/>
        <w:gridCol w:w="972"/>
        <w:gridCol w:w="860"/>
        <w:gridCol w:w="808"/>
        <w:gridCol w:w="665"/>
        <w:gridCol w:w="808"/>
      </w:tblGrid>
      <w:tr w:rsidR="007E4F5A" w:rsidRPr="003012CE">
        <w:trPr>
          <w:trHeight w:val="360"/>
        </w:trPr>
        <w:tc>
          <w:tcPr>
            <w:tcW w:w="486"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 пп</w:t>
            </w:r>
          </w:p>
        </w:tc>
        <w:tc>
          <w:tcPr>
            <w:tcW w:w="1232"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Обоснование</w:t>
            </w:r>
          </w:p>
        </w:tc>
        <w:tc>
          <w:tcPr>
            <w:tcW w:w="2080"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Наименование</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Ед. изм.</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Кол.</w:t>
            </w:r>
          </w:p>
        </w:tc>
        <w:tc>
          <w:tcPr>
            <w:tcW w:w="3244" w:type="dxa"/>
            <w:gridSpan w:val="4"/>
            <w:tcBorders>
              <w:top w:val="single" w:sz="4" w:space="0" w:color="auto"/>
              <w:left w:val="nil"/>
              <w:bottom w:val="single" w:sz="4" w:space="0" w:color="auto"/>
              <w:right w:val="single" w:sz="4" w:space="0" w:color="auto"/>
            </w:tcBorders>
            <w:vAlign w:val="center"/>
          </w:tcPr>
          <w:p w:rsidR="007E4F5A" w:rsidRPr="003012CE" w:rsidRDefault="007E4F5A" w:rsidP="007B6125">
            <w:pPr>
              <w:jc w:val="center"/>
            </w:pPr>
            <w:r w:rsidRPr="003012CE">
              <w:t>Стоимость единицы, руб.</w:t>
            </w:r>
          </w:p>
        </w:tc>
        <w:tc>
          <w:tcPr>
            <w:tcW w:w="3314" w:type="dxa"/>
            <w:gridSpan w:val="4"/>
            <w:tcBorders>
              <w:top w:val="single" w:sz="4" w:space="0" w:color="auto"/>
              <w:left w:val="nil"/>
              <w:bottom w:val="single" w:sz="4" w:space="0" w:color="auto"/>
              <w:right w:val="single" w:sz="4" w:space="0" w:color="auto"/>
            </w:tcBorders>
            <w:vAlign w:val="center"/>
          </w:tcPr>
          <w:p w:rsidR="007E4F5A" w:rsidRPr="003012CE" w:rsidRDefault="007E4F5A" w:rsidP="007B6125">
            <w:pPr>
              <w:jc w:val="center"/>
            </w:pPr>
            <w:r w:rsidRPr="003012CE">
              <w:t>Общая стоимость, руб.</w:t>
            </w:r>
          </w:p>
        </w:tc>
        <w:tc>
          <w:tcPr>
            <w:tcW w:w="699"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Т/з осн.</w:t>
            </w:r>
            <w:r w:rsidRPr="003012CE">
              <w:br/>
              <w:t>раб.на ед.</w:t>
            </w:r>
          </w:p>
        </w:tc>
        <w:tc>
          <w:tcPr>
            <w:tcW w:w="678"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Т/з осн.</w:t>
            </w:r>
            <w:r w:rsidRPr="003012CE">
              <w:br/>
              <w:t>раб.</w:t>
            </w:r>
            <w:r w:rsidRPr="003012CE">
              <w:br/>
              <w:t>Всего</w:t>
            </w:r>
          </w:p>
        </w:tc>
        <w:tc>
          <w:tcPr>
            <w:tcW w:w="665"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Т/з мех. на ед.</w:t>
            </w:r>
          </w:p>
        </w:tc>
        <w:tc>
          <w:tcPr>
            <w:tcW w:w="677" w:type="dxa"/>
            <w:vMerge w:val="restart"/>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Т/з мех.</w:t>
            </w:r>
            <w:r w:rsidRPr="003012CE">
              <w:br/>
              <w:t>Всего</w:t>
            </w:r>
          </w:p>
        </w:tc>
      </w:tr>
      <w:tr w:rsidR="007E4F5A" w:rsidRPr="003012CE">
        <w:trPr>
          <w:trHeight w:val="315"/>
        </w:trPr>
        <w:tc>
          <w:tcPr>
            <w:tcW w:w="486"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1232"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2080"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1375"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750"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811" w:type="dxa"/>
            <w:vMerge w:val="restart"/>
            <w:tcBorders>
              <w:top w:val="nil"/>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Всего</w:t>
            </w:r>
          </w:p>
        </w:tc>
        <w:tc>
          <w:tcPr>
            <w:tcW w:w="2433" w:type="dxa"/>
            <w:gridSpan w:val="3"/>
            <w:tcBorders>
              <w:top w:val="single" w:sz="4" w:space="0" w:color="auto"/>
              <w:left w:val="nil"/>
              <w:bottom w:val="single" w:sz="4" w:space="0" w:color="auto"/>
              <w:right w:val="single" w:sz="4" w:space="0" w:color="auto"/>
            </w:tcBorders>
            <w:vAlign w:val="center"/>
          </w:tcPr>
          <w:p w:rsidR="007E4F5A" w:rsidRPr="003012CE" w:rsidRDefault="007E4F5A" w:rsidP="007B6125">
            <w:pPr>
              <w:jc w:val="center"/>
            </w:pPr>
            <w:r w:rsidRPr="003012CE">
              <w:t>В том числе</w:t>
            </w:r>
          </w:p>
        </w:tc>
        <w:tc>
          <w:tcPr>
            <w:tcW w:w="881" w:type="dxa"/>
            <w:vMerge w:val="restart"/>
            <w:tcBorders>
              <w:top w:val="nil"/>
              <w:left w:val="single" w:sz="4" w:space="0" w:color="auto"/>
              <w:bottom w:val="single" w:sz="4" w:space="0" w:color="auto"/>
              <w:right w:val="single" w:sz="4" w:space="0" w:color="auto"/>
            </w:tcBorders>
            <w:vAlign w:val="center"/>
          </w:tcPr>
          <w:p w:rsidR="007E4F5A" w:rsidRPr="003012CE" w:rsidRDefault="007E4F5A" w:rsidP="007B6125">
            <w:pPr>
              <w:jc w:val="center"/>
            </w:pPr>
            <w:r w:rsidRPr="003012CE">
              <w:t>Всего</w:t>
            </w:r>
          </w:p>
        </w:tc>
        <w:tc>
          <w:tcPr>
            <w:tcW w:w="2433" w:type="dxa"/>
            <w:gridSpan w:val="3"/>
            <w:tcBorders>
              <w:top w:val="single" w:sz="4" w:space="0" w:color="auto"/>
              <w:left w:val="nil"/>
              <w:bottom w:val="single" w:sz="4" w:space="0" w:color="auto"/>
              <w:right w:val="single" w:sz="4" w:space="0" w:color="auto"/>
            </w:tcBorders>
            <w:vAlign w:val="center"/>
          </w:tcPr>
          <w:p w:rsidR="007E4F5A" w:rsidRPr="003012CE" w:rsidRDefault="007E4F5A" w:rsidP="007B6125">
            <w:pPr>
              <w:jc w:val="center"/>
            </w:pPr>
            <w:r w:rsidRPr="003012CE">
              <w:t>В том числе</w:t>
            </w:r>
          </w:p>
        </w:tc>
        <w:tc>
          <w:tcPr>
            <w:tcW w:w="699"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78"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65"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77"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r>
      <w:tr w:rsidR="007E4F5A" w:rsidRPr="003012CE">
        <w:trPr>
          <w:trHeight w:val="315"/>
        </w:trPr>
        <w:tc>
          <w:tcPr>
            <w:tcW w:w="486"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1232"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2080"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1375"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750"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811" w:type="dxa"/>
            <w:vMerge/>
            <w:tcBorders>
              <w:top w:val="nil"/>
              <w:left w:val="single" w:sz="4" w:space="0" w:color="auto"/>
              <w:bottom w:val="single" w:sz="4" w:space="0" w:color="auto"/>
              <w:right w:val="single" w:sz="4" w:space="0" w:color="auto"/>
            </w:tcBorders>
            <w:vAlign w:val="center"/>
          </w:tcPr>
          <w:p w:rsidR="007E4F5A" w:rsidRPr="003012CE" w:rsidRDefault="007E4F5A" w:rsidP="007B6125"/>
        </w:tc>
        <w:tc>
          <w:tcPr>
            <w:tcW w:w="804"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Осн.З/п</w:t>
            </w:r>
          </w:p>
        </w:tc>
        <w:tc>
          <w:tcPr>
            <w:tcW w:w="846"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Эк.Маш</w:t>
            </w:r>
          </w:p>
        </w:tc>
        <w:tc>
          <w:tcPr>
            <w:tcW w:w="783"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З/пМех</w:t>
            </w:r>
          </w:p>
        </w:tc>
        <w:tc>
          <w:tcPr>
            <w:tcW w:w="881" w:type="dxa"/>
            <w:vMerge/>
            <w:tcBorders>
              <w:top w:val="nil"/>
              <w:left w:val="single" w:sz="4" w:space="0" w:color="auto"/>
              <w:bottom w:val="single" w:sz="4" w:space="0" w:color="auto"/>
              <w:right w:val="single" w:sz="4" w:space="0" w:color="auto"/>
            </w:tcBorders>
            <w:vAlign w:val="center"/>
          </w:tcPr>
          <w:p w:rsidR="007E4F5A" w:rsidRPr="003012CE" w:rsidRDefault="007E4F5A" w:rsidP="007B6125"/>
        </w:tc>
        <w:tc>
          <w:tcPr>
            <w:tcW w:w="804"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Осн.З/п</w:t>
            </w:r>
          </w:p>
        </w:tc>
        <w:tc>
          <w:tcPr>
            <w:tcW w:w="846"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Эк.Маш</w:t>
            </w:r>
          </w:p>
        </w:tc>
        <w:tc>
          <w:tcPr>
            <w:tcW w:w="783"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З/пМех</w:t>
            </w:r>
          </w:p>
        </w:tc>
        <w:tc>
          <w:tcPr>
            <w:tcW w:w="699"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78"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65"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c>
          <w:tcPr>
            <w:tcW w:w="677" w:type="dxa"/>
            <w:vMerge/>
            <w:tcBorders>
              <w:top w:val="single" w:sz="4" w:space="0" w:color="auto"/>
              <w:left w:val="single" w:sz="4" w:space="0" w:color="auto"/>
              <w:bottom w:val="single" w:sz="4" w:space="0" w:color="auto"/>
              <w:right w:val="single" w:sz="4" w:space="0" w:color="auto"/>
            </w:tcBorders>
            <w:vAlign w:val="center"/>
          </w:tcPr>
          <w:p w:rsidR="007E4F5A" w:rsidRPr="003012CE" w:rsidRDefault="007E4F5A" w:rsidP="007B6125"/>
        </w:tc>
      </w:tr>
      <w:tr w:rsidR="007E4F5A" w:rsidRPr="003012CE">
        <w:trPr>
          <w:trHeight w:val="255"/>
        </w:trPr>
        <w:tc>
          <w:tcPr>
            <w:tcW w:w="486" w:type="dxa"/>
            <w:tcBorders>
              <w:top w:val="nil"/>
              <w:left w:val="single" w:sz="4" w:space="0" w:color="auto"/>
              <w:bottom w:val="single" w:sz="4" w:space="0" w:color="auto"/>
              <w:right w:val="single" w:sz="4" w:space="0" w:color="auto"/>
            </w:tcBorders>
            <w:noWrap/>
          </w:tcPr>
          <w:p w:rsidR="007E4F5A" w:rsidRPr="003012CE" w:rsidRDefault="007E4F5A" w:rsidP="007B6125">
            <w:pPr>
              <w:jc w:val="center"/>
            </w:pPr>
            <w:r w:rsidRPr="003012CE">
              <w:t>1</w:t>
            </w:r>
          </w:p>
        </w:tc>
        <w:tc>
          <w:tcPr>
            <w:tcW w:w="1232"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2</w:t>
            </w:r>
          </w:p>
        </w:tc>
        <w:tc>
          <w:tcPr>
            <w:tcW w:w="2080"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3</w:t>
            </w:r>
          </w:p>
        </w:tc>
        <w:tc>
          <w:tcPr>
            <w:tcW w:w="1375" w:type="dxa"/>
            <w:tcBorders>
              <w:top w:val="nil"/>
              <w:left w:val="nil"/>
              <w:bottom w:val="single" w:sz="4" w:space="0" w:color="auto"/>
              <w:right w:val="single" w:sz="4" w:space="0" w:color="auto"/>
            </w:tcBorders>
            <w:vAlign w:val="center"/>
          </w:tcPr>
          <w:p w:rsidR="007E4F5A" w:rsidRPr="003012CE" w:rsidRDefault="007E4F5A" w:rsidP="007B6125">
            <w:pPr>
              <w:jc w:val="center"/>
            </w:pPr>
            <w:r w:rsidRPr="003012CE">
              <w:t>4</w:t>
            </w:r>
          </w:p>
        </w:tc>
        <w:tc>
          <w:tcPr>
            <w:tcW w:w="750" w:type="dxa"/>
            <w:tcBorders>
              <w:top w:val="nil"/>
              <w:left w:val="nil"/>
              <w:bottom w:val="single" w:sz="4" w:space="0" w:color="auto"/>
              <w:right w:val="single" w:sz="4" w:space="0" w:color="auto"/>
            </w:tcBorders>
            <w:noWrap/>
          </w:tcPr>
          <w:p w:rsidR="007E4F5A" w:rsidRPr="003012CE" w:rsidRDefault="007E4F5A" w:rsidP="007B6125">
            <w:pPr>
              <w:jc w:val="center"/>
            </w:pPr>
            <w:r w:rsidRPr="003012CE">
              <w:t>5</w:t>
            </w:r>
          </w:p>
        </w:tc>
        <w:tc>
          <w:tcPr>
            <w:tcW w:w="811"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6</w:t>
            </w:r>
          </w:p>
        </w:tc>
        <w:tc>
          <w:tcPr>
            <w:tcW w:w="804"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7</w:t>
            </w:r>
          </w:p>
        </w:tc>
        <w:tc>
          <w:tcPr>
            <w:tcW w:w="846"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8</w:t>
            </w:r>
          </w:p>
        </w:tc>
        <w:tc>
          <w:tcPr>
            <w:tcW w:w="783"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9</w:t>
            </w:r>
          </w:p>
        </w:tc>
        <w:tc>
          <w:tcPr>
            <w:tcW w:w="881"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10</w:t>
            </w:r>
          </w:p>
        </w:tc>
        <w:tc>
          <w:tcPr>
            <w:tcW w:w="804"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11</w:t>
            </w:r>
          </w:p>
        </w:tc>
        <w:tc>
          <w:tcPr>
            <w:tcW w:w="846"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12</w:t>
            </w:r>
          </w:p>
        </w:tc>
        <w:tc>
          <w:tcPr>
            <w:tcW w:w="783"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13</w:t>
            </w:r>
          </w:p>
        </w:tc>
        <w:tc>
          <w:tcPr>
            <w:tcW w:w="699"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14</w:t>
            </w:r>
          </w:p>
        </w:tc>
        <w:tc>
          <w:tcPr>
            <w:tcW w:w="678"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15</w:t>
            </w:r>
          </w:p>
        </w:tc>
        <w:tc>
          <w:tcPr>
            <w:tcW w:w="665"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16</w:t>
            </w:r>
          </w:p>
        </w:tc>
        <w:tc>
          <w:tcPr>
            <w:tcW w:w="677" w:type="dxa"/>
            <w:tcBorders>
              <w:top w:val="nil"/>
              <w:left w:val="nil"/>
              <w:bottom w:val="single" w:sz="4" w:space="0" w:color="auto"/>
              <w:right w:val="single" w:sz="4" w:space="0" w:color="auto"/>
            </w:tcBorders>
            <w:noWrap/>
            <w:vAlign w:val="center"/>
          </w:tcPr>
          <w:p w:rsidR="007E4F5A" w:rsidRPr="003012CE" w:rsidRDefault="007E4F5A" w:rsidP="007B6125">
            <w:pPr>
              <w:jc w:val="center"/>
            </w:pPr>
            <w:r w:rsidRPr="003012CE">
              <w:t>17</w:t>
            </w:r>
          </w:p>
        </w:tc>
      </w:tr>
    </w:tbl>
    <w:p w:rsidR="007E4F5A" w:rsidRPr="003012CE" w:rsidRDefault="007E4F5A" w:rsidP="00020DA9">
      <w:pPr>
        <w:spacing w:line="240" w:lineRule="atLeast"/>
        <w:ind w:right="4"/>
      </w:pPr>
    </w:p>
    <w:p w:rsidR="007E4F5A" w:rsidRPr="003012CE" w:rsidRDefault="007E4F5A" w:rsidP="00020DA9">
      <w:pPr>
        <w:spacing w:line="240" w:lineRule="atLeast"/>
        <w:ind w:right="4"/>
      </w:pPr>
    </w:p>
    <w:p w:rsidR="007E4F5A" w:rsidRPr="003012CE" w:rsidRDefault="007E4F5A" w:rsidP="00020DA9">
      <w:pPr>
        <w:spacing w:line="240" w:lineRule="atLeast"/>
        <w:ind w:right="4"/>
      </w:pPr>
      <w:r w:rsidRPr="003012CE">
        <w:t>Составил:</w:t>
      </w:r>
    </w:p>
    <w:p w:rsidR="007E4F5A" w:rsidRPr="003012CE" w:rsidRDefault="007E4F5A" w:rsidP="00020DA9">
      <w:pPr>
        <w:spacing w:line="240" w:lineRule="atLeast"/>
        <w:ind w:right="4"/>
      </w:pPr>
      <w:r w:rsidRPr="003012CE">
        <w:t>Проверил:</w:t>
      </w:r>
    </w:p>
    <w:p w:rsidR="007E4F5A" w:rsidRPr="003012CE" w:rsidRDefault="007E4F5A" w:rsidP="00566B9A">
      <w:pPr>
        <w:pStyle w:val="af8"/>
        <w:spacing w:line="360" w:lineRule="auto"/>
        <w:jc w:val="right"/>
        <w:rPr>
          <w:i/>
          <w:caps w:val="0"/>
          <w:sz w:val="24"/>
          <w:szCs w:val="24"/>
        </w:rPr>
      </w:pPr>
    </w:p>
    <w:p w:rsidR="007E4F5A" w:rsidRPr="003012CE" w:rsidRDefault="007E4F5A" w:rsidP="00566B9A">
      <w:pPr>
        <w:pStyle w:val="af8"/>
        <w:spacing w:line="360" w:lineRule="auto"/>
        <w:jc w:val="right"/>
        <w:rPr>
          <w:i/>
          <w:caps w:val="0"/>
          <w:sz w:val="24"/>
          <w:szCs w:val="24"/>
        </w:rPr>
      </w:pPr>
    </w:p>
    <w:p w:rsidR="007E4F5A" w:rsidRPr="003012CE" w:rsidRDefault="007E4F5A" w:rsidP="00020DA9">
      <w:pPr>
        <w:jc w:val="center"/>
        <w:rPr>
          <w:b/>
        </w:rPr>
        <w:sectPr w:rsidR="007E4F5A" w:rsidRPr="003012CE" w:rsidSect="00020DA9">
          <w:pgSz w:w="16834" w:h="11904" w:orient="landscape"/>
          <w:pgMar w:top="1418" w:right="1134" w:bottom="851" w:left="1134" w:header="720" w:footer="720" w:gutter="0"/>
          <w:cols w:space="720"/>
          <w:noEndnote/>
        </w:sectPr>
      </w:pPr>
      <w:bookmarkStart w:id="1" w:name="OLE_LINK1"/>
    </w:p>
    <w:p w:rsidR="007E4F5A" w:rsidRPr="003012CE" w:rsidRDefault="007E4F5A" w:rsidP="00C87E33">
      <w:pPr>
        <w:pStyle w:val="af8"/>
        <w:spacing w:line="360" w:lineRule="auto"/>
        <w:jc w:val="right"/>
        <w:rPr>
          <w:b w:val="0"/>
          <w:iCs/>
          <w:caps w:val="0"/>
          <w:sz w:val="24"/>
          <w:szCs w:val="24"/>
        </w:rPr>
      </w:pPr>
      <w:r w:rsidRPr="003012CE">
        <w:rPr>
          <w:b w:val="0"/>
          <w:i/>
          <w:caps w:val="0"/>
          <w:sz w:val="24"/>
          <w:szCs w:val="24"/>
          <w:lang w:val="en-US"/>
        </w:rPr>
        <w:lastRenderedPageBreak/>
        <w:t>[</w:t>
      </w:r>
      <w:r w:rsidRPr="003012CE">
        <w:rPr>
          <w:b w:val="0"/>
          <w:i/>
          <w:caps w:val="0"/>
          <w:sz w:val="24"/>
          <w:szCs w:val="24"/>
        </w:rPr>
        <w:t>2 вариант</w:t>
      </w:r>
      <w:r w:rsidRPr="003012CE">
        <w:rPr>
          <w:b w:val="0"/>
          <w:i/>
          <w:caps w:val="0"/>
          <w:sz w:val="24"/>
          <w:szCs w:val="24"/>
          <w:lang w:val="en-US"/>
        </w:rPr>
        <w:t>]</w:t>
      </w:r>
      <w:r w:rsidRPr="003012CE">
        <w:rPr>
          <w:b w:val="0"/>
          <w:iCs/>
          <w:caps w:val="0"/>
          <w:sz w:val="24"/>
          <w:szCs w:val="24"/>
        </w:rPr>
        <w:t xml:space="preserve"> Приложение №2</w:t>
      </w:r>
    </w:p>
    <w:p w:rsidR="007E4F5A" w:rsidRPr="003012CE" w:rsidRDefault="007E4F5A" w:rsidP="00C87E33">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C87E33">
      <w:pPr>
        <w:pStyle w:val="af8"/>
        <w:spacing w:line="360" w:lineRule="auto"/>
        <w:jc w:val="right"/>
        <w:rPr>
          <w:b w:val="0"/>
          <w:iCs/>
          <w:caps w:val="0"/>
          <w:sz w:val="24"/>
          <w:szCs w:val="24"/>
        </w:rPr>
      </w:pPr>
      <w:r w:rsidRPr="003012CE">
        <w:rPr>
          <w:b w:val="0"/>
          <w:iCs/>
          <w:caps w:val="0"/>
          <w:sz w:val="24"/>
          <w:szCs w:val="24"/>
        </w:rPr>
        <w:t xml:space="preserve"> от « __ » ___________ 20___г</w:t>
      </w:r>
    </w:p>
    <w:p w:rsidR="007E4F5A" w:rsidRPr="003012CE" w:rsidRDefault="007E4F5A" w:rsidP="00C87E33">
      <w:pPr>
        <w:pStyle w:val="3"/>
        <w:jc w:val="center"/>
        <w:rPr>
          <w:rFonts w:ascii="Times New Roman" w:hAnsi="Times New Roman"/>
          <w:sz w:val="24"/>
          <w:szCs w:val="24"/>
        </w:rPr>
      </w:pPr>
      <w:r w:rsidRPr="003012CE">
        <w:rPr>
          <w:rFonts w:ascii="Times New Roman" w:hAnsi="Times New Roman"/>
          <w:sz w:val="24"/>
          <w:szCs w:val="24"/>
        </w:rPr>
        <w:t>Протокол</w:t>
      </w:r>
    </w:p>
    <w:p w:rsidR="007E4F5A" w:rsidRPr="003012CE" w:rsidRDefault="007E4F5A" w:rsidP="009A1BAA">
      <w:pPr>
        <w:pStyle w:val="a5"/>
        <w:spacing w:before="120"/>
        <w:jc w:val="center"/>
        <w:rPr>
          <w:b/>
        </w:rPr>
      </w:pPr>
      <w:r w:rsidRPr="003012CE">
        <w:rPr>
          <w:b/>
        </w:rPr>
        <w:t xml:space="preserve">соглашения договорной цены </w:t>
      </w:r>
    </w:p>
    <w:p w:rsidR="007E4F5A" w:rsidRPr="003012CE" w:rsidRDefault="007E4F5A" w:rsidP="00C87E33">
      <w:pPr>
        <w:pStyle w:val="af8"/>
        <w:spacing w:line="360" w:lineRule="auto"/>
        <w:rPr>
          <w:b w:val="0"/>
          <w:iCs/>
          <w:caps w:val="0"/>
          <w:sz w:val="24"/>
          <w:szCs w:val="24"/>
        </w:rPr>
      </w:pPr>
    </w:p>
    <w:p w:rsidR="007E4F5A" w:rsidRPr="003012CE" w:rsidRDefault="007E4F5A" w:rsidP="00C87E33">
      <w:pPr>
        <w:pStyle w:val="31"/>
        <w:widowControl w:val="0"/>
        <w:suppressAutoHyphens/>
        <w:spacing w:before="60"/>
        <w:ind w:firstLine="851"/>
        <w:jc w:val="both"/>
        <w:rPr>
          <w:sz w:val="24"/>
          <w:szCs w:val="24"/>
        </w:rPr>
      </w:pPr>
      <w:r w:rsidRPr="003012CE">
        <w:rPr>
          <w:bCs/>
          <w:sz w:val="24"/>
          <w:szCs w:val="24"/>
        </w:rPr>
        <w:t>Открытое акционерное общество междугородной и международной электрической связи «Ростелеком» (ОАО «Ростелеком»)</w:t>
      </w:r>
      <w:r w:rsidRPr="003012CE">
        <w:rPr>
          <w:bCs/>
          <w:i/>
          <w:iCs/>
          <w:sz w:val="24"/>
          <w:szCs w:val="24"/>
        </w:rPr>
        <w:t>,</w:t>
      </w:r>
      <w:r w:rsidRPr="003012CE">
        <w:rPr>
          <w:sz w:val="24"/>
          <w:szCs w:val="24"/>
        </w:rPr>
        <w:t xml:space="preserve"> именуемое в дальнейшем </w:t>
      </w:r>
      <w:r w:rsidRPr="003012CE">
        <w:rPr>
          <w:bCs/>
          <w:sz w:val="24"/>
          <w:szCs w:val="24"/>
        </w:rPr>
        <w:t>«Заказчик»</w:t>
      </w:r>
      <w:r w:rsidRPr="003012CE">
        <w:rPr>
          <w:sz w:val="24"/>
          <w:szCs w:val="24"/>
        </w:rPr>
        <w:t xml:space="preserve">, в лице _____________________, действующего на основании _____________________, с одной стороны, и </w:t>
      </w:r>
      <w:r w:rsidRPr="003012CE">
        <w:rPr>
          <w:bCs/>
          <w:sz w:val="24"/>
          <w:szCs w:val="24"/>
        </w:rPr>
        <w:t>____________________</w:t>
      </w:r>
      <w:r w:rsidRPr="003012CE">
        <w:rPr>
          <w:sz w:val="24"/>
          <w:szCs w:val="24"/>
        </w:rPr>
        <w:t>, именуемое в дальнейшем «Подрядчик», в лице _____________________________, действующего на основании ___________________, с другой стороны, совместно именуемые «Стороны», заключили настоящий Протокол соглашения договорной цены о нижеследующем:</w:t>
      </w:r>
    </w:p>
    <w:p w:rsidR="007E4F5A" w:rsidRPr="003012CE" w:rsidRDefault="007E4F5A" w:rsidP="00C87E33">
      <w:pPr>
        <w:pStyle w:val="af8"/>
        <w:spacing w:line="360" w:lineRule="auto"/>
        <w:jc w:val="right"/>
        <w:rPr>
          <w:b w:val="0"/>
          <w:iCs/>
          <w:caps w:val="0"/>
          <w:sz w:val="24"/>
          <w:szCs w:val="24"/>
        </w:rPr>
      </w:pPr>
    </w:p>
    <w:p w:rsidR="007E4F5A" w:rsidRPr="003012CE" w:rsidRDefault="007E4F5A" w:rsidP="00C87E33">
      <w:pPr>
        <w:pStyle w:val="a5"/>
        <w:numPr>
          <w:ilvl w:val="0"/>
          <w:numId w:val="19"/>
        </w:numPr>
      </w:pPr>
      <w:r w:rsidRPr="003012CE">
        <w:t>Сторонами достигнуто соглашение о величине договорной цены:</w:t>
      </w:r>
    </w:p>
    <w:p w:rsidR="007E4F5A" w:rsidRPr="003012CE" w:rsidRDefault="007E4F5A" w:rsidP="005F4C2A">
      <w:pPr>
        <w:pStyle w:val="a5"/>
        <w:numPr>
          <w:ilvl w:val="1"/>
          <w:numId w:val="19"/>
        </w:numPr>
        <w:ind w:left="1418"/>
      </w:pPr>
      <w:r w:rsidRPr="003012CE">
        <w:t>за выполнение Работ в сумме:</w:t>
      </w:r>
    </w:p>
    <w:p w:rsidR="007E4F5A" w:rsidRPr="003012CE" w:rsidRDefault="007E4F5A" w:rsidP="00C87E33">
      <w:pPr>
        <w:ind w:firstLine="708"/>
        <w:jc w:val="both"/>
      </w:pPr>
      <w:r w:rsidRPr="003012CE">
        <w:t>________________________(__________________________) рублей _______ коп., в том числе НДС 18 % _______________ (__________________________)  рублей ____ коп.</w:t>
      </w:r>
    </w:p>
    <w:p w:rsidR="007E4F5A" w:rsidRPr="003012CE" w:rsidRDefault="007E4F5A" w:rsidP="00C87E33">
      <w:pPr>
        <w:ind w:firstLine="708"/>
        <w:jc w:val="both"/>
      </w:pPr>
    </w:p>
    <w:p w:rsidR="007E4F5A" w:rsidRPr="003012CE" w:rsidRDefault="007E4F5A" w:rsidP="00A64C7A">
      <w:pPr>
        <w:pStyle w:val="25"/>
        <w:spacing w:before="0" w:line="360" w:lineRule="auto"/>
        <w:ind w:firstLine="708"/>
        <w:jc w:val="both"/>
        <w:rPr>
          <w:b/>
          <w:i/>
          <w:sz w:val="24"/>
          <w:szCs w:val="24"/>
        </w:rPr>
      </w:pPr>
      <w:r w:rsidRPr="003012CE">
        <w:rPr>
          <w:i/>
          <w:sz w:val="24"/>
          <w:szCs w:val="24"/>
        </w:rPr>
        <w:t>[1.2. за поставку Вспомогательного оборудования, включая транспортно-заготовительские расходы доставки его до площадок, в сумме _______________ (___________________________________) рублей 00 коп., в том числе НДС 18% -_______________  (________________________________) рублей ____  коп].</w:t>
      </w:r>
    </w:p>
    <w:p w:rsidR="007E4F5A" w:rsidRPr="003012CE" w:rsidRDefault="007E4F5A" w:rsidP="00A64C7A">
      <w:pPr>
        <w:pStyle w:val="25"/>
        <w:spacing w:before="0" w:line="360" w:lineRule="auto"/>
        <w:jc w:val="both"/>
        <w:rPr>
          <w:i/>
          <w:sz w:val="24"/>
          <w:szCs w:val="24"/>
        </w:rPr>
      </w:pPr>
      <w:r w:rsidRPr="003012CE">
        <w:rPr>
          <w:b/>
          <w:i/>
          <w:sz w:val="24"/>
          <w:szCs w:val="24"/>
        </w:rPr>
        <w:tab/>
      </w:r>
      <w:r w:rsidRPr="003012CE">
        <w:rPr>
          <w:i/>
          <w:sz w:val="24"/>
          <w:szCs w:val="24"/>
        </w:rPr>
        <w:t>[1.3. за оказание Услуг в сумме:__________ (__________________________) рублей _______ коп., в том числе НДС 18 % _____________ (_______________) рублей ____ коп].</w:t>
      </w:r>
    </w:p>
    <w:p w:rsidR="007E4F5A" w:rsidRPr="003012CE" w:rsidRDefault="007E4F5A" w:rsidP="00C87E33">
      <w:pPr>
        <w:jc w:val="both"/>
      </w:pPr>
    </w:p>
    <w:p w:rsidR="007E4F5A" w:rsidRPr="003012CE" w:rsidRDefault="007E4F5A">
      <w:pPr>
        <w:widowControl w:val="0"/>
        <w:tabs>
          <w:tab w:val="left" w:pos="3686"/>
        </w:tabs>
        <w:suppressAutoHyphens/>
        <w:spacing w:line="360" w:lineRule="auto"/>
        <w:jc w:val="both"/>
      </w:pPr>
      <w:r w:rsidRPr="003012CE">
        <w:t>К настоящему Протоколу прилагаются:</w:t>
      </w:r>
    </w:p>
    <w:p w:rsidR="007E4F5A" w:rsidRPr="003012CE" w:rsidRDefault="007E4F5A">
      <w:pPr>
        <w:widowControl w:val="0"/>
        <w:tabs>
          <w:tab w:val="left" w:pos="3686"/>
        </w:tabs>
        <w:suppressAutoHyphens/>
        <w:spacing w:line="360" w:lineRule="auto"/>
        <w:jc w:val="both"/>
      </w:pPr>
      <w:r w:rsidRPr="003012CE">
        <w:t>Приложение № 1.1 - Расчет договорной цены по Объекту;</w:t>
      </w:r>
    </w:p>
    <w:p w:rsidR="007E4F5A" w:rsidRPr="003012CE" w:rsidRDefault="007E4F5A">
      <w:pPr>
        <w:widowControl w:val="0"/>
        <w:tabs>
          <w:tab w:val="left" w:pos="3686"/>
        </w:tabs>
        <w:suppressAutoHyphens/>
        <w:spacing w:line="360" w:lineRule="auto"/>
        <w:jc w:val="both"/>
      </w:pPr>
      <w:r w:rsidRPr="003012CE">
        <w:t>Приложение № 1.2 – Спецификация Работ;</w:t>
      </w:r>
    </w:p>
    <w:p w:rsidR="007E4F5A" w:rsidRPr="003012CE" w:rsidRDefault="007E4F5A">
      <w:pPr>
        <w:widowControl w:val="0"/>
        <w:tabs>
          <w:tab w:val="left" w:pos="3686"/>
        </w:tabs>
        <w:suppressAutoHyphens/>
        <w:spacing w:line="360" w:lineRule="auto"/>
        <w:jc w:val="both"/>
      </w:pPr>
      <w:r w:rsidRPr="003012CE">
        <w:t xml:space="preserve">[Приложение № 1.3 – Спецификация Вспомогательного оборудования]; </w:t>
      </w:r>
    </w:p>
    <w:p w:rsidR="007E4F5A" w:rsidRPr="003012CE" w:rsidRDefault="007E4F5A">
      <w:pPr>
        <w:widowControl w:val="0"/>
        <w:tabs>
          <w:tab w:val="left" w:pos="3686"/>
        </w:tabs>
        <w:suppressAutoHyphens/>
        <w:spacing w:line="360" w:lineRule="auto"/>
        <w:jc w:val="both"/>
      </w:pPr>
      <w:r w:rsidRPr="003012CE">
        <w:t>Приложение №1.4. – Спецификация Услуг.</w:t>
      </w:r>
    </w:p>
    <w:p w:rsidR="007E4F5A" w:rsidRPr="003012CE" w:rsidRDefault="007E4F5A" w:rsidP="00020DA9">
      <w:pPr>
        <w:pStyle w:val="af8"/>
        <w:spacing w:line="360" w:lineRule="auto"/>
        <w:jc w:val="right"/>
        <w:rPr>
          <w:b w:val="0"/>
          <w:iCs/>
          <w:caps w:val="0"/>
          <w:sz w:val="24"/>
          <w:szCs w:val="24"/>
        </w:rPr>
      </w:pPr>
    </w:p>
    <w:tbl>
      <w:tblPr>
        <w:tblW w:w="9874" w:type="dxa"/>
        <w:tblInd w:w="93" w:type="dxa"/>
        <w:tblLayout w:type="fixed"/>
        <w:tblLook w:val="00A0"/>
      </w:tblPr>
      <w:tblGrid>
        <w:gridCol w:w="577"/>
        <w:gridCol w:w="1848"/>
        <w:gridCol w:w="851"/>
        <w:gridCol w:w="787"/>
        <w:gridCol w:w="914"/>
        <w:gridCol w:w="992"/>
        <w:gridCol w:w="567"/>
        <w:gridCol w:w="909"/>
        <w:gridCol w:w="934"/>
        <w:gridCol w:w="1417"/>
        <w:gridCol w:w="78"/>
      </w:tblGrid>
      <w:tr w:rsidR="007E4F5A" w:rsidRPr="003012CE">
        <w:trPr>
          <w:gridAfter w:val="3"/>
          <w:wAfter w:w="2429" w:type="dxa"/>
          <w:trHeight w:val="360"/>
        </w:trPr>
        <w:tc>
          <w:tcPr>
            <w:tcW w:w="577" w:type="dxa"/>
            <w:tcBorders>
              <w:top w:val="nil"/>
              <w:left w:val="nil"/>
              <w:bottom w:val="nil"/>
              <w:right w:val="nil"/>
            </w:tcBorders>
            <w:noWrap/>
            <w:vAlign w:val="bottom"/>
          </w:tcPr>
          <w:p w:rsidR="007E4F5A" w:rsidRPr="003012CE" w:rsidRDefault="007E4F5A" w:rsidP="005F4C2A"/>
        </w:tc>
        <w:tc>
          <w:tcPr>
            <w:tcW w:w="3486" w:type="dxa"/>
            <w:gridSpan w:val="3"/>
            <w:tcBorders>
              <w:top w:val="nil"/>
              <w:left w:val="nil"/>
              <w:bottom w:val="nil"/>
              <w:right w:val="nil"/>
            </w:tcBorders>
            <w:noWrap/>
            <w:vAlign w:val="bottom"/>
          </w:tcPr>
          <w:p w:rsidR="007E4F5A" w:rsidRPr="003012CE" w:rsidRDefault="007E4F5A" w:rsidP="005F4C2A">
            <w:pPr>
              <w:rPr>
                <w:b/>
              </w:rPr>
            </w:pPr>
            <w:r w:rsidRPr="003012CE">
              <w:rPr>
                <w:b/>
              </w:rPr>
              <w:t xml:space="preserve">Заказчик: </w:t>
            </w:r>
          </w:p>
        </w:tc>
        <w:tc>
          <w:tcPr>
            <w:tcW w:w="1906" w:type="dxa"/>
            <w:gridSpan w:val="2"/>
            <w:tcBorders>
              <w:top w:val="nil"/>
              <w:left w:val="nil"/>
              <w:bottom w:val="nil"/>
              <w:right w:val="nil"/>
            </w:tcBorders>
            <w:noWrap/>
            <w:vAlign w:val="bottom"/>
          </w:tcPr>
          <w:p w:rsidR="007E4F5A" w:rsidRPr="003012CE" w:rsidRDefault="007E4F5A" w:rsidP="005F4C2A">
            <w:pPr>
              <w:rPr>
                <w:b/>
              </w:rPr>
            </w:pPr>
            <w:r w:rsidRPr="003012CE">
              <w:rPr>
                <w:b/>
              </w:rPr>
              <w:t xml:space="preserve">   Подрядчик: </w:t>
            </w:r>
          </w:p>
        </w:tc>
        <w:tc>
          <w:tcPr>
            <w:tcW w:w="1476" w:type="dxa"/>
            <w:gridSpan w:val="2"/>
            <w:tcBorders>
              <w:top w:val="nil"/>
              <w:left w:val="nil"/>
              <w:bottom w:val="nil"/>
              <w:right w:val="nil"/>
            </w:tcBorders>
            <w:noWrap/>
            <w:vAlign w:val="bottom"/>
          </w:tcPr>
          <w:p w:rsidR="007E4F5A" w:rsidRPr="003012CE" w:rsidRDefault="007E4F5A" w:rsidP="005F4C2A"/>
        </w:tc>
      </w:tr>
      <w:tr w:rsidR="007E4F5A" w:rsidRPr="003012CE">
        <w:trPr>
          <w:gridAfter w:val="5"/>
          <w:wAfter w:w="3905" w:type="dxa"/>
          <w:trHeight w:val="255"/>
        </w:trPr>
        <w:tc>
          <w:tcPr>
            <w:tcW w:w="577" w:type="dxa"/>
            <w:tcBorders>
              <w:top w:val="nil"/>
              <w:left w:val="nil"/>
              <w:bottom w:val="nil"/>
              <w:right w:val="nil"/>
            </w:tcBorders>
            <w:noWrap/>
            <w:vAlign w:val="bottom"/>
          </w:tcPr>
          <w:p w:rsidR="007E4F5A" w:rsidRPr="003012CE" w:rsidRDefault="007E4F5A" w:rsidP="005F4C2A"/>
        </w:tc>
        <w:tc>
          <w:tcPr>
            <w:tcW w:w="3486" w:type="dxa"/>
            <w:gridSpan w:val="3"/>
            <w:tcBorders>
              <w:top w:val="nil"/>
              <w:left w:val="nil"/>
              <w:bottom w:val="nil"/>
              <w:right w:val="nil"/>
            </w:tcBorders>
            <w:noWrap/>
            <w:vAlign w:val="bottom"/>
          </w:tcPr>
          <w:p w:rsidR="007E4F5A" w:rsidRPr="003012CE" w:rsidRDefault="007E4F5A" w:rsidP="005F4C2A">
            <w:pPr>
              <w:rPr>
                <w:b/>
                <w:bCs/>
              </w:rPr>
            </w:pPr>
          </w:p>
        </w:tc>
        <w:tc>
          <w:tcPr>
            <w:tcW w:w="1906" w:type="dxa"/>
            <w:gridSpan w:val="2"/>
            <w:tcBorders>
              <w:top w:val="nil"/>
              <w:left w:val="nil"/>
              <w:bottom w:val="nil"/>
              <w:right w:val="nil"/>
            </w:tcBorders>
            <w:noWrap/>
            <w:vAlign w:val="bottom"/>
          </w:tcPr>
          <w:p w:rsidR="007E4F5A" w:rsidRPr="003012CE" w:rsidRDefault="007E4F5A" w:rsidP="005F4C2A">
            <w:pPr>
              <w:rPr>
                <w:b/>
                <w:bCs/>
              </w:rPr>
            </w:pPr>
          </w:p>
        </w:tc>
      </w:tr>
      <w:tr w:rsidR="007E4F5A" w:rsidRPr="003012CE">
        <w:trPr>
          <w:gridAfter w:val="1"/>
          <w:wAfter w:w="78" w:type="dxa"/>
          <w:trHeight w:val="690"/>
        </w:trPr>
        <w:tc>
          <w:tcPr>
            <w:tcW w:w="9796" w:type="dxa"/>
            <w:gridSpan w:val="10"/>
            <w:tcBorders>
              <w:top w:val="nil"/>
              <w:left w:val="nil"/>
              <w:bottom w:val="nil"/>
              <w:right w:val="nil"/>
            </w:tcBorders>
            <w:vAlign w:val="bottom"/>
          </w:tcPr>
          <w:p w:rsidR="007E4F5A" w:rsidRPr="003012CE" w:rsidRDefault="007E4F5A" w:rsidP="003C714D">
            <w:pPr>
              <w:pStyle w:val="af8"/>
              <w:spacing w:line="360" w:lineRule="auto"/>
              <w:jc w:val="right"/>
              <w:rPr>
                <w:b w:val="0"/>
                <w:iCs/>
                <w:caps w:val="0"/>
                <w:sz w:val="24"/>
                <w:szCs w:val="24"/>
              </w:rPr>
            </w:pPr>
            <w:r w:rsidRPr="003012CE">
              <w:rPr>
                <w:b w:val="0"/>
                <w:iCs/>
                <w:caps w:val="0"/>
                <w:sz w:val="24"/>
                <w:szCs w:val="24"/>
              </w:rPr>
              <w:t xml:space="preserve">Приложение №1.1. к Протоколу соглашения </w:t>
            </w:r>
          </w:p>
          <w:p w:rsidR="007E4F5A" w:rsidRPr="003012CE" w:rsidRDefault="007E4F5A" w:rsidP="00825D2E">
            <w:pPr>
              <w:pStyle w:val="af8"/>
              <w:spacing w:line="360" w:lineRule="auto"/>
              <w:jc w:val="right"/>
              <w:rPr>
                <w:b w:val="0"/>
                <w:iCs/>
                <w:caps w:val="0"/>
                <w:sz w:val="24"/>
                <w:szCs w:val="24"/>
              </w:rPr>
            </w:pPr>
            <w:r w:rsidRPr="003012CE">
              <w:rPr>
                <w:b w:val="0"/>
                <w:iCs/>
                <w:caps w:val="0"/>
                <w:sz w:val="24"/>
                <w:szCs w:val="24"/>
              </w:rPr>
              <w:t>договорной цены к Договору № ____</w:t>
            </w:r>
          </w:p>
          <w:p w:rsidR="007E4F5A" w:rsidRPr="003012CE" w:rsidRDefault="007E4F5A" w:rsidP="00825D2E">
            <w:pPr>
              <w:pStyle w:val="af8"/>
              <w:spacing w:line="360" w:lineRule="auto"/>
              <w:jc w:val="right"/>
              <w:rPr>
                <w:b w:val="0"/>
                <w:iCs/>
                <w:caps w:val="0"/>
                <w:sz w:val="24"/>
                <w:szCs w:val="24"/>
              </w:rPr>
            </w:pPr>
            <w:r w:rsidRPr="003012CE">
              <w:rPr>
                <w:b w:val="0"/>
                <w:iCs/>
                <w:caps w:val="0"/>
                <w:sz w:val="24"/>
                <w:szCs w:val="24"/>
              </w:rPr>
              <w:t xml:space="preserve"> от « __ » ___________ 20___г</w:t>
            </w:r>
          </w:p>
          <w:p w:rsidR="007E4F5A" w:rsidRPr="003012CE" w:rsidRDefault="007E4F5A" w:rsidP="00710E40">
            <w:pPr>
              <w:jc w:val="center"/>
              <w:rPr>
                <w:iCs/>
              </w:rPr>
            </w:pPr>
          </w:p>
          <w:p w:rsidR="007E4F5A" w:rsidRPr="003012CE" w:rsidRDefault="007E4F5A" w:rsidP="00710E40">
            <w:pPr>
              <w:jc w:val="center"/>
              <w:rPr>
                <w:iCs/>
              </w:rPr>
            </w:pPr>
          </w:p>
          <w:p w:rsidR="007E4F5A" w:rsidRPr="003012CE" w:rsidRDefault="007E4F5A" w:rsidP="00710E40">
            <w:pPr>
              <w:jc w:val="center"/>
              <w:rPr>
                <w:b/>
                <w:iCs/>
              </w:rPr>
            </w:pPr>
            <w:r w:rsidRPr="003012CE">
              <w:rPr>
                <w:b/>
                <w:iCs/>
              </w:rPr>
              <w:t xml:space="preserve">Расчет договорной цены по Объекту:_______ </w:t>
            </w:r>
            <w:r w:rsidRPr="003012CE">
              <w:rPr>
                <w:b/>
                <w:iCs/>
              </w:rPr>
              <w:br/>
            </w:r>
          </w:p>
        </w:tc>
      </w:tr>
      <w:tr w:rsidR="007E4F5A" w:rsidRPr="003012CE">
        <w:trPr>
          <w:gridAfter w:val="1"/>
          <w:wAfter w:w="78" w:type="dxa"/>
          <w:trHeight w:val="255"/>
        </w:trPr>
        <w:tc>
          <w:tcPr>
            <w:tcW w:w="577" w:type="dxa"/>
            <w:tcBorders>
              <w:top w:val="nil"/>
              <w:left w:val="nil"/>
              <w:bottom w:val="nil"/>
              <w:right w:val="nil"/>
            </w:tcBorders>
            <w:noWrap/>
            <w:vAlign w:val="bottom"/>
          </w:tcPr>
          <w:p w:rsidR="007E4F5A" w:rsidRPr="003012CE" w:rsidRDefault="007E4F5A" w:rsidP="005F4C2A"/>
        </w:tc>
        <w:tc>
          <w:tcPr>
            <w:tcW w:w="1848" w:type="dxa"/>
            <w:tcBorders>
              <w:top w:val="nil"/>
              <w:left w:val="nil"/>
              <w:bottom w:val="nil"/>
              <w:right w:val="nil"/>
            </w:tcBorders>
            <w:noWrap/>
            <w:vAlign w:val="bottom"/>
          </w:tcPr>
          <w:p w:rsidR="007E4F5A" w:rsidRPr="003012CE" w:rsidRDefault="007E4F5A" w:rsidP="005F4C2A">
            <w:pPr>
              <w:rPr>
                <w:b/>
                <w:bCs/>
              </w:rPr>
            </w:pPr>
          </w:p>
        </w:tc>
        <w:tc>
          <w:tcPr>
            <w:tcW w:w="851" w:type="dxa"/>
            <w:tcBorders>
              <w:top w:val="nil"/>
              <w:left w:val="nil"/>
              <w:bottom w:val="nil"/>
              <w:right w:val="nil"/>
            </w:tcBorders>
            <w:noWrap/>
            <w:vAlign w:val="bottom"/>
          </w:tcPr>
          <w:p w:rsidR="007E4F5A" w:rsidRPr="003012CE" w:rsidRDefault="007E4F5A" w:rsidP="005F4C2A">
            <w:pPr>
              <w:rPr>
                <w:b/>
                <w:bCs/>
              </w:rPr>
            </w:pPr>
          </w:p>
        </w:tc>
        <w:tc>
          <w:tcPr>
            <w:tcW w:w="1701" w:type="dxa"/>
            <w:gridSpan w:val="2"/>
            <w:tcBorders>
              <w:top w:val="nil"/>
              <w:left w:val="nil"/>
              <w:bottom w:val="nil"/>
              <w:right w:val="nil"/>
            </w:tcBorders>
            <w:noWrap/>
            <w:vAlign w:val="center"/>
          </w:tcPr>
          <w:p w:rsidR="007E4F5A" w:rsidRPr="003012CE" w:rsidRDefault="007E4F5A" w:rsidP="005F4C2A">
            <w:pPr>
              <w:jc w:val="center"/>
            </w:pPr>
          </w:p>
        </w:tc>
        <w:tc>
          <w:tcPr>
            <w:tcW w:w="1559" w:type="dxa"/>
            <w:gridSpan w:val="2"/>
            <w:tcBorders>
              <w:top w:val="nil"/>
              <w:left w:val="nil"/>
              <w:bottom w:val="nil"/>
              <w:right w:val="nil"/>
            </w:tcBorders>
            <w:noWrap/>
            <w:vAlign w:val="bottom"/>
          </w:tcPr>
          <w:p w:rsidR="007E4F5A" w:rsidRPr="003012CE" w:rsidRDefault="007E4F5A" w:rsidP="005F4C2A"/>
        </w:tc>
        <w:tc>
          <w:tcPr>
            <w:tcW w:w="3260" w:type="dxa"/>
            <w:gridSpan w:val="3"/>
            <w:tcBorders>
              <w:top w:val="nil"/>
              <w:left w:val="nil"/>
              <w:bottom w:val="nil"/>
              <w:right w:val="nil"/>
            </w:tcBorders>
            <w:noWrap/>
            <w:vAlign w:val="bottom"/>
          </w:tcPr>
          <w:p w:rsidR="007E4F5A" w:rsidRPr="003012CE" w:rsidRDefault="007E4F5A" w:rsidP="005F4C2A"/>
        </w:tc>
      </w:tr>
      <w:tr w:rsidR="007E4F5A" w:rsidRPr="003012CE">
        <w:trPr>
          <w:trHeight w:val="1140"/>
        </w:trPr>
        <w:tc>
          <w:tcPr>
            <w:tcW w:w="577" w:type="dxa"/>
            <w:tcBorders>
              <w:top w:val="single" w:sz="4" w:space="0" w:color="auto"/>
              <w:left w:val="single" w:sz="4" w:space="0" w:color="auto"/>
              <w:bottom w:val="single" w:sz="4" w:space="0" w:color="auto"/>
              <w:right w:val="single" w:sz="4" w:space="0" w:color="auto"/>
            </w:tcBorders>
            <w:noWrap/>
            <w:vAlign w:val="center"/>
          </w:tcPr>
          <w:p w:rsidR="007E4F5A" w:rsidRPr="003012CE" w:rsidRDefault="007E4F5A" w:rsidP="00932F40">
            <w:pPr>
              <w:jc w:val="center"/>
              <w:rPr>
                <w:b/>
                <w:bCs/>
              </w:rPr>
            </w:pPr>
            <w:r w:rsidRPr="003012CE">
              <w:rPr>
                <w:b/>
                <w:bCs/>
              </w:rPr>
              <w:t>№ п.п.</w:t>
            </w:r>
          </w:p>
        </w:tc>
        <w:tc>
          <w:tcPr>
            <w:tcW w:w="1848" w:type="dxa"/>
            <w:tcBorders>
              <w:top w:val="single" w:sz="4" w:space="0" w:color="auto"/>
              <w:left w:val="nil"/>
              <w:bottom w:val="single" w:sz="4" w:space="0" w:color="auto"/>
              <w:right w:val="single" w:sz="4" w:space="0" w:color="auto"/>
            </w:tcBorders>
            <w:noWrap/>
            <w:vAlign w:val="center"/>
          </w:tcPr>
          <w:p w:rsidR="007E4F5A" w:rsidRPr="003012CE" w:rsidRDefault="007E4F5A" w:rsidP="00932F40">
            <w:pPr>
              <w:jc w:val="center"/>
              <w:rPr>
                <w:b/>
                <w:bCs/>
              </w:rPr>
            </w:pPr>
            <w:r w:rsidRPr="003012CE">
              <w:rPr>
                <w:b/>
                <w:bCs/>
              </w:rPr>
              <w:t>Площадка</w:t>
            </w:r>
          </w:p>
        </w:tc>
        <w:tc>
          <w:tcPr>
            <w:tcW w:w="851" w:type="dxa"/>
            <w:tcBorders>
              <w:top w:val="single" w:sz="4" w:space="0" w:color="auto"/>
              <w:left w:val="nil"/>
              <w:bottom w:val="single" w:sz="4" w:space="0" w:color="auto"/>
              <w:right w:val="single" w:sz="4" w:space="0" w:color="auto"/>
            </w:tcBorders>
            <w:noWrap/>
            <w:vAlign w:val="center"/>
          </w:tcPr>
          <w:p w:rsidR="007E4F5A" w:rsidRPr="003012CE" w:rsidRDefault="007E4F5A" w:rsidP="00932F40">
            <w:pPr>
              <w:jc w:val="center"/>
              <w:rPr>
                <w:b/>
                <w:bCs/>
              </w:rPr>
            </w:pPr>
            <w:r w:rsidRPr="003012CE">
              <w:rPr>
                <w:b/>
                <w:bCs/>
              </w:rPr>
              <w:t>Раздел</w:t>
            </w:r>
          </w:p>
        </w:tc>
        <w:tc>
          <w:tcPr>
            <w:tcW w:w="1701" w:type="dxa"/>
            <w:gridSpan w:val="2"/>
            <w:tcBorders>
              <w:top w:val="single" w:sz="4" w:space="0" w:color="auto"/>
              <w:left w:val="nil"/>
              <w:bottom w:val="single" w:sz="4" w:space="0" w:color="auto"/>
              <w:right w:val="single" w:sz="4" w:space="0" w:color="auto"/>
            </w:tcBorders>
            <w:vAlign w:val="center"/>
          </w:tcPr>
          <w:p w:rsidR="007E4F5A" w:rsidRPr="003012CE" w:rsidRDefault="007E4F5A" w:rsidP="006D432D">
            <w:pPr>
              <w:jc w:val="center"/>
              <w:rPr>
                <w:b/>
                <w:bCs/>
              </w:rPr>
            </w:pPr>
            <w:r w:rsidRPr="003012CE">
              <w:rPr>
                <w:b/>
                <w:bCs/>
              </w:rPr>
              <w:t>Стоимость Работ, включая стоимость материалов</w:t>
            </w:r>
          </w:p>
        </w:tc>
        <w:tc>
          <w:tcPr>
            <w:tcW w:w="1559" w:type="dxa"/>
            <w:gridSpan w:val="2"/>
            <w:tcBorders>
              <w:top w:val="single" w:sz="4" w:space="0" w:color="auto"/>
              <w:left w:val="nil"/>
              <w:bottom w:val="single" w:sz="4" w:space="0" w:color="auto"/>
              <w:right w:val="single" w:sz="4" w:space="0" w:color="auto"/>
            </w:tcBorders>
            <w:vAlign w:val="center"/>
          </w:tcPr>
          <w:p w:rsidR="007E4F5A" w:rsidRPr="003012CE" w:rsidRDefault="007E4F5A" w:rsidP="00932F40">
            <w:pPr>
              <w:jc w:val="center"/>
              <w:rPr>
                <w:b/>
                <w:bCs/>
              </w:rPr>
            </w:pPr>
            <w:r w:rsidRPr="003012CE">
              <w:rPr>
                <w:b/>
                <w:bCs/>
              </w:rPr>
              <w:t>Стоимость вспомогательного оборудования</w:t>
            </w:r>
          </w:p>
        </w:tc>
        <w:tc>
          <w:tcPr>
            <w:tcW w:w="1843" w:type="dxa"/>
            <w:gridSpan w:val="2"/>
            <w:tcBorders>
              <w:top w:val="single" w:sz="4" w:space="0" w:color="auto"/>
              <w:left w:val="nil"/>
              <w:bottom w:val="single" w:sz="4" w:space="0" w:color="auto"/>
              <w:right w:val="single" w:sz="4" w:space="0" w:color="auto"/>
            </w:tcBorders>
            <w:vAlign w:val="center"/>
          </w:tcPr>
          <w:p w:rsidR="007E4F5A" w:rsidRPr="003012CE" w:rsidRDefault="007E4F5A" w:rsidP="00932F40">
            <w:pPr>
              <w:jc w:val="center"/>
              <w:rPr>
                <w:b/>
                <w:bCs/>
              </w:rPr>
            </w:pPr>
            <w:r w:rsidRPr="003012CE">
              <w:rPr>
                <w:b/>
                <w:bCs/>
              </w:rPr>
              <w:t>Итого, конечная стоимость предложения без НДС</w:t>
            </w:r>
          </w:p>
        </w:tc>
        <w:tc>
          <w:tcPr>
            <w:tcW w:w="1495" w:type="dxa"/>
            <w:gridSpan w:val="2"/>
            <w:tcBorders>
              <w:top w:val="single" w:sz="4" w:space="0" w:color="auto"/>
              <w:left w:val="nil"/>
              <w:bottom w:val="single" w:sz="4" w:space="0" w:color="auto"/>
              <w:right w:val="single" w:sz="4" w:space="0" w:color="auto"/>
            </w:tcBorders>
            <w:vAlign w:val="center"/>
          </w:tcPr>
          <w:p w:rsidR="007E4F5A" w:rsidRPr="003012CE" w:rsidRDefault="007E4F5A" w:rsidP="00932F40">
            <w:pPr>
              <w:jc w:val="center"/>
              <w:rPr>
                <w:b/>
                <w:bCs/>
              </w:rPr>
            </w:pPr>
            <w:r w:rsidRPr="003012CE">
              <w:rPr>
                <w:b/>
                <w:bCs/>
              </w:rPr>
              <w:t>Итого, конечная стоимость предложения с НДС</w:t>
            </w:r>
          </w:p>
        </w:tc>
      </w:tr>
      <w:tr w:rsidR="007E4F5A" w:rsidRPr="003012CE">
        <w:trPr>
          <w:trHeight w:val="255"/>
        </w:trPr>
        <w:tc>
          <w:tcPr>
            <w:tcW w:w="577" w:type="dxa"/>
            <w:vMerge w:val="restart"/>
            <w:tcBorders>
              <w:top w:val="nil"/>
              <w:left w:val="single" w:sz="4" w:space="0" w:color="auto"/>
              <w:bottom w:val="single" w:sz="4" w:space="0" w:color="auto"/>
              <w:right w:val="single" w:sz="4" w:space="0" w:color="auto"/>
            </w:tcBorders>
            <w:noWrap/>
            <w:vAlign w:val="center"/>
          </w:tcPr>
          <w:p w:rsidR="007E4F5A" w:rsidRPr="003012CE" w:rsidRDefault="007E4F5A" w:rsidP="005F4C2A">
            <w:pPr>
              <w:jc w:val="center"/>
            </w:pPr>
          </w:p>
        </w:tc>
        <w:tc>
          <w:tcPr>
            <w:tcW w:w="1848" w:type="dxa"/>
            <w:vMerge w:val="restart"/>
            <w:tcBorders>
              <w:top w:val="nil"/>
              <w:left w:val="single" w:sz="4" w:space="0" w:color="auto"/>
              <w:bottom w:val="single" w:sz="4" w:space="0" w:color="000000"/>
              <w:right w:val="single" w:sz="4" w:space="0" w:color="auto"/>
            </w:tcBorders>
            <w:vAlign w:val="center"/>
          </w:tcPr>
          <w:p w:rsidR="007E4F5A" w:rsidRPr="003012CE" w:rsidRDefault="007E4F5A" w:rsidP="005F4C2A">
            <w:pPr>
              <w:jc w:val="center"/>
              <w:rPr>
                <w:b/>
                <w:bCs/>
              </w:rPr>
            </w:pPr>
          </w:p>
        </w:tc>
        <w:tc>
          <w:tcPr>
            <w:tcW w:w="851" w:type="dxa"/>
            <w:tcBorders>
              <w:top w:val="nil"/>
              <w:left w:val="nil"/>
              <w:bottom w:val="single" w:sz="4" w:space="0" w:color="auto"/>
              <w:right w:val="single" w:sz="4" w:space="0" w:color="auto"/>
            </w:tcBorders>
            <w:noWrap/>
            <w:vAlign w:val="center"/>
          </w:tcPr>
          <w:p w:rsidR="007E4F5A" w:rsidRPr="003012CE" w:rsidRDefault="007E4F5A" w:rsidP="005F4C2A">
            <w:pPr>
              <w:jc w:val="center"/>
            </w:pPr>
          </w:p>
        </w:tc>
        <w:tc>
          <w:tcPr>
            <w:tcW w:w="1701"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559"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843"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495" w:type="dxa"/>
            <w:gridSpan w:val="2"/>
            <w:tcBorders>
              <w:top w:val="nil"/>
              <w:left w:val="nil"/>
              <w:bottom w:val="single" w:sz="4" w:space="0" w:color="auto"/>
              <w:right w:val="single" w:sz="4" w:space="0" w:color="auto"/>
            </w:tcBorders>
            <w:vAlign w:val="center"/>
          </w:tcPr>
          <w:p w:rsidR="007E4F5A" w:rsidRPr="003012CE" w:rsidRDefault="007E4F5A" w:rsidP="005F4C2A"/>
        </w:tc>
      </w:tr>
      <w:tr w:rsidR="007E4F5A" w:rsidRPr="003012CE">
        <w:trPr>
          <w:trHeight w:val="255"/>
        </w:trPr>
        <w:tc>
          <w:tcPr>
            <w:tcW w:w="577" w:type="dxa"/>
            <w:vMerge/>
            <w:tcBorders>
              <w:top w:val="nil"/>
              <w:left w:val="single" w:sz="4" w:space="0" w:color="auto"/>
              <w:bottom w:val="single" w:sz="4" w:space="0" w:color="auto"/>
              <w:right w:val="single" w:sz="4" w:space="0" w:color="auto"/>
            </w:tcBorders>
            <w:vAlign w:val="center"/>
          </w:tcPr>
          <w:p w:rsidR="007E4F5A" w:rsidRPr="003012CE" w:rsidRDefault="007E4F5A" w:rsidP="005F4C2A"/>
        </w:tc>
        <w:tc>
          <w:tcPr>
            <w:tcW w:w="1848" w:type="dxa"/>
            <w:vMerge/>
            <w:tcBorders>
              <w:top w:val="nil"/>
              <w:left w:val="single" w:sz="4" w:space="0" w:color="auto"/>
              <w:bottom w:val="single" w:sz="4" w:space="0" w:color="000000"/>
              <w:right w:val="single" w:sz="4" w:space="0" w:color="auto"/>
            </w:tcBorders>
            <w:vAlign w:val="center"/>
          </w:tcPr>
          <w:p w:rsidR="007E4F5A" w:rsidRPr="003012CE" w:rsidRDefault="007E4F5A" w:rsidP="005F4C2A">
            <w:pPr>
              <w:rPr>
                <w:b/>
                <w:bCs/>
              </w:rPr>
            </w:pPr>
          </w:p>
        </w:tc>
        <w:tc>
          <w:tcPr>
            <w:tcW w:w="851" w:type="dxa"/>
            <w:tcBorders>
              <w:top w:val="nil"/>
              <w:left w:val="nil"/>
              <w:bottom w:val="single" w:sz="4" w:space="0" w:color="auto"/>
              <w:right w:val="single" w:sz="4" w:space="0" w:color="auto"/>
            </w:tcBorders>
            <w:noWrap/>
            <w:vAlign w:val="center"/>
          </w:tcPr>
          <w:p w:rsidR="007E4F5A" w:rsidRPr="003012CE" w:rsidRDefault="007E4F5A" w:rsidP="005F4C2A">
            <w:pPr>
              <w:jc w:val="center"/>
            </w:pPr>
          </w:p>
        </w:tc>
        <w:tc>
          <w:tcPr>
            <w:tcW w:w="1701"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559"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843"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495" w:type="dxa"/>
            <w:gridSpan w:val="2"/>
            <w:tcBorders>
              <w:top w:val="nil"/>
              <w:left w:val="nil"/>
              <w:bottom w:val="single" w:sz="4" w:space="0" w:color="auto"/>
              <w:right w:val="single" w:sz="4" w:space="0" w:color="auto"/>
            </w:tcBorders>
            <w:vAlign w:val="center"/>
          </w:tcPr>
          <w:p w:rsidR="007E4F5A" w:rsidRPr="003012CE" w:rsidRDefault="007E4F5A" w:rsidP="005F4C2A"/>
        </w:tc>
      </w:tr>
      <w:tr w:rsidR="007E4F5A" w:rsidRPr="003012CE">
        <w:trPr>
          <w:trHeight w:val="255"/>
        </w:trPr>
        <w:tc>
          <w:tcPr>
            <w:tcW w:w="577" w:type="dxa"/>
            <w:vMerge/>
            <w:tcBorders>
              <w:top w:val="nil"/>
              <w:left w:val="single" w:sz="4" w:space="0" w:color="auto"/>
              <w:bottom w:val="single" w:sz="4" w:space="0" w:color="auto"/>
              <w:right w:val="single" w:sz="4" w:space="0" w:color="auto"/>
            </w:tcBorders>
            <w:vAlign w:val="center"/>
          </w:tcPr>
          <w:p w:rsidR="007E4F5A" w:rsidRPr="003012CE" w:rsidRDefault="007E4F5A" w:rsidP="005F4C2A"/>
        </w:tc>
        <w:tc>
          <w:tcPr>
            <w:tcW w:w="1848" w:type="dxa"/>
            <w:vMerge/>
            <w:tcBorders>
              <w:top w:val="nil"/>
              <w:left w:val="single" w:sz="4" w:space="0" w:color="auto"/>
              <w:bottom w:val="single" w:sz="4" w:space="0" w:color="000000"/>
              <w:right w:val="single" w:sz="4" w:space="0" w:color="auto"/>
            </w:tcBorders>
            <w:vAlign w:val="center"/>
          </w:tcPr>
          <w:p w:rsidR="007E4F5A" w:rsidRPr="003012CE" w:rsidRDefault="007E4F5A" w:rsidP="005F4C2A">
            <w:pPr>
              <w:rPr>
                <w:b/>
                <w:bCs/>
              </w:rPr>
            </w:pPr>
          </w:p>
        </w:tc>
        <w:tc>
          <w:tcPr>
            <w:tcW w:w="851" w:type="dxa"/>
            <w:tcBorders>
              <w:top w:val="nil"/>
              <w:left w:val="nil"/>
              <w:bottom w:val="single" w:sz="4" w:space="0" w:color="auto"/>
              <w:right w:val="single" w:sz="4" w:space="0" w:color="auto"/>
            </w:tcBorders>
            <w:noWrap/>
            <w:vAlign w:val="center"/>
          </w:tcPr>
          <w:p w:rsidR="007E4F5A" w:rsidRPr="003012CE" w:rsidRDefault="007E4F5A" w:rsidP="005F4C2A">
            <w:pPr>
              <w:jc w:val="center"/>
            </w:pPr>
          </w:p>
        </w:tc>
        <w:tc>
          <w:tcPr>
            <w:tcW w:w="1701"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559"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843" w:type="dxa"/>
            <w:gridSpan w:val="2"/>
            <w:tcBorders>
              <w:top w:val="nil"/>
              <w:left w:val="nil"/>
              <w:bottom w:val="single" w:sz="4" w:space="0" w:color="auto"/>
              <w:right w:val="single" w:sz="4" w:space="0" w:color="auto"/>
            </w:tcBorders>
            <w:noWrap/>
            <w:vAlign w:val="center"/>
          </w:tcPr>
          <w:p w:rsidR="007E4F5A" w:rsidRPr="003012CE" w:rsidRDefault="007E4F5A" w:rsidP="005F4C2A"/>
        </w:tc>
        <w:tc>
          <w:tcPr>
            <w:tcW w:w="1495" w:type="dxa"/>
            <w:gridSpan w:val="2"/>
            <w:tcBorders>
              <w:top w:val="nil"/>
              <w:left w:val="nil"/>
              <w:bottom w:val="single" w:sz="4" w:space="0" w:color="auto"/>
              <w:right w:val="single" w:sz="4" w:space="0" w:color="auto"/>
            </w:tcBorders>
            <w:vAlign w:val="center"/>
          </w:tcPr>
          <w:p w:rsidR="007E4F5A" w:rsidRPr="003012CE" w:rsidRDefault="007E4F5A" w:rsidP="005F4C2A"/>
        </w:tc>
      </w:tr>
      <w:tr w:rsidR="007E4F5A" w:rsidRPr="003012CE">
        <w:trPr>
          <w:trHeight w:val="255"/>
        </w:trPr>
        <w:tc>
          <w:tcPr>
            <w:tcW w:w="577" w:type="dxa"/>
            <w:vMerge/>
            <w:tcBorders>
              <w:top w:val="nil"/>
              <w:left w:val="single" w:sz="4" w:space="0" w:color="auto"/>
              <w:bottom w:val="single" w:sz="4" w:space="0" w:color="auto"/>
              <w:right w:val="single" w:sz="4" w:space="0" w:color="auto"/>
            </w:tcBorders>
            <w:vAlign w:val="center"/>
          </w:tcPr>
          <w:p w:rsidR="007E4F5A" w:rsidRPr="003012CE" w:rsidRDefault="007E4F5A" w:rsidP="005F4C2A"/>
        </w:tc>
        <w:tc>
          <w:tcPr>
            <w:tcW w:w="2699" w:type="dxa"/>
            <w:gridSpan w:val="2"/>
            <w:tcBorders>
              <w:top w:val="single" w:sz="4" w:space="0" w:color="auto"/>
              <w:left w:val="nil"/>
              <w:bottom w:val="single" w:sz="4" w:space="0" w:color="auto"/>
              <w:right w:val="single" w:sz="4" w:space="0" w:color="auto"/>
            </w:tcBorders>
            <w:noWrap/>
            <w:vAlign w:val="center"/>
          </w:tcPr>
          <w:p w:rsidR="007E4F5A" w:rsidRPr="003012CE" w:rsidRDefault="007E4F5A" w:rsidP="003012CE">
            <w:pPr>
              <w:ind w:firstLineChars="100" w:firstLine="241"/>
              <w:rPr>
                <w:b/>
                <w:bCs/>
              </w:rPr>
            </w:pPr>
            <w:r w:rsidRPr="003012CE">
              <w:rPr>
                <w:b/>
                <w:bCs/>
              </w:rPr>
              <w:t>Итого по площадке</w:t>
            </w:r>
          </w:p>
        </w:tc>
        <w:tc>
          <w:tcPr>
            <w:tcW w:w="1701" w:type="dxa"/>
            <w:gridSpan w:val="2"/>
            <w:tcBorders>
              <w:top w:val="nil"/>
              <w:left w:val="nil"/>
              <w:bottom w:val="single" w:sz="4" w:space="0" w:color="auto"/>
              <w:right w:val="single" w:sz="4" w:space="0" w:color="auto"/>
            </w:tcBorders>
            <w:noWrap/>
            <w:vAlign w:val="center"/>
          </w:tcPr>
          <w:p w:rsidR="007E4F5A" w:rsidRPr="003012CE" w:rsidRDefault="007E4F5A" w:rsidP="005F4C2A">
            <w:pPr>
              <w:rPr>
                <w:b/>
                <w:bCs/>
              </w:rPr>
            </w:pPr>
          </w:p>
        </w:tc>
        <w:tc>
          <w:tcPr>
            <w:tcW w:w="1559" w:type="dxa"/>
            <w:gridSpan w:val="2"/>
            <w:tcBorders>
              <w:top w:val="nil"/>
              <w:left w:val="nil"/>
              <w:bottom w:val="single" w:sz="4" w:space="0" w:color="auto"/>
              <w:right w:val="single" w:sz="4" w:space="0" w:color="auto"/>
            </w:tcBorders>
            <w:noWrap/>
            <w:vAlign w:val="center"/>
          </w:tcPr>
          <w:p w:rsidR="007E4F5A" w:rsidRPr="003012CE" w:rsidRDefault="007E4F5A" w:rsidP="005F4C2A">
            <w:pPr>
              <w:rPr>
                <w:b/>
                <w:bCs/>
              </w:rPr>
            </w:pPr>
          </w:p>
        </w:tc>
        <w:tc>
          <w:tcPr>
            <w:tcW w:w="1843" w:type="dxa"/>
            <w:gridSpan w:val="2"/>
            <w:tcBorders>
              <w:top w:val="nil"/>
              <w:left w:val="nil"/>
              <w:bottom w:val="single" w:sz="4" w:space="0" w:color="auto"/>
              <w:right w:val="single" w:sz="4" w:space="0" w:color="auto"/>
            </w:tcBorders>
            <w:noWrap/>
            <w:vAlign w:val="center"/>
          </w:tcPr>
          <w:p w:rsidR="007E4F5A" w:rsidRPr="003012CE" w:rsidRDefault="007E4F5A" w:rsidP="005F4C2A">
            <w:pPr>
              <w:rPr>
                <w:b/>
                <w:bCs/>
              </w:rPr>
            </w:pPr>
          </w:p>
        </w:tc>
        <w:tc>
          <w:tcPr>
            <w:tcW w:w="1495" w:type="dxa"/>
            <w:gridSpan w:val="2"/>
            <w:tcBorders>
              <w:top w:val="nil"/>
              <w:left w:val="nil"/>
              <w:bottom w:val="single" w:sz="4" w:space="0" w:color="auto"/>
              <w:right w:val="single" w:sz="4" w:space="0" w:color="auto"/>
            </w:tcBorders>
            <w:vAlign w:val="center"/>
          </w:tcPr>
          <w:p w:rsidR="007E4F5A" w:rsidRPr="003012CE" w:rsidRDefault="007E4F5A" w:rsidP="005F4C2A">
            <w:pPr>
              <w:rPr>
                <w:b/>
                <w:bCs/>
              </w:rPr>
            </w:pP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tbl>
      <w:tblPr>
        <w:tblW w:w="10192" w:type="dxa"/>
        <w:tblInd w:w="93" w:type="dxa"/>
        <w:tblLook w:val="00A0"/>
      </w:tblPr>
      <w:tblGrid>
        <w:gridCol w:w="7096"/>
        <w:gridCol w:w="3096"/>
      </w:tblGrid>
      <w:tr w:rsidR="007E4F5A" w:rsidRPr="003012CE">
        <w:trPr>
          <w:trHeight w:val="360"/>
        </w:trPr>
        <w:tc>
          <w:tcPr>
            <w:tcW w:w="3486" w:type="dxa"/>
            <w:tcBorders>
              <w:top w:val="nil"/>
              <w:left w:val="nil"/>
              <w:bottom w:val="nil"/>
              <w:right w:val="nil"/>
            </w:tcBorders>
            <w:noWrap/>
            <w:vAlign w:val="bottom"/>
          </w:tcPr>
          <w:p w:rsidR="007E4F5A" w:rsidRPr="003012CE" w:rsidRDefault="007E4F5A" w:rsidP="005E2C69">
            <w:pPr>
              <w:rPr>
                <w:b/>
              </w:rPr>
            </w:pPr>
            <w:r w:rsidRPr="003012CE">
              <w:rPr>
                <w:b/>
              </w:rPr>
              <w:t xml:space="preserve">Заказчик: </w:t>
            </w:r>
          </w:p>
        </w:tc>
        <w:tc>
          <w:tcPr>
            <w:tcW w:w="1240" w:type="dxa"/>
            <w:tcBorders>
              <w:top w:val="nil"/>
              <w:left w:val="nil"/>
              <w:bottom w:val="nil"/>
              <w:right w:val="nil"/>
            </w:tcBorders>
            <w:noWrap/>
            <w:vAlign w:val="bottom"/>
          </w:tcPr>
          <w:p w:rsidR="007E4F5A" w:rsidRPr="003012CE" w:rsidRDefault="007E4F5A" w:rsidP="005E2C69">
            <w:pPr>
              <w:rPr>
                <w:b/>
              </w:rPr>
            </w:pPr>
            <w:r w:rsidRPr="003012CE">
              <w:rPr>
                <w:b/>
              </w:rPr>
              <w:t xml:space="preserve">Подрядчик: </w:t>
            </w: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tbl>
      <w:tblPr>
        <w:tblW w:w="9371" w:type="dxa"/>
        <w:tblInd w:w="93" w:type="dxa"/>
        <w:tblLayout w:type="fixed"/>
        <w:tblLook w:val="00A0"/>
      </w:tblPr>
      <w:tblGrid>
        <w:gridCol w:w="547"/>
        <w:gridCol w:w="1170"/>
        <w:gridCol w:w="825"/>
        <w:gridCol w:w="1159"/>
        <w:gridCol w:w="850"/>
        <w:gridCol w:w="1391"/>
        <w:gridCol w:w="169"/>
        <w:gridCol w:w="791"/>
        <w:gridCol w:w="626"/>
        <w:gridCol w:w="1150"/>
        <w:gridCol w:w="268"/>
        <w:gridCol w:w="425"/>
      </w:tblGrid>
      <w:tr w:rsidR="007E4F5A" w:rsidRPr="003012CE">
        <w:trPr>
          <w:gridAfter w:val="1"/>
          <w:wAfter w:w="425" w:type="dxa"/>
          <w:trHeight w:val="255"/>
        </w:trPr>
        <w:tc>
          <w:tcPr>
            <w:tcW w:w="547" w:type="dxa"/>
            <w:tcBorders>
              <w:top w:val="nil"/>
              <w:left w:val="nil"/>
              <w:bottom w:val="nil"/>
              <w:right w:val="nil"/>
            </w:tcBorders>
            <w:noWrap/>
            <w:vAlign w:val="bottom"/>
          </w:tcPr>
          <w:p w:rsidR="007E4F5A" w:rsidRPr="003012CE" w:rsidRDefault="007E4F5A" w:rsidP="004C6EB6"/>
        </w:tc>
        <w:tc>
          <w:tcPr>
            <w:tcW w:w="1170" w:type="dxa"/>
            <w:tcBorders>
              <w:top w:val="nil"/>
              <w:left w:val="nil"/>
              <w:bottom w:val="nil"/>
              <w:right w:val="nil"/>
            </w:tcBorders>
            <w:noWrap/>
            <w:vAlign w:val="bottom"/>
          </w:tcPr>
          <w:p w:rsidR="007E4F5A" w:rsidRPr="003012CE" w:rsidRDefault="007E4F5A" w:rsidP="004C6EB6"/>
        </w:tc>
        <w:tc>
          <w:tcPr>
            <w:tcW w:w="825" w:type="dxa"/>
            <w:tcBorders>
              <w:top w:val="nil"/>
              <w:left w:val="nil"/>
              <w:bottom w:val="nil"/>
              <w:right w:val="nil"/>
            </w:tcBorders>
            <w:noWrap/>
            <w:vAlign w:val="bottom"/>
          </w:tcPr>
          <w:p w:rsidR="007E4F5A" w:rsidRPr="003012CE" w:rsidRDefault="007E4F5A" w:rsidP="004C6EB6">
            <w:pPr>
              <w:jc w:val="center"/>
            </w:pPr>
          </w:p>
        </w:tc>
        <w:tc>
          <w:tcPr>
            <w:tcW w:w="3400" w:type="dxa"/>
            <w:gridSpan w:val="3"/>
            <w:tcBorders>
              <w:top w:val="nil"/>
              <w:left w:val="nil"/>
              <w:bottom w:val="nil"/>
              <w:right w:val="nil"/>
            </w:tcBorders>
            <w:noWrap/>
            <w:vAlign w:val="bottom"/>
          </w:tcPr>
          <w:p w:rsidR="007E4F5A" w:rsidRPr="003012CE" w:rsidRDefault="007E4F5A" w:rsidP="004C6EB6"/>
        </w:tc>
        <w:tc>
          <w:tcPr>
            <w:tcW w:w="960" w:type="dxa"/>
            <w:gridSpan w:val="2"/>
            <w:tcBorders>
              <w:top w:val="nil"/>
              <w:left w:val="nil"/>
              <w:bottom w:val="nil"/>
              <w:right w:val="nil"/>
            </w:tcBorders>
            <w:noWrap/>
            <w:vAlign w:val="bottom"/>
          </w:tcPr>
          <w:p w:rsidR="007E4F5A" w:rsidRPr="003012CE" w:rsidRDefault="007E4F5A" w:rsidP="004C6EB6">
            <w:pPr>
              <w:jc w:val="center"/>
            </w:pPr>
          </w:p>
        </w:tc>
        <w:tc>
          <w:tcPr>
            <w:tcW w:w="1776" w:type="dxa"/>
            <w:gridSpan w:val="2"/>
            <w:tcBorders>
              <w:top w:val="nil"/>
              <w:left w:val="nil"/>
              <w:bottom w:val="nil"/>
              <w:right w:val="nil"/>
            </w:tcBorders>
            <w:noWrap/>
            <w:vAlign w:val="bottom"/>
          </w:tcPr>
          <w:p w:rsidR="007E4F5A" w:rsidRPr="003012CE" w:rsidRDefault="007E4F5A" w:rsidP="004C6EB6">
            <w:pPr>
              <w:jc w:val="right"/>
            </w:pPr>
          </w:p>
        </w:tc>
        <w:tc>
          <w:tcPr>
            <w:tcW w:w="268" w:type="dxa"/>
            <w:tcBorders>
              <w:top w:val="nil"/>
              <w:left w:val="nil"/>
              <w:bottom w:val="nil"/>
              <w:right w:val="nil"/>
            </w:tcBorders>
            <w:noWrap/>
            <w:vAlign w:val="bottom"/>
          </w:tcPr>
          <w:p w:rsidR="007E4F5A" w:rsidRPr="003012CE" w:rsidRDefault="007E4F5A" w:rsidP="004C6EB6">
            <w:pPr>
              <w:jc w:val="right"/>
            </w:pPr>
          </w:p>
        </w:tc>
      </w:tr>
      <w:tr w:rsidR="007E4F5A" w:rsidRPr="003012CE">
        <w:trPr>
          <w:trHeight w:val="315"/>
        </w:trPr>
        <w:tc>
          <w:tcPr>
            <w:tcW w:w="9371" w:type="dxa"/>
            <w:gridSpan w:val="12"/>
            <w:tcBorders>
              <w:top w:val="nil"/>
              <w:left w:val="nil"/>
              <w:bottom w:val="nil"/>
              <w:right w:val="nil"/>
            </w:tcBorders>
            <w:vAlign w:val="bottom"/>
          </w:tcPr>
          <w:p w:rsidR="007E4F5A" w:rsidRPr="003012CE" w:rsidRDefault="007E4F5A" w:rsidP="003C714D">
            <w:pPr>
              <w:jc w:val="center"/>
              <w:rPr>
                <w:b/>
                <w:iCs/>
              </w:rPr>
            </w:pPr>
          </w:p>
          <w:p w:rsidR="007E4F5A" w:rsidRPr="003012CE" w:rsidRDefault="007E4F5A" w:rsidP="003C714D">
            <w:pPr>
              <w:jc w:val="right"/>
              <w:rPr>
                <w:iCs/>
              </w:rPr>
            </w:pPr>
            <w:r w:rsidRPr="003012CE">
              <w:rPr>
                <w:iCs/>
              </w:rPr>
              <w:t>Приложение №1.2. к Протоколу соглашению</w:t>
            </w:r>
          </w:p>
          <w:p w:rsidR="007E4F5A" w:rsidRPr="003012CE" w:rsidRDefault="007E4F5A" w:rsidP="00CC25CC">
            <w:pPr>
              <w:jc w:val="right"/>
              <w:rPr>
                <w:iCs/>
              </w:rPr>
            </w:pPr>
            <w:r w:rsidRPr="003012CE">
              <w:rPr>
                <w:iCs/>
              </w:rPr>
              <w:t>договорной цены к Договору №____ от ______ 20__г.</w:t>
            </w:r>
          </w:p>
          <w:p w:rsidR="007E4F5A" w:rsidRPr="003012CE" w:rsidRDefault="007E4F5A" w:rsidP="003C714D">
            <w:pPr>
              <w:jc w:val="right"/>
              <w:rPr>
                <w:iCs/>
              </w:rPr>
            </w:pPr>
          </w:p>
          <w:p w:rsidR="007E4F5A" w:rsidRPr="003012CE" w:rsidRDefault="007E4F5A" w:rsidP="003C714D">
            <w:pPr>
              <w:jc w:val="center"/>
              <w:rPr>
                <w:b/>
                <w:iCs/>
              </w:rPr>
            </w:pPr>
          </w:p>
          <w:p w:rsidR="007E4F5A" w:rsidRPr="003012CE" w:rsidRDefault="007E4F5A" w:rsidP="000C7A3C">
            <w:pPr>
              <w:jc w:val="center"/>
              <w:rPr>
                <w:b/>
                <w:iCs/>
              </w:rPr>
            </w:pPr>
            <w:r w:rsidRPr="003012CE">
              <w:rPr>
                <w:b/>
                <w:iCs/>
              </w:rPr>
              <w:t>Спецификация Работ ___________</w:t>
            </w:r>
          </w:p>
        </w:tc>
      </w:tr>
      <w:tr w:rsidR="007E4F5A" w:rsidRPr="003012CE">
        <w:trPr>
          <w:trHeight w:val="270"/>
        </w:trPr>
        <w:tc>
          <w:tcPr>
            <w:tcW w:w="547" w:type="dxa"/>
            <w:tcBorders>
              <w:top w:val="nil"/>
              <w:left w:val="nil"/>
              <w:bottom w:val="nil"/>
              <w:right w:val="nil"/>
            </w:tcBorders>
            <w:noWrap/>
            <w:vAlign w:val="bottom"/>
          </w:tcPr>
          <w:p w:rsidR="007E4F5A" w:rsidRPr="003012CE" w:rsidRDefault="007E4F5A" w:rsidP="004C6EB6"/>
        </w:tc>
        <w:tc>
          <w:tcPr>
            <w:tcW w:w="1170" w:type="dxa"/>
            <w:tcBorders>
              <w:top w:val="nil"/>
              <w:left w:val="nil"/>
              <w:bottom w:val="nil"/>
              <w:right w:val="nil"/>
            </w:tcBorders>
            <w:vAlign w:val="center"/>
          </w:tcPr>
          <w:p w:rsidR="007E4F5A" w:rsidRPr="003012CE" w:rsidRDefault="007E4F5A" w:rsidP="004C6EB6">
            <w:pPr>
              <w:jc w:val="center"/>
            </w:pPr>
          </w:p>
        </w:tc>
        <w:tc>
          <w:tcPr>
            <w:tcW w:w="825" w:type="dxa"/>
            <w:tcBorders>
              <w:top w:val="nil"/>
              <w:left w:val="nil"/>
              <w:bottom w:val="nil"/>
              <w:right w:val="nil"/>
            </w:tcBorders>
            <w:noWrap/>
            <w:vAlign w:val="bottom"/>
          </w:tcPr>
          <w:p w:rsidR="007E4F5A" w:rsidRPr="003012CE" w:rsidRDefault="007E4F5A" w:rsidP="004C6EB6">
            <w:pPr>
              <w:jc w:val="center"/>
            </w:pPr>
          </w:p>
        </w:tc>
        <w:tc>
          <w:tcPr>
            <w:tcW w:w="1159" w:type="dxa"/>
            <w:tcBorders>
              <w:top w:val="nil"/>
              <w:left w:val="nil"/>
              <w:bottom w:val="nil"/>
              <w:right w:val="nil"/>
            </w:tcBorders>
            <w:vAlign w:val="bottom"/>
          </w:tcPr>
          <w:p w:rsidR="007E4F5A" w:rsidRPr="003012CE" w:rsidRDefault="007E4F5A" w:rsidP="004C6EB6"/>
        </w:tc>
        <w:tc>
          <w:tcPr>
            <w:tcW w:w="850" w:type="dxa"/>
            <w:tcBorders>
              <w:top w:val="nil"/>
              <w:left w:val="nil"/>
              <w:bottom w:val="nil"/>
              <w:right w:val="nil"/>
            </w:tcBorders>
            <w:noWrap/>
            <w:vAlign w:val="bottom"/>
          </w:tcPr>
          <w:p w:rsidR="007E4F5A" w:rsidRPr="003012CE" w:rsidRDefault="007E4F5A" w:rsidP="004C6EB6">
            <w:pPr>
              <w:jc w:val="center"/>
            </w:pPr>
          </w:p>
        </w:tc>
        <w:tc>
          <w:tcPr>
            <w:tcW w:w="1560" w:type="dxa"/>
            <w:gridSpan w:val="2"/>
            <w:tcBorders>
              <w:top w:val="nil"/>
              <w:left w:val="nil"/>
              <w:bottom w:val="nil"/>
              <w:right w:val="nil"/>
            </w:tcBorders>
            <w:noWrap/>
            <w:vAlign w:val="bottom"/>
          </w:tcPr>
          <w:p w:rsidR="007E4F5A" w:rsidRPr="003012CE" w:rsidRDefault="007E4F5A" w:rsidP="004C6EB6">
            <w:pPr>
              <w:jc w:val="center"/>
            </w:pPr>
          </w:p>
        </w:tc>
        <w:tc>
          <w:tcPr>
            <w:tcW w:w="1417" w:type="dxa"/>
            <w:gridSpan w:val="2"/>
            <w:tcBorders>
              <w:top w:val="nil"/>
              <w:left w:val="nil"/>
              <w:bottom w:val="nil"/>
              <w:right w:val="nil"/>
            </w:tcBorders>
            <w:noWrap/>
            <w:vAlign w:val="bottom"/>
          </w:tcPr>
          <w:p w:rsidR="007E4F5A" w:rsidRPr="003012CE" w:rsidRDefault="007E4F5A" w:rsidP="004C6EB6">
            <w:pPr>
              <w:jc w:val="center"/>
            </w:pPr>
          </w:p>
        </w:tc>
        <w:tc>
          <w:tcPr>
            <w:tcW w:w="1843" w:type="dxa"/>
            <w:gridSpan w:val="3"/>
            <w:tcBorders>
              <w:top w:val="nil"/>
              <w:left w:val="nil"/>
              <w:bottom w:val="nil"/>
              <w:right w:val="nil"/>
            </w:tcBorders>
            <w:noWrap/>
            <w:vAlign w:val="bottom"/>
          </w:tcPr>
          <w:p w:rsidR="007E4F5A" w:rsidRPr="003012CE" w:rsidRDefault="007E4F5A" w:rsidP="004C6EB6">
            <w:pPr>
              <w:jc w:val="right"/>
            </w:pPr>
          </w:p>
        </w:tc>
      </w:tr>
      <w:tr w:rsidR="007E4F5A" w:rsidRPr="003012CE">
        <w:trPr>
          <w:trHeight w:val="780"/>
        </w:trPr>
        <w:tc>
          <w:tcPr>
            <w:tcW w:w="547" w:type="dxa"/>
            <w:tcBorders>
              <w:top w:val="single" w:sz="8" w:space="0" w:color="auto"/>
              <w:left w:val="single" w:sz="8" w:space="0" w:color="auto"/>
              <w:bottom w:val="nil"/>
              <w:right w:val="nil"/>
            </w:tcBorders>
            <w:vAlign w:val="center"/>
          </w:tcPr>
          <w:p w:rsidR="007E4F5A" w:rsidRPr="003012CE" w:rsidRDefault="007E4F5A" w:rsidP="004C6EB6">
            <w:pPr>
              <w:jc w:val="center"/>
              <w:rPr>
                <w:b/>
                <w:bCs/>
              </w:rPr>
            </w:pPr>
            <w:r w:rsidRPr="003012CE">
              <w:rPr>
                <w:b/>
                <w:bCs/>
              </w:rPr>
              <w:lastRenderedPageBreak/>
              <w:t xml:space="preserve">№ </w:t>
            </w:r>
            <w:r w:rsidRPr="003012CE">
              <w:rPr>
                <w:b/>
                <w:bCs/>
              </w:rPr>
              <w:br/>
              <w:t>п.п.</w:t>
            </w:r>
          </w:p>
        </w:tc>
        <w:tc>
          <w:tcPr>
            <w:tcW w:w="1170" w:type="dxa"/>
            <w:tcBorders>
              <w:top w:val="single" w:sz="8" w:space="0" w:color="auto"/>
              <w:left w:val="single" w:sz="8" w:space="0" w:color="auto"/>
              <w:bottom w:val="nil"/>
              <w:right w:val="single" w:sz="8" w:space="0" w:color="auto"/>
            </w:tcBorders>
            <w:vAlign w:val="center"/>
          </w:tcPr>
          <w:p w:rsidR="007E4F5A" w:rsidRPr="003012CE" w:rsidRDefault="007E4F5A" w:rsidP="004C6EB6">
            <w:pPr>
              <w:jc w:val="center"/>
              <w:rPr>
                <w:b/>
                <w:bCs/>
              </w:rPr>
            </w:pPr>
            <w:r w:rsidRPr="003012CE">
              <w:rPr>
                <w:b/>
                <w:bCs/>
              </w:rPr>
              <w:t>Площадка</w:t>
            </w:r>
          </w:p>
        </w:tc>
        <w:tc>
          <w:tcPr>
            <w:tcW w:w="825" w:type="dxa"/>
            <w:tcBorders>
              <w:top w:val="single" w:sz="8" w:space="0" w:color="auto"/>
              <w:left w:val="nil"/>
              <w:bottom w:val="nil"/>
              <w:right w:val="single" w:sz="4" w:space="0" w:color="auto"/>
            </w:tcBorders>
            <w:noWrap/>
            <w:vAlign w:val="center"/>
          </w:tcPr>
          <w:p w:rsidR="007E4F5A" w:rsidRPr="003012CE" w:rsidRDefault="007E4F5A" w:rsidP="004C6EB6">
            <w:pPr>
              <w:jc w:val="center"/>
              <w:rPr>
                <w:b/>
                <w:bCs/>
              </w:rPr>
            </w:pPr>
            <w:r w:rsidRPr="003012CE">
              <w:rPr>
                <w:b/>
                <w:bCs/>
              </w:rPr>
              <w:t>Раздел</w:t>
            </w:r>
          </w:p>
        </w:tc>
        <w:tc>
          <w:tcPr>
            <w:tcW w:w="1159" w:type="dxa"/>
            <w:tcBorders>
              <w:top w:val="single" w:sz="8" w:space="0" w:color="auto"/>
              <w:left w:val="single" w:sz="4" w:space="0" w:color="auto"/>
              <w:bottom w:val="nil"/>
              <w:right w:val="single" w:sz="8" w:space="0" w:color="auto"/>
            </w:tcBorders>
            <w:vAlign w:val="center"/>
          </w:tcPr>
          <w:p w:rsidR="007E4F5A" w:rsidRPr="003012CE" w:rsidRDefault="007E4F5A" w:rsidP="004C6EB6">
            <w:pPr>
              <w:jc w:val="center"/>
              <w:rPr>
                <w:b/>
                <w:bCs/>
              </w:rPr>
            </w:pPr>
            <w:r w:rsidRPr="003012CE">
              <w:rPr>
                <w:b/>
                <w:bCs/>
              </w:rPr>
              <w:t>Описание позиции</w:t>
            </w:r>
          </w:p>
        </w:tc>
        <w:tc>
          <w:tcPr>
            <w:tcW w:w="850" w:type="dxa"/>
            <w:tcBorders>
              <w:top w:val="single" w:sz="8" w:space="0" w:color="auto"/>
              <w:left w:val="nil"/>
              <w:bottom w:val="nil"/>
              <w:right w:val="single" w:sz="4" w:space="0" w:color="auto"/>
            </w:tcBorders>
            <w:vAlign w:val="center"/>
          </w:tcPr>
          <w:p w:rsidR="007E4F5A" w:rsidRPr="003012CE" w:rsidRDefault="007E4F5A" w:rsidP="004C6EB6">
            <w:pPr>
              <w:jc w:val="center"/>
              <w:rPr>
                <w:b/>
                <w:bCs/>
              </w:rPr>
            </w:pPr>
            <w:r w:rsidRPr="003012CE">
              <w:rPr>
                <w:b/>
                <w:bCs/>
              </w:rPr>
              <w:t>Кол-во</w:t>
            </w:r>
          </w:p>
        </w:tc>
        <w:tc>
          <w:tcPr>
            <w:tcW w:w="1560" w:type="dxa"/>
            <w:gridSpan w:val="2"/>
            <w:tcBorders>
              <w:top w:val="single" w:sz="8" w:space="0" w:color="auto"/>
              <w:left w:val="single" w:sz="4" w:space="0" w:color="auto"/>
              <w:bottom w:val="nil"/>
              <w:right w:val="single" w:sz="8" w:space="0" w:color="auto"/>
            </w:tcBorders>
            <w:vAlign w:val="center"/>
          </w:tcPr>
          <w:p w:rsidR="007E4F5A" w:rsidRPr="003012CE" w:rsidRDefault="007E4F5A" w:rsidP="004C6EB6">
            <w:pPr>
              <w:jc w:val="center"/>
              <w:rPr>
                <w:b/>
                <w:bCs/>
              </w:rPr>
            </w:pPr>
            <w:r w:rsidRPr="003012CE">
              <w:rPr>
                <w:b/>
                <w:bCs/>
              </w:rPr>
              <w:t>Цена за единицу материалов в руб. с НДС</w:t>
            </w:r>
          </w:p>
        </w:tc>
        <w:tc>
          <w:tcPr>
            <w:tcW w:w="1417" w:type="dxa"/>
            <w:gridSpan w:val="2"/>
            <w:tcBorders>
              <w:top w:val="single" w:sz="8" w:space="0" w:color="auto"/>
              <w:left w:val="nil"/>
              <w:bottom w:val="nil"/>
              <w:right w:val="nil"/>
            </w:tcBorders>
            <w:vAlign w:val="center"/>
          </w:tcPr>
          <w:p w:rsidR="007E4F5A" w:rsidRPr="003012CE" w:rsidRDefault="007E4F5A" w:rsidP="004C6EB6">
            <w:pPr>
              <w:jc w:val="center"/>
              <w:rPr>
                <w:b/>
                <w:bCs/>
              </w:rPr>
            </w:pPr>
            <w:r w:rsidRPr="003012CE">
              <w:rPr>
                <w:b/>
                <w:bCs/>
              </w:rPr>
              <w:t>Стоимость работ за единицу в руб. с НДС</w:t>
            </w:r>
          </w:p>
        </w:tc>
        <w:tc>
          <w:tcPr>
            <w:tcW w:w="1843" w:type="dxa"/>
            <w:gridSpan w:val="3"/>
            <w:tcBorders>
              <w:top w:val="single" w:sz="8" w:space="0" w:color="auto"/>
              <w:left w:val="single" w:sz="8" w:space="0" w:color="auto"/>
              <w:bottom w:val="nil"/>
              <w:right w:val="single" w:sz="8" w:space="0" w:color="auto"/>
            </w:tcBorders>
            <w:vAlign w:val="center"/>
          </w:tcPr>
          <w:p w:rsidR="007E4F5A" w:rsidRPr="003012CE" w:rsidRDefault="007E4F5A" w:rsidP="004C6EB6">
            <w:pPr>
              <w:jc w:val="center"/>
              <w:rPr>
                <w:b/>
                <w:bCs/>
              </w:rPr>
            </w:pPr>
            <w:r w:rsidRPr="003012CE">
              <w:rPr>
                <w:b/>
                <w:bCs/>
              </w:rPr>
              <w:t>Итого, в руб. с НДС</w:t>
            </w:r>
          </w:p>
        </w:tc>
      </w:tr>
      <w:tr w:rsidR="007E4F5A" w:rsidRPr="003012CE">
        <w:trPr>
          <w:trHeight w:val="255"/>
        </w:trPr>
        <w:tc>
          <w:tcPr>
            <w:tcW w:w="547" w:type="dxa"/>
            <w:tcBorders>
              <w:top w:val="single" w:sz="8" w:space="0" w:color="auto"/>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single" w:sz="8" w:space="0" w:color="auto"/>
              <w:left w:val="nil"/>
              <w:bottom w:val="single" w:sz="4" w:space="0" w:color="auto"/>
              <w:right w:val="nil"/>
            </w:tcBorders>
            <w:vAlign w:val="center"/>
          </w:tcPr>
          <w:p w:rsidR="007E4F5A" w:rsidRPr="003012CE" w:rsidRDefault="007E4F5A" w:rsidP="004C6EB6">
            <w:pPr>
              <w:jc w:val="center"/>
            </w:pPr>
          </w:p>
        </w:tc>
        <w:tc>
          <w:tcPr>
            <w:tcW w:w="825" w:type="dxa"/>
            <w:tcBorders>
              <w:top w:val="single" w:sz="8" w:space="0" w:color="auto"/>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single" w:sz="8" w:space="0" w:color="auto"/>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single" w:sz="8" w:space="0" w:color="auto"/>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single" w:sz="8" w:space="0" w:color="auto"/>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single" w:sz="8" w:space="0" w:color="auto"/>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single" w:sz="8" w:space="0" w:color="auto"/>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r w:rsidR="007E4F5A" w:rsidRPr="003012CE">
        <w:trPr>
          <w:trHeight w:val="255"/>
        </w:trPr>
        <w:tc>
          <w:tcPr>
            <w:tcW w:w="547" w:type="dxa"/>
            <w:tcBorders>
              <w:top w:val="nil"/>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nil"/>
              <w:left w:val="nil"/>
              <w:bottom w:val="single" w:sz="4" w:space="0" w:color="auto"/>
              <w:right w:val="nil"/>
            </w:tcBorders>
            <w:vAlign w:val="center"/>
          </w:tcPr>
          <w:p w:rsidR="007E4F5A" w:rsidRPr="003012CE" w:rsidRDefault="007E4F5A" w:rsidP="004C6EB6">
            <w:pPr>
              <w:jc w:val="center"/>
            </w:pPr>
          </w:p>
        </w:tc>
        <w:tc>
          <w:tcPr>
            <w:tcW w:w="825" w:type="dxa"/>
            <w:tcBorders>
              <w:top w:val="nil"/>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nil"/>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nil"/>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nil"/>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nil"/>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nil"/>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r w:rsidR="007E4F5A" w:rsidRPr="003012CE">
        <w:trPr>
          <w:trHeight w:val="255"/>
        </w:trPr>
        <w:tc>
          <w:tcPr>
            <w:tcW w:w="547" w:type="dxa"/>
            <w:tcBorders>
              <w:top w:val="nil"/>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nil"/>
              <w:left w:val="nil"/>
              <w:bottom w:val="single" w:sz="4" w:space="0" w:color="auto"/>
              <w:right w:val="nil"/>
            </w:tcBorders>
            <w:vAlign w:val="center"/>
          </w:tcPr>
          <w:p w:rsidR="007E4F5A" w:rsidRPr="003012CE" w:rsidRDefault="007E4F5A" w:rsidP="004C6EB6">
            <w:pPr>
              <w:jc w:val="center"/>
            </w:pPr>
          </w:p>
        </w:tc>
        <w:tc>
          <w:tcPr>
            <w:tcW w:w="825" w:type="dxa"/>
            <w:tcBorders>
              <w:top w:val="nil"/>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nil"/>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nil"/>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nil"/>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nil"/>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nil"/>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r w:rsidR="007E4F5A" w:rsidRPr="003012CE">
        <w:trPr>
          <w:trHeight w:val="255"/>
        </w:trPr>
        <w:tc>
          <w:tcPr>
            <w:tcW w:w="547" w:type="dxa"/>
            <w:tcBorders>
              <w:top w:val="nil"/>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nil"/>
              <w:left w:val="nil"/>
              <w:bottom w:val="single" w:sz="4" w:space="0" w:color="auto"/>
              <w:right w:val="nil"/>
            </w:tcBorders>
            <w:noWrap/>
            <w:vAlign w:val="center"/>
          </w:tcPr>
          <w:p w:rsidR="007E4F5A" w:rsidRPr="003012CE" w:rsidRDefault="007E4F5A" w:rsidP="004C6EB6">
            <w:pPr>
              <w:jc w:val="center"/>
            </w:pPr>
          </w:p>
        </w:tc>
        <w:tc>
          <w:tcPr>
            <w:tcW w:w="825" w:type="dxa"/>
            <w:tcBorders>
              <w:top w:val="nil"/>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nil"/>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nil"/>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nil"/>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nil"/>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nil"/>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r w:rsidR="007E4F5A" w:rsidRPr="003012CE">
        <w:trPr>
          <w:trHeight w:val="255"/>
        </w:trPr>
        <w:tc>
          <w:tcPr>
            <w:tcW w:w="547" w:type="dxa"/>
            <w:tcBorders>
              <w:top w:val="nil"/>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nil"/>
              <w:left w:val="nil"/>
              <w:bottom w:val="single" w:sz="4" w:space="0" w:color="auto"/>
              <w:right w:val="nil"/>
            </w:tcBorders>
            <w:vAlign w:val="center"/>
          </w:tcPr>
          <w:p w:rsidR="007E4F5A" w:rsidRPr="003012CE" w:rsidRDefault="007E4F5A" w:rsidP="004C6EB6">
            <w:pPr>
              <w:jc w:val="center"/>
            </w:pPr>
          </w:p>
        </w:tc>
        <w:tc>
          <w:tcPr>
            <w:tcW w:w="825" w:type="dxa"/>
            <w:tcBorders>
              <w:top w:val="nil"/>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nil"/>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nil"/>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nil"/>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nil"/>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nil"/>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r w:rsidR="007E4F5A" w:rsidRPr="003012CE">
        <w:trPr>
          <w:trHeight w:val="255"/>
        </w:trPr>
        <w:tc>
          <w:tcPr>
            <w:tcW w:w="547" w:type="dxa"/>
            <w:tcBorders>
              <w:top w:val="nil"/>
              <w:left w:val="single" w:sz="8" w:space="0" w:color="auto"/>
              <w:bottom w:val="single" w:sz="4" w:space="0" w:color="auto"/>
              <w:right w:val="single" w:sz="8" w:space="0" w:color="auto"/>
            </w:tcBorders>
            <w:vAlign w:val="bottom"/>
          </w:tcPr>
          <w:p w:rsidR="007E4F5A" w:rsidRPr="003012CE" w:rsidRDefault="007E4F5A" w:rsidP="004C6EB6"/>
        </w:tc>
        <w:tc>
          <w:tcPr>
            <w:tcW w:w="1170" w:type="dxa"/>
            <w:tcBorders>
              <w:top w:val="nil"/>
              <w:left w:val="nil"/>
              <w:bottom w:val="single" w:sz="4" w:space="0" w:color="auto"/>
              <w:right w:val="nil"/>
            </w:tcBorders>
            <w:noWrap/>
            <w:vAlign w:val="center"/>
          </w:tcPr>
          <w:p w:rsidR="007E4F5A" w:rsidRPr="003012CE" w:rsidRDefault="007E4F5A" w:rsidP="004C6EB6">
            <w:pPr>
              <w:jc w:val="center"/>
            </w:pPr>
          </w:p>
        </w:tc>
        <w:tc>
          <w:tcPr>
            <w:tcW w:w="825" w:type="dxa"/>
            <w:tcBorders>
              <w:top w:val="nil"/>
              <w:left w:val="single" w:sz="8" w:space="0" w:color="auto"/>
              <w:bottom w:val="single" w:sz="4" w:space="0" w:color="auto"/>
              <w:right w:val="single" w:sz="4" w:space="0" w:color="auto"/>
            </w:tcBorders>
            <w:noWrap/>
            <w:vAlign w:val="center"/>
          </w:tcPr>
          <w:p w:rsidR="007E4F5A" w:rsidRPr="003012CE" w:rsidRDefault="007E4F5A" w:rsidP="004C6EB6">
            <w:pPr>
              <w:jc w:val="center"/>
            </w:pPr>
          </w:p>
        </w:tc>
        <w:tc>
          <w:tcPr>
            <w:tcW w:w="1159" w:type="dxa"/>
            <w:tcBorders>
              <w:top w:val="nil"/>
              <w:left w:val="single" w:sz="4" w:space="0" w:color="auto"/>
              <w:bottom w:val="single" w:sz="4" w:space="0" w:color="auto"/>
              <w:right w:val="single" w:sz="8" w:space="0" w:color="auto"/>
            </w:tcBorders>
            <w:vAlign w:val="center"/>
          </w:tcPr>
          <w:p w:rsidR="007E4F5A" w:rsidRPr="003012CE" w:rsidRDefault="007E4F5A" w:rsidP="004C6EB6">
            <w:pPr>
              <w:jc w:val="center"/>
            </w:pPr>
          </w:p>
        </w:tc>
        <w:tc>
          <w:tcPr>
            <w:tcW w:w="850" w:type="dxa"/>
            <w:tcBorders>
              <w:top w:val="nil"/>
              <w:left w:val="nil"/>
              <w:bottom w:val="single" w:sz="4" w:space="0" w:color="auto"/>
              <w:right w:val="single" w:sz="4" w:space="0" w:color="auto"/>
            </w:tcBorders>
            <w:noWrap/>
            <w:vAlign w:val="center"/>
          </w:tcPr>
          <w:p w:rsidR="007E4F5A" w:rsidRPr="003012CE" w:rsidRDefault="007E4F5A" w:rsidP="004C6EB6">
            <w:pPr>
              <w:jc w:val="center"/>
            </w:pPr>
          </w:p>
        </w:tc>
        <w:tc>
          <w:tcPr>
            <w:tcW w:w="1560" w:type="dxa"/>
            <w:gridSpan w:val="2"/>
            <w:tcBorders>
              <w:top w:val="nil"/>
              <w:left w:val="nil"/>
              <w:bottom w:val="single" w:sz="4" w:space="0" w:color="auto"/>
              <w:right w:val="single" w:sz="4" w:space="0" w:color="auto"/>
            </w:tcBorders>
            <w:vAlign w:val="center"/>
          </w:tcPr>
          <w:p w:rsidR="007E4F5A" w:rsidRPr="003012CE" w:rsidRDefault="007E4F5A" w:rsidP="004C6EB6">
            <w:pPr>
              <w:jc w:val="center"/>
            </w:pPr>
          </w:p>
        </w:tc>
        <w:tc>
          <w:tcPr>
            <w:tcW w:w="1417" w:type="dxa"/>
            <w:gridSpan w:val="2"/>
            <w:tcBorders>
              <w:top w:val="nil"/>
              <w:left w:val="single" w:sz="4" w:space="0" w:color="auto"/>
              <w:bottom w:val="single" w:sz="4" w:space="0" w:color="auto"/>
              <w:right w:val="nil"/>
            </w:tcBorders>
            <w:vAlign w:val="center"/>
          </w:tcPr>
          <w:p w:rsidR="007E4F5A" w:rsidRPr="003012CE" w:rsidRDefault="007E4F5A" w:rsidP="004C6EB6">
            <w:pPr>
              <w:jc w:val="center"/>
            </w:pPr>
          </w:p>
        </w:tc>
        <w:tc>
          <w:tcPr>
            <w:tcW w:w="1843" w:type="dxa"/>
            <w:gridSpan w:val="3"/>
            <w:tcBorders>
              <w:top w:val="nil"/>
              <w:left w:val="single" w:sz="8" w:space="0" w:color="auto"/>
              <w:bottom w:val="single" w:sz="4" w:space="0" w:color="auto"/>
              <w:right w:val="single" w:sz="8" w:space="0" w:color="auto"/>
            </w:tcBorders>
            <w:noWrap/>
            <w:vAlign w:val="center"/>
          </w:tcPr>
          <w:p w:rsidR="007E4F5A" w:rsidRPr="003012CE" w:rsidRDefault="007E4F5A" w:rsidP="003012CE">
            <w:pPr>
              <w:ind w:firstLineChars="100" w:firstLine="240"/>
              <w:jc w:val="right"/>
            </w:pP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tbl>
      <w:tblPr>
        <w:tblW w:w="10192" w:type="dxa"/>
        <w:tblInd w:w="93" w:type="dxa"/>
        <w:tblLook w:val="00A0"/>
      </w:tblPr>
      <w:tblGrid>
        <w:gridCol w:w="7096"/>
        <w:gridCol w:w="3096"/>
      </w:tblGrid>
      <w:tr w:rsidR="007E4F5A" w:rsidRPr="003012CE">
        <w:trPr>
          <w:trHeight w:val="360"/>
        </w:trPr>
        <w:tc>
          <w:tcPr>
            <w:tcW w:w="3486" w:type="dxa"/>
            <w:tcBorders>
              <w:top w:val="nil"/>
              <w:left w:val="nil"/>
              <w:bottom w:val="nil"/>
              <w:right w:val="nil"/>
            </w:tcBorders>
            <w:noWrap/>
            <w:vAlign w:val="bottom"/>
          </w:tcPr>
          <w:p w:rsidR="007E4F5A" w:rsidRPr="003012CE" w:rsidRDefault="007E4F5A" w:rsidP="005E2C69">
            <w:pPr>
              <w:rPr>
                <w:b/>
              </w:rPr>
            </w:pPr>
            <w:r w:rsidRPr="003012CE">
              <w:rPr>
                <w:b/>
              </w:rPr>
              <w:t xml:space="preserve">Заказчик: </w:t>
            </w:r>
          </w:p>
        </w:tc>
        <w:tc>
          <w:tcPr>
            <w:tcW w:w="1240" w:type="dxa"/>
            <w:tcBorders>
              <w:top w:val="nil"/>
              <w:left w:val="nil"/>
              <w:bottom w:val="nil"/>
              <w:right w:val="nil"/>
            </w:tcBorders>
            <w:noWrap/>
            <w:vAlign w:val="bottom"/>
          </w:tcPr>
          <w:p w:rsidR="007E4F5A" w:rsidRPr="003012CE" w:rsidRDefault="007E4F5A" w:rsidP="005E2C69">
            <w:pPr>
              <w:rPr>
                <w:b/>
              </w:rPr>
            </w:pPr>
            <w:r w:rsidRPr="003012CE">
              <w:rPr>
                <w:b/>
              </w:rPr>
              <w:t xml:space="preserve"> Подрядчик: </w:t>
            </w: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A64C7A">
      <w:pPr>
        <w:jc w:val="right"/>
      </w:pPr>
    </w:p>
    <w:p w:rsidR="007E4F5A" w:rsidRPr="003012CE" w:rsidRDefault="007E4F5A" w:rsidP="00A64C7A">
      <w:pPr>
        <w:jc w:val="right"/>
        <w:rPr>
          <w:b/>
          <w:caps/>
        </w:rPr>
      </w:pPr>
    </w:p>
    <w:p w:rsidR="007E4F5A" w:rsidRPr="003012CE" w:rsidRDefault="007E4F5A" w:rsidP="00A64C7A">
      <w:pPr>
        <w:jc w:val="right"/>
        <w:rPr>
          <w:b/>
          <w:caps/>
        </w:rPr>
      </w:pPr>
    </w:p>
    <w:p w:rsidR="007E4F5A" w:rsidRPr="003012CE" w:rsidRDefault="007E4F5A" w:rsidP="00620A92">
      <w:pPr>
        <w:jc w:val="right"/>
        <w:rPr>
          <w:iCs/>
        </w:rPr>
      </w:pPr>
      <w:r w:rsidRPr="003012CE">
        <w:rPr>
          <w:iCs/>
        </w:rPr>
        <w:t>Приложение №1.3. к Протоколу соглашения договорной цены</w:t>
      </w:r>
    </w:p>
    <w:p w:rsidR="007E4F5A" w:rsidRPr="003012CE" w:rsidRDefault="007E4F5A" w:rsidP="00620A92">
      <w:pPr>
        <w:jc w:val="right"/>
        <w:rPr>
          <w:iCs/>
        </w:rPr>
      </w:pPr>
      <w:r w:rsidRPr="003012CE">
        <w:rPr>
          <w:iCs/>
        </w:rPr>
        <w:t>к Договору №_______ от _____________ 20__г.</w:t>
      </w: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tbl>
      <w:tblPr>
        <w:tblW w:w="14689" w:type="dxa"/>
        <w:tblInd w:w="93" w:type="dxa"/>
        <w:tblLayout w:type="fixed"/>
        <w:tblLook w:val="00A0"/>
      </w:tblPr>
      <w:tblGrid>
        <w:gridCol w:w="540"/>
        <w:gridCol w:w="40"/>
        <w:gridCol w:w="844"/>
        <w:gridCol w:w="282"/>
        <w:gridCol w:w="573"/>
        <w:gridCol w:w="271"/>
        <w:gridCol w:w="1577"/>
        <w:gridCol w:w="294"/>
        <w:gridCol w:w="1124"/>
        <w:gridCol w:w="497"/>
        <w:gridCol w:w="356"/>
        <w:gridCol w:w="269"/>
        <w:gridCol w:w="1292"/>
        <w:gridCol w:w="1703"/>
        <w:gridCol w:w="1514"/>
        <w:gridCol w:w="3513"/>
      </w:tblGrid>
      <w:tr w:rsidR="007E4F5A" w:rsidRPr="003012CE">
        <w:trPr>
          <w:trHeight w:val="255"/>
        </w:trPr>
        <w:tc>
          <w:tcPr>
            <w:tcW w:w="541" w:type="dxa"/>
            <w:tcBorders>
              <w:top w:val="nil"/>
              <w:left w:val="nil"/>
              <w:bottom w:val="nil"/>
              <w:right w:val="nil"/>
            </w:tcBorders>
            <w:noWrap/>
            <w:vAlign w:val="bottom"/>
          </w:tcPr>
          <w:p w:rsidR="007E4F5A" w:rsidRPr="003012CE" w:rsidRDefault="007E4F5A" w:rsidP="00620A92"/>
        </w:tc>
        <w:tc>
          <w:tcPr>
            <w:tcW w:w="1167" w:type="dxa"/>
            <w:gridSpan w:val="3"/>
            <w:tcBorders>
              <w:top w:val="nil"/>
              <w:left w:val="nil"/>
              <w:bottom w:val="nil"/>
              <w:right w:val="nil"/>
            </w:tcBorders>
            <w:noWrap/>
            <w:vAlign w:val="bottom"/>
          </w:tcPr>
          <w:p w:rsidR="007E4F5A" w:rsidRPr="003012CE" w:rsidRDefault="007E4F5A" w:rsidP="00620A92"/>
        </w:tc>
        <w:tc>
          <w:tcPr>
            <w:tcW w:w="844" w:type="dxa"/>
            <w:gridSpan w:val="2"/>
            <w:tcBorders>
              <w:top w:val="nil"/>
              <w:left w:val="nil"/>
              <w:bottom w:val="nil"/>
              <w:right w:val="nil"/>
            </w:tcBorders>
            <w:noWrap/>
            <w:vAlign w:val="bottom"/>
          </w:tcPr>
          <w:p w:rsidR="007E4F5A" w:rsidRPr="003012CE" w:rsidRDefault="007E4F5A" w:rsidP="00620A92"/>
        </w:tc>
        <w:tc>
          <w:tcPr>
            <w:tcW w:w="1871" w:type="dxa"/>
            <w:gridSpan w:val="2"/>
            <w:tcBorders>
              <w:top w:val="nil"/>
              <w:left w:val="nil"/>
              <w:bottom w:val="nil"/>
              <w:right w:val="nil"/>
            </w:tcBorders>
            <w:noWrap/>
            <w:vAlign w:val="bottom"/>
          </w:tcPr>
          <w:p w:rsidR="007E4F5A" w:rsidRPr="003012CE" w:rsidRDefault="007E4F5A" w:rsidP="00620A92"/>
        </w:tc>
        <w:tc>
          <w:tcPr>
            <w:tcW w:w="1621" w:type="dxa"/>
            <w:gridSpan w:val="2"/>
            <w:tcBorders>
              <w:top w:val="nil"/>
              <w:left w:val="nil"/>
              <w:bottom w:val="nil"/>
              <w:right w:val="nil"/>
            </w:tcBorders>
            <w:noWrap/>
            <w:vAlign w:val="bottom"/>
          </w:tcPr>
          <w:p w:rsidR="007E4F5A" w:rsidRPr="003012CE" w:rsidRDefault="007E4F5A" w:rsidP="00620A92"/>
        </w:tc>
        <w:tc>
          <w:tcPr>
            <w:tcW w:w="625" w:type="dxa"/>
            <w:gridSpan w:val="2"/>
            <w:tcBorders>
              <w:top w:val="nil"/>
              <w:left w:val="nil"/>
              <w:bottom w:val="nil"/>
              <w:right w:val="nil"/>
            </w:tcBorders>
            <w:noWrap/>
            <w:vAlign w:val="bottom"/>
          </w:tcPr>
          <w:p w:rsidR="007E4F5A" w:rsidRPr="003012CE" w:rsidRDefault="007E4F5A" w:rsidP="00620A92"/>
        </w:tc>
        <w:tc>
          <w:tcPr>
            <w:tcW w:w="2992" w:type="dxa"/>
            <w:gridSpan w:val="2"/>
            <w:tcBorders>
              <w:top w:val="nil"/>
              <w:left w:val="nil"/>
              <w:bottom w:val="nil"/>
              <w:right w:val="nil"/>
            </w:tcBorders>
            <w:noWrap/>
            <w:vAlign w:val="bottom"/>
          </w:tcPr>
          <w:p w:rsidR="007E4F5A" w:rsidRPr="003012CE" w:rsidRDefault="007E4F5A" w:rsidP="00620A92"/>
        </w:tc>
        <w:tc>
          <w:tcPr>
            <w:tcW w:w="1514" w:type="dxa"/>
            <w:tcBorders>
              <w:top w:val="nil"/>
              <w:left w:val="nil"/>
              <w:bottom w:val="nil"/>
              <w:right w:val="nil"/>
            </w:tcBorders>
            <w:noWrap/>
            <w:vAlign w:val="bottom"/>
          </w:tcPr>
          <w:p w:rsidR="007E4F5A" w:rsidRPr="003012CE" w:rsidRDefault="007E4F5A" w:rsidP="00620A92"/>
        </w:tc>
        <w:tc>
          <w:tcPr>
            <w:tcW w:w="3514" w:type="dxa"/>
            <w:tcBorders>
              <w:top w:val="nil"/>
              <w:left w:val="nil"/>
              <w:bottom w:val="nil"/>
              <w:right w:val="nil"/>
            </w:tcBorders>
            <w:noWrap/>
            <w:vAlign w:val="bottom"/>
          </w:tcPr>
          <w:p w:rsidR="007E4F5A" w:rsidRPr="003012CE" w:rsidRDefault="007E4F5A" w:rsidP="00620A92"/>
        </w:tc>
      </w:tr>
      <w:tr w:rsidR="007E4F5A" w:rsidRPr="003012CE">
        <w:trPr>
          <w:gridAfter w:val="2"/>
          <w:wAfter w:w="5028" w:type="dxa"/>
          <w:trHeight w:val="735"/>
        </w:trPr>
        <w:tc>
          <w:tcPr>
            <w:tcW w:w="9661" w:type="dxa"/>
            <w:gridSpan w:val="14"/>
            <w:tcBorders>
              <w:top w:val="nil"/>
              <w:left w:val="nil"/>
              <w:bottom w:val="nil"/>
              <w:right w:val="nil"/>
            </w:tcBorders>
            <w:vAlign w:val="bottom"/>
          </w:tcPr>
          <w:p w:rsidR="007E4F5A" w:rsidRPr="003012CE" w:rsidRDefault="007E4F5A" w:rsidP="000C7A3C">
            <w:pPr>
              <w:jc w:val="center"/>
              <w:rPr>
                <w:b/>
                <w:iCs/>
              </w:rPr>
            </w:pPr>
            <w:r w:rsidRPr="003012CE">
              <w:rPr>
                <w:b/>
                <w:iCs/>
              </w:rPr>
              <w:lastRenderedPageBreak/>
              <w:t>Спецификация Вспомогательного оборудования: _______</w:t>
            </w:r>
          </w:p>
        </w:tc>
      </w:tr>
      <w:tr w:rsidR="007E4F5A" w:rsidRPr="003012CE">
        <w:trPr>
          <w:gridAfter w:val="2"/>
          <w:wAfter w:w="5028" w:type="dxa"/>
          <w:trHeight w:val="270"/>
        </w:trPr>
        <w:tc>
          <w:tcPr>
            <w:tcW w:w="582" w:type="dxa"/>
            <w:gridSpan w:val="2"/>
            <w:tcBorders>
              <w:top w:val="nil"/>
              <w:left w:val="nil"/>
              <w:bottom w:val="nil"/>
              <w:right w:val="nil"/>
            </w:tcBorders>
            <w:noWrap/>
            <w:vAlign w:val="bottom"/>
          </w:tcPr>
          <w:p w:rsidR="007E4F5A" w:rsidRPr="003012CE" w:rsidRDefault="007E4F5A" w:rsidP="00620A92"/>
        </w:tc>
        <w:tc>
          <w:tcPr>
            <w:tcW w:w="844" w:type="dxa"/>
            <w:tcBorders>
              <w:top w:val="nil"/>
              <w:left w:val="nil"/>
              <w:bottom w:val="nil"/>
              <w:right w:val="nil"/>
            </w:tcBorders>
            <w:vAlign w:val="bottom"/>
          </w:tcPr>
          <w:p w:rsidR="007E4F5A" w:rsidRPr="003012CE" w:rsidRDefault="007E4F5A" w:rsidP="00620A92"/>
        </w:tc>
        <w:tc>
          <w:tcPr>
            <w:tcW w:w="855" w:type="dxa"/>
            <w:gridSpan w:val="2"/>
            <w:tcBorders>
              <w:top w:val="nil"/>
              <w:left w:val="nil"/>
              <w:bottom w:val="nil"/>
              <w:right w:val="nil"/>
            </w:tcBorders>
            <w:noWrap/>
            <w:vAlign w:val="bottom"/>
          </w:tcPr>
          <w:p w:rsidR="007E4F5A" w:rsidRPr="003012CE" w:rsidRDefault="007E4F5A" w:rsidP="00620A92">
            <w:pPr>
              <w:jc w:val="center"/>
            </w:pPr>
          </w:p>
        </w:tc>
        <w:tc>
          <w:tcPr>
            <w:tcW w:w="1848" w:type="dxa"/>
            <w:gridSpan w:val="2"/>
            <w:tcBorders>
              <w:top w:val="nil"/>
              <w:left w:val="nil"/>
              <w:bottom w:val="nil"/>
              <w:right w:val="nil"/>
            </w:tcBorders>
            <w:noWrap/>
            <w:vAlign w:val="bottom"/>
          </w:tcPr>
          <w:p w:rsidR="007E4F5A" w:rsidRPr="003012CE" w:rsidRDefault="007E4F5A" w:rsidP="00620A92"/>
        </w:tc>
        <w:tc>
          <w:tcPr>
            <w:tcW w:w="1418" w:type="dxa"/>
            <w:gridSpan w:val="2"/>
            <w:tcBorders>
              <w:top w:val="nil"/>
              <w:left w:val="nil"/>
              <w:bottom w:val="nil"/>
              <w:right w:val="nil"/>
            </w:tcBorders>
            <w:vAlign w:val="bottom"/>
          </w:tcPr>
          <w:p w:rsidR="007E4F5A" w:rsidRPr="003012CE" w:rsidRDefault="007E4F5A" w:rsidP="00620A92"/>
        </w:tc>
        <w:tc>
          <w:tcPr>
            <w:tcW w:w="850" w:type="dxa"/>
            <w:gridSpan w:val="2"/>
            <w:tcBorders>
              <w:top w:val="nil"/>
              <w:left w:val="nil"/>
              <w:bottom w:val="nil"/>
              <w:right w:val="nil"/>
            </w:tcBorders>
            <w:noWrap/>
            <w:vAlign w:val="bottom"/>
          </w:tcPr>
          <w:p w:rsidR="007E4F5A" w:rsidRPr="003012CE" w:rsidRDefault="007E4F5A" w:rsidP="00620A92">
            <w:pPr>
              <w:jc w:val="center"/>
            </w:pPr>
          </w:p>
        </w:tc>
        <w:tc>
          <w:tcPr>
            <w:tcW w:w="1561" w:type="dxa"/>
            <w:gridSpan w:val="2"/>
            <w:tcBorders>
              <w:top w:val="nil"/>
              <w:left w:val="nil"/>
              <w:bottom w:val="nil"/>
              <w:right w:val="nil"/>
            </w:tcBorders>
            <w:noWrap/>
            <w:vAlign w:val="bottom"/>
          </w:tcPr>
          <w:p w:rsidR="007E4F5A" w:rsidRPr="003012CE" w:rsidRDefault="007E4F5A" w:rsidP="00620A92">
            <w:pPr>
              <w:jc w:val="center"/>
            </w:pPr>
          </w:p>
        </w:tc>
        <w:tc>
          <w:tcPr>
            <w:tcW w:w="1703" w:type="dxa"/>
            <w:tcBorders>
              <w:top w:val="nil"/>
              <w:left w:val="nil"/>
              <w:bottom w:val="nil"/>
              <w:right w:val="nil"/>
            </w:tcBorders>
            <w:noWrap/>
            <w:vAlign w:val="bottom"/>
          </w:tcPr>
          <w:p w:rsidR="007E4F5A" w:rsidRPr="003012CE" w:rsidRDefault="007E4F5A" w:rsidP="00620A92">
            <w:pPr>
              <w:jc w:val="center"/>
            </w:pPr>
          </w:p>
        </w:tc>
      </w:tr>
      <w:tr w:rsidR="007E4F5A" w:rsidRPr="003012CE">
        <w:trPr>
          <w:gridAfter w:val="2"/>
          <w:wAfter w:w="5028" w:type="dxa"/>
          <w:trHeight w:val="525"/>
        </w:trPr>
        <w:tc>
          <w:tcPr>
            <w:tcW w:w="582" w:type="dxa"/>
            <w:gridSpan w:val="2"/>
            <w:tcBorders>
              <w:top w:val="single" w:sz="8" w:space="0" w:color="auto"/>
              <w:left w:val="single" w:sz="8" w:space="0" w:color="auto"/>
              <w:bottom w:val="single" w:sz="8" w:space="0" w:color="auto"/>
              <w:right w:val="nil"/>
            </w:tcBorders>
            <w:noWrap/>
            <w:vAlign w:val="center"/>
          </w:tcPr>
          <w:p w:rsidR="007E4F5A" w:rsidRPr="003012CE" w:rsidRDefault="007E4F5A" w:rsidP="00620A92">
            <w:pPr>
              <w:jc w:val="center"/>
              <w:rPr>
                <w:bCs/>
              </w:rPr>
            </w:pPr>
            <w:r w:rsidRPr="003012CE">
              <w:rPr>
                <w:bCs/>
              </w:rPr>
              <w:t>№ п.п.</w:t>
            </w:r>
          </w:p>
        </w:tc>
        <w:tc>
          <w:tcPr>
            <w:tcW w:w="844" w:type="dxa"/>
            <w:tcBorders>
              <w:top w:val="single" w:sz="8" w:space="0" w:color="auto"/>
              <w:left w:val="single" w:sz="8" w:space="0" w:color="auto"/>
              <w:bottom w:val="single" w:sz="8" w:space="0" w:color="auto"/>
              <w:right w:val="single" w:sz="8" w:space="0" w:color="auto"/>
            </w:tcBorders>
            <w:vAlign w:val="center"/>
          </w:tcPr>
          <w:p w:rsidR="007E4F5A" w:rsidRPr="003012CE" w:rsidRDefault="007E4F5A" w:rsidP="00620A92">
            <w:pPr>
              <w:jc w:val="center"/>
              <w:rPr>
                <w:bCs/>
              </w:rPr>
            </w:pPr>
            <w:r w:rsidRPr="003012CE">
              <w:rPr>
                <w:bCs/>
              </w:rPr>
              <w:t>Площадка</w:t>
            </w:r>
          </w:p>
        </w:tc>
        <w:tc>
          <w:tcPr>
            <w:tcW w:w="855" w:type="dxa"/>
            <w:gridSpan w:val="2"/>
            <w:tcBorders>
              <w:top w:val="single" w:sz="8" w:space="0" w:color="auto"/>
              <w:left w:val="nil"/>
              <w:bottom w:val="single" w:sz="8" w:space="0" w:color="auto"/>
              <w:right w:val="nil"/>
            </w:tcBorders>
            <w:noWrap/>
            <w:vAlign w:val="center"/>
          </w:tcPr>
          <w:p w:rsidR="007E4F5A" w:rsidRPr="003012CE" w:rsidRDefault="007E4F5A" w:rsidP="00620A92">
            <w:pPr>
              <w:jc w:val="center"/>
              <w:rPr>
                <w:bCs/>
              </w:rPr>
            </w:pPr>
            <w:r w:rsidRPr="003012CE">
              <w:rPr>
                <w:bCs/>
              </w:rPr>
              <w:t>Раздел</w:t>
            </w:r>
          </w:p>
        </w:tc>
        <w:tc>
          <w:tcPr>
            <w:tcW w:w="1848" w:type="dxa"/>
            <w:gridSpan w:val="2"/>
            <w:tcBorders>
              <w:top w:val="single" w:sz="8" w:space="0" w:color="auto"/>
              <w:left w:val="single" w:sz="8" w:space="0" w:color="auto"/>
              <w:bottom w:val="single" w:sz="8" w:space="0" w:color="auto"/>
              <w:right w:val="single" w:sz="8" w:space="0" w:color="auto"/>
            </w:tcBorders>
            <w:vAlign w:val="center"/>
          </w:tcPr>
          <w:p w:rsidR="007E4F5A" w:rsidRPr="003012CE" w:rsidRDefault="007E4F5A" w:rsidP="00F94C71">
            <w:pPr>
              <w:jc w:val="center"/>
              <w:rPr>
                <w:bCs/>
              </w:rPr>
            </w:pPr>
            <w:r w:rsidRPr="003012CE">
              <w:rPr>
                <w:bCs/>
              </w:rPr>
              <w:t>Маркировка позиции оборудования (индекс)</w:t>
            </w:r>
          </w:p>
        </w:tc>
        <w:tc>
          <w:tcPr>
            <w:tcW w:w="1418" w:type="dxa"/>
            <w:gridSpan w:val="2"/>
            <w:tcBorders>
              <w:top w:val="single" w:sz="8" w:space="0" w:color="auto"/>
              <w:left w:val="nil"/>
              <w:bottom w:val="single" w:sz="8" w:space="0" w:color="auto"/>
              <w:right w:val="nil"/>
            </w:tcBorders>
            <w:vAlign w:val="center"/>
          </w:tcPr>
          <w:p w:rsidR="007E4F5A" w:rsidRPr="003012CE" w:rsidRDefault="007E4F5A" w:rsidP="00620A92">
            <w:pPr>
              <w:jc w:val="center"/>
              <w:rPr>
                <w:bCs/>
              </w:rPr>
            </w:pPr>
            <w:r w:rsidRPr="003012CE">
              <w:rPr>
                <w:bCs/>
              </w:rPr>
              <w:t>Описание позиции</w:t>
            </w:r>
          </w:p>
        </w:tc>
        <w:tc>
          <w:tcPr>
            <w:tcW w:w="850" w:type="dxa"/>
            <w:gridSpan w:val="2"/>
            <w:tcBorders>
              <w:top w:val="single" w:sz="8" w:space="0" w:color="auto"/>
              <w:left w:val="single" w:sz="8" w:space="0" w:color="auto"/>
              <w:bottom w:val="single" w:sz="8" w:space="0" w:color="auto"/>
              <w:right w:val="single" w:sz="8" w:space="0" w:color="auto"/>
            </w:tcBorders>
            <w:vAlign w:val="center"/>
          </w:tcPr>
          <w:p w:rsidR="007E4F5A" w:rsidRPr="003012CE" w:rsidRDefault="007E4F5A" w:rsidP="00620A92">
            <w:pPr>
              <w:jc w:val="center"/>
              <w:rPr>
                <w:bCs/>
              </w:rPr>
            </w:pPr>
            <w:r w:rsidRPr="003012CE">
              <w:rPr>
                <w:bCs/>
              </w:rPr>
              <w:t>Кол-во</w:t>
            </w:r>
          </w:p>
        </w:tc>
        <w:tc>
          <w:tcPr>
            <w:tcW w:w="1561" w:type="dxa"/>
            <w:gridSpan w:val="2"/>
            <w:tcBorders>
              <w:top w:val="single" w:sz="8" w:space="0" w:color="auto"/>
              <w:left w:val="nil"/>
              <w:bottom w:val="single" w:sz="8" w:space="0" w:color="auto"/>
              <w:right w:val="nil"/>
            </w:tcBorders>
            <w:noWrap/>
            <w:vAlign w:val="center"/>
          </w:tcPr>
          <w:p w:rsidR="007E4F5A" w:rsidRPr="003012CE" w:rsidRDefault="007E4F5A" w:rsidP="00620A92">
            <w:pPr>
              <w:jc w:val="center"/>
              <w:rPr>
                <w:bCs/>
              </w:rPr>
            </w:pPr>
            <w:r w:rsidRPr="003012CE">
              <w:rPr>
                <w:bCs/>
              </w:rPr>
              <w:t>Цена за единицу в руб. с НДС</w:t>
            </w:r>
          </w:p>
        </w:tc>
        <w:tc>
          <w:tcPr>
            <w:tcW w:w="1703" w:type="dxa"/>
            <w:tcBorders>
              <w:top w:val="single" w:sz="8" w:space="0" w:color="auto"/>
              <w:left w:val="single" w:sz="8" w:space="0" w:color="auto"/>
              <w:bottom w:val="single" w:sz="8" w:space="0" w:color="auto"/>
              <w:right w:val="single" w:sz="8" w:space="0" w:color="auto"/>
            </w:tcBorders>
            <w:noWrap/>
            <w:vAlign w:val="center"/>
          </w:tcPr>
          <w:p w:rsidR="007E4F5A" w:rsidRPr="003012CE" w:rsidRDefault="007E4F5A" w:rsidP="00620A92">
            <w:pPr>
              <w:jc w:val="center"/>
              <w:rPr>
                <w:bCs/>
              </w:rPr>
            </w:pPr>
            <w:r w:rsidRPr="003012CE">
              <w:rPr>
                <w:bCs/>
              </w:rPr>
              <w:t>Итого, в руб. с НДС</w:t>
            </w:r>
          </w:p>
        </w:tc>
      </w:tr>
      <w:tr w:rsidR="007E4F5A" w:rsidRPr="003012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5028" w:type="dxa"/>
          <w:trHeight w:val="630"/>
        </w:trPr>
        <w:tc>
          <w:tcPr>
            <w:tcW w:w="582" w:type="dxa"/>
            <w:gridSpan w:val="2"/>
          </w:tcPr>
          <w:p w:rsidR="007E4F5A" w:rsidRPr="003012CE" w:rsidRDefault="007E4F5A" w:rsidP="00620A92">
            <w:pPr>
              <w:pStyle w:val="af8"/>
              <w:spacing w:line="360" w:lineRule="auto"/>
              <w:jc w:val="right"/>
              <w:rPr>
                <w:b w:val="0"/>
                <w:iCs/>
                <w:caps w:val="0"/>
                <w:sz w:val="24"/>
                <w:szCs w:val="24"/>
              </w:rPr>
            </w:pPr>
          </w:p>
        </w:tc>
        <w:tc>
          <w:tcPr>
            <w:tcW w:w="844" w:type="dxa"/>
          </w:tcPr>
          <w:p w:rsidR="007E4F5A" w:rsidRPr="003012CE" w:rsidRDefault="007E4F5A" w:rsidP="00620A92">
            <w:pPr>
              <w:pStyle w:val="af8"/>
              <w:spacing w:line="360" w:lineRule="auto"/>
              <w:jc w:val="right"/>
              <w:rPr>
                <w:b w:val="0"/>
                <w:iCs/>
                <w:caps w:val="0"/>
                <w:sz w:val="24"/>
                <w:szCs w:val="24"/>
              </w:rPr>
            </w:pPr>
          </w:p>
        </w:tc>
        <w:tc>
          <w:tcPr>
            <w:tcW w:w="855" w:type="dxa"/>
            <w:gridSpan w:val="2"/>
          </w:tcPr>
          <w:p w:rsidR="007E4F5A" w:rsidRPr="003012CE" w:rsidRDefault="007E4F5A" w:rsidP="00620A92">
            <w:pPr>
              <w:pStyle w:val="af8"/>
              <w:spacing w:line="360" w:lineRule="auto"/>
              <w:jc w:val="right"/>
              <w:rPr>
                <w:b w:val="0"/>
                <w:iCs/>
                <w:caps w:val="0"/>
                <w:sz w:val="24"/>
                <w:szCs w:val="24"/>
              </w:rPr>
            </w:pPr>
          </w:p>
        </w:tc>
        <w:tc>
          <w:tcPr>
            <w:tcW w:w="1848" w:type="dxa"/>
            <w:gridSpan w:val="2"/>
          </w:tcPr>
          <w:p w:rsidR="007E4F5A" w:rsidRPr="003012CE" w:rsidRDefault="007E4F5A" w:rsidP="00620A92">
            <w:pPr>
              <w:pStyle w:val="af8"/>
              <w:spacing w:line="360" w:lineRule="auto"/>
              <w:jc w:val="right"/>
              <w:rPr>
                <w:b w:val="0"/>
                <w:iCs/>
                <w:caps w:val="0"/>
                <w:sz w:val="24"/>
                <w:szCs w:val="24"/>
              </w:rPr>
            </w:pPr>
          </w:p>
        </w:tc>
        <w:tc>
          <w:tcPr>
            <w:tcW w:w="1415" w:type="dxa"/>
            <w:gridSpan w:val="2"/>
          </w:tcPr>
          <w:p w:rsidR="007E4F5A" w:rsidRPr="003012CE" w:rsidRDefault="007E4F5A" w:rsidP="00620A92">
            <w:pPr>
              <w:pStyle w:val="af8"/>
              <w:spacing w:line="360" w:lineRule="auto"/>
              <w:jc w:val="right"/>
              <w:rPr>
                <w:b w:val="0"/>
                <w:iCs/>
                <w:caps w:val="0"/>
                <w:sz w:val="24"/>
                <w:szCs w:val="24"/>
              </w:rPr>
            </w:pPr>
          </w:p>
        </w:tc>
        <w:tc>
          <w:tcPr>
            <w:tcW w:w="853" w:type="dxa"/>
            <w:gridSpan w:val="2"/>
          </w:tcPr>
          <w:p w:rsidR="007E4F5A" w:rsidRPr="003012CE" w:rsidRDefault="007E4F5A" w:rsidP="00620A92">
            <w:pPr>
              <w:pStyle w:val="af8"/>
              <w:spacing w:line="360" w:lineRule="auto"/>
              <w:jc w:val="right"/>
              <w:rPr>
                <w:b w:val="0"/>
                <w:iCs/>
                <w:caps w:val="0"/>
                <w:sz w:val="24"/>
                <w:szCs w:val="24"/>
              </w:rPr>
            </w:pPr>
          </w:p>
        </w:tc>
        <w:tc>
          <w:tcPr>
            <w:tcW w:w="1561" w:type="dxa"/>
            <w:gridSpan w:val="2"/>
          </w:tcPr>
          <w:p w:rsidR="007E4F5A" w:rsidRPr="003012CE" w:rsidRDefault="007E4F5A" w:rsidP="00620A92">
            <w:pPr>
              <w:pStyle w:val="af8"/>
              <w:spacing w:line="360" w:lineRule="auto"/>
              <w:jc w:val="right"/>
              <w:rPr>
                <w:b w:val="0"/>
                <w:iCs/>
                <w:caps w:val="0"/>
                <w:sz w:val="24"/>
                <w:szCs w:val="24"/>
              </w:rPr>
            </w:pPr>
          </w:p>
        </w:tc>
        <w:tc>
          <w:tcPr>
            <w:tcW w:w="1703" w:type="dxa"/>
          </w:tcPr>
          <w:p w:rsidR="007E4F5A" w:rsidRPr="003012CE" w:rsidRDefault="007E4F5A" w:rsidP="00620A92">
            <w:pPr>
              <w:pStyle w:val="af8"/>
              <w:spacing w:line="360" w:lineRule="auto"/>
              <w:jc w:val="right"/>
              <w:rPr>
                <w:b w:val="0"/>
                <w:iCs/>
                <w:caps w:val="0"/>
                <w:sz w:val="24"/>
                <w:szCs w:val="24"/>
              </w:rPr>
            </w:pP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tbl>
      <w:tblPr>
        <w:tblW w:w="10192" w:type="dxa"/>
        <w:tblInd w:w="93" w:type="dxa"/>
        <w:tblLook w:val="00A0"/>
      </w:tblPr>
      <w:tblGrid>
        <w:gridCol w:w="7096"/>
        <w:gridCol w:w="3096"/>
      </w:tblGrid>
      <w:tr w:rsidR="007E4F5A" w:rsidRPr="003012CE">
        <w:trPr>
          <w:trHeight w:val="360"/>
        </w:trPr>
        <w:tc>
          <w:tcPr>
            <w:tcW w:w="3486" w:type="dxa"/>
            <w:tcBorders>
              <w:top w:val="nil"/>
              <w:left w:val="nil"/>
              <w:bottom w:val="nil"/>
              <w:right w:val="nil"/>
            </w:tcBorders>
            <w:noWrap/>
            <w:vAlign w:val="bottom"/>
          </w:tcPr>
          <w:p w:rsidR="007E4F5A" w:rsidRPr="003012CE" w:rsidRDefault="007E4F5A" w:rsidP="005E2C69">
            <w:pPr>
              <w:rPr>
                <w:b/>
              </w:rPr>
            </w:pPr>
            <w:r w:rsidRPr="003012CE">
              <w:rPr>
                <w:b/>
              </w:rPr>
              <w:t xml:space="preserve">Заказчик: </w:t>
            </w:r>
          </w:p>
        </w:tc>
        <w:tc>
          <w:tcPr>
            <w:tcW w:w="1240" w:type="dxa"/>
            <w:tcBorders>
              <w:top w:val="nil"/>
              <w:left w:val="nil"/>
              <w:bottom w:val="nil"/>
              <w:right w:val="nil"/>
            </w:tcBorders>
            <w:noWrap/>
            <w:vAlign w:val="bottom"/>
          </w:tcPr>
          <w:p w:rsidR="007E4F5A" w:rsidRPr="003012CE" w:rsidRDefault="007E4F5A" w:rsidP="005E2C69">
            <w:pPr>
              <w:rPr>
                <w:b/>
              </w:rPr>
            </w:pPr>
            <w:r w:rsidRPr="003012CE">
              <w:rPr>
                <w:b/>
              </w:rPr>
              <w:t xml:space="preserve">   Подрядчик: </w:t>
            </w: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F94C71">
      <w:pPr>
        <w:jc w:val="right"/>
        <w:rPr>
          <w:iCs/>
        </w:rPr>
      </w:pPr>
      <w:r w:rsidRPr="003012CE">
        <w:rPr>
          <w:iCs/>
        </w:rPr>
        <w:t>Приложение №1.4. к Протоколу соглашения</w:t>
      </w:r>
    </w:p>
    <w:p w:rsidR="007E4F5A" w:rsidRPr="003012CE" w:rsidRDefault="007E4F5A" w:rsidP="00A64C7A">
      <w:pPr>
        <w:jc w:val="center"/>
        <w:rPr>
          <w:iCs/>
        </w:rPr>
      </w:pPr>
      <w:r w:rsidRPr="003012CE">
        <w:rPr>
          <w:iCs/>
        </w:rPr>
        <w:t xml:space="preserve">                   договорной цены</w:t>
      </w:r>
    </w:p>
    <w:p w:rsidR="007E4F5A" w:rsidRPr="003012CE" w:rsidRDefault="007E4F5A" w:rsidP="00A64C7A">
      <w:pPr>
        <w:jc w:val="center"/>
        <w:rPr>
          <w:iCs/>
        </w:rPr>
      </w:pPr>
      <w:r w:rsidRPr="003012CE">
        <w:rPr>
          <w:iCs/>
        </w:rPr>
        <w:t xml:space="preserve">                                                             к Договору №_______ от ________ 20__г.</w:t>
      </w: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F94C71">
      <w:pPr>
        <w:pStyle w:val="af8"/>
        <w:spacing w:line="360" w:lineRule="auto"/>
        <w:rPr>
          <w:iCs/>
          <w:caps w:val="0"/>
          <w:sz w:val="24"/>
          <w:szCs w:val="24"/>
        </w:rPr>
      </w:pPr>
    </w:p>
    <w:p w:rsidR="007E4F5A" w:rsidRPr="003012CE" w:rsidRDefault="007E4F5A">
      <w:pPr>
        <w:widowControl w:val="0"/>
        <w:tabs>
          <w:tab w:val="left" w:pos="3686"/>
        </w:tabs>
        <w:suppressAutoHyphens/>
        <w:spacing w:line="360" w:lineRule="auto"/>
        <w:jc w:val="center"/>
        <w:rPr>
          <w:b/>
        </w:rPr>
      </w:pPr>
      <w:r w:rsidRPr="003012CE">
        <w:rPr>
          <w:b/>
        </w:rPr>
        <w:t>Спецификация Услуг</w:t>
      </w:r>
    </w:p>
    <w:p w:rsidR="007E4F5A" w:rsidRPr="003012CE" w:rsidRDefault="007E4F5A" w:rsidP="00020DA9">
      <w:pPr>
        <w:pStyle w:val="af8"/>
        <w:spacing w:line="360" w:lineRule="auto"/>
        <w:jc w:val="right"/>
        <w:rPr>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F94C71">
      <w:pPr>
        <w:pStyle w:val="af8"/>
        <w:spacing w:line="360" w:lineRule="auto"/>
        <w:jc w:val="right"/>
        <w:rPr>
          <w:b w:val="0"/>
          <w:iCs/>
          <w:caps w:val="0"/>
          <w:sz w:val="24"/>
          <w:szCs w:val="24"/>
        </w:rPr>
      </w:pPr>
    </w:p>
    <w:tbl>
      <w:tblPr>
        <w:tblW w:w="10192" w:type="dxa"/>
        <w:tblInd w:w="93" w:type="dxa"/>
        <w:tblLook w:val="00A0"/>
      </w:tblPr>
      <w:tblGrid>
        <w:gridCol w:w="7096"/>
        <w:gridCol w:w="3096"/>
      </w:tblGrid>
      <w:tr w:rsidR="007E4F5A" w:rsidRPr="003012CE">
        <w:trPr>
          <w:trHeight w:val="360"/>
        </w:trPr>
        <w:tc>
          <w:tcPr>
            <w:tcW w:w="3486" w:type="dxa"/>
            <w:tcBorders>
              <w:top w:val="nil"/>
              <w:left w:val="nil"/>
              <w:bottom w:val="nil"/>
              <w:right w:val="nil"/>
            </w:tcBorders>
            <w:noWrap/>
            <w:vAlign w:val="bottom"/>
          </w:tcPr>
          <w:p w:rsidR="007E4F5A" w:rsidRPr="003012CE" w:rsidRDefault="007E4F5A" w:rsidP="005E2C69">
            <w:pPr>
              <w:rPr>
                <w:b/>
              </w:rPr>
            </w:pPr>
            <w:r w:rsidRPr="003012CE">
              <w:rPr>
                <w:b/>
              </w:rPr>
              <w:t xml:space="preserve">Заказчик: </w:t>
            </w:r>
          </w:p>
        </w:tc>
        <w:tc>
          <w:tcPr>
            <w:tcW w:w="1240" w:type="dxa"/>
            <w:tcBorders>
              <w:top w:val="nil"/>
              <w:left w:val="nil"/>
              <w:bottom w:val="nil"/>
              <w:right w:val="nil"/>
            </w:tcBorders>
            <w:noWrap/>
            <w:vAlign w:val="bottom"/>
          </w:tcPr>
          <w:p w:rsidR="007E4F5A" w:rsidRPr="003012CE" w:rsidRDefault="007E4F5A" w:rsidP="005E2C69">
            <w:pPr>
              <w:rPr>
                <w:b/>
              </w:rPr>
            </w:pPr>
            <w:r w:rsidRPr="003012CE">
              <w:rPr>
                <w:b/>
              </w:rPr>
              <w:t xml:space="preserve">   Подрядчик: </w:t>
            </w:r>
          </w:p>
        </w:tc>
      </w:tr>
    </w:tbl>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Приложение №3</w:t>
      </w:r>
    </w:p>
    <w:p w:rsidR="007E4F5A" w:rsidRPr="003012CE" w:rsidRDefault="007E4F5A" w:rsidP="00020DA9">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020DA9">
      <w:pPr>
        <w:pStyle w:val="af8"/>
        <w:spacing w:line="360" w:lineRule="auto"/>
        <w:jc w:val="right"/>
        <w:rPr>
          <w:b w:val="0"/>
          <w:i/>
          <w:iCs/>
          <w:caps w:val="0"/>
          <w:sz w:val="24"/>
          <w:szCs w:val="24"/>
        </w:rPr>
      </w:pPr>
      <w:r w:rsidRPr="003012CE">
        <w:rPr>
          <w:b w:val="0"/>
          <w:iCs/>
          <w:caps w:val="0"/>
          <w:sz w:val="24"/>
          <w:szCs w:val="24"/>
        </w:rPr>
        <w:t xml:space="preserve"> от « __ » ___________ 20___г</w:t>
      </w:r>
      <w:r w:rsidRPr="003012CE">
        <w:rPr>
          <w:b w:val="0"/>
          <w:i/>
          <w:iCs/>
          <w:caps w:val="0"/>
          <w:sz w:val="24"/>
          <w:szCs w:val="24"/>
        </w:rPr>
        <w:t>.</w:t>
      </w:r>
    </w:p>
    <w:p w:rsidR="007E4F5A" w:rsidRPr="003012CE" w:rsidRDefault="007E4F5A" w:rsidP="00020DA9">
      <w:pPr>
        <w:jc w:val="center"/>
      </w:pPr>
    </w:p>
    <w:p w:rsidR="007E4F5A" w:rsidRPr="003012CE" w:rsidRDefault="007E4F5A" w:rsidP="00020DA9">
      <w:pPr>
        <w:jc w:val="center"/>
        <w:rPr>
          <w:b/>
        </w:rPr>
      </w:pPr>
    </w:p>
    <w:p w:rsidR="007E4F5A" w:rsidRPr="003012CE" w:rsidRDefault="007E4F5A" w:rsidP="00020DA9">
      <w:pPr>
        <w:jc w:val="center"/>
        <w:rPr>
          <w:b/>
        </w:rPr>
      </w:pPr>
      <w:r w:rsidRPr="003012CE">
        <w:rPr>
          <w:b/>
        </w:rPr>
        <w:t>Перечень Оборудования, передаваемого Заказчиком</w:t>
      </w:r>
    </w:p>
    <w:tbl>
      <w:tblPr>
        <w:tblpPr w:leftFromText="180" w:rightFromText="180" w:vertAnchor="text" w:horzAnchor="margin" w:tblpX="-396" w:tblpY="1214"/>
        <w:tblW w:w="10236" w:type="dxa"/>
        <w:tblLayout w:type="fixed"/>
        <w:tblCellMar>
          <w:left w:w="30" w:type="dxa"/>
          <w:right w:w="30" w:type="dxa"/>
        </w:tblCellMar>
        <w:tblLook w:val="0000"/>
      </w:tblPr>
      <w:tblGrid>
        <w:gridCol w:w="284"/>
        <w:gridCol w:w="4545"/>
        <w:gridCol w:w="3423"/>
        <w:gridCol w:w="992"/>
        <w:gridCol w:w="992"/>
      </w:tblGrid>
      <w:tr w:rsidR="007E4F5A" w:rsidRPr="003012CE">
        <w:trPr>
          <w:trHeight w:val="414"/>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pPr>
            <w:r w:rsidRPr="003012CE">
              <w:t>№</w:t>
            </w:r>
          </w:p>
        </w:tc>
        <w:tc>
          <w:tcPr>
            <w:tcW w:w="4545" w:type="dxa"/>
            <w:tcBorders>
              <w:top w:val="single" w:sz="6" w:space="0" w:color="auto"/>
              <w:left w:val="single" w:sz="6" w:space="0" w:color="auto"/>
              <w:bottom w:val="single" w:sz="4" w:space="0" w:color="auto"/>
              <w:right w:val="single" w:sz="4" w:space="0" w:color="auto"/>
            </w:tcBorders>
            <w:vAlign w:val="center"/>
          </w:tcPr>
          <w:p w:rsidR="007E4F5A" w:rsidRPr="003012CE" w:rsidRDefault="007E4F5A" w:rsidP="00C87E33">
            <w:pPr>
              <w:jc w:val="center"/>
            </w:pPr>
            <w:r w:rsidRPr="003012CE">
              <w:t xml:space="preserve">Наименование Оборудования </w:t>
            </w:r>
          </w:p>
        </w:tc>
        <w:tc>
          <w:tcPr>
            <w:tcW w:w="3423" w:type="dxa"/>
            <w:tcBorders>
              <w:top w:val="single" w:sz="6" w:space="0" w:color="auto"/>
              <w:left w:val="single" w:sz="4" w:space="0" w:color="auto"/>
              <w:bottom w:val="single" w:sz="4" w:space="0" w:color="auto"/>
              <w:right w:val="single" w:sz="4" w:space="0" w:color="auto"/>
            </w:tcBorders>
            <w:vAlign w:val="center"/>
          </w:tcPr>
          <w:p w:rsidR="007E4F5A" w:rsidRPr="003012CE" w:rsidRDefault="007E4F5A" w:rsidP="002F2086">
            <w:pPr>
              <w:jc w:val="center"/>
            </w:pPr>
            <w:r w:rsidRPr="003012CE">
              <w:t xml:space="preserve">Адреса </w:t>
            </w:r>
          </w:p>
          <w:p w:rsidR="007E4F5A" w:rsidRPr="003012CE" w:rsidRDefault="007E4F5A" w:rsidP="002F2086">
            <w:pPr>
              <w:jc w:val="center"/>
            </w:pPr>
            <w:r w:rsidRPr="003012CE">
              <w:t>Площадок</w:t>
            </w: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rPr>
                <w:bCs/>
              </w:rPr>
            </w:pPr>
            <w:r w:rsidRPr="003012CE">
              <w:rPr>
                <w:bCs/>
              </w:rPr>
              <w:t>Ед. изм.</w:t>
            </w: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rPr>
                <w:bCs/>
              </w:rPr>
            </w:pPr>
            <w:r w:rsidRPr="003012CE">
              <w:t>Кол-во</w:t>
            </w: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shd w:val="clear" w:color="auto" w:fill="E6E6E6"/>
            <w:vAlign w:val="center"/>
          </w:tcPr>
          <w:p w:rsidR="007E4F5A" w:rsidRPr="003012CE" w:rsidRDefault="007E4F5A" w:rsidP="00020DA9">
            <w:pPr>
              <w:jc w:val="center"/>
              <w:rPr>
                <w:b/>
              </w:rPr>
            </w:pPr>
          </w:p>
        </w:tc>
        <w:tc>
          <w:tcPr>
            <w:tcW w:w="4545" w:type="dxa"/>
            <w:tcBorders>
              <w:top w:val="single" w:sz="4" w:space="0" w:color="auto"/>
              <w:left w:val="single" w:sz="4" w:space="0" w:color="auto"/>
              <w:bottom w:val="single" w:sz="4" w:space="0" w:color="auto"/>
              <w:right w:val="single" w:sz="4" w:space="0" w:color="auto"/>
            </w:tcBorders>
            <w:shd w:val="clear" w:color="auto" w:fill="E6E6E6"/>
          </w:tcPr>
          <w:p w:rsidR="007E4F5A" w:rsidRPr="003012CE" w:rsidRDefault="007E4F5A" w:rsidP="00020DA9">
            <w:pPr>
              <w:jc w:val="center"/>
              <w:rPr>
                <w:b/>
              </w:rPr>
            </w:pPr>
          </w:p>
        </w:tc>
        <w:tc>
          <w:tcPr>
            <w:tcW w:w="5407" w:type="dxa"/>
            <w:gridSpan w:val="3"/>
            <w:tcBorders>
              <w:top w:val="single" w:sz="4" w:space="0" w:color="auto"/>
              <w:left w:val="single" w:sz="4" w:space="0" w:color="auto"/>
              <w:bottom w:val="single" w:sz="4" w:space="0" w:color="auto"/>
              <w:right w:val="single" w:sz="4" w:space="0" w:color="auto"/>
            </w:tcBorders>
            <w:shd w:val="clear" w:color="auto" w:fill="E6E6E6"/>
          </w:tcPr>
          <w:p w:rsidR="007E4F5A" w:rsidRPr="003012CE" w:rsidRDefault="007E4F5A" w:rsidP="00020DA9">
            <w:pPr>
              <w:jc w:val="center"/>
              <w:rPr>
                <w:b/>
              </w:rPr>
            </w:pP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rPr>
                <w:b/>
              </w:rPr>
            </w:pPr>
            <w:r w:rsidRPr="003012CE">
              <w:rPr>
                <w:b/>
              </w:rPr>
              <w:t>1</w:t>
            </w:r>
          </w:p>
        </w:tc>
        <w:tc>
          <w:tcPr>
            <w:tcW w:w="4545"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3423"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rPr>
                <w:b/>
              </w:rPr>
            </w:pPr>
            <w:r w:rsidRPr="003012CE">
              <w:rPr>
                <w:b/>
              </w:rPr>
              <w:t>2</w:t>
            </w:r>
          </w:p>
        </w:tc>
        <w:tc>
          <w:tcPr>
            <w:tcW w:w="4545"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3423"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rPr>
                <w:b/>
              </w:rPr>
            </w:pPr>
            <w:r w:rsidRPr="003012CE">
              <w:rPr>
                <w:b/>
              </w:rPr>
              <w:t>3</w:t>
            </w:r>
          </w:p>
        </w:tc>
        <w:tc>
          <w:tcPr>
            <w:tcW w:w="4545"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3423"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rPr>
                <w:b/>
              </w:rPr>
            </w:pPr>
            <w:r w:rsidRPr="003012CE">
              <w:rPr>
                <w:b/>
              </w:rPr>
              <w:t>4</w:t>
            </w:r>
          </w:p>
        </w:tc>
        <w:tc>
          <w:tcPr>
            <w:tcW w:w="4545"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3423"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r>
      <w:tr w:rsidR="007E4F5A" w:rsidRPr="003012CE">
        <w:trPr>
          <w:trHeight w:val="50"/>
        </w:trPr>
        <w:tc>
          <w:tcPr>
            <w:tcW w:w="284" w:type="dxa"/>
            <w:tcBorders>
              <w:top w:val="single" w:sz="6" w:space="0" w:color="auto"/>
              <w:left w:val="single" w:sz="6" w:space="0" w:color="auto"/>
              <w:bottom w:val="single" w:sz="6" w:space="0" w:color="auto"/>
              <w:right w:val="single" w:sz="6" w:space="0" w:color="auto"/>
            </w:tcBorders>
            <w:vAlign w:val="center"/>
          </w:tcPr>
          <w:p w:rsidR="007E4F5A" w:rsidRPr="003012CE" w:rsidRDefault="007E4F5A" w:rsidP="00020DA9">
            <w:pPr>
              <w:jc w:val="center"/>
              <w:rPr>
                <w:b/>
              </w:rPr>
            </w:pPr>
            <w:r w:rsidRPr="003012CE">
              <w:rPr>
                <w:b/>
              </w:rPr>
              <w:t>5</w:t>
            </w:r>
          </w:p>
        </w:tc>
        <w:tc>
          <w:tcPr>
            <w:tcW w:w="4545"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3423"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bottom w:val="single" w:sz="4" w:space="0" w:color="auto"/>
              <w:right w:val="single" w:sz="4" w:space="0" w:color="auto"/>
            </w:tcBorders>
          </w:tcPr>
          <w:p w:rsidR="007E4F5A" w:rsidRPr="003012CE" w:rsidRDefault="007E4F5A" w:rsidP="00020DA9">
            <w:pPr>
              <w:jc w:val="center"/>
            </w:pPr>
          </w:p>
        </w:tc>
        <w:tc>
          <w:tcPr>
            <w:tcW w:w="992" w:type="dxa"/>
            <w:tcBorders>
              <w:top w:val="single" w:sz="4" w:space="0" w:color="auto"/>
              <w:left w:val="single" w:sz="4" w:space="0" w:color="auto"/>
              <w:bottom w:val="single" w:sz="4" w:space="0" w:color="auto"/>
              <w:right w:val="single" w:sz="4" w:space="0" w:color="auto"/>
            </w:tcBorders>
          </w:tcPr>
          <w:p w:rsidR="007E4F5A" w:rsidRPr="003012CE" w:rsidRDefault="007E4F5A" w:rsidP="00020DA9">
            <w:pPr>
              <w:jc w:val="center"/>
            </w:pPr>
          </w:p>
        </w:tc>
      </w:tr>
      <w:tr w:rsidR="007E4F5A" w:rsidRPr="003012CE">
        <w:trPr>
          <w:trHeight w:val="50"/>
        </w:trPr>
        <w:tc>
          <w:tcPr>
            <w:tcW w:w="10236"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rsidR="007E4F5A" w:rsidRPr="003012CE" w:rsidRDefault="007E4F5A" w:rsidP="00020DA9">
            <w:pPr>
              <w:jc w:val="center"/>
            </w:pPr>
          </w:p>
        </w:tc>
      </w:tr>
    </w:tbl>
    <w:p w:rsidR="007E4F5A" w:rsidRPr="003012CE" w:rsidRDefault="007E4F5A" w:rsidP="00020DA9">
      <w:pPr>
        <w:jc w:val="center"/>
        <w:rPr>
          <w:b/>
        </w:rPr>
      </w:pPr>
      <w:r w:rsidRPr="003012CE">
        <w:rPr>
          <w:b/>
        </w:rPr>
        <w:t>для проведения Работ, и адреса Площадок</w:t>
      </w:r>
    </w:p>
    <w:bookmarkEnd w:id="1"/>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tbl>
      <w:tblPr>
        <w:tblW w:w="9854" w:type="dxa"/>
        <w:tblLayout w:type="fixed"/>
        <w:tblLook w:val="0000"/>
      </w:tblPr>
      <w:tblGrid>
        <w:gridCol w:w="4927"/>
        <w:gridCol w:w="4927"/>
      </w:tblGrid>
      <w:tr w:rsidR="007E4F5A" w:rsidRPr="003012CE">
        <w:tc>
          <w:tcPr>
            <w:tcW w:w="4927" w:type="dxa"/>
          </w:tcPr>
          <w:p w:rsidR="007E4F5A" w:rsidRPr="003012CE" w:rsidRDefault="007E4F5A" w:rsidP="007B6125">
            <w:pPr>
              <w:widowControl w:val="0"/>
              <w:suppressAutoHyphens/>
              <w:ind w:left="318"/>
              <w:rPr>
                <w:b/>
                <w:bCs/>
              </w:rPr>
            </w:pPr>
            <w:r w:rsidRPr="003012CE">
              <w:rPr>
                <w:b/>
                <w:bCs/>
              </w:rPr>
              <w:t>Заказчик:</w:t>
            </w:r>
          </w:p>
        </w:tc>
        <w:tc>
          <w:tcPr>
            <w:tcW w:w="4927" w:type="dxa"/>
          </w:tcPr>
          <w:p w:rsidR="007E4F5A" w:rsidRPr="003012CE" w:rsidRDefault="007E4F5A" w:rsidP="007B6125">
            <w:pPr>
              <w:widowControl w:val="0"/>
              <w:suppressAutoHyphens/>
              <w:ind w:left="318"/>
              <w:rPr>
                <w:b/>
                <w:bCs/>
              </w:rPr>
            </w:pPr>
            <w:r w:rsidRPr="003012CE">
              <w:rPr>
                <w:b/>
                <w:bCs/>
              </w:rPr>
              <w:t>Подрядчик:</w:t>
            </w:r>
          </w:p>
        </w:tc>
      </w:tr>
      <w:tr w:rsidR="007E4F5A" w:rsidRPr="003012CE">
        <w:trPr>
          <w:trHeight w:val="790"/>
        </w:trPr>
        <w:tc>
          <w:tcPr>
            <w:tcW w:w="4927" w:type="dxa"/>
          </w:tcPr>
          <w:p w:rsidR="007E4F5A" w:rsidRPr="003012CE" w:rsidRDefault="007E4F5A" w:rsidP="007B6125">
            <w:pPr>
              <w:pStyle w:val="a5"/>
              <w:widowControl w:val="0"/>
              <w:suppressAutoHyphens/>
              <w:ind w:left="318"/>
              <w:jc w:val="left"/>
            </w:pPr>
            <w:r w:rsidRPr="003012CE">
              <w:t>____________________</w:t>
            </w:r>
          </w:p>
          <w:p w:rsidR="007E4F5A" w:rsidRPr="003012CE" w:rsidRDefault="007E4F5A" w:rsidP="007B6125">
            <w:pPr>
              <w:widowControl w:val="0"/>
              <w:suppressAutoHyphens/>
              <w:ind w:left="318"/>
              <w:rPr>
                <w:b/>
                <w:bCs/>
              </w:rPr>
            </w:pPr>
          </w:p>
        </w:tc>
        <w:tc>
          <w:tcPr>
            <w:tcW w:w="4927" w:type="dxa"/>
          </w:tcPr>
          <w:p w:rsidR="007E4F5A" w:rsidRPr="003012CE" w:rsidRDefault="007E4F5A" w:rsidP="00A64C7A">
            <w:pPr>
              <w:pStyle w:val="1CharChar"/>
              <w:suppressAutoHyphens/>
              <w:ind w:left="318"/>
              <w:jc w:val="left"/>
              <w:rPr>
                <w:sz w:val="24"/>
                <w:szCs w:val="24"/>
                <w:lang w:val="ru-RU"/>
              </w:rPr>
            </w:pPr>
            <w:r w:rsidRPr="003012CE">
              <w:rPr>
                <w:sz w:val="24"/>
                <w:szCs w:val="24"/>
                <w:lang w:val="ru-RU"/>
              </w:rPr>
              <w:t>__________________</w:t>
            </w:r>
          </w:p>
          <w:p w:rsidR="007E4F5A" w:rsidRPr="003012CE" w:rsidRDefault="007E4F5A" w:rsidP="007B6125">
            <w:pPr>
              <w:widowControl w:val="0"/>
              <w:suppressAutoHyphens/>
              <w:ind w:left="318"/>
            </w:pPr>
          </w:p>
          <w:p w:rsidR="007E4F5A" w:rsidRPr="003012CE" w:rsidRDefault="007E4F5A" w:rsidP="007B6125">
            <w:pPr>
              <w:widowControl w:val="0"/>
              <w:suppressAutoHyphens/>
              <w:ind w:left="318"/>
              <w:rPr>
                <w:b/>
                <w:bCs/>
              </w:rPr>
            </w:pPr>
          </w:p>
        </w:tc>
      </w:tr>
    </w:tbl>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020DA9">
      <w:pPr>
        <w:pStyle w:val="33"/>
        <w:spacing w:before="120"/>
        <w:ind w:left="425"/>
        <w:rPr>
          <w:sz w:val="24"/>
          <w:szCs w:val="24"/>
        </w:rPr>
      </w:pPr>
    </w:p>
    <w:p w:rsidR="007E4F5A" w:rsidRPr="003012CE" w:rsidRDefault="007E4F5A" w:rsidP="008C48BA">
      <w:pPr>
        <w:pStyle w:val="af8"/>
        <w:spacing w:line="360" w:lineRule="auto"/>
        <w:jc w:val="right"/>
        <w:rPr>
          <w:b w:val="0"/>
          <w:iCs/>
          <w:caps w:val="0"/>
          <w:sz w:val="24"/>
          <w:szCs w:val="24"/>
        </w:rPr>
      </w:pPr>
      <w:r w:rsidRPr="003012CE">
        <w:rPr>
          <w:b w:val="0"/>
          <w:iCs/>
          <w:caps w:val="0"/>
          <w:sz w:val="24"/>
          <w:szCs w:val="24"/>
        </w:rPr>
        <w:t>Приложение №4</w:t>
      </w:r>
    </w:p>
    <w:p w:rsidR="007E4F5A" w:rsidRPr="003012CE" w:rsidRDefault="007E4F5A" w:rsidP="008C48BA">
      <w:pPr>
        <w:pStyle w:val="af8"/>
        <w:spacing w:line="360" w:lineRule="auto"/>
        <w:jc w:val="right"/>
        <w:rPr>
          <w:b w:val="0"/>
          <w:iCs/>
          <w:caps w:val="0"/>
          <w:sz w:val="24"/>
          <w:szCs w:val="24"/>
        </w:rPr>
      </w:pPr>
      <w:r w:rsidRPr="003012CE">
        <w:rPr>
          <w:b w:val="0"/>
          <w:iCs/>
          <w:caps w:val="0"/>
          <w:sz w:val="24"/>
          <w:szCs w:val="24"/>
        </w:rPr>
        <w:t xml:space="preserve">к Договору № ____________ </w:t>
      </w:r>
    </w:p>
    <w:p w:rsidR="007E4F5A" w:rsidRPr="003012CE" w:rsidRDefault="007E4F5A" w:rsidP="008C48BA">
      <w:pPr>
        <w:pStyle w:val="af8"/>
        <w:spacing w:line="360" w:lineRule="auto"/>
        <w:jc w:val="right"/>
        <w:rPr>
          <w:b w:val="0"/>
          <w:iCs/>
          <w:caps w:val="0"/>
          <w:sz w:val="24"/>
          <w:szCs w:val="24"/>
        </w:rPr>
      </w:pPr>
      <w:r w:rsidRPr="003012CE">
        <w:rPr>
          <w:b w:val="0"/>
          <w:iCs/>
          <w:caps w:val="0"/>
          <w:sz w:val="24"/>
          <w:szCs w:val="24"/>
        </w:rPr>
        <w:t xml:space="preserve">от «____»________201___г.   </w:t>
      </w:r>
    </w:p>
    <w:p w:rsidR="007E4F5A" w:rsidRPr="003012CE" w:rsidRDefault="007E4F5A" w:rsidP="008C48BA">
      <w:pPr>
        <w:pStyle w:val="11"/>
        <w:jc w:val="center"/>
        <w:rPr>
          <w:iCs/>
          <w:caps/>
          <w:sz w:val="24"/>
          <w:szCs w:val="24"/>
          <w:lang w:val="ru-RU"/>
        </w:rPr>
      </w:pPr>
      <w:r w:rsidRPr="003012CE">
        <w:rPr>
          <w:iCs/>
          <w:caps/>
          <w:sz w:val="24"/>
          <w:szCs w:val="24"/>
          <w:lang w:val="ru-RU"/>
        </w:rPr>
        <w:t xml:space="preserve"> </w:t>
      </w:r>
    </w:p>
    <w:p w:rsidR="007E4F5A" w:rsidRPr="003012CE" w:rsidRDefault="007E4F5A" w:rsidP="00C87E33">
      <w:pPr>
        <w:pStyle w:val="33"/>
        <w:spacing w:before="120"/>
        <w:ind w:left="425"/>
        <w:rPr>
          <w:sz w:val="24"/>
          <w:szCs w:val="24"/>
        </w:rPr>
      </w:pPr>
    </w:p>
    <w:p w:rsidR="007E4F5A" w:rsidRPr="003012CE" w:rsidRDefault="007E4F5A" w:rsidP="00C87E33">
      <w:pPr>
        <w:pStyle w:val="11"/>
        <w:jc w:val="center"/>
        <w:rPr>
          <w:b/>
          <w:sz w:val="24"/>
          <w:szCs w:val="24"/>
          <w:lang w:val="ru-RU"/>
        </w:rPr>
      </w:pPr>
      <w:r w:rsidRPr="003012CE">
        <w:rPr>
          <w:b/>
          <w:sz w:val="24"/>
          <w:szCs w:val="24"/>
          <w:lang w:val="ru-RU"/>
        </w:rPr>
        <w:t xml:space="preserve">График выполнения обязательств </w:t>
      </w:r>
    </w:p>
    <w:p w:rsidR="007E4F5A" w:rsidRPr="003012CE" w:rsidRDefault="007E4F5A" w:rsidP="00C87E33">
      <w:pPr>
        <w:pStyle w:val="11"/>
        <w:jc w:val="center"/>
        <w:rPr>
          <w:b/>
          <w:sz w:val="24"/>
          <w:szCs w:val="24"/>
          <w:lang w:val="ru-RU"/>
        </w:rPr>
      </w:pPr>
    </w:p>
    <w:tbl>
      <w:tblPr>
        <w:tblW w:w="5396" w:type="pct"/>
        <w:tblLook w:val="00A0"/>
      </w:tblPr>
      <w:tblGrid>
        <w:gridCol w:w="445"/>
        <w:gridCol w:w="1756"/>
        <w:gridCol w:w="1978"/>
        <w:gridCol w:w="1693"/>
        <w:gridCol w:w="271"/>
        <w:gridCol w:w="1840"/>
        <w:gridCol w:w="2648"/>
      </w:tblGrid>
      <w:tr w:rsidR="007E4F5A" w:rsidRPr="003012CE" w:rsidTr="00A64C7A">
        <w:tc>
          <w:tcPr>
            <w:tcW w:w="187" w:type="pct"/>
          </w:tcPr>
          <w:p w:rsidR="007E4F5A" w:rsidRPr="003012CE" w:rsidRDefault="007E4F5A" w:rsidP="00C87E33">
            <w:pPr>
              <w:pStyle w:val="11"/>
              <w:jc w:val="center"/>
              <w:rPr>
                <w:sz w:val="24"/>
                <w:szCs w:val="24"/>
                <w:lang w:val="ru-RU"/>
              </w:rPr>
            </w:pPr>
            <w:r w:rsidRPr="003012CE">
              <w:rPr>
                <w:sz w:val="24"/>
                <w:szCs w:val="24"/>
                <w:lang w:val="ru-RU"/>
              </w:rPr>
              <w:t>№</w:t>
            </w:r>
          </w:p>
        </w:tc>
        <w:tc>
          <w:tcPr>
            <w:tcW w:w="830" w:type="pct"/>
          </w:tcPr>
          <w:p w:rsidR="007E4F5A" w:rsidRPr="003012CE" w:rsidRDefault="007E4F5A" w:rsidP="00932F40">
            <w:pPr>
              <w:pStyle w:val="11"/>
              <w:jc w:val="center"/>
              <w:rPr>
                <w:sz w:val="24"/>
                <w:szCs w:val="24"/>
                <w:lang w:val="ru-RU"/>
              </w:rPr>
            </w:pPr>
            <w:r w:rsidRPr="003012CE">
              <w:rPr>
                <w:sz w:val="24"/>
                <w:szCs w:val="24"/>
                <w:lang w:val="ru-RU"/>
              </w:rPr>
              <w:t>Наименование обязательств</w:t>
            </w:r>
          </w:p>
        </w:tc>
        <w:tc>
          <w:tcPr>
            <w:tcW w:w="934" w:type="pct"/>
          </w:tcPr>
          <w:p w:rsidR="007E4F5A" w:rsidRPr="003012CE" w:rsidRDefault="007E4F5A" w:rsidP="00932F40">
            <w:pPr>
              <w:pStyle w:val="11"/>
              <w:jc w:val="center"/>
              <w:rPr>
                <w:sz w:val="24"/>
                <w:szCs w:val="24"/>
                <w:lang w:val="ru-RU"/>
              </w:rPr>
            </w:pPr>
            <w:r w:rsidRPr="003012CE">
              <w:rPr>
                <w:sz w:val="24"/>
                <w:szCs w:val="24"/>
                <w:lang w:val="ru-RU"/>
              </w:rPr>
              <w:t>Состав обязательств</w:t>
            </w:r>
          </w:p>
        </w:tc>
        <w:tc>
          <w:tcPr>
            <w:tcW w:w="800" w:type="pct"/>
          </w:tcPr>
          <w:p w:rsidR="007E4F5A" w:rsidRPr="003012CE" w:rsidRDefault="007E4F5A" w:rsidP="00932F40">
            <w:pPr>
              <w:pStyle w:val="11"/>
              <w:jc w:val="center"/>
              <w:rPr>
                <w:sz w:val="24"/>
                <w:szCs w:val="24"/>
                <w:lang w:val="ru-RU"/>
              </w:rPr>
            </w:pPr>
            <w:r w:rsidRPr="003012CE">
              <w:rPr>
                <w:sz w:val="24"/>
                <w:szCs w:val="24"/>
                <w:lang w:val="ru-RU"/>
              </w:rPr>
              <w:t>Дата начала выполнения обязательств</w:t>
            </w:r>
          </w:p>
        </w:tc>
        <w:tc>
          <w:tcPr>
            <w:tcW w:w="1000" w:type="pct"/>
            <w:gridSpan w:val="2"/>
          </w:tcPr>
          <w:p w:rsidR="007E4F5A" w:rsidRPr="003012CE" w:rsidRDefault="007E4F5A" w:rsidP="00932F40">
            <w:pPr>
              <w:pStyle w:val="11"/>
              <w:jc w:val="center"/>
              <w:rPr>
                <w:sz w:val="24"/>
                <w:szCs w:val="24"/>
                <w:lang w:val="ru-RU"/>
              </w:rPr>
            </w:pPr>
            <w:r w:rsidRPr="003012CE">
              <w:rPr>
                <w:sz w:val="24"/>
                <w:szCs w:val="24"/>
                <w:lang w:val="ru-RU"/>
              </w:rPr>
              <w:t>Дата окончания выполнения обязательств</w:t>
            </w:r>
          </w:p>
        </w:tc>
        <w:tc>
          <w:tcPr>
            <w:tcW w:w="1249" w:type="pct"/>
          </w:tcPr>
          <w:p w:rsidR="007E4F5A" w:rsidRPr="003012CE" w:rsidRDefault="007E4F5A" w:rsidP="00C87E33">
            <w:pPr>
              <w:pStyle w:val="11"/>
              <w:jc w:val="center"/>
              <w:rPr>
                <w:sz w:val="24"/>
                <w:szCs w:val="24"/>
                <w:lang w:val="ru-RU"/>
              </w:rPr>
            </w:pPr>
            <w:r w:rsidRPr="003012CE">
              <w:rPr>
                <w:sz w:val="24"/>
                <w:szCs w:val="24"/>
                <w:lang w:val="ru-RU"/>
              </w:rPr>
              <w:t xml:space="preserve">Полученный результат, </w:t>
            </w:r>
          </w:p>
          <w:p w:rsidR="007E4F5A" w:rsidRPr="003012CE" w:rsidRDefault="007E4F5A" w:rsidP="00C87E33">
            <w:pPr>
              <w:pStyle w:val="11"/>
              <w:jc w:val="center"/>
              <w:rPr>
                <w:sz w:val="24"/>
                <w:szCs w:val="24"/>
                <w:lang w:val="ru-RU"/>
              </w:rPr>
            </w:pPr>
            <w:r w:rsidRPr="003012CE">
              <w:rPr>
                <w:sz w:val="24"/>
                <w:szCs w:val="24"/>
                <w:lang w:val="ru-RU"/>
              </w:rPr>
              <w:t>отчетные документы</w:t>
            </w:r>
          </w:p>
        </w:tc>
      </w:tr>
      <w:tr w:rsidR="007E4F5A" w:rsidRPr="003012CE" w:rsidTr="00A64C7A">
        <w:trPr>
          <w:trHeight w:val="424"/>
        </w:trPr>
        <w:tc>
          <w:tcPr>
            <w:tcW w:w="187" w:type="pct"/>
          </w:tcPr>
          <w:p w:rsidR="007E4F5A" w:rsidRPr="003012CE" w:rsidRDefault="007E4F5A" w:rsidP="00C87E33">
            <w:pPr>
              <w:pStyle w:val="11"/>
              <w:jc w:val="center"/>
              <w:rPr>
                <w:sz w:val="24"/>
                <w:szCs w:val="24"/>
                <w:lang w:val="ru-RU"/>
              </w:rPr>
            </w:pPr>
            <w:r w:rsidRPr="003012CE">
              <w:rPr>
                <w:sz w:val="24"/>
                <w:szCs w:val="24"/>
                <w:lang w:val="ru-RU"/>
              </w:rPr>
              <w:lastRenderedPageBreak/>
              <w:t>1</w:t>
            </w:r>
          </w:p>
        </w:tc>
        <w:tc>
          <w:tcPr>
            <w:tcW w:w="830" w:type="pct"/>
          </w:tcPr>
          <w:p w:rsidR="007E4F5A" w:rsidRPr="003012CE" w:rsidRDefault="007E4F5A" w:rsidP="00C87E33">
            <w:pPr>
              <w:pStyle w:val="11"/>
              <w:rPr>
                <w:sz w:val="24"/>
                <w:szCs w:val="24"/>
                <w:lang w:val="ru-RU"/>
              </w:rPr>
            </w:pPr>
          </w:p>
        </w:tc>
        <w:tc>
          <w:tcPr>
            <w:tcW w:w="934" w:type="pct"/>
          </w:tcPr>
          <w:p w:rsidR="007E4F5A" w:rsidRPr="003012CE" w:rsidRDefault="007E4F5A" w:rsidP="00C87E33">
            <w:pPr>
              <w:pStyle w:val="11"/>
              <w:rPr>
                <w:sz w:val="24"/>
                <w:szCs w:val="24"/>
                <w:lang w:val="en-US"/>
              </w:rPr>
            </w:pPr>
          </w:p>
        </w:tc>
        <w:tc>
          <w:tcPr>
            <w:tcW w:w="800" w:type="pct"/>
          </w:tcPr>
          <w:p w:rsidR="007E4F5A" w:rsidRPr="003012CE" w:rsidRDefault="007E4F5A" w:rsidP="00C87E33">
            <w:pPr>
              <w:pStyle w:val="11"/>
              <w:rPr>
                <w:sz w:val="24"/>
                <w:szCs w:val="24"/>
                <w:lang w:val="en-US"/>
              </w:rPr>
            </w:pPr>
          </w:p>
        </w:tc>
        <w:tc>
          <w:tcPr>
            <w:tcW w:w="1000" w:type="pct"/>
            <w:gridSpan w:val="2"/>
          </w:tcPr>
          <w:p w:rsidR="007E4F5A" w:rsidRPr="003012CE" w:rsidRDefault="007E4F5A" w:rsidP="00C87E33">
            <w:pPr>
              <w:pStyle w:val="11"/>
              <w:rPr>
                <w:sz w:val="24"/>
                <w:szCs w:val="24"/>
                <w:lang w:val="en-US"/>
              </w:rPr>
            </w:pPr>
          </w:p>
        </w:tc>
        <w:tc>
          <w:tcPr>
            <w:tcW w:w="1249" w:type="pct"/>
          </w:tcPr>
          <w:p w:rsidR="007E4F5A" w:rsidRPr="003012CE" w:rsidRDefault="007E4F5A" w:rsidP="00C87E33">
            <w:pPr>
              <w:pStyle w:val="11"/>
              <w:rPr>
                <w:sz w:val="24"/>
                <w:szCs w:val="24"/>
                <w:lang w:val="ru-RU"/>
              </w:rPr>
            </w:pPr>
          </w:p>
        </w:tc>
      </w:tr>
      <w:tr w:rsidR="007E4F5A" w:rsidRPr="003012CE" w:rsidTr="00A64C7A">
        <w:trPr>
          <w:trHeight w:val="461"/>
        </w:trPr>
        <w:tc>
          <w:tcPr>
            <w:tcW w:w="187" w:type="pct"/>
          </w:tcPr>
          <w:p w:rsidR="007E4F5A" w:rsidRPr="003012CE" w:rsidRDefault="007E4F5A" w:rsidP="00C87E33">
            <w:pPr>
              <w:pStyle w:val="11"/>
              <w:jc w:val="center"/>
              <w:rPr>
                <w:sz w:val="24"/>
                <w:szCs w:val="24"/>
                <w:lang w:val="ru-RU"/>
              </w:rPr>
            </w:pPr>
            <w:r w:rsidRPr="003012CE">
              <w:rPr>
                <w:sz w:val="24"/>
                <w:szCs w:val="24"/>
                <w:lang w:val="ru-RU"/>
              </w:rPr>
              <w:t>2</w:t>
            </w:r>
          </w:p>
        </w:tc>
        <w:tc>
          <w:tcPr>
            <w:tcW w:w="830" w:type="pct"/>
          </w:tcPr>
          <w:p w:rsidR="007E4F5A" w:rsidRPr="003012CE" w:rsidRDefault="007E4F5A" w:rsidP="00C87E33">
            <w:pPr>
              <w:pStyle w:val="11"/>
              <w:rPr>
                <w:sz w:val="24"/>
                <w:szCs w:val="24"/>
                <w:lang w:val="ru-RU"/>
              </w:rPr>
            </w:pPr>
          </w:p>
        </w:tc>
        <w:tc>
          <w:tcPr>
            <w:tcW w:w="934" w:type="pct"/>
          </w:tcPr>
          <w:p w:rsidR="007E4F5A" w:rsidRPr="003012CE" w:rsidRDefault="007E4F5A" w:rsidP="00C87E33">
            <w:pPr>
              <w:pStyle w:val="11"/>
              <w:rPr>
                <w:sz w:val="24"/>
                <w:szCs w:val="24"/>
                <w:lang w:val="en-US"/>
              </w:rPr>
            </w:pPr>
          </w:p>
        </w:tc>
        <w:tc>
          <w:tcPr>
            <w:tcW w:w="800" w:type="pct"/>
          </w:tcPr>
          <w:p w:rsidR="007E4F5A" w:rsidRPr="003012CE" w:rsidRDefault="007E4F5A" w:rsidP="00C87E33">
            <w:pPr>
              <w:pStyle w:val="11"/>
              <w:rPr>
                <w:sz w:val="24"/>
                <w:szCs w:val="24"/>
                <w:lang w:val="en-US"/>
              </w:rPr>
            </w:pPr>
          </w:p>
        </w:tc>
        <w:tc>
          <w:tcPr>
            <w:tcW w:w="1000" w:type="pct"/>
            <w:gridSpan w:val="2"/>
          </w:tcPr>
          <w:p w:rsidR="007E4F5A" w:rsidRPr="003012CE" w:rsidRDefault="007E4F5A" w:rsidP="00C87E33">
            <w:pPr>
              <w:pStyle w:val="11"/>
              <w:rPr>
                <w:sz w:val="24"/>
                <w:szCs w:val="24"/>
                <w:lang w:val="en-US"/>
              </w:rPr>
            </w:pPr>
          </w:p>
        </w:tc>
        <w:tc>
          <w:tcPr>
            <w:tcW w:w="1249" w:type="pct"/>
          </w:tcPr>
          <w:p w:rsidR="007E4F5A" w:rsidRPr="003012CE" w:rsidRDefault="007E4F5A" w:rsidP="00C87E33">
            <w:pPr>
              <w:pStyle w:val="11"/>
              <w:rPr>
                <w:sz w:val="24"/>
                <w:szCs w:val="24"/>
                <w:lang w:val="ru-RU"/>
              </w:rPr>
            </w:pPr>
          </w:p>
        </w:tc>
      </w:tr>
      <w:tr w:rsidR="007E4F5A" w:rsidRPr="003012CE" w:rsidTr="00A64C7A">
        <w:tblPrEx>
          <w:tblLook w:val="0000"/>
        </w:tblPrEx>
        <w:trPr>
          <w:gridBefore w:val="1"/>
        </w:trPr>
        <w:tc>
          <w:tcPr>
            <w:tcW w:w="2695" w:type="pct"/>
            <w:gridSpan w:val="4"/>
          </w:tcPr>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r w:rsidRPr="003012CE">
              <w:rPr>
                <w:b/>
                <w:bCs/>
              </w:rPr>
              <w:t>Заказчик:</w:t>
            </w:r>
          </w:p>
        </w:tc>
        <w:tc>
          <w:tcPr>
            <w:tcW w:w="2118" w:type="pct"/>
            <w:gridSpan w:val="2"/>
          </w:tcPr>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p>
          <w:p w:rsidR="007E4F5A" w:rsidRPr="003012CE" w:rsidRDefault="007E4F5A" w:rsidP="00C87E33">
            <w:pPr>
              <w:widowControl w:val="0"/>
              <w:suppressAutoHyphens/>
              <w:ind w:left="318"/>
              <w:rPr>
                <w:b/>
                <w:bCs/>
              </w:rPr>
            </w:pPr>
            <w:r w:rsidRPr="003012CE">
              <w:rPr>
                <w:b/>
                <w:bCs/>
              </w:rPr>
              <w:t>Подрядчик:</w:t>
            </w:r>
          </w:p>
        </w:tc>
      </w:tr>
    </w:tbl>
    <w:p w:rsidR="007E4F5A" w:rsidRPr="003012CE" w:rsidRDefault="007E4F5A" w:rsidP="00C87E33">
      <w:pPr>
        <w:pStyle w:val="33"/>
        <w:spacing w:before="120"/>
        <w:ind w:left="425" w:firstLine="1"/>
        <w:rPr>
          <w:sz w:val="24"/>
          <w:szCs w:val="24"/>
        </w:rPr>
      </w:pPr>
      <w:r w:rsidRPr="003012CE">
        <w:rPr>
          <w:sz w:val="24"/>
          <w:szCs w:val="24"/>
        </w:rPr>
        <w:t>_____________                                                    _______________</w:t>
      </w:r>
    </w:p>
    <w:p w:rsidR="007E4F5A" w:rsidRPr="003012CE" w:rsidRDefault="007E4F5A" w:rsidP="00C87E33">
      <w:pPr>
        <w:pStyle w:val="33"/>
        <w:spacing w:before="120"/>
        <w:ind w:left="425"/>
        <w:rPr>
          <w:sz w:val="24"/>
          <w:szCs w:val="24"/>
        </w:rPr>
      </w:pPr>
    </w:p>
    <w:p w:rsidR="007E4F5A" w:rsidRPr="003012CE" w:rsidRDefault="007E4F5A" w:rsidP="00C87E33">
      <w:pPr>
        <w:pStyle w:val="33"/>
        <w:spacing w:before="120"/>
        <w:ind w:left="425"/>
        <w:rPr>
          <w:sz w:val="24"/>
          <w:szCs w:val="24"/>
        </w:rPr>
      </w:pPr>
    </w:p>
    <w:p w:rsidR="007E4F5A" w:rsidRPr="003012CE" w:rsidRDefault="007E4F5A" w:rsidP="008C48BA">
      <w:pPr>
        <w:pStyle w:val="11"/>
        <w:jc w:val="center"/>
        <w:rPr>
          <w:b/>
          <w:sz w:val="24"/>
          <w:szCs w:val="24"/>
          <w:lang w:val="ru-RU"/>
        </w:rPr>
      </w:pPr>
    </w:p>
    <w:p w:rsidR="007E4F5A" w:rsidRPr="003012CE" w:rsidRDefault="007E4F5A" w:rsidP="008C48BA">
      <w:pPr>
        <w:pStyle w:val="11"/>
        <w:jc w:val="center"/>
        <w:rPr>
          <w:b/>
          <w:sz w:val="24"/>
          <w:szCs w:val="24"/>
          <w:lang w:val="ru-RU"/>
        </w:rPr>
      </w:pPr>
    </w:p>
    <w:p w:rsidR="007E4F5A" w:rsidRPr="003012CE" w:rsidRDefault="007E4F5A" w:rsidP="008C48BA">
      <w:pPr>
        <w:pStyle w:val="11"/>
        <w:jc w:val="center"/>
        <w:rPr>
          <w:b/>
          <w:sz w:val="24"/>
          <w:szCs w:val="24"/>
          <w:lang w:val="ru-RU"/>
        </w:rPr>
      </w:pPr>
    </w:p>
    <w:p w:rsidR="007E4F5A" w:rsidRPr="003012CE" w:rsidRDefault="007E4F5A" w:rsidP="00020DA9">
      <w:pPr>
        <w:pStyle w:val="33"/>
        <w:spacing w:before="120"/>
        <w:ind w:left="425"/>
        <w:rPr>
          <w:sz w:val="24"/>
          <w:szCs w:val="24"/>
        </w:rPr>
      </w:pPr>
    </w:p>
    <w:p w:rsidR="007E4F5A" w:rsidRPr="003012CE" w:rsidRDefault="007E4F5A" w:rsidP="00A64C7A">
      <w:pPr>
        <w:pStyle w:val="af8"/>
        <w:spacing w:line="360" w:lineRule="auto"/>
        <w:jc w:val="left"/>
        <w:rPr>
          <w:sz w:val="24"/>
          <w:szCs w:val="24"/>
        </w:rPr>
      </w:pPr>
      <w:r w:rsidRPr="003012CE">
        <w:rPr>
          <w:sz w:val="24"/>
          <w:szCs w:val="24"/>
        </w:rPr>
        <w:t xml:space="preserve"> </w:t>
      </w:r>
    </w:p>
    <w:sectPr w:rsidR="007E4F5A" w:rsidRPr="003012CE" w:rsidSect="00620A92">
      <w:pgSz w:w="11904" w:h="16834"/>
      <w:pgMar w:top="1134" w:right="851" w:bottom="1134" w:left="1418"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DDD" w:rsidRDefault="00676DDD">
      <w:r>
        <w:separator/>
      </w:r>
    </w:p>
  </w:endnote>
  <w:endnote w:type="continuationSeparator" w:id="1">
    <w:p w:rsidR="00676DDD" w:rsidRDefault="00676DDD">
      <w:r>
        <w:continuationSeparator/>
      </w:r>
    </w:p>
  </w:endnote>
  <w:endnote w:type="continuationNotice" w:id="2">
    <w:p w:rsidR="00676DDD" w:rsidRDefault="00676DD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4F" w:rsidRDefault="00685593" w:rsidP="00A92A20">
    <w:pPr>
      <w:pStyle w:val="af5"/>
      <w:framePr w:wrap="auto" w:vAnchor="text" w:hAnchor="margin" w:xAlign="right" w:y="1"/>
      <w:rPr>
        <w:rStyle w:val="af7"/>
      </w:rPr>
    </w:pPr>
    <w:r>
      <w:rPr>
        <w:rStyle w:val="af7"/>
      </w:rPr>
      <w:fldChar w:fldCharType="begin"/>
    </w:r>
    <w:r w:rsidR="004B424F">
      <w:rPr>
        <w:rStyle w:val="af7"/>
      </w:rPr>
      <w:instrText xml:space="preserve">PAGE  </w:instrText>
    </w:r>
    <w:r>
      <w:rPr>
        <w:rStyle w:val="af7"/>
      </w:rPr>
      <w:fldChar w:fldCharType="separate"/>
    </w:r>
    <w:r w:rsidR="00C15789">
      <w:rPr>
        <w:rStyle w:val="af7"/>
        <w:noProof/>
      </w:rPr>
      <w:t>5</w:t>
    </w:r>
    <w:r>
      <w:rPr>
        <w:rStyle w:val="af7"/>
      </w:rPr>
      <w:fldChar w:fldCharType="end"/>
    </w:r>
  </w:p>
  <w:p w:rsidR="004B424F" w:rsidRDefault="004B424F" w:rsidP="0026433F">
    <w:pPr>
      <w:pStyle w:val="af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DDD" w:rsidRDefault="00676DDD">
      <w:r>
        <w:separator/>
      </w:r>
    </w:p>
  </w:footnote>
  <w:footnote w:type="continuationSeparator" w:id="1">
    <w:p w:rsidR="00676DDD" w:rsidRDefault="00676DDD">
      <w:r>
        <w:continuationSeparator/>
      </w:r>
    </w:p>
  </w:footnote>
  <w:footnote w:type="continuationNotice" w:id="2">
    <w:p w:rsidR="00676DDD" w:rsidRDefault="00676DDD"/>
  </w:footnote>
  <w:footnote w:id="3">
    <w:p w:rsidR="004B424F" w:rsidRDefault="004B424F" w:rsidP="00AB5E05">
      <w:pPr>
        <w:pStyle w:val="afb"/>
      </w:pPr>
      <w:r>
        <w:rPr>
          <w:rStyle w:val="afd"/>
        </w:rPr>
        <w:footnoteRef/>
      </w:r>
      <w:r>
        <w:t xml:space="preserve"> Здесь и ниже условия о поставке вспомогательного оборудования необходимо включать, если поставка вспомогательного оборудования будет фактически осуществляться.</w:t>
      </w:r>
    </w:p>
    <w:p w:rsidR="004B424F" w:rsidRDefault="004B424F" w:rsidP="00AB5E05">
      <w:pPr>
        <w:pStyle w:val="afb"/>
      </w:pPr>
    </w:p>
  </w:footnote>
  <w:footnote w:id="4">
    <w:p w:rsidR="004B424F" w:rsidRDefault="004B424F" w:rsidP="00AB5E05">
      <w:pPr>
        <w:pStyle w:val="afb"/>
      </w:pPr>
      <w:r w:rsidRPr="00AB5E05">
        <w:rPr>
          <w:rStyle w:val="afd"/>
        </w:rPr>
        <w:footnoteRef/>
      </w:r>
      <w:r w:rsidRPr="00AB5E05">
        <w:t xml:space="preserve"> При проведении реконструкции или капитального ремонта слово «строительство» необходимо заменить.</w:t>
      </w:r>
    </w:p>
  </w:footnote>
  <w:footnote w:id="5">
    <w:p w:rsidR="004B424F" w:rsidRDefault="004B424F">
      <w:pPr>
        <w:pStyle w:val="afb"/>
      </w:pPr>
      <w:r>
        <w:rPr>
          <w:rStyle w:val="afd"/>
        </w:rPr>
        <w:footnoteRef/>
      </w:r>
      <w:r>
        <w:t xml:space="preserve"> Составляется при необходимости.</w:t>
      </w:r>
    </w:p>
  </w:footnote>
  <w:footnote w:id="6">
    <w:p w:rsidR="004B424F" w:rsidRDefault="004B424F" w:rsidP="00595BC5">
      <w:pPr>
        <w:pStyle w:val="afb"/>
      </w:pPr>
      <w:r w:rsidRPr="00E26A90">
        <w:rPr>
          <w:rStyle w:val="afd"/>
        </w:rPr>
        <w:t xml:space="preserve">4 </w:t>
      </w:r>
      <w:r>
        <w:t>Включить при необходимости</w:t>
      </w:r>
      <w:r w:rsidRPr="00E26A90">
        <w:t>.</w:t>
      </w:r>
    </w:p>
  </w:footnote>
  <w:footnote w:id="7">
    <w:p w:rsidR="004B424F" w:rsidRDefault="004B424F" w:rsidP="00247E01">
      <w:pPr>
        <w:pStyle w:val="afb"/>
      </w:pPr>
      <w:r>
        <w:rPr>
          <w:sz w:val="18"/>
          <w:vertAlign w:val="superscript"/>
        </w:rPr>
        <w:t>5</w:t>
      </w:r>
      <w:r>
        <w:rPr>
          <w:sz w:val="18"/>
        </w:rPr>
        <w:t xml:space="preserve"> Выбрать нужное.</w:t>
      </w:r>
    </w:p>
  </w:footnote>
  <w:footnote w:id="8">
    <w:p w:rsidR="004B424F" w:rsidRDefault="004B424F">
      <w:pPr>
        <w:pStyle w:val="afb"/>
      </w:pPr>
      <w:r w:rsidRPr="00AB5E05">
        <w:rPr>
          <w:rStyle w:val="afd"/>
        </w:rPr>
        <w:footnoteRef/>
      </w:r>
      <w:r w:rsidRPr="00AB5E05">
        <w:t xml:space="preserve"> Здесь и ниже по тексту Договора включать условия по порядку оказания Услуг, в случае если они будут фактически оказываться Подрядчиком</w:t>
      </w:r>
    </w:p>
  </w:footnote>
  <w:footnote w:id="9">
    <w:p w:rsidR="004B424F" w:rsidRDefault="004B424F">
      <w:pPr>
        <w:pStyle w:val="afb"/>
      </w:pPr>
      <w:r>
        <w:rPr>
          <w:rStyle w:val="afd"/>
        </w:rPr>
        <w:footnoteRef/>
      </w:r>
      <w:r>
        <w:t xml:space="preserve"> Выбрать нужное.</w:t>
      </w:r>
    </w:p>
  </w:footnote>
  <w:footnote w:id="10">
    <w:p w:rsidR="004B424F" w:rsidRDefault="004B424F">
      <w:pPr>
        <w:pStyle w:val="afb"/>
      </w:pPr>
      <w:r>
        <w:rPr>
          <w:rStyle w:val="afd"/>
        </w:rPr>
        <w:footnoteRef/>
      </w:r>
      <w:r>
        <w:t xml:space="preserve"> Выбрать нужное.</w:t>
      </w:r>
    </w:p>
  </w:footnote>
  <w:footnote w:id="11">
    <w:p w:rsidR="004B424F" w:rsidRDefault="004B424F">
      <w:pPr>
        <w:pStyle w:val="afb"/>
      </w:pPr>
      <w:r>
        <w:rPr>
          <w:rStyle w:val="afd"/>
        </w:rPr>
        <w:footnoteRef/>
      </w:r>
      <w:r>
        <w:t xml:space="preserve"> Возможно установление иного порядка</w:t>
      </w:r>
    </w:p>
  </w:footnote>
  <w:footnote w:id="12">
    <w:p w:rsidR="004B424F" w:rsidRDefault="004B424F">
      <w:pPr>
        <w:pStyle w:val="afb"/>
      </w:pPr>
      <w:r>
        <w:rPr>
          <w:rStyle w:val="afd"/>
        </w:rPr>
        <w:footnoteRef/>
      </w:r>
      <w:r>
        <w:t xml:space="preserve"> При проведении реконструкции или капитального ремонта. </w:t>
      </w:r>
    </w:p>
  </w:footnote>
  <w:footnote w:id="13">
    <w:p w:rsidR="004B424F" w:rsidRDefault="004B424F" w:rsidP="00E125E9">
      <w:pPr>
        <w:pStyle w:val="afb"/>
      </w:pPr>
      <w:r>
        <w:rPr>
          <w:rStyle w:val="afd"/>
        </w:rPr>
        <w:footnoteRef/>
      </w:r>
      <w:r>
        <w:t xml:space="preserve"> По договоренности Сторон, доставка может быть осуществлена Подрядчиком и входить в Цену Договора.</w:t>
      </w:r>
    </w:p>
  </w:footnote>
  <w:footnote w:id="14">
    <w:p w:rsidR="00002FD0" w:rsidRDefault="00002FD0">
      <w:pPr>
        <w:pStyle w:val="afb"/>
      </w:pPr>
      <w:r>
        <w:rPr>
          <w:rStyle w:val="afd"/>
        </w:rPr>
        <w:t>12</w:t>
      </w:r>
      <w:r>
        <w:t xml:space="preserve"> Примерные формы</w:t>
      </w:r>
    </w:p>
  </w:footnote>
  <w:footnote w:id="15">
    <w:p w:rsidR="004B424F" w:rsidRDefault="004B424F" w:rsidP="00CE70F5">
      <w:pPr>
        <w:pStyle w:val="afb"/>
      </w:pPr>
      <w:r>
        <w:rPr>
          <w:rStyle w:val="afd"/>
        </w:rPr>
        <w:footnoteRef/>
      </w:r>
      <w:r>
        <w:t xml:space="preserve"> При необходимости дополняется иными разделами и требованиями к выполнению работ. Задание составляется при необходимости.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4F" w:rsidRDefault="00685593" w:rsidP="00DF2FB3">
    <w:pPr>
      <w:pStyle w:val="aff"/>
      <w:framePr w:wrap="around" w:vAnchor="text" w:hAnchor="margin" w:xAlign="center" w:y="1"/>
      <w:rPr>
        <w:rStyle w:val="af7"/>
      </w:rPr>
    </w:pPr>
    <w:r>
      <w:rPr>
        <w:rStyle w:val="af7"/>
      </w:rPr>
      <w:fldChar w:fldCharType="begin"/>
    </w:r>
    <w:r w:rsidR="004B424F">
      <w:rPr>
        <w:rStyle w:val="af7"/>
      </w:rPr>
      <w:instrText xml:space="preserve">PAGE  </w:instrText>
    </w:r>
    <w:r>
      <w:rPr>
        <w:rStyle w:val="af7"/>
      </w:rPr>
      <w:fldChar w:fldCharType="end"/>
    </w:r>
  </w:p>
  <w:p w:rsidR="004B424F" w:rsidRDefault="004B424F">
    <w:pPr>
      <w:pStyle w:val="af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4F" w:rsidRDefault="00685593" w:rsidP="00DF2FB3">
    <w:pPr>
      <w:pStyle w:val="aff"/>
      <w:framePr w:wrap="around" w:vAnchor="text" w:hAnchor="margin" w:xAlign="center" w:y="1"/>
      <w:rPr>
        <w:rStyle w:val="af7"/>
      </w:rPr>
    </w:pPr>
    <w:r>
      <w:rPr>
        <w:rStyle w:val="af7"/>
      </w:rPr>
      <w:fldChar w:fldCharType="begin"/>
    </w:r>
    <w:r w:rsidR="004B424F">
      <w:rPr>
        <w:rStyle w:val="af7"/>
      </w:rPr>
      <w:instrText xml:space="preserve">PAGE  </w:instrText>
    </w:r>
    <w:r>
      <w:rPr>
        <w:rStyle w:val="af7"/>
      </w:rPr>
      <w:fldChar w:fldCharType="separate"/>
    </w:r>
    <w:r w:rsidR="00C15789">
      <w:rPr>
        <w:rStyle w:val="af7"/>
        <w:noProof/>
      </w:rPr>
      <w:t>5</w:t>
    </w:r>
    <w:r>
      <w:rPr>
        <w:rStyle w:val="af7"/>
      </w:rPr>
      <w:fldChar w:fldCharType="end"/>
    </w:r>
  </w:p>
  <w:p w:rsidR="004B424F" w:rsidRDefault="004B424F">
    <w:pPr>
      <w:pStyle w:val="af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A61E7"/>
    <w:multiLevelType w:val="multilevel"/>
    <w:tmpl w:val="546C293C"/>
    <w:lvl w:ilvl="0">
      <w:start w:val="10"/>
      <w:numFmt w:val="decimal"/>
      <w:lvlText w:val="%1."/>
      <w:lvlJc w:val="left"/>
      <w:pPr>
        <w:ind w:left="525" w:hanging="525"/>
      </w:pPr>
      <w:rPr>
        <w:rFonts w:cs="Times New Roman" w:hint="default"/>
      </w:rPr>
    </w:lvl>
    <w:lvl w:ilvl="1">
      <w:start w:val="4"/>
      <w:numFmt w:val="decimal"/>
      <w:lvlText w:val="%1.%2."/>
      <w:lvlJc w:val="left"/>
      <w:pPr>
        <w:ind w:left="2126" w:hanging="720"/>
      </w:pPr>
      <w:rPr>
        <w:rFonts w:cs="Times New Roman" w:hint="default"/>
      </w:rPr>
    </w:lvl>
    <w:lvl w:ilvl="2">
      <w:start w:val="1"/>
      <w:numFmt w:val="decimal"/>
      <w:lvlText w:val="%1.%2.%3."/>
      <w:lvlJc w:val="left"/>
      <w:pPr>
        <w:ind w:left="3532" w:hanging="720"/>
      </w:pPr>
      <w:rPr>
        <w:rFonts w:cs="Times New Roman" w:hint="default"/>
      </w:rPr>
    </w:lvl>
    <w:lvl w:ilvl="3">
      <w:start w:val="1"/>
      <w:numFmt w:val="decimal"/>
      <w:lvlText w:val="%1.%2.%3.%4."/>
      <w:lvlJc w:val="left"/>
      <w:pPr>
        <w:ind w:left="5298" w:hanging="1080"/>
      </w:pPr>
      <w:rPr>
        <w:rFonts w:cs="Times New Roman" w:hint="default"/>
      </w:rPr>
    </w:lvl>
    <w:lvl w:ilvl="4">
      <w:start w:val="1"/>
      <w:numFmt w:val="decimal"/>
      <w:lvlText w:val="%1.%2.%3.%4.%5."/>
      <w:lvlJc w:val="left"/>
      <w:pPr>
        <w:ind w:left="6704" w:hanging="1080"/>
      </w:pPr>
      <w:rPr>
        <w:rFonts w:cs="Times New Roman" w:hint="default"/>
      </w:rPr>
    </w:lvl>
    <w:lvl w:ilvl="5">
      <w:start w:val="1"/>
      <w:numFmt w:val="decimal"/>
      <w:lvlText w:val="%1.%2.%3.%4.%5.%6."/>
      <w:lvlJc w:val="left"/>
      <w:pPr>
        <w:ind w:left="8470" w:hanging="1440"/>
      </w:pPr>
      <w:rPr>
        <w:rFonts w:cs="Times New Roman" w:hint="default"/>
      </w:rPr>
    </w:lvl>
    <w:lvl w:ilvl="6">
      <w:start w:val="1"/>
      <w:numFmt w:val="decimal"/>
      <w:lvlText w:val="%1.%2.%3.%4.%5.%6.%7."/>
      <w:lvlJc w:val="left"/>
      <w:pPr>
        <w:ind w:left="9876" w:hanging="1440"/>
      </w:pPr>
      <w:rPr>
        <w:rFonts w:cs="Times New Roman" w:hint="default"/>
      </w:rPr>
    </w:lvl>
    <w:lvl w:ilvl="7">
      <w:start w:val="1"/>
      <w:numFmt w:val="decimal"/>
      <w:lvlText w:val="%1.%2.%3.%4.%5.%6.%7.%8."/>
      <w:lvlJc w:val="left"/>
      <w:pPr>
        <w:ind w:left="11642" w:hanging="1800"/>
      </w:pPr>
      <w:rPr>
        <w:rFonts w:cs="Times New Roman" w:hint="default"/>
      </w:rPr>
    </w:lvl>
    <w:lvl w:ilvl="8">
      <w:start w:val="1"/>
      <w:numFmt w:val="decimal"/>
      <w:lvlText w:val="%1.%2.%3.%4.%5.%6.%7.%8.%9."/>
      <w:lvlJc w:val="left"/>
      <w:pPr>
        <w:ind w:left="13048" w:hanging="1800"/>
      </w:pPr>
      <w:rPr>
        <w:rFonts w:cs="Times New Roman" w:hint="default"/>
      </w:rPr>
    </w:lvl>
  </w:abstractNum>
  <w:abstractNum w:abstractNumId="1">
    <w:nsid w:val="05C32714"/>
    <w:multiLevelType w:val="hybridMultilevel"/>
    <w:tmpl w:val="70EA5CF8"/>
    <w:lvl w:ilvl="0" w:tplc="B8984B9E">
      <w:start w:val="1"/>
      <w:numFmt w:val="bullet"/>
      <w:lvlText w:val="-"/>
      <w:lvlJc w:val="left"/>
      <w:pPr>
        <w:tabs>
          <w:tab w:val="num" w:pos="1302"/>
        </w:tabs>
        <w:ind w:left="1302" w:hanging="735"/>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abstractNum w:abstractNumId="2">
    <w:nsid w:val="0CE26BE8"/>
    <w:multiLevelType w:val="multilevel"/>
    <w:tmpl w:val="D7F45F48"/>
    <w:lvl w:ilvl="0">
      <w:start w:val="8"/>
      <w:numFmt w:val="decimal"/>
      <w:lvlText w:val="%1."/>
      <w:lvlJc w:val="left"/>
      <w:pPr>
        <w:ind w:left="360" w:hanging="360"/>
      </w:pPr>
      <w:rPr>
        <w:rFonts w:cs="Times New Roman" w:hint="default"/>
      </w:rPr>
    </w:lvl>
    <w:lvl w:ilvl="1">
      <w:start w:val="5"/>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3">
    <w:nsid w:val="0E7F4091"/>
    <w:multiLevelType w:val="multilevel"/>
    <w:tmpl w:val="8FFAD724"/>
    <w:lvl w:ilvl="0">
      <w:start w:val="5"/>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caps w:val="0"/>
        <w:strike w:val="0"/>
        <w:dstrike w:val="0"/>
        <w:vanish w:val="0"/>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EF86B68"/>
    <w:multiLevelType w:val="hybridMultilevel"/>
    <w:tmpl w:val="3F8E75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84722E6"/>
    <w:multiLevelType w:val="multilevel"/>
    <w:tmpl w:val="FDAC4084"/>
    <w:lvl w:ilvl="0">
      <w:start w:val="1"/>
      <w:numFmt w:val="decimal"/>
      <w:lvlText w:val="%1."/>
      <w:lvlJc w:val="left"/>
      <w:pPr>
        <w:ind w:left="1068" w:hanging="360"/>
      </w:pPr>
      <w:rPr>
        <w:rFonts w:cs="Times New Roman" w:hint="default"/>
      </w:rPr>
    </w:lvl>
    <w:lvl w:ilvl="1">
      <w:start w:val="1"/>
      <w:numFmt w:val="decimal"/>
      <w:isLgl/>
      <w:lvlText w:val="%1.%2."/>
      <w:lvlJc w:val="left"/>
      <w:pPr>
        <w:ind w:left="1488" w:hanging="720"/>
      </w:pPr>
      <w:rPr>
        <w:rFonts w:cs="Times New Roman" w:hint="default"/>
        <w:color w:val="auto"/>
      </w:rPr>
    </w:lvl>
    <w:lvl w:ilvl="2">
      <w:start w:val="1"/>
      <w:numFmt w:val="decimal"/>
      <w:isLgl/>
      <w:lvlText w:val="%1.%2.%3."/>
      <w:lvlJc w:val="left"/>
      <w:pPr>
        <w:ind w:left="1548" w:hanging="720"/>
      </w:pPr>
      <w:rPr>
        <w:rFonts w:cs="Times New Roman" w:hint="default"/>
        <w:color w:val="auto"/>
      </w:rPr>
    </w:lvl>
    <w:lvl w:ilvl="3">
      <w:start w:val="1"/>
      <w:numFmt w:val="decimal"/>
      <w:isLgl/>
      <w:lvlText w:val="%1.%2.%3.%4."/>
      <w:lvlJc w:val="left"/>
      <w:pPr>
        <w:ind w:left="1968" w:hanging="1080"/>
      </w:pPr>
      <w:rPr>
        <w:rFonts w:cs="Times New Roman" w:hint="default"/>
        <w:color w:val="auto"/>
      </w:rPr>
    </w:lvl>
    <w:lvl w:ilvl="4">
      <w:start w:val="1"/>
      <w:numFmt w:val="decimal"/>
      <w:isLgl/>
      <w:lvlText w:val="%1.%2.%3.%4.%5."/>
      <w:lvlJc w:val="left"/>
      <w:pPr>
        <w:ind w:left="2028" w:hanging="1080"/>
      </w:pPr>
      <w:rPr>
        <w:rFonts w:cs="Times New Roman" w:hint="default"/>
        <w:color w:val="auto"/>
      </w:rPr>
    </w:lvl>
    <w:lvl w:ilvl="5">
      <w:start w:val="1"/>
      <w:numFmt w:val="decimal"/>
      <w:isLgl/>
      <w:lvlText w:val="%1.%2.%3.%4.%5.%6."/>
      <w:lvlJc w:val="left"/>
      <w:pPr>
        <w:ind w:left="2448" w:hanging="1440"/>
      </w:pPr>
      <w:rPr>
        <w:rFonts w:cs="Times New Roman" w:hint="default"/>
        <w:color w:val="auto"/>
      </w:rPr>
    </w:lvl>
    <w:lvl w:ilvl="6">
      <w:start w:val="1"/>
      <w:numFmt w:val="decimal"/>
      <w:isLgl/>
      <w:lvlText w:val="%1.%2.%3.%4.%5.%6.%7."/>
      <w:lvlJc w:val="left"/>
      <w:pPr>
        <w:ind w:left="2508" w:hanging="1440"/>
      </w:pPr>
      <w:rPr>
        <w:rFonts w:cs="Times New Roman" w:hint="default"/>
        <w:color w:val="auto"/>
      </w:rPr>
    </w:lvl>
    <w:lvl w:ilvl="7">
      <w:start w:val="1"/>
      <w:numFmt w:val="decimal"/>
      <w:isLgl/>
      <w:lvlText w:val="%1.%2.%3.%4.%5.%6.%7.%8."/>
      <w:lvlJc w:val="left"/>
      <w:pPr>
        <w:ind w:left="2928" w:hanging="1800"/>
      </w:pPr>
      <w:rPr>
        <w:rFonts w:cs="Times New Roman" w:hint="default"/>
        <w:color w:val="auto"/>
      </w:rPr>
    </w:lvl>
    <w:lvl w:ilvl="8">
      <w:start w:val="1"/>
      <w:numFmt w:val="decimal"/>
      <w:isLgl/>
      <w:lvlText w:val="%1.%2.%3.%4.%5.%6.%7.%8.%9."/>
      <w:lvlJc w:val="left"/>
      <w:pPr>
        <w:ind w:left="2988" w:hanging="1800"/>
      </w:pPr>
      <w:rPr>
        <w:rFonts w:cs="Times New Roman" w:hint="default"/>
        <w:color w:val="auto"/>
      </w:rPr>
    </w:lvl>
  </w:abstractNum>
  <w:abstractNum w:abstractNumId="6">
    <w:nsid w:val="1C9B2BD1"/>
    <w:multiLevelType w:val="multilevel"/>
    <w:tmpl w:val="D77EAE3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nsid w:val="244065AF"/>
    <w:multiLevelType w:val="multilevel"/>
    <w:tmpl w:val="14DEFE06"/>
    <w:lvl w:ilvl="0">
      <w:start w:val="1"/>
      <w:numFmt w:val="decimal"/>
      <w:lvlText w:val="%1."/>
      <w:lvlJc w:val="left"/>
      <w:pPr>
        <w:ind w:left="360" w:hanging="360"/>
      </w:pPr>
      <w:rPr>
        <w:rFonts w:cs="Times New Roman" w:hint="default"/>
        <w:color w:val="auto"/>
      </w:rPr>
    </w:lvl>
    <w:lvl w:ilvl="1">
      <w:start w:val="1"/>
      <w:numFmt w:val="decimal"/>
      <w:lvlText w:val="%1.%2."/>
      <w:lvlJc w:val="left"/>
      <w:pPr>
        <w:ind w:left="900" w:hanging="360"/>
      </w:pPr>
      <w:rPr>
        <w:rFonts w:cs="Times New Roman" w:hint="default"/>
        <w:color w:val="auto"/>
      </w:rPr>
    </w:lvl>
    <w:lvl w:ilvl="2">
      <w:start w:val="1"/>
      <w:numFmt w:val="decimal"/>
      <w:lvlText w:val="%1.%2.%3."/>
      <w:lvlJc w:val="left"/>
      <w:pPr>
        <w:ind w:left="1800" w:hanging="720"/>
      </w:pPr>
      <w:rPr>
        <w:rFonts w:cs="Times New Roman" w:hint="default"/>
        <w:color w:val="auto"/>
      </w:rPr>
    </w:lvl>
    <w:lvl w:ilvl="3">
      <w:start w:val="1"/>
      <w:numFmt w:val="decimal"/>
      <w:lvlText w:val="%1.%2.%3.%4."/>
      <w:lvlJc w:val="left"/>
      <w:pPr>
        <w:ind w:left="2340" w:hanging="72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3780" w:hanging="1080"/>
      </w:pPr>
      <w:rPr>
        <w:rFonts w:cs="Times New Roman" w:hint="default"/>
        <w:color w:val="auto"/>
      </w:rPr>
    </w:lvl>
    <w:lvl w:ilvl="6">
      <w:start w:val="1"/>
      <w:numFmt w:val="decimal"/>
      <w:lvlText w:val="%1.%2.%3.%4.%5.%6.%7."/>
      <w:lvlJc w:val="left"/>
      <w:pPr>
        <w:ind w:left="4680" w:hanging="1440"/>
      </w:pPr>
      <w:rPr>
        <w:rFonts w:cs="Times New Roman" w:hint="default"/>
        <w:color w:val="auto"/>
      </w:rPr>
    </w:lvl>
    <w:lvl w:ilvl="7">
      <w:start w:val="1"/>
      <w:numFmt w:val="decimal"/>
      <w:lvlText w:val="%1.%2.%3.%4.%5.%6.%7.%8."/>
      <w:lvlJc w:val="left"/>
      <w:pPr>
        <w:ind w:left="5220" w:hanging="1440"/>
      </w:pPr>
      <w:rPr>
        <w:rFonts w:cs="Times New Roman" w:hint="default"/>
        <w:color w:val="auto"/>
      </w:rPr>
    </w:lvl>
    <w:lvl w:ilvl="8">
      <w:start w:val="1"/>
      <w:numFmt w:val="decimal"/>
      <w:lvlText w:val="%1.%2.%3.%4.%5.%6.%7.%8.%9."/>
      <w:lvlJc w:val="left"/>
      <w:pPr>
        <w:ind w:left="6120" w:hanging="1800"/>
      </w:pPr>
      <w:rPr>
        <w:rFonts w:cs="Times New Roman" w:hint="default"/>
        <w:color w:val="auto"/>
      </w:rPr>
    </w:lvl>
  </w:abstractNum>
  <w:abstractNum w:abstractNumId="8">
    <w:nsid w:val="26205557"/>
    <w:multiLevelType w:val="hybridMultilevel"/>
    <w:tmpl w:val="6A78F2EE"/>
    <w:lvl w:ilvl="0" w:tplc="04190001">
      <w:start w:val="1"/>
      <w:numFmt w:val="bullet"/>
      <w:lvlText w:val=""/>
      <w:lvlJc w:val="left"/>
      <w:pPr>
        <w:tabs>
          <w:tab w:val="num" w:pos="1630"/>
        </w:tabs>
        <w:ind w:left="1630" w:hanging="360"/>
      </w:pPr>
      <w:rPr>
        <w:rFonts w:ascii="Symbol" w:hAnsi="Symbol" w:hint="default"/>
      </w:rPr>
    </w:lvl>
    <w:lvl w:ilvl="1" w:tplc="04190003">
      <w:start w:val="1"/>
      <w:numFmt w:val="bullet"/>
      <w:lvlText w:val="o"/>
      <w:lvlJc w:val="left"/>
      <w:pPr>
        <w:tabs>
          <w:tab w:val="num" w:pos="2350"/>
        </w:tabs>
        <w:ind w:left="2350" w:hanging="360"/>
      </w:pPr>
      <w:rPr>
        <w:rFonts w:ascii="Courier New" w:hAnsi="Courier New" w:hint="default"/>
      </w:rPr>
    </w:lvl>
    <w:lvl w:ilvl="2" w:tplc="04190005">
      <w:start w:val="1"/>
      <w:numFmt w:val="bullet"/>
      <w:lvlText w:val=""/>
      <w:lvlJc w:val="left"/>
      <w:pPr>
        <w:tabs>
          <w:tab w:val="num" w:pos="3070"/>
        </w:tabs>
        <w:ind w:left="3070" w:hanging="360"/>
      </w:pPr>
      <w:rPr>
        <w:rFonts w:ascii="Wingdings" w:hAnsi="Wingdings" w:hint="default"/>
      </w:rPr>
    </w:lvl>
    <w:lvl w:ilvl="3" w:tplc="04190001">
      <w:start w:val="1"/>
      <w:numFmt w:val="bullet"/>
      <w:lvlText w:val=""/>
      <w:lvlJc w:val="left"/>
      <w:pPr>
        <w:tabs>
          <w:tab w:val="num" w:pos="3790"/>
        </w:tabs>
        <w:ind w:left="3790" w:hanging="360"/>
      </w:pPr>
      <w:rPr>
        <w:rFonts w:ascii="Symbol" w:hAnsi="Symbol" w:hint="default"/>
      </w:rPr>
    </w:lvl>
    <w:lvl w:ilvl="4" w:tplc="04190003">
      <w:start w:val="1"/>
      <w:numFmt w:val="bullet"/>
      <w:lvlText w:val="o"/>
      <w:lvlJc w:val="left"/>
      <w:pPr>
        <w:tabs>
          <w:tab w:val="num" w:pos="4510"/>
        </w:tabs>
        <w:ind w:left="4510" w:hanging="360"/>
      </w:pPr>
      <w:rPr>
        <w:rFonts w:ascii="Courier New" w:hAnsi="Courier New" w:hint="default"/>
      </w:rPr>
    </w:lvl>
    <w:lvl w:ilvl="5" w:tplc="04190005">
      <w:start w:val="1"/>
      <w:numFmt w:val="bullet"/>
      <w:lvlText w:val=""/>
      <w:lvlJc w:val="left"/>
      <w:pPr>
        <w:tabs>
          <w:tab w:val="num" w:pos="5230"/>
        </w:tabs>
        <w:ind w:left="5230" w:hanging="360"/>
      </w:pPr>
      <w:rPr>
        <w:rFonts w:ascii="Wingdings" w:hAnsi="Wingdings" w:hint="default"/>
      </w:rPr>
    </w:lvl>
    <w:lvl w:ilvl="6" w:tplc="04190001">
      <w:start w:val="1"/>
      <w:numFmt w:val="bullet"/>
      <w:lvlText w:val=""/>
      <w:lvlJc w:val="left"/>
      <w:pPr>
        <w:tabs>
          <w:tab w:val="num" w:pos="5950"/>
        </w:tabs>
        <w:ind w:left="5950" w:hanging="360"/>
      </w:pPr>
      <w:rPr>
        <w:rFonts w:ascii="Symbol" w:hAnsi="Symbol" w:hint="default"/>
      </w:rPr>
    </w:lvl>
    <w:lvl w:ilvl="7" w:tplc="04190003">
      <w:start w:val="1"/>
      <w:numFmt w:val="bullet"/>
      <w:lvlText w:val="o"/>
      <w:lvlJc w:val="left"/>
      <w:pPr>
        <w:tabs>
          <w:tab w:val="num" w:pos="6670"/>
        </w:tabs>
        <w:ind w:left="6670" w:hanging="360"/>
      </w:pPr>
      <w:rPr>
        <w:rFonts w:ascii="Courier New" w:hAnsi="Courier New" w:hint="default"/>
      </w:rPr>
    </w:lvl>
    <w:lvl w:ilvl="8" w:tplc="04190005">
      <w:start w:val="1"/>
      <w:numFmt w:val="bullet"/>
      <w:lvlText w:val=""/>
      <w:lvlJc w:val="left"/>
      <w:pPr>
        <w:tabs>
          <w:tab w:val="num" w:pos="7390"/>
        </w:tabs>
        <w:ind w:left="7390" w:hanging="360"/>
      </w:pPr>
      <w:rPr>
        <w:rFonts w:ascii="Wingdings" w:hAnsi="Wingdings" w:hint="default"/>
      </w:rPr>
    </w:lvl>
  </w:abstractNum>
  <w:abstractNum w:abstractNumId="9">
    <w:nsid w:val="2A6F1DDC"/>
    <w:multiLevelType w:val="hybridMultilevel"/>
    <w:tmpl w:val="3E2ED878"/>
    <w:lvl w:ilvl="0" w:tplc="7FE86376">
      <w:numFmt w:val="bullet"/>
      <w:lvlText w:val="-"/>
      <w:lvlJc w:val="left"/>
      <w:pPr>
        <w:tabs>
          <w:tab w:val="num" w:pos="1774"/>
        </w:tabs>
        <w:ind w:left="1774" w:hanging="1065"/>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41005220"/>
    <w:multiLevelType w:val="multilevel"/>
    <w:tmpl w:val="6F3CAF5A"/>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46B130EF"/>
    <w:multiLevelType w:val="hybridMultilevel"/>
    <w:tmpl w:val="3F8E75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ECD568E"/>
    <w:multiLevelType w:val="hybridMultilevel"/>
    <w:tmpl w:val="CF44ECD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5F2A21FE"/>
    <w:multiLevelType w:val="multilevel"/>
    <w:tmpl w:val="29A4D6EC"/>
    <w:lvl w:ilvl="0">
      <w:start w:val="8"/>
      <w:numFmt w:val="decimal"/>
      <w:lvlText w:val="%1."/>
      <w:lvlJc w:val="left"/>
      <w:pPr>
        <w:ind w:left="360" w:hanging="360"/>
      </w:pPr>
      <w:rPr>
        <w:rFonts w:cs="Times New Roman" w:hint="default"/>
      </w:rPr>
    </w:lvl>
    <w:lvl w:ilvl="1">
      <w:start w:val="1"/>
      <w:numFmt w:val="decimal"/>
      <w:lvlText w:val="%1.%2."/>
      <w:lvlJc w:val="left"/>
      <w:pPr>
        <w:ind w:left="1770" w:hanging="360"/>
      </w:pPr>
      <w:rPr>
        <w:rFonts w:cs="Times New Roman" w:hint="default"/>
      </w:rPr>
    </w:lvl>
    <w:lvl w:ilvl="2">
      <w:start w:val="1"/>
      <w:numFmt w:val="decimal"/>
      <w:lvlText w:val="%1.%2.%3."/>
      <w:lvlJc w:val="left"/>
      <w:pPr>
        <w:ind w:left="3540" w:hanging="720"/>
      </w:pPr>
      <w:rPr>
        <w:rFonts w:cs="Times New Roman" w:hint="default"/>
      </w:rPr>
    </w:lvl>
    <w:lvl w:ilvl="3">
      <w:start w:val="1"/>
      <w:numFmt w:val="decimal"/>
      <w:lvlText w:val="%1.%2.%3.%4."/>
      <w:lvlJc w:val="left"/>
      <w:pPr>
        <w:ind w:left="4950" w:hanging="720"/>
      </w:pPr>
      <w:rPr>
        <w:rFonts w:cs="Times New Roman" w:hint="default"/>
      </w:rPr>
    </w:lvl>
    <w:lvl w:ilvl="4">
      <w:start w:val="1"/>
      <w:numFmt w:val="decimal"/>
      <w:lvlText w:val="%1.%2.%3.%4.%5."/>
      <w:lvlJc w:val="left"/>
      <w:pPr>
        <w:ind w:left="6720" w:hanging="1080"/>
      </w:pPr>
      <w:rPr>
        <w:rFonts w:cs="Times New Roman" w:hint="default"/>
      </w:rPr>
    </w:lvl>
    <w:lvl w:ilvl="5">
      <w:start w:val="1"/>
      <w:numFmt w:val="decimal"/>
      <w:lvlText w:val="%1.%2.%3.%4.%5.%6."/>
      <w:lvlJc w:val="left"/>
      <w:pPr>
        <w:ind w:left="8130" w:hanging="1080"/>
      </w:pPr>
      <w:rPr>
        <w:rFonts w:cs="Times New Roman" w:hint="default"/>
      </w:rPr>
    </w:lvl>
    <w:lvl w:ilvl="6">
      <w:start w:val="1"/>
      <w:numFmt w:val="decimal"/>
      <w:lvlText w:val="%1.%2.%3.%4.%5.%6.%7."/>
      <w:lvlJc w:val="left"/>
      <w:pPr>
        <w:ind w:left="9900" w:hanging="1440"/>
      </w:pPr>
      <w:rPr>
        <w:rFonts w:cs="Times New Roman" w:hint="default"/>
      </w:rPr>
    </w:lvl>
    <w:lvl w:ilvl="7">
      <w:start w:val="1"/>
      <w:numFmt w:val="decimal"/>
      <w:lvlText w:val="%1.%2.%3.%4.%5.%6.%7.%8."/>
      <w:lvlJc w:val="left"/>
      <w:pPr>
        <w:ind w:left="11310" w:hanging="1440"/>
      </w:pPr>
      <w:rPr>
        <w:rFonts w:cs="Times New Roman" w:hint="default"/>
      </w:rPr>
    </w:lvl>
    <w:lvl w:ilvl="8">
      <w:start w:val="1"/>
      <w:numFmt w:val="decimal"/>
      <w:lvlText w:val="%1.%2.%3.%4.%5.%6.%7.%8.%9."/>
      <w:lvlJc w:val="left"/>
      <w:pPr>
        <w:ind w:left="13080" w:hanging="1800"/>
      </w:pPr>
      <w:rPr>
        <w:rFonts w:cs="Times New Roman" w:hint="default"/>
      </w:rPr>
    </w:lvl>
  </w:abstractNum>
  <w:abstractNum w:abstractNumId="14">
    <w:nsid w:val="603B791A"/>
    <w:multiLevelType w:val="hybridMultilevel"/>
    <w:tmpl w:val="3F8E75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289671F"/>
    <w:multiLevelType w:val="multilevel"/>
    <w:tmpl w:val="D8745470"/>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671E3354"/>
    <w:multiLevelType w:val="multilevel"/>
    <w:tmpl w:val="CF7C411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33"/>
        </w:tabs>
        <w:ind w:left="33" w:hanging="600"/>
      </w:pPr>
      <w:rPr>
        <w:rFonts w:cs="Times New Roman" w:hint="default"/>
      </w:rPr>
    </w:lvl>
    <w:lvl w:ilvl="2">
      <w:start w:val="1"/>
      <w:numFmt w:val="decimal"/>
      <w:lvlText w:val="%1.%2.%3."/>
      <w:lvlJc w:val="left"/>
      <w:pPr>
        <w:tabs>
          <w:tab w:val="num" w:pos="-414"/>
        </w:tabs>
        <w:ind w:left="-414" w:hanging="720"/>
      </w:pPr>
      <w:rPr>
        <w:rFonts w:cs="Times New Roman" w:hint="default"/>
      </w:rPr>
    </w:lvl>
    <w:lvl w:ilvl="3">
      <w:start w:val="1"/>
      <w:numFmt w:val="decimal"/>
      <w:lvlText w:val="%1.%2.%3.%4."/>
      <w:lvlJc w:val="left"/>
      <w:pPr>
        <w:tabs>
          <w:tab w:val="num" w:pos="-981"/>
        </w:tabs>
        <w:ind w:left="-981" w:hanging="720"/>
      </w:pPr>
      <w:rPr>
        <w:rFonts w:cs="Times New Roman" w:hint="default"/>
      </w:rPr>
    </w:lvl>
    <w:lvl w:ilvl="4">
      <w:start w:val="1"/>
      <w:numFmt w:val="decimal"/>
      <w:lvlText w:val="%1.%2.%3.%4.%5."/>
      <w:lvlJc w:val="left"/>
      <w:pPr>
        <w:tabs>
          <w:tab w:val="num" w:pos="-1188"/>
        </w:tabs>
        <w:ind w:left="-1188" w:hanging="1080"/>
      </w:pPr>
      <w:rPr>
        <w:rFonts w:cs="Times New Roman" w:hint="default"/>
      </w:rPr>
    </w:lvl>
    <w:lvl w:ilvl="5">
      <w:start w:val="1"/>
      <w:numFmt w:val="decimal"/>
      <w:lvlText w:val="%1.%2.%3.%4.%5.%6."/>
      <w:lvlJc w:val="left"/>
      <w:pPr>
        <w:tabs>
          <w:tab w:val="num" w:pos="-1755"/>
        </w:tabs>
        <w:ind w:left="-1755" w:hanging="1080"/>
      </w:pPr>
      <w:rPr>
        <w:rFonts w:cs="Times New Roman" w:hint="default"/>
      </w:rPr>
    </w:lvl>
    <w:lvl w:ilvl="6">
      <w:start w:val="1"/>
      <w:numFmt w:val="decimal"/>
      <w:lvlText w:val="%1.%2.%3.%4.%5.%6.%7."/>
      <w:lvlJc w:val="left"/>
      <w:pPr>
        <w:tabs>
          <w:tab w:val="num" w:pos="-1962"/>
        </w:tabs>
        <w:ind w:left="-1962" w:hanging="14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2736"/>
        </w:tabs>
        <w:ind w:left="-2736" w:hanging="1800"/>
      </w:pPr>
      <w:rPr>
        <w:rFonts w:cs="Times New Roman" w:hint="default"/>
      </w:rPr>
    </w:lvl>
  </w:abstractNum>
  <w:abstractNum w:abstractNumId="17">
    <w:nsid w:val="6D506D3A"/>
    <w:multiLevelType w:val="multilevel"/>
    <w:tmpl w:val="FDAC4084"/>
    <w:lvl w:ilvl="0">
      <w:start w:val="1"/>
      <w:numFmt w:val="decimal"/>
      <w:lvlText w:val="%1."/>
      <w:lvlJc w:val="left"/>
      <w:pPr>
        <w:ind w:left="1068" w:hanging="360"/>
      </w:pPr>
      <w:rPr>
        <w:rFonts w:cs="Times New Roman" w:hint="default"/>
      </w:rPr>
    </w:lvl>
    <w:lvl w:ilvl="1">
      <w:start w:val="1"/>
      <w:numFmt w:val="decimal"/>
      <w:isLgl/>
      <w:lvlText w:val="%1.%2."/>
      <w:lvlJc w:val="left"/>
      <w:pPr>
        <w:ind w:left="1488" w:hanging="720"/>
      </w:pPr>
      <w:rPr>
        <w:rFonts w:cs="Times New Roman" w:hint="default"/>
        <w:color w:val="auto"/>
      </w:rPr>
    </w:lvl>
    <w:lvl w:ilvl="2">
      <w:start w:val="1"/>
      <w:numFmt w:val="decimal"/>
      <w:isLgl/>
      <w:lvlText w:val="%1.%2.%3."/>
      <w:lvlJc w:val="left"/>
      <w:pPr>
        <w:ind w:left="1548" w:hanging="720"/>
      </w:pPr>
      <w:rPr>
        <w:rFonts w:cs="Times New Roman" w:hint="default"/>
        <w:color w:val="auto"/>
      </w:rPr>
    </w:lvl>
    <w:lvl w:ilvl="3">
      <w:start w:val="1"/>
      <w:numFmt w:val="decimal"/>
      <w:isLgl/>
      <w:lvlText w:val="%1.%2.%3.%4."/>
      <w:lvlJc w:val="left"/>
      <w:pPr>
        <w:ind w:left="1968" w:hanging="1080"/>
      </w:pPr>
      <w:rPr>
        <w:rFonts w:cs="Times New Roman" w:hint="default"/>
        <w:color w:val="auto"/>
      </w:rPr>
    </w:lvl>
    <w:lvl w:ilvl="4">
      <w:start w:val="1"/>
      <w:numFmt w:val="decimal"/>
      <w:isLgl/>
      <w:lvlText w:val="%1.%2.%3.%4.%5."/>
      <w:lvlJc w:val="left"/>
      <w:pPr>
        <w:ind w:left="2028" w:hanging="1080"/>
      </w:pPr>
      <w:rPr>
        <w:rFonts w:cs="Times New Roman" w:hint="default"/>
        <w:color w:val="auto"/>
      </w:rPr>
    </w:lvl>
    <w:lvl w:ilvl="5">
      <w:start w:val="1"/>
      <w:numFmt w:val="decimal"/>
      <w:isLgl/>
      <w:lvlText w:val="%1.%2.%3.%4.%5.%6."/>
      <w:lvlJc w:val="left"/>
      <w:pPr>
        <w:ind w:left="2448" w:hanging="1440"/>
      </w:pPr>
      <w:rPr>
        <w:rFonts w:cs="Times New Roman" w:hint="default"/>
        <w:color w:val="auto"/>
      </w:rPr>
    </w:lvl>
    <w:lvl w:ilvl="6">
      <w:start w:val="1"/>
      <w:numFmt w:val="decimal"/>
      <w:isLgl/>
      <w:lvlText w:val="%1.%2.%3.%4.%5.%6.%7."/>
      <w:lvlJc w:val="left"/>
      <w:pPr>
        <w:ind w:left="2508" w:hanging="1440"/>
      </w:pPr>
      <w:rPr>
        <w:rFonts w:cs="Times New Roman" w:hint="default"/>
        <w:color w:val="auto"/>
      </w:rPr>
    </w:lvl>
    <w:lvl w:ilvl="7">
      <w:start w:val="1"/>
      <w:numFmt w:val="decimal"/>
      <w:isLgl/>
      <w:lvlText w:val="%1.%2.%3.%4.%5.%6.%7.%8."/>
      <w:lvlJc w:val="left"/>
      <w:pPr>
        <w:ind w:left="2928" w:hanging="1800"/>
      </w:pPr>
      <w:rPr>
        <w:rFonts w:cs="Times New Roman" w:hint="default"/>
        <w:color w:val="auto"/>
      </w:rPr>
    </w:lvl>
    <w:lvl w:ilvl="8">
      <w:start w:val="1"/>
      <w:numFmt w:val="decimal"/>
      <w:isLgl/>
      <w:lvlText w:val="%1.%2.%3.%4.%5.%6.%7.%8.%9."/>
      <w:lvlJc w:val="left"/>
      <w:pPr>
        <w:ind w:left="2988" w:hanging="1800"/>
      </w:pPr>
      <w:rPr>
        <w:rFonts w:cs="Times New Roman" w:hint="default"/>
        <w:color w:val="auto"/>
      </w:rPr>
    </w:lvl>
  </w:abstractNum>
  <w:abstractNum w:abstractNumId="18">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19">
    <w:nsid w:val="79E52883"/>
    <w:multiLevelType w:val="multilevel"/>
    <w:tmpl w:val="E97019F2"/>
    <w:lvl w:ilvl="0">
      <w:start w:val="10"/>
      <w:numFmt w:val="decimal"/>
      <w:lvlText w:val="%1."/>
      <w:lvlJc w:val="left"/>
      <w:pPr>
        <w:ind w:left="720" w:hanging="720"/>
      </w:pPr>
      <w:rPr>
        <w:rFonts w:cs="Times New Roman" w:hint="default"/>
      </w:rPr>
    </w:lvl>
    <w:lvl w:ilvl="1">
      <w:start w:val="5"/>
      <w:numFmt w:val="decimal"/>
      <w:lvlText w:val="%1.%2."/>
      <w:lvlJc w:val="left"/>
      <w:pPr>
        <w:ind w:left="1427" w:hanging="720"/>
      </w:pPr>
      <w:rPr>
        <w:rFonts w:cs="Times New Roman" w:hint="default"/>
      </w:rPr>
    </w:lvl>
    <w:lvl w:ilvl="2">
      <w:start w:val="2"/>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20">
    <w:nsid w:val="7C47746A"/>
    <w:multiLevelType w:val="hybridMultilevel"/>
    <w:tmpl w:val="924E20E6"/>
    <w:lvl w:ilvl="0" w:tplc="9530EAB6">
      <w:start w:val="1"/>
      <w:numFmt w:val="decimal"/>
      <w:lvlText w:val="%1."/>
      <w:lvlJc w:val="left"/>
      <w:pPr>
        <w:tabs>
          <w:tab w:val="num" w:pos="900"/>
        </w:tabs>
        <w:ind w:left="900" w:hanging="360"/>
      </w:pPr>
      <w:rPr>
        <w:rFonts w:cs="Times New Roman" w:hint="default"/>
        <w:sz w:val="28"/>
        <w:szCs w:val="28"/>
      </w:rPr>
    </w:lvl>
    <w:lvl w:ilvl="1" w:tplc="C66CC6E6">
      <w:numFmt w:val="none"/>
      <w:lvlText w:val=""/>
      <w:lvlJc w:val="left"/>
      <w:pPr>
        <w:tabs>
          <w:tab w:val="num" w:pos="360"/>
        </w:tabs>
      </w:pPr>
      <w:rPr>
        <w:rFonts w:cs="Times New Roman"/>
      </w:rPr>
    </w:lvl>
    <w:lvl w:ilvl="2" w:tplc="DDFEEB42">
      <w:numFmt w:val="none"/>
      <w:lvlText w:val=""/>
      <w:lvlJc w:val="left"/>
      <w:pPr>
        <w:tabs>
          <w:tab w:val="num" w:pos="360"/>
        </w:tabs>
      </w:pPr>
      <w:rPr>
        <w:rFonts w:cs="Times New Roman"/>
      </w:rPr>
    </w:lvl>
    <w:lvl w:ilvl="3" w:tplc="FEE8D3CC">
      <w:numFmt w:val="none"/>
      <w:lvlText w:val=""/>
      <w:lvlJc w:val="left"/>
      <w:pPr>
        <w:tabs>
          <w:tab w:val="num" w:pos="360"/>
        </w:tabs>
      </w:pPr>
      <w:rPr>
        <w:rFonts w:cs="Times New Roman"/>
      </w:rPr>
    </w:lvl>
    <w:lvl w:ilvl="4" w:tplc="CEE25602">
      <w:numFmt w:val="none"/>
      <w:lvlText w:val=""/>
      <w:lvlJc w:val="left"/>
      <w:pPr>
        <w:tabs>
          <w:tab w:val="num" w:pos="360"/>
        </w:tabs>
      </w:pPr>
      <w:rPr>
        <w:rFonts w:cs="Times New Roman"/>
      </w:rPr>
    </w:lvl>
    <w:lvl w:ilvl="5" w:tplc="05CCE052">
      <w:numFmt w:val="none"/>
      <w:lvlText w:val=""/>
      <w:lvlJc w:val="left"/>
      <w:pPr>
        <w:tabs>
          <w:tab w:val="num" w:pos="360"/>
        </w:tabs>
      </w:pPr>
      <w:rPr>
        <w:rFonts w:cs="Times New Roman"/>
      </w:rPr>
    </w:lvl>
    <w:lvl w:ilvl="6" w:tplc="26F85E7C">
      <w:numFmt w:val="none"/>
      <w:lvlText w:val=""/>
      <w:lvlJc w:val="left"/>
      <w:pPr>
        <w:tabs>
          <w:tab w:val="num" w:pos="360"/>
        </w:tabs>
      </w:pPr>
      <w:rPr>
        <w:rFonts w:cs="Times New Roman"/>
      </w:rPr>
    </w:lvl>
    <w:lvl w:ilvl="7" w:tplc="51E2D27E">
      <w:numFmt w:val="none"/>
      <w:lvlText w:val=""/>
      <w:lvlJc w:val="left"/>
      <w:pPr>
        <w:tabs>
          <w:tab w:val="num" w:pos="360"/>
        </w:tabs>
      </w:pPr>
      <w:rPr>
        <w:rFonts w:cs="Times New Roman"/>
      </w:rPr>
    </w:lvl>
    <w:lvl w:ilvl="8" w:tplc="B8F40BE2">
      <w:numFmt w:val="none"/>
      <w:lvlText w:val=""/>
      <w:lvlJc w:val="left"/>
      <w:pPr>
        <w:tabs>
          <w:tab w:val="num" w:pos="360"/>
        </w:tabs>
      </w:pPr>
      <w:rPr>
        <w:rFonts w:cs="Times New Roman"/>
      </w:rPr>
    </w:lvl>
  </w:abstractNum>
  <w:num w:numId="1">
    <w:abstractNumId w:val="12"/>
  </w:num>
  <w:num w:numId="2">
    <w:abstractNumId w:val="18"/>
  </w:num>
  <w:num w:numId="3">
    <w:abstractNumId w:val="1"/>
  </w:num>
  <w:num w:numId="4">
    <w:abstractNumId w:val="20"/>
  </w:num>
  <w:num w:numId="5">
    <w:abstractNumId w:val="8"/>
  </w:num>
  <w:num w:numId="6">
    <w:abstractNumId w:val="10"/>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4"/>
  </w:num>
  <w:num w:numId="10">
    <w:abstractNumId w:val="11"/>
  </w:num>
  <w:num w:numId="11">
    <w:abstractNumId w:val="6"/>
  </w:num>
  <w:num w:numId="12">
    <w:abstractNumId w:val="15"/>
  </w:num>
  <w:num w:numId="13">
    <w:abstractNumId w:val="3"/>
  </w:num>
  <w:num w:numId="14">
    <w:abstractNumId w:val="7"/>
  </w:num>
  <w:num w:numId="15">
    <w:abstractNumId w:val="13"/>
  </w:num>
  <w:num w:numId="16">
    <w:abstractNumId w:val="2"/>
  </w:num>
  <w:num w:numId="17">
    <w:abstractNumId w:val="0"/>
  </w:num>
  <w:num w:numId="18">
    <w:abstractNumId w:val="19"/>
  </w:num>
  <w:num w:numId="19">
    <w:abstractNumId w:val="5"/>
  </w:num>
  <w:num w:numId="20">
    <w:abstractNumId w:val="17"/>
  </w:num>
  <w:num w:numId="21">
    <w:abstractNumId w:val="16"/>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08"/>
  <w:doNotHyphenateCaps/>
  <w:drawingGridHorizontalSpacing w:val="120"/>
  <w:displayHorizontalDrawingGridEvery w:val="2"/>
  <w:characterSpacingControl w:val="doNotCompress"/>
  <w:doNotValidateAgainstSchema/>
  <w:doNotDemarcateInvalidXml/>
  <w:footnotePr>
    <w:footnote w:id="0"/>
    <w:footnote w:id="1"/>
    <w:footnote w:id="2"/>
  </w:footnotePr>
  <w:endnotePr>
    <w:endnote w:id="0"/>
    <w:endnote w:id="1"/>
    <w:endnote w:id="2"/>
  </w:endnotePr>
  <w:compat/>
  <w:rsids>
    <w:rsidRoot w:val="006E28C8"/>
    <w:rsid w:val="00000144"/>
    <w:rsid w:val="00002FD0"/>
    <w:rsid w:val="000049C4"/>
    <w:rsid w:val="00005013"/>
    <w:rsid w:val="00005C71"/>
    <w:rsid w:val="000134DC"/>
    <w:rsid w:val="00020DA9"/>
    <w:rsid w:val="00023263"/>
    <w:rsid w:val="0002610D"/>
    <w:rsid w:val="00032BB0"/>
    <w:rsid w:val="000348AF"/>
    <w:rsid w:val="00040D1D"/>
    <w:rsid w:val="0004209B"/>
    <w:rsid w:val="00043680"/>
    <w:rsid w:val="0005111E"/>
    <w:rsid w:val="00051E25"/>
    <w:rsid w:val="000549B0"/>
    <w:rsid w:val="0006027D"/>
    <w:rsid w:val="000608E5"/>
    <w:rsid w:val="00065FA7"/>
    <w:rsid w:val="0006731B"/>
    <w:rsid w:val="000677FA"/>
    <w:rsid w:val="00070FA2"/>
    <w:rsid w:val="00072CCF"/>
    <w:rsid w:val="00075EC3"/>
    <w:rsid w:val="00077B44"/>
    <w:rsid w:val="00080705"/>
    <w:rsid w:val="000807AF"/>
    <w:rsid w:val="000818BC"/>
    <w:rsid w:val="00086370"/>
    <w:rsid w:val="00090021"/>
    <w:rsid w:val="00091103"/>
    <w:rsid w:val="00091415"/>
    <w:rsid w:val="00096471"/>
    <w:rsid w:val="000A0055"/>
    <w:rsid w:val="000A1C43"/>
    <w:rsid w:val="000A2E32"/>
    <w:rsid w:val="000A37A3"/>
    <w:rsid w:val="000A390E"/>
    <w:rsid w:val="000A56BE"/>
    <w:rsid w:val="000A5F4F"/>
    <w:rsid w:val="000A7C08"/>
    <w:rsid w:val="000A7C41"/>
    <w:rsid w:val="000B4146"/>
    <w:rsid w:val="000B42E4"/>
    <w:rsid w:val="000B435E"/>
    <w:rsid w:val="000B4E09"/>
    <w:rsid w:val="000B6E1A"/>
    <w:rsid w:val="000C0649"/>
    <w:rsid w:val="000C1C3D"/>
    <w:rsid w:val="000C3100"/>
    <w:rsid w:val="000C3908"/>
    <w:rsid w:val="000C3EB5"/>
    <w:rsid w:val="000C42C9"/>
    <w:rsid w:val="000C4CE6"/>
    <w:rsid w:val="000C636A"/>
    <w:rsid w:val="000C6FCC"/>
    <w:rsid w:val="000C7A3C"/>
    <w:rsid w:val="000D1D41"/>
    <w:rsid w:val="000D38B6"/>
    <w:rsid w:val="000E1FD9"/>
    <w:rsid w:val="000E27CD"/>
    <w:rsid w:val="000E43C5"/>
    <w:rsid w:val="000E4543"/>
    <w:rsid w:val="000E56C7"/>
    <w:rsid w:val="000F0CFC"/>
    <w:rsid w:val="000F65D6"/>
    <w:rsid w:val="000F6791"/>
    <w:rsid w:val="000F77E7"/>
    <w:rsid w:val="00102227"/>
    <w:rsid w:val="001037F4"/>
    <w:rsid w:val="00105D3D"/>
    <w:rsid w:val="00106450"/>
    <w:rsid w:val="00106F1E"/>
    <w:rsid w:val="00110789"/>
    <w:rsid w:val="0011122E"/>
    <w:rsid w:val="0011236E"/>
    <w:rsid w:val="00112503"/>
    <w:rsid w:val="001126F0"/>
    <w:rsid w:val="001169E6"/>
    <w:rsid w:val="00121E79"/>
    <w:rsid w:val="00122724"/>
    <w:rsid w:val="0012366A"/>
    <w:rsid w:val="00131DA6"/>
    <w:rsid w:val="0013490D"/>
    <w:rsid w:val="00134DE9"/>
    <w:rsid w:val="00135248"/>
    <w:rsid w:val="00141CAF"/>
    <w:rsid w:val="001425D9"/>
    <w:rsid w:val="00142AF0"/>
    <w:rsid w:val="00142E99"/>
    <w:rsid w:val="001436A3"/>
    <w:rsid w:val="00143FC4"/>
    <w:rsid w:val="001460A2"/>
    <w:rsid w:val="00146A2E"/>
    <w:rsid w:val="001516AB"/>
    <w:rsid w:val="00151D20"/>
    <w:rsid w:val="001527A9"/>
    <w:rsid w:val="00152C35"/>
    <w:rsid w:val="001530E9"/>
    <w:rsid w:val="0015349B"/>
    <w:rsid w:val="00155D8B"/>
    <w:rsid w:val="00156A70"/>
    <w:rsid w:val="00162119"/>
    <w:rsid w:val="001670F7"/>
    <w:rsid w:val="00171FA5"/>
    <w:rsid w:val="00171FE2"/>
    <w:rsid w:val="00172B5B"/>
    <w:rsid w:val="00175552"/>
    <w:rsid w:val="001777C9"/>
    <w:rsid w:val="00181541"/>
    <w:rsid w:val="00181C6E"/>
    <w:rsid w:val="00185BFB"/>
    <w:rsid w:val="001871BA"/>
    <w:rsid w:val="0019100B"/>
    <w:rsid w:val="00191932"/>
    <w:rsid w:val="0019275C"/>
    <w:rsid w:val="001936FC"/>
    <w:rsid w:val="00195E5A"/>
    <w:rsid w:val="00196BEC"/>
    <w:rsid w:val="001A37AA"/>
    <w:rsid w:val="001A4F07"/>
    <w:rsid w:val="001A4F80"/>
    <w:rsid w:val="001A5D32"/>
    <w:rsid w:val="001A6178"/>
    <w:rsid w:val="001A658E"/>
    <w:rsid w:val="001B03A4"/>
    <w:rsid w:val="001B2251"/>
    <w:rsid w:val="001B445F"/>
    <w:rsid w:val="001B4765"/>
    <w:rsid w:val="001C1624"/>
    <w:rsid w:val="001C2307"/>
    <w:rsid w:val="001C3953"/>
    <w:rsid w:val="001C40E1"/>
    <w:rsid w:val="001C5F2A"/>
    <w:rsid w:val="001D3A4F"/>
    <w:rsid w:val="001D4387"/>
    <w:rsid w:val="001D4DCD"/>
    <w:rsid w:val="001D5EA5"/>
    <w:rsid w:val="001E6D56"/>
    <w:rsid w:val="001F4A81"/>
    <w:rsid w:val="001F6EBD"/>
    <w:rsid w:val="00200672"/>
    <w:rsid w:val="0020176C"/>
    <w:rsid w:val="002019C6"/>
    <w:rsid w:val="0020316E"/>
    <w:rsid w:val="002052ED"/>
    <w:rsid w:val="002065EB"/>
    <w:rsid w:val="00206E2B"/>
    <w:rsid w:val="002077E8"/>
    <w:rsid w:val="002112B7"/>
    <w:rsid w:val="002114FA"/>
    <w:rsid w:val="00212137"/>
    <w:rsid w:val="00213483"/>
    <w:rsid w:val="00216714"/>
    <w:rsid w:val="00216A88"/>
    <w:rsid w:val="00217EA3"/>
    <w:rsid w:val="00220481"/>
    <w:rsid w:val="00221214"/>
    <w:rsid w:val="00221D16"/>
    <w:rsid w:val="00223E66"/>
    <w:rsid w:val="00224364"/>
    <w:rsid w:val="00224659"/>
    <w:rsid w:val="00226002"/>
    <w:rsid w:val="00232589"/>
    <w:rsid w:val="00233024"/>
    <w:rsid w:val="002334B3"/>
    <w:rsid w:val="00236D08"/>
    <w:rsid w:val="00237BC1"/>
    <w:rsid w:val="00241D29"/>
    <w:rsid w:val="0024213A"/>
    <w:rsid w:val="002425DE"/>
    <w:rsid w:val="00242F04"/>
    <w:rsid w:val="002451A4"/>
    <w:rsid w:val="00245BD7"/>
    <w:rsid w:val="00247E01"/>
    <w:rsid w:val="002518EC"/>
    <w:rsid w:val="0025546E"/>
    <w:rsid w:val="0025590E"/>
    <w:rsid w:val="002559B1"/>
    <w:rsid w:val="00257184"/>
    <w:rsid w:val="00257B06"/>
    <w:rsid w:val="0026433F"/>
    <w:rsid w:val="002669E5"/>
    <w:rsid w:val="002739FC"/>
    <w:rsid w:val="00274FD9"/>
    <w:rsid w:val="00275224"/>
    <w:rsid w:val="00276997"/>
    <w:rsid w:val="002778EF"/>
    <w:rsid w:val="00280557"/>
    <w:rsid w:val="002817D1"/>
    <w:rsid w:val="00281AA8"/>
    <w:rsid w:val="00282248"/>
    <w:rsid w:val="0028241A"/>
    <w:rsid w:val="00284173"/>
    <w:rsid w:val="0028496F"/>
    <w:rsid w:val="00286DEE"/>
    <w:rsid w:val="00290F42"/>
    <w:rsid w:val="002920AA"/>
    <w:rsid w:val="00292216"/>
    <w:rsid w:val="002938BB"/>
    <w:rsid w:val="002966BE"/>
    <w:rsid w:val="00296EFB"/>
    <w:rsid w:val="0029728A"/>
    <w:rsid w:val="002A044C"/>
    <w:rsid w:val="002A2DB5"/>
    <w:rsid w:val="002A6188"/>
    <w:rsid w:val="002A679E"/>
    <w:rsid w:val="002B0E85"/>
    <w:rsid w:val="002B0E98"/>
    <w:rsid w:val="002B21C0"/>
    <w:rsid w:val="002B4E81"/>
    <w:rsid w:val="002B5A45"/>
    <w:rsid w:val="002B5E91"/>
    <w:rsid w:val="002B7FF9"/>
    <w:rsid w:val="002C11C3"/>
    <w:rsid w:val="002C1428"/>
    <w:rsid w:val="002C5745"/>
    <w:rsid w:val="002D2696"/>
    <w:rsid w:val="002D3E0F"/>
    <w:rsid w:val="002D4EF5"/>
    <w:rsid w:val="002D649D"/>
    <w:rsid w:val="002D6E1F"/>
    <w:rsid w:val="002D75DC"/>
    <w:rsid w:val="002D7D95"/>
    <w:rsid w:val="002E04AC"/>
    <w:rsid w:val="002E08EB"/>
    <w:rsid w:val="002E3615"/>
    <w:rsid w:val="002E3C0E"/>
    <w:rsid w:val="002E52AE"/>
    <w:rsid w:val="002F0712"/>
    <w:rsid w:val="002F0B1D"/>
    <w:rsid w:val="002F0D49"/>
    <w:rsid w:val="002F160D"/>
    <w:rsid w:val="002F2086"/>
    <w:rsid w:val="002F25F4"/>
    <w:rsid w:val="002F5C20"/>
    <w:rsid w:val="00300E48"/>
    <w:rsid w:val="003010A0"/>
    <w:rsid w:val="003012CE"/>
    <w:rsid w:val="00303DD8"/>
    <w:rsid w:val="003053CE"/>
    <w:rsid w:val="00306A7F"/>
    <w:rsid w:val="00306E1F"/>
    <w:rsid w:val="003071C4"/>
    <w:rsid w:val="00311C2A"/>
    <w:rsid w:val="00313010"/>
    <w:rsid w:val="003150B6"/>
    <w:rsid w:val="003158AA"/>
    <w:rsid w:val="0032021B"/>
    <w:rsid w:val="00320301"/>
    <w:rsid w:val="003227A9"/>
    <w:rsid w:val="00322978"/>
    <w:rsid w:val="003266EC"/>
    <w:rsid w:val="0032790F"/>
    <w:rsid w:val="003301BF"/>
    <w:rsid w:val="003302E9"/>
    <w:rsid w:val="00330DF5"/>
    <w:rsid w:val="00333A47"/>
    <w:rsid w:val="00334571"/>
    <w:rsid w:val="00343D3F"/>
    <w:rsid w:val="003444AC"/>
    <w:rsid w:val="00344E69"/>
    <w:rsid w:val="0034549F"/>
    <w:rsid w:val="003459C0"/>
    <w:rsid w:val="00346047"/>
    <w:rsid w:val="00346435"/>
    <w:rsid w:val="003510D4"/>
    <w:rsid w:val="00351B8A"/>
    <w:rsid w:val="003520AF"/>
    <w:rsid w:val="00353791"/>
    <w:rsid w:val="0035401F"/>
    <w:rsid w:val="00354CB8"/>
    <w:rsid w:val="003552EE"/>
    <w:rsid w:val="00362E61"/>
    <w:rsid w:val="00366DAB"/>
    <w:rsid w:val="00371609"/>
    <w:rsid w:val="00371C92"/>
    <w:rsid w:val="0037212B"/>
    <w:rsid w:val="00373C29"/>
    <w:rsid w:val="00374A54"/>
    <w:rsid w:val="00375E60"/>
    <w:rsid w:val="00376962"/>
    <w:rsid w:val="00381BFD"/>
    <w:rsid w:val="00382E3B"/>
    <w:rsid w:val="003840E7"/>
    <w:rsid w:val="003843BB"/>
    <w:rsid w:val="003858EF"/>
    <w:rsid w:val="003859D3"/>
    <w:rsid w:val="00385DF8"/>
    <w:rsid w:val="00391545"/>
    <w:rsid w:val="00394818"/>
    <w:rsid w:val="00394F91"/>
    <w:rsid w:val="003965CD"/>
    <w:rsid w:val="00397575"/>
    <w:rsid w:val="003A24D1"/>
    <w:rsid w:val="003A3E05"/>
    <w:rsid w:val="003A7F2B"/>
    <w:rsid w:val="003B08A3"/>
    <w:rsid w:val="003B3169"/>
    <w:rsid w:val="003B3978"/>
    <w:rsid w:val="003B3DF5"/>
    <w:rsid w:val="003B5538"/>
    <w:rsid w:val="003B5D2B"/>
    <w:rsid w:val="003B5E66"/>
    <w:rsid w:val="003C3D7F"/>
    <w:rsid w:val="003C67AB"/>
    <w:rsid w:val="003C714D"/>
    <w:rsid w:val="003C7E5D"/>
    <w:rsid w:val="003D0560"/>
    <w:rsid w:val="003D163E"/>
    <w:rsid w:val="003D1645"/>
    <w:rsid w:val="003D3423"/>
    <w:rsid w:val="003D34C2"/>
    <w:rsid w:val="003D5D10"/>
    <w:rsid w:val="003E086A"/>
    <w:rsid w:val="003E1693"/>
    <w:rsid w:val="003E20FA"/>
    <w:rsid w:val="003E4D6F"/>
    <w:rsid w:val="003E548A"/>
    <w:rsid w:val="003E624C"/>
    <w:rsid w:val="003F3AF5"/>
    <w:rsid w:val="003F4173"/>
    <w:rsid w:val="003F525D"/>
    <w:rsid w:val="003F7AFD"/>
    <w:rsid w:val="00400736"/>
    <w:rsid w:val="00400CAF"/>
    <w:rsid w:val="00400EB8"/>
    <w:rsid w:val="004042C2"/>
    <w:rsid w:val="00404560"/>
    <w:rsid w:val="004065AC"/>
    <w:rsid w:val="00407D06"/>
    <w:rsid w:val="00410D33"/>
    <w:rsid w:val="00410DFE"/>
    <w:rsid w:val="00411152"/>
    <w:rsid w:val="004150A9"/>
    <w:rsid w:val="00415F47"/>
    <w:rsid w:val="0041634E"/>
    <w:rsid w:val="0041763F"/>
    <w:rsid w:val="004218D3"/>
    <w:rsid w:val="004238D4"/>
    <w:rsid w:val="00424C5C"/>
    <w:rsid w:val="00424E02"/>
    <w:rsid w:val="00425387"/>
    <w:rsid w:val="004253AA"/>
    <w:rsid w:val="004305E6"/>
    <w:rsid w:val="00430774"/>
    <w:rsid w:val="0043248B"/>
    <w:rsid w:val="0043264F"/>
    <w:rsid w:val="00432B35"/>
    <w:rsid w:val="0043337A"/>
    <w:rsid w:val="0043357B"/>
    <w:rsid w:val="0043365C"/>
    <w:rsid w:val="00433B77"/>
    <w:rsid w:val="004354DC"/>
    <w:rsid w:val="00435929"/>
    <w:rsid w:val="00436F82"/>
    <w:rsid w:val="00441896"/>
    <w:rsid w:val="00441A23"/>
    <w:rsid w:val="00446818"/>
    <w:rsid w:val="00446E24"/>
    <w:rsid w:val="00447108"/>
    <w:rsid w:val="004473C7"/>
    <w:rsid w:val="00452FAE"/>
    <w:rsid w:val="0045392E"/>
    <w:rsid w:val="00455077"/>
    <w:rsid w:val="00457344"/>
    <w:rsid w:val="00457E9B"/>
    <w:rsid w:val="00461434"/>
    <w:rsid w:val="0046670B"/>
    <w:rsid w:val="00470C35"/>
    <w:rsid w:val="00472C09"/>
    <w:rsid w:val="004805AB"/>
    <w:rsid w:val="00480FD5"/>
    <w:rsid w:val="004830A2"/>
    <w:rsid w:val="0048650D"/>
    <w:rsid w:val="004874C1"/>
    <w:rsid w:val="0048768D"/>
    <w:rsid w:val="00490171"/>
    <w:rsid w:val="00490814"/>
    <w:rsid w:val="00491E31"/>
    <w:rsid w:val="00492188"/>
    <w:rsid w:val="004921B5"/>
    <w:rsid w:val="0049267E"/>
    <w:rsid w:val="004965FC"/>
    <w:rsid w:val="004A10DD"/>
    <w:rsid w:val="004A2E62"/>
    <w:rsid w:val="004A44CD"/>
    <w:rsid w:val="004A6FBC"/>
    <w:rsid w:val="004A7894"/>
    <w:rsid w:val="004B0773"/>
    <w:rsid w:val="004B1D83"/>
    <w:rsid w:val="004B4094"/>
    <w:rsid w:val="004B424F"/>
    <w:rsid w:val="004B4253"/>
    <w:rsid w:val="004B4BA2"/>
    <w:rsid w:val="004B61FC"/>
    <w:rsid w:val="004C3C72"/>
    <w:rsid w:val="004C590A"/>
    <w:rsid w:val="004C6D67"/>
    <w:rsid w:val="004C6EB6"/>
    <w:rsid w:val="004D0149"/>
    <w:rsid w:val="004D0DEE"/>
    <w:rsid w:val="004E0CAF"/>
    <w:rsid w:val="004E6662"/>
    <w:rsid w:val="004E7058"/>
    <w:rsid w:val="004E759E"/>
    <w:rsid w:val="004F08EF"/>
    <w:rsid w:val="004F1C37"/>
    <w:rsid w:val="004F1F79"/>
    <w:rsid w:val="004F42C8"/>
    <w:rsid w:val="004F63E5"/>
    <w:rsid w:val="004F7ED2"/>
    <w:rsid w:val="0050027A"/>
    <w:rsid w:val="005005EE"/>
    <w:rsid w:val="005018F0"/>
    <w:rsid w:val="00502A89"/>
    <w:rsid w:val="00503822"/>
    <w:rsid w:val="005044B1"/>
    <w:rsid w:val="00507C7F"/>
    <w:rsid w:val="00510364"/>
    <w:rsid w:val="005112A2"/>
    <w:rsid w:val="00514D14"/>
    <w:rsid w:val="00521481"/>
    <w:rsid w:val="005215A0"/>
    <w:rsid w:val="00521649"/>
    <w:rsid w:val="00524B4F"/>
    <w:rsid w:val="00524E48"/>
    <w:rsid w:val="005262F4"/>
    <w:rsid w:val="00526339"/>
    <w:rsid w:val="00531C3D"/>
    <w:rsid w:val="00535D81"/>
    <w:rsid w:val="00536BE0"/>
    <w:rsid w:val="00537DC4"/>
    <w:rsid w:val="00540F2E"/>
    <w:rsid w:val="005410CB"/>
    <w:rsid w:val="00543B1D"/>
    <w:rsid w:val="00543F6E"/>
    <w:rsid w:val="0055081F"/>
    <w:rsid w:val="00551272"/>
    <w:rsid w:val="00553368"/>
    <w:rsid w:val="0055352F"/>
    <w:rsid w:val="00553CF7"/>
    <w:rsid w:val="00556709"/>
    <w:rsid w:val="00565A2F"/>
    <w:rsid w:val="00566B9A"/>
    <w:rsid w:val="00570671"/>
    <w:rsid w:val="0057076C"/>
    <w:rsid w:val="005725B2"/>
    <w:rsid w:val="00572FC5"/>
    <w:rsid w:val="00574911"/>
    <w:rsid w:val="00575B05"/>
    <w:rsid w:val="00581615"/>
    <w:rsid w:val="005840D0"/>
    <w:rsid w:val="005843FC"/>
    <w:rsid w:val="0058483C"/>
    <w:rsid w:val="00586BBF"/>
    <w:rsid w:val="0059092D"/>
    <w:rsid w:val="00592E92"/>
    <w:rsid w:val="00593CF0"/>
    <w:rsid w:val="005953D0"/>
    <w:rsid w:val="00595BC5"/>
    <w:rsid w:val="00595C3F"/>
    <w:rsid w:val="0059712E"/>
    <w:rsid w:val="005A1A6A"/>
    <w:rsid w:val="005A205E"/>
    <w:rsid w:val="005A3100"/>
    <w:rsid w:val="005A3445"/>
    <w:rsid w:val="005A619F"/>
    <w:rsid w:val="005A72E1"/>
    <w:rsid w:val="005B14BA"/>
    <w:rsid w:val="005B24AC"/>
    <w:rsid w:val="005B4E07"/>
    <w:rsid w:val="005C1DD1"/>
    <w:rsid w:val="005C3575"/>
    <w:rsid w:val="005C4CA1"/>
    <w:rsid w:val="005C6ABF"/>
    <w:rsid w:val="005C7EC8"/>
    <w:rsid w:val="005D0D82"/>
    <w:rsid w:val="005D2221"/>
    <w:rsid w:val="005D5099"/>
    <w:rsid w:val="005D55FE"/>
    <w:rsid w:val="005D610A"/>
    <w:rsid w:val="005D6390"/>
    <w:rsid w:val="005D6738"/>
    <w:rsid w:val="005D6B71"/>
    <w:rsid w:val="005D794A"/>
    <w:rsid w:val="005D7A44"/>
    <w:rsid w:val="005E14DF"/>
    <w:rsid w:val="005E1AB0"/>
    <w:rsid w:val="005E2C69"/>
    <w:rsid w:val="005E5E42"/>
    <w:rsid w:val="005F065C"/>
    <w:rsid w:val="005F3382"/>
    <w:rsid w:val="005F3A88"/>
    <w:rsid w:val="005F4C2A"/>
    <w:rsid w:val="005F63FF"/>
    <w:rsid w:val="00603772"/>
    <w:rsid w:val="0060386E"/>
    <w:rsid w:val="00604BD3"/>
    <w:rsid w:val="006105C4"/>
    <w:rsid w:val="00611277"/>
    <w:rsid w:val="006117F5"/>
    <w:rsid w:val="00611FCC"/>
    <w:rsid w:val="00613302"/>
    <w:rsid w:val="00613C70"/>
    <w:rsid w:val="00616E8A"/>
    <w:rsid w:val="0061750C"/>
    <w:rsid w:val="00620A92"/>
    <w:rsid w:val="00621710"/>
    <w:rsid w:val="00621869"/>
    <w:rsid w:val="006253BE"/>
    <w:rsid w:val="00625B9A"/>
    <w:rsid w:val="00625E7A"/>
    <w:rsid w:val="006323CC"/>
    <w:rsid w:val="00637116"/>
    <w:rsid w:val="00643BB9"/>
    <w:rsid w:val="006459C9"/>
    <w:rsid w:val="006475E0"/>
    <w:rsid w:val="006515D6"/>
    <w:rsid w:val="00654685"/>
    <w:rsid w:val="006552D2"/>
    <w:rsid w:val="00655699"/>
    <w:rsid w:val="006578BE"/>
    <w:rsid w:val="00657D0A"/>
    <w:rsid w:val="00657D3B"/>
    <w:rsid w:val="00660399"/>
    <w:rsid w:val="00662F63"/>
    <w:rsid w:val="0066378D"/>
    <w:rsid w:val="00664ECA"/>
    <w:rsid w:val="00666708"/>
    <w:rsid w:val="00666A9A"/>
    <w:rsid w:val="0067019B"/>
    <w:rsid w:val="0067062D"/>
    <w:rsid w:val="00670A9F"/>
    <w:rsid w:val="006711D8"/>
    <w:rsid w:val="006715B0"/>
    <w:rsid w:val="00671A9C"/>
    <w:rsid w:val="00671C00"/>
    <w:rsid w:val="006729A6"/>
    <w:rsid w:val="006742C8"/>
    <w:rsid w:val="00676017"/>
    <w:rsid w:val="00676DDD"/>
    <w:rsid w:val="006776F3"/>
    <w:rsid w:val="00685593"/>
    <w:rsid w:val="00685613"/>
    <w:rsid w:val="00685DC3"/>
    <w:rsid w:val="00686705"/>
    <w:rsid w:val="00690438"/>
    <w:rsid w:val="00693CDB"/>
    <w:rsid w:val="0069586A"/>
    <w:rsid w:val="006979DD"/>
    <w:rsid w:val="006A1024"/>
    <w:rsid w:val="006A48AB"/>
    <w:rsid w:val="006A4D67"/>
    <w:rsid w:val="006A632C"/>
    <w:rsid w:val="006B3529"/>
    <w:rsid w:val="006B3971"/>
    <w:rsid w:val="006B4743"/>
    <w:rsid w:val="006B4AD6"/>
    <w:rsid w:val="006B4D08"/>
    <w:rsid w:val="006B5341"/>
    <w:rsid w:val="006B62C3"/>
    <w:rsid w:val="006B64B3"/>
    <w:rsid w:val="006B665C"/>
    <w:rsid w:val="006C052B"/>
    <w:rsid w:val="006C1F81"/>
    <w:rsid w:val="006C21E4"/>
    <w:rsid w:val="006C2A49"/>
    <w:rsid w:val="006C4643"/>
    <w:rsid w:val="006C53D6"/>
    <w:rsid w:val="006C5D39"/>
    <w:rsid w:val="006C66F6"/>
    <w:rsid w:val="006D0646"/>
    <w:rsid w:val="006D06C0"/>
    <w:rsid w:val="006D07FF"/>
    <w:rsid w:val="006D0BF5"/>
    <w:rsid w:val="006D1C17"/>
    <w:rsid w:val="006D432D"/>
    <w:rsid w:val="006D56B6"/>
    <w:rsid w:val="006D7C0A"/>
    <w:rsid w:val="006E01C8"/>
    <w:rsid w:val="006E28C8"/>
    <w:rsid w:val="006E6CB1"/>
    <w:rsid w:val="006E7967"/>
    <w:rsid w:val="006E7BBD"/>
    <w:rsid w:val="006E7BC3"/>
    <w:rsid w:val="006F093D"/>
    <w:rsid w:val="006F2467"/>
    <w:rsid w:val="006F30BF"/>
    <w:rsid w:val="006F4DAC"/>
    <w:rsid w:val="006F60A4"/>
    <w:rsid w:val="006F61D3"/>
    <w:rsid w:val="006F64F1"/>
    <w:rsid w:val="007039B3"/>
    <w:rsid w:val="007041FA"/>
    <w:rsid w:val="00704AA5"/>
    <w:rsid w:val="00704ED7"/>
    <w:rsid w:val="00706A02"/>
    <w:rsid w:val="00707CD4"/>
    <w:rsid w:val="007101D2"/>
    <w:rsid w:val="007105C1"/>
    <w:rsid w:val="00710E40"/>
    <w:rsid w:val="007125B9"/>
    <w:rsid w:val="00715A45"/>
    <w:rsid w:val="00715B38"/>
    <w:rsid w:val="00715B3D"/>
    <w:rsid w:val="00717DF0"/>
    <w:rsid w:val="00720DE2"/>
    <w:rsid w:val="00724556"/>
    <w:rsid w:val="00725631"/>
    <w:rsid w:val="00732539"/>
    <w:rsid w:val="00732855"/>
    <w:rsid w:val="007349FF"/>
    <w:rsid w:val="0073718E"/>
    <w:rsid w:val="0074270A"/>
    <w:rsid w:val="0074383C"/>
    <w:rsid w:val="00743F3E"/>
    <w:rsid w:val="0075345B"/>
    <w:rsid w:val="007564AC"/>
    <w:rsid w:val="0076009D"/>
    <w:rsid w:val="007616BE"/>
    <w:rsid w:val="007616D7"/>
    <w:rsid w:val="00763BC1"/>
    <w:rsid w:val="00765E3B"/>
    <w:rsid w:val="0076671D"/>
    <w:rsid w:val="007671B6"/>
    <w:rsid w:val="00767773"/>
    <w:rsid w:val="00767A59"/>
    <w:rsid w:val="0077421A"/>
    <w:rsid w:val="00774961"/>
    <w:rsid w:val="007806C6"/>
    <w:rsid w:val="007849EF"/>
    <w:rsid w:val="00790D96"/>
    <w:rsid w:val="007945C0"/>
    <w:rsid w:val="007A0C06"/>
    <w:rsid w:val="007A1606"/>
    <w:rsid w:val="007A2703"/>
    <w:rsid w:val="007A2BF6"/>
    <w:rsid w:val="007A2FBF"/>
    <w:rsid w:val="007A7ACF"/>
    <w:rsid w:val="007B1969"/>
    <w:rsid w:val="007B24BA"/>
    <w:rsid w:val="007B3DD1"/>
    <w:rsid w:val="007B6125"/>
    <w:rsid w:val="007C495B"/>
    <w:rsid w:val="007C701A"/>
    <w:rsid w:val="007D0531"/>
    <w:rsid w:val="007D0968"/>
    <w:rsid w:val="007D1FB7"/>
    <w:rsid w:val="007D4BC5"/>
    <w:rsid w:val="007D61F9"/>
    <w:rsid w:val="007D627A"/>
    <w:rsid w:val="007D79B8"/>
    <w:rsid w:val="007E049A"/>
    <w:rsid w:val="007E0C21"/>
    <w:rsid w:val="007E25EE"/>
    <w:rsid w:val="007E417E"/>
    <w:rsid w:val="007E4F5A"/>
    <w:rsid w:val="007F4C7C"/>
    <w:rsid w:val="007F6A09"/>
    <w:rsid w:val="008012DC"/>
    <w:rsid w:val="00801B77"/>
    <w:rsid w:val="008022C0"/>
    <w:rsid w:val="00803E15"/>
    <w:rsid w:val="008041C9"/>
    <w:rsid w:val="0080646A"/>
    <w:rsid w:val="00807A3E"/>
    <w:rsid w:val="00812DDF"/>
    <w:rsid w:val="00812E4A"/>
    <w:rsid w:val="00813173"/>
    <w:rsid w:val="008142CE"/>
    <w:rsid w:val="0081527D"/>
    <w:rsid w:val="00820342"/>
    <w:rsid w:val="00822D35"/>
    <w:rsid w:val="0082420F"/>
    <w:rsid w:val="00824597"/>
    <w:rsid w:val="00824FB5"/>
    <w:rsid w:val="00825D2E"/>
    <w:rsid w:val="00827BB4"/>
    <w:rsid w:val="00831B39"/>
    <w:rsid w:val="008349D5"/>
    <w:rsid w:val="00834DAB"/>
    <w:rsid w:val="00845CD2"/>
    <w:rsid w:val="0084625B"/>
    <w:rsid w:val="0085013B"/>
    <w:rsid w:val="0085152A"/>
    <w:rsid w:val="008531C0"/>
    <w:rsid w:val="00853920"/>
    <w:rsid w:val="00860572"/>
    <w:rsid w:val="00862935"/>
    <w:rsid w:val="00862D48"/>
    <w:rsid w:val="00866F45"/>
    <w:rsid w:val="00871844"/>
    <w:rsid w:val="00873709"/>
    <w:rsid w:val="00875C89"/>
    <w:rsid w:val="00875CD6"/>
    <w:rsid w:val="00876E36"/>
    <w:rsid w:val="00882AFE"/>
    <w:rsid w:val="00883707"/>
    <w:rsid w:val="008843CC"/>
    <w:rsid w:val="00885254"/>
    <w:rsid w:val="008860A2"/>
    <w:rsid w:val="00887A22"/>
    <w:rsid w:val="00887C27"/>
    <w:rsid w:val="00890881"/>
    <w:rsid w:val="00892267"/>
    <w:rsid w:val="00896220"/>
    <w:rsid w:val="008A0949"/>
    <w:rsid w:val="008A2C24"/>
    <w:rsid w:val="008A340B"/>
    <w:rsid w:val="008A371F"/>
    <w:rsid w:val="008A4D8F"/>
    <w:rsid w:val="008A7292"/>
    <w:rsid w:val="008B0733"/>
    <w:rsid w:val="008B17A0"/>
    <w:rsid w:val="008B5AAC"/>
    <w:rsid w:val="008B5F91"/>
    <w:rsid w:val="008B6AD9"/>
    <w:rsid w:val="008C0ACE"/>
    <w:rsid w:val="008C0C32"/>
    <w:rsid w:val="008C3103"/>
    <w:rsid w:val="008C432B"/>
    <w:rsid w:val="008C47F2"/>
    <w:rsid w:val="008C48BA"/>
    <w:rsid w:val="008D465B"/>
    <w:rsid w:val="008D5D0A"/>
    <w:rsid w:val="008D69BA"/>
    <w:rsid w:val="008D6B6F"/>
    <w:rsid w:val="008E085B"/>
    <w:rsid w:val="008E1CBF"/>
    <w:rsid w:val="008E35AE"/>
    <w:rsid w:val="008E5609"/>
    <w:rsid w:val="008E5BCA"/>
    <w:rsid w:val="008F107C"/>
    <w:rsid w:val="008F19F7"/>
    <w:rsid w:val="008F4ACE"/>
    <w:rsid w:val="00901464"/>
    <w:rsid w:val="009022F8"/>
    <w:rsid w:val="00905765"/>
    <w:rsid w:val="00905F01"/>
    <w:rsid w:val="00907CAC"/>
    <w:rsid w:val="009149B9"/>
    <w:rsid w:val="00916310"/>
    <w:rsid w:val="00920778"/>
    <w:rsid w:val="009229BE"/>
    <w:rsid w:val="00926714"/>
    <w:rsid w:val="00932F40"/>
    <w:rsid w:val="00933FE8"/>
    <w:rsid w:val="0093653C"/>
    <w:rsid w:val="00937D87"/>
    <w:rsid w:val="009401A0"/>
    <w:rsid w:val="00942C8E"/>
    <w:rsid w:val="00943C52"/>
    <w:rsid w:val="009450D8"/>
    <w:rsid w:val="00946050"/>
    <w:rsid w:val="0094643C"/>
    <w:rsid w:val="00951310"/>
    <w:rsid w:val="009519B1"/>
    <w:rsid w:val="00954BF3"/>
    <w:rsid w:val="00955F18"/>
    <w:rsid w:val="00956B76"/>
    <w:rsid w:val="00962BF2"/>
    <w:rsid w:val="009631CF"/>
    <w:rsid w:val="00965D22"/>
    <w:rsid w:val="00965D91"/>
    <w:rsid w:val="009668BB"/>
    <w:rsid w:val="00966E18"/>
    <w:rsid w:val="00970860"/>
    <w:rsid w:val="00971179"/>
    <w:rsid w:val="00973579"/>
    <w:rsid w:val="009745D5"/>
    <w:rsid w:val="00982AA2"/>
    <w:rsid w:val="0098439D"/>
    <w:rsid w:val="00986674"/>
    <w:rsid w:val="00987F6B"/>
    <w:rsid w:val="00990F3E"/>
    <w:rsid w:val="00992A6B"/>
    <w:rsid w:val="00992BA2"/>
    <w:rsid w:val="00995CAE"/>
    <w:rsid w:val="009A009E"/>
    <w:rsid w:val="009A01A7"/>
    <w:rsid w:val="009A1BAA"/>
    <w:rsid w:val="009A1E0F"/>
    <w:rsid w:val="009A1EEC"/>
    <w:rsid w:val="009A3670"/>
    <w:rsid w:val="009A40E8"/>
    <w:rsid w:val="009A52C5"/>
    <w:rsid w:val="009A559D"/>
    <w:rsid w:val="009A62CD"/>
    <w:rsid w:val="009B0D0F"/>
    <w:rsid w:val="009B2BDB"/>
    <w:rsid w:val="009B3A9E"/>
    <w:rsid w:val="009B529B"/>
    <w:rsid w:val="009B52C1"/>
    <w:rsid w:val="009B6D49"/>
    <w:rsid w:val="009B6FA2"/>
    <w:rsid w:val="009B7920"/>
    <w:rsid w:val="009C0700"/>
    <w:rsid w:val="009C2622"/>
    <w:rsid w:val="009C3496"/>
    <w:rsid w:val="009C46E0"/>
    <w:rsid w:val="009C5216"/>
    <w:rsid w:val="009C5472"/>
    <w:rsid w:val="009C78C1"/>
    <w:rsid w:val="009D0842"/>
    <w:rsid w:val="009D2D2F"/>
    <w:rsid w:val="009D3BC5"/>
    <w:rsid w:val="009D500D"/>
    <w:rsid w:val="009D74F2"/>
    <w:rsid w:val="009E11CE"/>
    <w:rsid w:val="009E15FC"/>
    <w:rsid w:val="009E35CE"/>
    <w:rsid w:val="009E46E8"/>
    <w:rsid w:val="009E7DCD"/>
    <w:rsid w:val="009F113A"/>
    <w:rsid w:val="009F232F"/>
    <w:rsid w:val="009F26C8"/>
    <w:rsid w:val="009F331F"/>
    <w:rsid w:val="009F4F63"/>
    <w:rsid w:val="009F74C9"/>
    <w:rsid w:val="00A015E7"/>
    <w:rsid w:val="00A0662C"/>
    <w:rsid w:val="00A13519"/>
    <w:rsid w:val="00A139BD"/>
    <w:rsid w:val="00A17D2A"/>
    <w:rsid w:val="00A2319F"/>
    <w:rsid w:val="00A23387"/>
    <w:rsid w:val="00A25789"/>
    <w:rsid w:val="00A260FE"/>
    <w:rsid w:val="00A26BA4"/>
    <w:rsid w:val="00A27A91"/>
    <w:rsid w:val="00A302D4"/>
    <w:rsid w:val="00A3030F"/>
    <w:rsid w:val="00A31E26"/>
    <w:rsid w:val="00A34316"/>
    <w:rsid w:val="00A35354"/>
    <w:rsid w:val="00A36CCF"/>
    <w:rsid w:val="00A37185"/>
    <w:rsid w:val="00A37363"/>
    <w:rsid w:val="00A378A7"/>
    <w:rsid w:val="00A402AE"/>
    <w:rsid w:val="00A41DB0"/>
    <w:rsid w:val="00A4265F"/>
    <w:rsid w:val="00A42BEB"/>
    <w:rsid w:val="00A430B0"/>
    <w:rsid w:val="00A4483D"/>
    <w:rsid w:val="00A523C4"/>
    <w:rsid w:val="00A5394E"/>
    <w:rsid w:val="00A53AC3"/>
    <w:rsid w:val="00A54CDE"/>
    <w:rsid w:val="00A608A1"/>
    <w:rsid w:val="00A631AD"/>
    <w:rsid w:val="00A6369D"/>
    <w:rsid w:val="00A64423"/>
    <w:rsid w:val="00A648DF"/>
    <w:rsid w:val="00A64C7A"/>
    <w:rsid w:val="00A64EA2"/>
    <w:rsid w:val="00A65E31"/>
    <w:rsid w:val="00A660C9"/>
    <w:rsid w:val="00A721D5"/>
    <w:rsid w:val="00A735DF"/>
    <w:rsid w:val="00A74EC8"/>
    <w:rsid w:val="00A76F23"/>
    <w:rsid w:val="00A802E5"/>
    <w:rsid w:val="00A825F9"/>
    <w:rsid w:val="00A8427B"/>
    <w:rsid w:val="00A844D5"/>
    <w:rsid w:val="00A876BB"/>
    <w:rsid w:val="00A908AB"/>
    <w:rsid w:val="00A90AA5"/>
    <w:rsid w:val="00A90EE5"/>
    <w:rsid w:val="00A92A20"/>
    <w:rsid w:val="00A92A25"/>
    <w:rsid w:val="00A94193"/>
    <w:rsid w:val="00A964FF"/>
    <w:rsid w:val="00A9669F"/>
    <w:rsid w:val="00A96AB4"/>
    <w:rsid w:val="00A96AF8"/>
    <w:rsid w:val="00A97B80"/>
    <w:rsid w:val="00A97FAE"/>
    <w:rsid w:val="00AA1B41"/>
    <w:rsid w:val="00AA4FB0"/>
    <w:rsid w:val="00AB002D"/>
    <w:rsid w:val="00AB5E05"/>
    <w:rsid w:val="00AB6FAC"/>
    <w:rsid w:val="00AC050B"/>
    <w:rsid w:val="00AC2C1D"/>
    <w:rsid w:val="00AC4983"/>
    <w:rsid w:val="00AC4B9D"/>
    <w:rsid w:val="00AC5722"/>
    <w:rsid w:val="00AC6466"/>
    <w:rsid w:val="00AD1463"/>
    <w:rsid w:val="00AD3E95"/>
    <w:rsid w:val="00AD493E"/>
    <w:rsid w:val="00AD79F6"/>
    <w:rsid w:val="00AE07A9"/>
    <w:rsid w:val="00AE1908"/>
    <w:rsid w:val="00AE1EB7"/>
    <w:rsid w:val="00AE23ED"/>
    <w:rsid w:val="00AE2E15"/>
    <w:rsid w:val="00AE395E"/>
    <w:rsid w:val="00AE6B89"/>
    <w:rsid w:val="00AF138C"/>
    <w:rsid w:val="00AF24F4"/>
    <w:rsid w:val="00AF2ED2"/>
    <w:rsid w:val="00AF4813"/>
    <w:rsid w:val="00AF538B"/>
    <w:rsid w:val="00B02937"/>
    <w:rsid w:val="00B0374C"/>
    <w:rsid w:val="00B053DE"/>
    <w:rsid w:val="00B06B18"/>
    <w:rsid w:val="00B06C21"/>
    <w:rsid w:val="00B06E68"/>
    <w:rsid w:val="00B15E4A"/>
    <w:rsid w:val="00B204F0"/>
    <w:rsid w:val="00B21F50"/>
    <w:rsid w:val="00B239A9"/>
    <w:rsid w:val="00B25071"/>
    <w:rsid w:val="00B255C6"/>
    <w:rsid w:val="00B3107A"/>
    <w:rsid w:val="00B32E8A"/>
    <w:rsid w:val="00B348FB"/>
    <w:rsid w:val="00B37789"/>
    <w:rsid w:val="00B37A1C"/>
    <w:rsid w:val="00B37FC2"/>
    <w:rsid w:val="00B4469E"/>
    <w:rsid w:val="00B448A3"/>
    <w:rsid w:val="00B461BF"/>
    <w:rsid w:val="00B50EF9"/>
    <w:rsid w:val="00B51737"/>
    <w:rsid w:val="00B519FB"/>
    <w:rsid w:val="00B52146"/>
    <w:rsid w:val="00B521DA"/>
    <w:rsid w:val="00B560FA"/>
    <w:rsid w:val="00B56234"/>
    <w:rsid w:val="00B56D59"/>
    <w:rsid w:val="00B61087"/>
    <w:rsid w:val="00B61518"/>
    <w:rsid w:val="00B631BC"/>
    <w:rsid w:val="00B64BCF"/>
    <w:rsid w:val="00B65321"/>
    <w:rsid w:val="00B65CA2"/>
    <w:rsid w:val="00B7200E"/>
    <w:rsid w:val="00B73371"/>
    <w:rsid w:val="00B74BDF"/>
    <w:rsid w:val="00B75609"/>
    <w:rsid w:val="00B80080"/>
    <w:rsid w:val="00B80FFD"/>
    <w:rsid w:val="00B813D5"/>
    <w:rsid w:val="00B83461"/>
    <w:rsid w:val="00B83E8F"/>
    <w:rsid w:val="00B84194"/>
    <w:rsid w:val="00B8600A"/>
    <w:rsid w:val="00B9092E"/>
    <w:rsid w:val="00B930E3"/>
    <w:rsid w:val="00B942B1"/>
    <w:rsid w:val="00B9437C"/>
    <w:rsid w:val="00B954BA"/>
    <w:rsid w:val="00B96514"/>
    <w:rsid w:val="00B96795"/>
    <w:rsid w:val="00B97330"/>
    <w:rsid w:val="00BA18C9"/>
    <w:rsid w:val="00BA3FD4"/>
    <w:rsid w:val="00BA4073"/>
    <w:rsid w:val="00BA4438"/>
    <w:rsid w:val="00BA5EF3"/>
    <w:rsid w:val="00BA745F"/>
    <w:rsid w:val="00BB10BA"/>
    <w:rsid w:val="00BB17D0"/>
    <w:rsid w:val="00BB4C25"/>
    <w:rsid w:val="00BB6E75"/>
    <w:rsid w:val="00BB7E27"/>
    <w:rsid w:val="00BC0FF4"/>
    <w:rsid w:val="00BC1627"/>
    <w:rsid w:val="00BC2BD5"/>
    <w:rsid w:val="00BC2E0D"/>
    <w:rsid w:val="00BC62AD"/>
    <w:rsid w:val="00BC649F"/>
    <w:rsid w:val="00BC6DC7"/>
    <w:rsid w:val="00BD241C"/>
    <w:rsid w:val="00BD2841"/>
    <w:rsid w:val="00BD2F02"/>
    <w:rsid w:val="00BE2980"/>
    <w:rsid w:val="00BE2DBB"/>
    <w:rsid w:val="00BE5589"/>
    <w:rsid w:val="00BE7983"/>
    <w:rsid w:val="00BF0EBC"/>
    <w:rsid w:val="00BF1F99"/>
    <w:rsid w:val="00BF7CF1"/>
    <w:rsid w:val="00C024D0"/>
    <w:rsid w:val="00C03561"/>
    <w:rsid w:val="00C0384E"/>
    <w:rsid w:val="00C04649"/>
    <w:rsid w:val="00C046F9"/>
    <w:rsid w:val="00C06EA8"/>
    <w:rsid w:val="00C075F5"/>
    <w:rsid w:val="00C10CDF"/>
    <w:rsid w:val="00C11622"/>
    <w:rsid w:val="00C11B2A"/>
    <w:rsid w:val="00C14A3D"/>
    <w:rsid w:val="00C15789"/>
    <w:rsid w:val="00C177F1"/>
    <w:rsid w:val="00C17A9D"/>
    <w:rsid w:val="00C23748"/>
    <w:rsid w:val="00C2678C"/>
    <w:rsid w:val="00C26B55"/>
    <w:rsid w:val="00C31A79"/>
    <w:rsid w:val="00C31BE4"/>
    <w:rsid w:val="00C32894"/>
    <w:rsid w:val="00C344D4"/>
    <w:rsid w:val="00C360A0"/>
    <w:rsid w:val="00C36499"/>
    <w:rsid w:val="00C40A9E"/>
    <w:rsid w:val="00C436CA"/>
    <w:rsid w:val="00C50550"/>
    <w:rsid w:val="00C505D2"/>
    <w:rsid w:val="00C50BB0"/>
    <w:rsid w:val="00C53595"/>
    <w:rsid w:val="00C54D39"/>
    <w:rsid w:val="00C568DF"/>
    <w:rsid w:val="00C57216"/>
    <w:rsid w:val="00C66318"/>
    <w:rsid w:val="00C67D86"/>
    <w:rsid w:val="00C72E40"/>
    <w:rsid w:val="00C736AE"/>
    <w:rsid w:val="00C7736A"/>
    <w:rsid w:val="00C80065"/>
    <w:rsid w:val="00C80CE0"/>
    <w:rsid w:val="00C80FF2"/>
    <w:rsid w:val="00C8405C"/>
    <w:rsid w:val="00C86B03"/>
    <w:rsid w:val="00C87E33"/>
    <w:rsid w:val="00C92C52"/>
    <w:rsid w:val="00CA0097"/>
    <w:rsid w:val="00CA0A37"/>
    <w:rsid w:val="00CA1FAE"/>
    <w:rsid w:val="00CA29A3"/>
    <w:rsid w:val="00CA2C27"/>
    <w:rsid w:val="00CA3181"/>
    <w:rsid w:val="00CA5D84"/>
    <w:rsid w:val="00CA66E0"/>
    <w:rsid w:val="00CA6B9D"/>
    <w:rsid w:val="00CB2988"/>
    <w:rsid w:val="00CB321F"/>
    <w:rsid w:val="00CB614E"/>
    <w:rsid w:val="00CB7975"/>
    <w:rsid w:val="00CC0597"/>
    <w:rsid w:val="00CC192B"/>
    <w:rsid w:val="00CC25CC"/>
    <w:rsid w:val="00CC2665"/>
    <w:rsid w:val="00CD261F"/>
    <w:rsid w:val="00CD2692"/>
    <w:rsid w:val="00CD3CAC"/>
    <w:rsid w:val="00CD3DA2"/>
    <w:rsid w:val="00CD4193"/>
    <w:rsid w:val="00CE062B"/>
    <w:rsid w:val="00CE0AE1"/>
    <w:rsid w:val="00CE1052"/>
    <w:rsid w:val="00CE12CE"/>
    <w:rsid w:val="00CE14BD"/>
    <w:rsid w:val="00CE70F5"/>
    <w:rsid w:val="00CE7565"/>
    <w:rsid w:val="00CF0558"/>
    <w:rsid w:val="00CF26E4"/>
    <w:rsid w:val="00CF2B83"/>
    <w:rsid w:val="00CF3738"/>
    <w:rsid w:val="00CF4FDF"/>
    <w:rsid w:val="00CF60A3"/>
    <w:rsid w:val="00CF69EC"/>
    <w:rsid w:val="00CF7231"/>
    <w:rsid w:val="00CF77EB"/>
    <w:rsid w:val="00D02375"/>
    <w:rsid w:val="00D10C9B"/>
    <w:rsid w:val="00D11BEA"/>
    <w:rsid w:val="00D14A7F"/>
    <w:rsid w:val="00D14C21"/>
    <w:rsid w:val="00D16844"/>
    <w:rsid w:val="00D2048B"/>
    <w:rsid w:val="00D21E4A"/>
    <w:rsid w:val="00D221BF"/>
    <w:rsid w:val="00D2371B"/>
    <w:rsid w:val="00D26881"/>
    <w:rsid w:val="00D276C5"/>
    <w:rsid w:val="00D27BDA"/>
    <w:rsid w:val="00D31F61"/>
    <w:rsid w:val="00D32529"/>
    <w:rsid w:val="00D3383E"/>
    <w:rsid w:val="00D34F16"/>
    <w:rsid w:val="00D3647F"/>
    <w:rsid w:val="00D414AA"/>
    <w:rsid w:val="00D41D0F"/>
    <w:rsid w:val="00D42E2B"/>
    <w:rsid w:val="00D43995"/>
    <w:rsid w:val="00D45D83"/>
    <w:rsid w:val="00D46472"/>
    <w:rsid w:val="00D513F9"/>
    <w:rsid w:val="00D52F78"/>
    <w:rsid w:val="00D537D8"/>
    <w:rsid w:val="00D53B16"/>
    <w:rsid w:val="00D56A9D"/>
    <w:rsid w:val="00D570B2"/>
    <w:rsid w:val="00D57386"/>
    <w:rsid w:val="00D578BD"/>
    <w:rsid w:val="00D618F2"/>
    <w:rsid w:val="00D65972"/>
    <w:rsid w:val="00D659F4"/>
    <w:rsid w:val="00D662A7"/>
    <w:rsid w:val="00D71120"/>
    <w:rsid w:val="00D71414"/>
    <w:rsid w:val="00D7235E"/>
    <w:rsid w:val="00D764B3"/>
    <w:rsid w:val="00D769E7"/>
    <w:rsid w:val="00D8374D"/>
    <w:rsid w:val="00D849E6"/>
    <w:rsid w:val="00D8632A"/>
    <w:rsid w:val="00D91969"/>
    <w:rsid w:val="00D94648"/>
    <w:rsid w:val="00D9552A"/>
    <w:rsid w:val="00D97DF2"/>
    <w:rsid w:val="00DA07B6"/>
    <w:rsid w:val="00DA149A"/>
    <w:rsid w:val="00DA19EC"/>
    <w:rsid w:val="00DA352D"/>
    <w:rsid w:val="00DA3E9D"/>
    <w:rsid w:val="00DA5E51"/>
    <w:rsid w:val="00DA6815"/>
    <w:rsid w:val="00DA7409"/>
    <w:rsid w:val="00DB0020"/>
    <w:rsid w:val="00DB06F0"/>
    <w:rsid w:val="00DB0916"/>
    <w:rsid w:val="00DB0DFA"/>
    <w:rsid w:val="00DB0FA9"/>
    <w:rsid w:val="00DB3C81"/>
    <w:rsid w:val="00DB48C3"/>
    <w:rsid w:val="00DB5F05"/>
    <w:rsid w:val="00DB6AFC"/>
    <w:rsid w:val="00DC156F"/>
    <w:rsid w:val="00DC2ECD"/>
    <w:rsid w:val="00DC2F11"/>
    <w:rsid w:val="00DC554B"/>
    <w:rsid w:val="00DE6280"/>
    <w:rsid w:val="00DF2FB3"/>
    <w:rsid w:val="00DF39F5"/>
    <w:rsid w:val="00DF56A2"/>
    <w:rsid w:val="00DF75E3"/>
    <w:rsid w:val="00E0129A"/>
    <w:rsid w:val="00E02774"/>
    <w:rsid w:val="00E0353E"/>
    <w:rsid w:val="00E05578"/>
    <w:rsid w:val="00E059B0"/>
    <w:rsid w:val="00E0665C"/>
    <w:rsid w:val="00E1213E"/>
    <w:rsid w:val="00E121C7"/>
    <w:rsid w:val="00E122F4"/>
    <w:rsid w:val="00E125E9"/>
    <w:rsid w:val="00E21077"/>
    <w:rsid w:val="00E21906"/>
    <w:rsid w:val="00E2305B"/>
    <w:rsid w:val="00E24EF7"/>
    <w:rsid w:val="00E25AFC"/>
    <w:rsid w:val="00E25F13"/>
    <w:rsid w:val="00E26A90"/>
    <w:rsid w:val="00E26C4A"/>
    <w:rsid w:val="00E27263"/>
    <w:rsid w:val="00E317BA"/>
    <w:rsid w:val="00E31824"/>
    <w:rsid w:val="00E339B7"/>
    <w:rsid w:val="00E36E2F"/>
    <w:rsid w:val="00E373C4"/>
    <w:rsid w:val="00E37F31"/>
    <w:rsid w:val="00E4001D"/>
    <w:rsid w:val="00E415F5"/>
    <w:rsid w:val="00E51FD8"/>
    <w:rsid w:val="00E538E7"/>
    <w:rsid w:val="00E53ACB"/>
    <w:rsid w:val="00E55DA6"/>
    <w:rsid w:val="00E55E1A"/>
    <w:rsid w:val="00E566E0"/>
    <w:rsid w:val="00E63786"/>
    <w:rsid w:val="00E65352"/>
    <w:rsid w:val="00E70D48"/>
    <w:rsid w:val="00E70F5A"/>
    <w:rsid w:val="00E73F49"/>
    <w:rsid w:val="00E74C02"/>
    <w:rsid w:val="00E74E33"/>
    <w:rsid w:val="00E75A4E"/>
    <w:rsid w:val="00E76675"/>
    <w:rsid w:val="00E80415"/>
    <w:rsid w:val="00E84A37"/>
    <w:rsid w:val="00E86842"/>
    <w:rsid w:val="00E8763E"/>
    <w:rsid w:val="00E87E4D"/>
    <w:rsid w:val="00E905CB"/>
    <w:rsid w:val="00E90D4F"/>
    <w:rsid w:val="00E91A6B"/>
    <w:rsid w:val="00E91B67"/>
    <w:rsid w:val="00E9272F"/>
    <w:rsid w:val="00E93BEF"/>
    <w:rsid w:val="00E969B2"/>
    <w:rsid w:val="00EA4405"/>
    <w:rsid w:val="00EA5E31"/>
    <w:rsid w:val="00EA7996"/>
    <w:rsid w:val="00EB20B2"/>
    <w:rsid w:val="00EB378D"/>
    <w:rsid w:val="00EB3F43"/>
    <w:rsid w:val="00EB4078"/>
    <w:rsid w:val="00EB77CD"/>
    <w:rsid w:val="00EC1705"/>
    <w:rsid w:val="00EC4E34"/>
    <w:rsid w:val="00EC79CC"/>
    <w:rsid w:val="00ED2853"/>
    <w:rsid w:val="00ED32A7"/>
    <w:rsid w:val="00ED3865"/>
    <w:rsid w:val="00ED47F1"/>
    <w:rsid w:val="00ED72E5"/>
    <w:rsid w:val="00EE1683"/>
    <w:rsid w:val="00EE1A10"/>
    <w:rsid w:val="00EE48D7"/>
    <w:rsid w:val="00EE75A8"/>
    <w:rsid w:val="00EE7671"/>
    <w:rsid w:val="00EF5A8D"/>
    <w:rsid w:val="00EF69B7"/>
    <w:rsid w:val="00EF72DC"/>
    <w:rsid w:val="00F0187D"/>
    <w:rsid w:val="00F01A35"/>
    <w:rsid w:val="00F02A52"/>
    <w:rsid w:val="00F03A1B"/>
    <w:rsid w:val="00F104C1"/>
    <w:rsid w:val="00F124F8"/>
    <w:rsid w:val="00F143EB"/>
    <w:rsid w:val="00F14A34"/>
    <w:rsid w:val="00F20CBE"/>
    <w:rsid w:val="00F21BE1"/>
    <w:rsid w:val="00F22F80"/>
    <w:rsid w:val="00F27594"/>
    <w:rsid w:val="00F27A27"/>
    <w:rsid w:val="00F324DD"/>
    <w:rsid w:val="00F34598"/>
    <w:rsid w:val="00F34784"/>
    <w:rsid w:val="00F359EA"/>
    <w:rsid w:val="00F37253"/>
    <w:rsid w:val="00F42313"/>
    <w:rsid w:val="00F43045"/>
    <w:rsid w:val="00F445CC"/>
    <w:rsid w:val="00F4501F"/>
    <w:rsid w:val="00F46309"/>
    <w:rsid w:val="00F47F6D"/>
    <w:rsid w:val="00F508D8"/>
    <w:rsid w:val="00F50FEE"/>
    <w:rsid w:val="00F51B50"/>
    <w:rsid w:val="00F5373F"/>
    <w:rsid w:val="00F56B40"/>
    <w:rsid w:val="00F63844"/>
    <w:rsid w:val="00F63CFA"/>
    <w:rsid w:val="00F66432"/>
    <w:rsid w:val="00F72E0C"/>
    <w:rsid w:val="00F73457"/>
    <w:rsid w:val="00F73C4B"/>
    <w:rsid w:val="00F75635"/>
    <w:rsid w:val="00F803D2"/>
    <w:rsid w:val="00F8407E"/>
    <w:rsid w:val="00F846DE"/>
    <w:rsid w:val="00F85319"/>
    <w:rsid w:val="00F8754C"/>
    <w:rsid w:val="00F87D57"/>
    <w:rsid w:val="00F90E84"/>
    <w:rsid w:val="00F9135B"/>
    <w:rsid w:val="00F929D0"/>
    <w:rsid w:val="00F94C71"/>
    <w:rsid w:val="00FA0BC6"/>
    <w:rsid w:val="00FA12D2"/>
    <w:rsid w:val="00FA1D95"/>
    <w:rsid w:val="00FA2FEB"/>
    <w:rsid w:val="00FA3FE4"/>
    <w:rsid w:val="00FA4A40"/>
    <w:rsid w:val="00FA513C"/>
    <w:rsid w:val="00FA52F5"/>
    <w:rsid w:val="00FB4E55"/>
    <w:rsid w:val="00FB6372"/>
    <w:rsid w:val="00FB6876"/>
    <w:rsid w:val="00FC207F"/>
    <w:rsid w:val="00FC27C4"/>
    <w:rsid w:val="00FC3CF9"/>
    <w:rsid w:val="00FD145E"/>
    <w:rsid w:val="00FD24CC"/>
    <w:rsid w:val="00FD3C76"/>
    <w:rsid w:val="00FD45EE"/>
    <w:rsid w:val="00FD575A"/>
    <w:rsid w:val="00FD7941"/>
    <w:rsid w:val="00FE30A4"/>
    <w:rsid w:val="00FE3211"/>
    <w:rsid w:val="00FE375B"/>
    <w:rsid w:val="00FE7AA8"/>
    <w:rsid w:val="00FF1856"/>
    <w:rsid w:val="00FF19D3"/>
    <w:rsid w:val="00FF39E4"/>
    <w:rsid w:val="00FF3B35"/>
    <w:rsid w:val="00FF3CBA"/>
    <w:rsid w:val="00FF4E87"/>
    <w:rsid w:val="00FF74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caption" w:locked="1" w:semiHidden="1" w:unhideWhenUsed="1" w:qFormat="1"/>
    <w:lsdException w:name="footnote reference" w:locked="1"/>
    <w:lsdException w:name="annotation reference" w:locked="1"/>
    <w:lsdException w:name="Title" w:locked="1" w:qFormat="1"/>
    <w:lsdException w:name="Default Paragraph Font" w:locked="1"/>
    <w:lsdException w:name="Body Text" w:locked="1"/>
    <w:lsdException w:name="Subtitle" w:locked="1" w:qFormat="1"/>
    <w:lsdException w:name="Body Text 2" w:locked="1"/>
    <w:lsdException w:name="Body Text Indent 2" w:locked="1"/>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6738"/>
    <w:rPr>
      <w:sz w:val="24"/>
      <w:szCs w:val="24"/>
    </w:rPr>
  </w:style>
  <w:style w:type="paragraph" w:styleId="1">
    <w:name w:val="heading 1"/>
    <w:basedOn w:val="a"/>
    <w:next w:val="a"/>
    <w:link w:val="10"/>
    <w:qFormat/>
    <w:rsid w:val="001C5F2A"/>
    <w:pPr>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1C5F2A"/>
    <w:pPr>
      <w:keepNext/>
      <w:spacing w:before="240" w:after="60"/>
      <w:outlineLvl w:val="1"/>
    </w:pPr>
    <w:rPr>
      <w:rFonts w:ascii="Cambria" w:hAnsi="Cambria"/>
      <w:b/>
      <w:bCs/>
      <w:i/>
      <w:iCs/>
      <w:sz w:val="28"/>
      <w:szCs w:val="28"/>
    </w:rPr>
  </w:style>
  <w:style w:type="paragraph" w:styleId="3">
    <w:name w:val="heading 3"/>
    <w:basedOn w:val="a"/>
    <w:next w:val="a"/>
    <w:link w:val="30"/>
    <w:qFormat/>
    <w:locked/>
    <w:rsid w:val="00C87E33"/>
    <w:pPr>
      <w:keepNext/>
      <w:spacing w:before="240" w:after="60"/>
      <w:outlineLvl w:val="2"/>
    </w:pPr>
    <w:rPr>
      <w:rFonts w:ascii="Cambria" w:hAnsi="Cambria"/>
      <w:b/>
      <w:bCs/>
      <w:sz w:val="26"/>
      <w:szCs w:val="26"/>
    </w:rPr>
  </w:style>
  <w:style w:type="paragraph" w:styleId="6">
    <w:name w:val="heading 6"/>
    <w:basedOn w:val="a"/>
    <w:next w:val="a"/>
    <w:link w:val="60"/>
    <w:qFormat/>
    <w:rsid w:val="001C5F2A"/>
    <w:pPr>
      <w:spacing w:before="240" w:after="60"/>
      <w:outlineLvl w:val="5"/>
    </w:pPr>
    <w:rPr>
      <w:rFonts w:ascii="Calibri" w:hAnsi="Calibri"/>
      <w:b/>
      <w:bCs/>
      <w:sz w:val="20"/>
      <w:szCs w:val="20"/>
    </w:rPr>
  </w:style>
  <w:style w:type="paragraph" w:styleId="7">
    <w:name w:val="heading 7"/>
    <w:basedOn w:val="a"/>
    <w:next w:val="a"/>
    <w:link w:val="70"/>
    <w:qFormat/>
    <w:rsid w:val="001C5F2A"/>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611277"/>
    <w:rPr>
      <w:rFonts w:ascii="Tahoma" w:hAnsi="Tahoma"/>
      <w:sz w:val="16"/>
      <w:szCs w:val="16"/>
    </w:rPr>
  </w:style>
  <w:style w:type="character" w:customStyle="1" w:styleId="10">
    <w:name w:val="Заголовок 1 Знак"/>
    <w:link w:val="1"/>
    <w:locked/>
    <w:rsid w:val="005D6738"/>
    <w:rPr>
      <w:rFonts w:ascii="Cambria" w:hAnsi="Cambria"/>
      <w:b/>
      <w:kern w:val="32"/>
      <w:sz w:val="32"/>
    </w:rPr>
  </w:style>
  <w:style w:type="character" w:customStyle="1" w:styleId="20">
    <w:name w:val="Заголовок 2 Знак"/>
    <w:link w:val="2"/>
    <w:locked/>
    <w:rsid w:val="005D6738"/>
    <w:rPr>
      <w:rFonts w:ascii="Cambria" w:hAnsi="Cambria"/>
      <w:b/>
      <w:i/>
      <w:sz w:val="28"/>
    </w:rPr>
  </w:style>
  <w:style w:type="character" w:customStyle="1" w:styleId="60">
    <w:name w:val="Заголовок 6 Знак"/>
    <w:link w:val="6"/>
    <w:locked/>
    <w:rsid w:val="005D6738"/>
    <w:rPr>
      <w:rFonts w:ascii="Calibri" w:hAnsi="Calibri"/>
      <w:b/>
    </w:rPr>
  </w:style>
  <w:style w:type="character" w:customStyle="1" w:styleId="70">
    <w:name w:val="Заголовок 7 Знак"/>
    <w:link w:val="7"/>
    <w:locked/>
    <w:rsid w:val="005D6738"/>
    <w:rPr>
      <w:rFonts w:ascii="Calibri" w:hAnsi="Calibri"/>
      <w:sz w:val="24"/>
    </w:rPr>
  </w:style>
  <w:style w:type="paragraph" w:customStyle="1" w:styleId="1CharChar">
    <w:name w:val="Знак Знак1 Char Char"/>
    <w:basedOn w:val="a"/>
    <w:rsid w:val="006E28C8"/>
    <w:pPr>
      <w:widowControl w:val="0"/>
      <w:jc w:val="both"/>
    </w:pPr>
    <w:rPr>
      <w:rFonts w:eastAsia="SimSun"/>
      <w:kern w:val="2"/>
      <w:sz w:val="21"/>
      <w:szCs w:val="21"/>
      <w:lang w:val="en-US" w:eastAsia="zh-CN"/>
    </w:rPr>
  </w:style>
  <w:style w:type="paragraph" w:styleId="a5">
    <w:name w:val="Body Text"/>
    <w:basedOn w:val="a"/>
    <w:link w:val="a6"/>
    <w:rsid w:val="006E28C8"/>
    <w:pPr>
      <w:jc w:val="both"/>
    </w:pPr>
  </w:style>
  <w:style w:type="character" w:customStyle="1" w:styleId="a6">
    <w:name w:val="Основной текст Знак"/>
    <w:link w:val="a5"/>
    <w:semiHidden/>
    <w:locked/>
    <w:rsid w:val="005D6738"/>
    <w:rPr>
      <w:sz w:val="24"/>
    </w:rPr>
  </w:style>
  <w:style w:type="paragraph" w:styleId="31">
    <w:name w:val="Body Text 3"/>
    <w:basedOn w:val="a"/>
    <w:link w:val="32"/>
    <w:rsid w:val="006E28C8"/>
    <w:pPr>
      <w:jc w:val="center"/>
    </w:pPr>
    <w:rPr>
      <w:sz w:val="28"/>
      <w:szCs w:val="28"/>
    </w:rPr>
  </w:style>
  <w:style w:type="character" w:customStyle="1" w:styleId="32">
    <w:name w:val="Основной текст 3 Знак"/>
    <w:link w:val="31"/>
    <w:locked/>
    <w:rsid w:val="00CA3181"/>
    <w:rPr>
      <w:sz w:val="28"/>
      <w:lang w:val="ru-RU" w:eastAsia="ru-RU"/>
    </w:rPr>
  </w:style>
  <w:style w:type="paragraph" w:customStyle="1" w:styleId="a7">
    <w:name w:val="Колонтитул (правый)"/>
    <w:basedOn w:val="a8"/>
    <w:next w:val="a"/>
    <w:rsid w:val="006E28C8"/>
    <w:pPr>
      <w:jc w:val="both"/>
    </w:pPr>
    <w:rPr>
      <w:sz w:val="16"/>
      <w:szCs w:val="16"/>
    </w:rPr>
  </w:style>
  <w:style w:type="paragraph" w:customStyle="1" w:styleId="a8">
    <w:name w:val="Текст (прав. подпись)"/>
    <w:basedOn w:val="a"/>
    <w:next w:val="a"/>
    <w:rsid w:val="006E28C8"/>
    <w:pPr>
      <w:autoSpaceDE w:val="0"/>
      <w:autoSpaceDN w:val="0"/>
      <w:adjustRightInd w:val="0"/>
      <w:jc w:val="right"/>
    </w:pPr>
    <w:rPr>
      <w:rFonts w:ascii="Arial" w:hAnsi="Arial" w:cs="Arial"/>
    </w:rPr>
  </w:style>
  <w:style w:type="paragraph" w:styleId="21">
    <w:name w:val="Body Text Indent 2"/>
    <w:basedOn w:val="a"/>
    <w:link w:val="22"/>
    <w:rsid w:val="00DB0DFA"/>
    <w:pPr>
      <w:ind w:firstLine="851"/>
      <w:jc w:val="both"/>
    </w:pPr>
  </w:style>
  <w:style w:type="character" w:customStyle="1" w:styleId="22">
    <w:name w:val="Основной текст с отступом 2 Знак"/>
    <w:link w:val="21"/>
    <w:semiHidden/>
    <w:locked/>
    <w:rsid w:val="005D6738"/>
    <w:rPr>
      <w:sz w:val="24"/>
    </w:rPr>
  </w:style>
  <w:style w:type="character" w:customStyle="1" w:styleId="a9">
    <w:name w:val="Цветовое выделение"/>
    <w:rsid w:val="00BB6E75"/>
    <w:rPr>
      <w:b/>
      <w:color w:val="000080"/>
    </w:rPr>
  </w:style>
  <w:style w:type="paragraph" w:customStyle="1" w:styleId="aa">
    <w:name w:val="Таблицы (моноширинный)"/>
    <w:basedOn w:val="a"/>
    <w:next w:val="a"/>
    <w:rsid w:val="002E08EB"/>
    <w:pPr>
      <w:autoSpaceDE w:val="0"/>
      <w:autoSpaceDN w:val="0"/>
      <w:adjustRightInd w:val="0"/>
      <w:jc w:val="both"/>
    </w:pPr>
    <w:rPr>
      <w:rFonts w:ascii="Courier New" w:hAnsi="Courier New" w:cs="Courier New"/>
    </w:rPr>
  </w:style>
  <w:style w:type="paragraph" w:styleId="ab">
    <w:name w:val="Body Text Indent"/>
    <w:basedOn w:val="a"/>
    <w:link w:val="ac"/>
    <w:rsid w:val="002E08EB"/>
    <w:pPr>
      <w:spacing w:after="120"/>
      <w:ind w:left="283"/>
    </w:pPr>
  </w:style>
  <w:style w:type="character" w:customStyle="1" w:styleId="ac">
    <w:name w:val="Основной текст с отступом Знак"/>
    <w:link w:val="ab"/>
    <w:semiHidden/>
    <w:locked/>
    <w:rsid w:val="005D6738"/>
    <w:rPr>
      <w:sz w:val="24"/>
    </w:rPr>
  </w:style>
  <w:style w:type="paragraph" w:styleId="23">
    <w:name w:val="Body Text 2"/>
    <w:basedOn w:val="a"/>
    <w:link w:val="24"/>
    <w:rsid w:val="00566B9A"/>
    <w:pPr>
      <w:ind w:firstLine="720"/>
      <w:jc w:val="both"/>
    </w:pPr>
  </w:style>
  <w:style w:type="character" w:customStyle="1" w:styleId="24">
    <w:name w:val="Основной текст 2 Знак"/>
    <w:link w:val="23"/>
    <w:semiHidden/>
    <w:locked/>
    <w:rsid w:val="005D6738"/>
    <w:rPr>
      <w:sz w:val="24"/>
    </w:rPr>
  </w:style>
  <w:style w:type="character" w:styleId="ad">
    <w:name w:val="annotation reference"/>
    <w:semiHidden/>
    <w:rsid w:val="00611277"/>
    <w:rPr>
      <w:sz w:val="16"/>
    </w:rPr>
  </w:style>
  <w:style w:type="paragraph" w:styleId="ae">
    <w:name w:val="annotation text"/>
    <w:basedOn w:val="a"/>
    <w:link w:val="af"/>
    <w:semiHidden/>
    <w:rsid w:val="00611277"/>
    <w:rPr>
      <w:sz w:val="20"/>
      <w:szCs w:val="20"/>
    </w:rPr>
  </w:style>
  <w:style w:type="character" w:customStyle="1" w:styleId="af">
    <w:name w:val="Текст примечания Знак"/>
    <w:link w:val="ae"/>
    <w:semiHidden/>
    <w:locked/>
    <w:rsid w:val="005D6738"/>
    <w:rPr>
      <w:sz w:val="20"/>
    </w:rPr>
  </w:style>
  <w:style w:type="paragraph" w:styleId="af0">
    <w:name w:val="annotation subject"/>
    <w:basedOn w:val="ae"/>
    <w:next w:val="ae"/>
    <w:link w:val="af1"/>
    <w:semiHidden/>
    <w:rsid w:val="00611277"/>
    <w:rPr>
      <w:b/>
      <w:bCs/>
    </w:rPr>
  </w:style>
  <w:style w:type="character" w:customStyle="1" w:styleId="af1">
    <w:name w:val="Тема примечания Знак"/>
    <w:link w:val="af0"/>
    <w:semiHidden/>
    <w:locked/>
    <w:rsid w:val="005D6738"/>
    <w:rPr>
      <w:b/>
      <w:sz w:val="20"/>
    </w:rPr>
  </w:style>
  <w:style w:type="character" w:customStyle="1" w:styleId="a4">
    <w:name w:val="Текст выноски Знак"/>
    <w:link w:val="a3"/>
    <w:semiHidden/>
    <w:locked/>
    <w:rsid w:val="005D6738"/>
    <w:rPr>
      <w:rFonts w:ascii="Tahoma" w:hAnsi="Tahoma"/>
      <w:sz w:val="16"/>
    </w:rPr>
  </w:style>
  <w:style w:type="paragraph" w:styleId="af2">
    <w:name w:val="Plain Text"/>
    <w:basedOn w:val="a"/>
    <w:link w:val="af3"/>
    <w:rsid w:val="00F73457"/>
    <w:rPr>
      <w:rFonts w:ascii="Courier New" w:hAnsi="Courier New"/>
      <w:sz w:val="20"/>
      <w:szCs w:val="20"/>
    </w:rPr>
  </w:style>
  <w:style w:type="character" w:customStyle="1" w:styleId="af3">
    <w:name w:val="Текст Знак"/>
    <w:link w:val="af2"/>
    <w:semiHidden/>
    <w:locked/>
    <w:rsid w:val="005D6738"/>
    <w:rPr>
      <w:rFonts w:ascii="Courier New" w:hAnsi="Courier New"/>
      <w:sz w:val="20"/>
    </w:rPr>
  </w:style>
  <w:style w:type="paragraph" w:customStyle="1" w:styleId="1CharChar1">
    <w:name w:val="Знак Знак1 Char Char1"/>
    <w:basedOn w:val="a"/>
    <w:rsid w:val="00F73457"/>
    <w:pPr>
      <w:widowControl w:val="0"/>
      <w:jc w:val="both"/>
    </w:pPr>
    <w:rPr>
      <w:rFonts w:eastAsia="SimSun"/>
      <w:kern w:val="2"/>
      <w:sz w:val="21"/>
      <w:szCs w:val="21"/>
      <w:lang w:val="en-US" w:eastAsia="zh-CN"/>
    </w:rPr>
  </w:style>
  <w:style w:type="character" w:customStyle="1" w:styleId="af4">
    <w:name w:val="Гипертекстовая ссылка"/>
    <w:rsid w:val="009A009E"/>
    <w:rPr>
      <w:b/>
      <w:color w:val="008000"/>
    </w:rPr>
  </w:style>
  <w:style w:type="paragraph" w:customStyle="1" w:styleId="1CharChar2">
    <w:name w:val="Знак Знак1 Char Char2"/>
    <w:basedOn w:val="a"/>
    <w:rsid w:val="00524E48"/>
    <w:pPr>
      <w:widowControl w:val="0"/>
      <w:jc w:val="both"/>
    </w:pPr>
    <w:rPr>
      <w:rFonts w:eastAsia="SimSun"/>
      <w:kern w:val="2"/>
      <w:sz w:val="21"/>
      <w:szCs w:val="21"/>
      <w:lang w:val="en-US" w:eastAsia="zh-CN"/>
    </w:rPr>
  </w:style>
  <w:style w:type="paragraph" w:styleId="33">
    <w:name w:val="Body Text Indent 3"/>
    <w:basedOn w:val="a"/>
    <w:link w:val="34"/>
    <w:rsid w:val="001C5F2A"/>
    <w:pPr>
      <w:ind w:firstLine="567"/>
      <w:jc w:val="both"/>
    </w:pPr>
    <w:rPr>
      <w:sz w:val="16"/>
      <w:szCs w:val="16"/>
    </w:rPr>
  </w:style>
  <w:style w:type="character" w:customStyle="1" w:styleId="34">
    <w:name w:val="Основной текст с отступом 3 Знак"/>
    <w:link w:val="33"/>
    <w:locked/>
    <w:rsid w:val="005D6738"/>
    <w:rPr>
      <w:sz w:val="16"/>
    </w:rPr>
  </w:style>
  <w:style w:type="paragraph" w:customStyle="1" w:styleId="1CharChar3">
    <w:name w:val="Знак Знак1 Char Char3"/>
    <w:basedOn w:val="a"/>
    <w:rsid w:val="00491E31"/>
    <w:pPr>
      <w:widowControl w:val="0"/>
      <w:jc w:val="both"/>
    </w:pPr>
    <w:rPr>
      <w:rFonts w:eastAsia="SimSun"/>
      <w:kern w:val="2"/>
      <w:sz w:val="21"/>
      <w:szCs w:val="21"/>
      <w:lang w:val="en-US" w:eastAsia="zh-CN"/>
    </w:rPr>
  </w:style>
  <w:style w:type="paragraph" w:styleId="af5">
    <w:name w:val="footer"/>
    <w:basedOn w:val="a"/>
    <w:link w:val="af6"/>
    <w:rsid w:val="0026433F"/>
    <w:pPr>
      <w:tabs>
        <w:tab w:val="center" w:pos="4677"/>
        <w:tab w:val="right" w:pos="9355"/>
      </w:tabs>
    </w:pPr>
  </w:style>
  <w:style w:type="character" w:customStyle="1" w:styleId="af6">
    <w:name w:val="Нижний колонтитул Знак"/>
    <w:link w:val="af5"/>
    <w:semiHidden/>
    <w:locked/>
    <w:rsid w:val="005D6738"/>
    <w:rPr>
      <w:sz w:val="24"/>
    </w:rPr>
  </w:style>
  <w:style w:type="character" w:styleId="af7">
    <w:name w:val="page number"/>
    <w:rsid w:val="0026433F"/>
    <w:rPr>
      <w:rFonts w:cs="Times New Roman"/>
    </w:rPr>
  </w:style>
  <w:style w:type="paragraph" w:customStyle="1" w:styleId="1CharChar4">
    <w:name w:val="Знак Знак1 Char Char4"/>
    <w:basedOn w:val="a"/>
    <w:rsid w:val="0026433F"/>
    <w:pPr>
      <w:widowControl w:val="0"/>
      <w:jc w:val="both"/>
    </w:pPr>
    <w:rPr>
      <w:rFonts w:eastAsia="SimSun"/>
      <w:kern w:val="2"/>
      <w:sz w:val="21"/>
      <w:szCs w:val="21"/>
      <w:lang w:val="en-US" w:eastAsia="zh-CN"/>
    </w:rPr>
  </w:style>
  <w:style w:type="paragraph" w:customStyle="1" w:styleId="1CharChar5">
    <w:name w:val="Знак Знак1 Char Char5"/>
    <w:basedOn w:val="a"/>
    <w:rsid w:val="009B6FA2"/>
    <w:pPr>
      <w:widowControl w:val="0"/>
      <w:jc w:val="both"/>
    </w:pPr>
    <w:rPr>
      <w:rFonts w:eastAsia="SimSun"/>
      <w:kern w:val="2"/>
      <w:sz w:val="21"/>
      <w:szCs w:val="21"/>
      <w:lang w:val="en-US" w:eastAsia="zh-CN"/>
    </w:rPr>
  </w:style>
  <w:style w:type="paragraph" w:styleId="af8">
    <w:name w:val="Title"/>
    <w:basedOn w:val="a"/>
    <w:link w:val="af9"/>
    <w:qFormat/>
    <w:rsid w:val="001C5F2A"/>
    <w:pPr>
      <w:jc w:val="center"/>
    </w:pPr>
    <w:rPr>
      <w:b/>
      <w:bCs/>
      <w:caps/>
      <w:sz w:val="20"/>
      <w:szCs w:val="20"/>
    </w:rPr>
  </w:style>
  <w:style w:type="character" w:customStyle="1" w:styleId="af9">
    <w:name w:val="Название Знак"/>
    <w:link w:val="af8"/>
    <w:locked/>
    <w:rsid w:val="00566B9A"/>
    <w:rPr>
      <w:b/>
      <w:caps/>
    </w:rPr>
  </w:style>
  <w:style w:type="paragraph" w:customStyle="1" w:styleId="afa">
    <w:name w:val="Стиль"/>
    <w:basedOn w:val="a"/>
    <w:rsid w:val="00C177F1"/>
    <w:pPr>
      <w:widowControl w:val="0"/>
      <w:adjustRightInd w:val="0"/>
      <w:spacing w:after="160" w:line="240" w:lineRule="exact"/>
      <w:jc w:val="right"/>
    </w:pPr>
    <w:rPr>
      <w:sz w:val="20"/>
      <w:szCs w:val="20"/>
      <w:lang w:val="en-GB" w:eastAsia="en-US"/>
    </w:rPr>
  </w:style>
  <w:style w:type="paragraph" w:styleId="afb">
    <w:name w:val="footnote text"/>
    <w:basedOn w:val="a"/>
    <w:link w:val="afc"/>
    <w:rsid w:val="00824FB5"/>
    <w:rPr>
      <w:sz w:val="20"/>
      <w:szCs w:val="20"/>
    </w:rPr>
  </w:style>
  <w:style w:type="character" w:customStyle="1" w:styleId="afc">
    <w:name w:val="Текст сноски Знак"/>
    <w:link w:val="afb"/>
    <w:locked/>
    <w:rsid w:val="00824FB5"/>
    <w:rPr>
      <w:rFonts w:cs="Times New Roman"/>
    </w:rPr>
  </w:style>
  <w:style w:type="character" w:styleId="afd">
    <w:name w:val="footnote reference"/>
    <w:rsid w:val="00824FB5"/>
    <w:rPr>
      <w:vertAlign w:val="superscript"/>
    </w:rPr>
  </w:style>
  <w:style w:type="paragraph" w:customStyle="1" w:styleId="Iauiue">
    <w:name w:val="Iau?iue"/>
    <w:rsid w:val="00CE70F5"/>
    <w:rPr>
      <w:lang w:val="en-US"/>
    </w:rPr>
  </w:style>
  <w:style w:type="paragraph" w:styleId="afe">
    <w:name w:val="Normal (Web)"/>
    <w:basedOn w:val="a"/>
    <w:rsid w:val="00CE70F5"/>
    <w:pPr>
      <w:spacing w:before="100" w:beforeAutospacing="1" w:after="100" w:afterAutospacing="1"/>
    </w:pPr>
  </w:style>
  <w:style w:type="paragraph" w:customStyle="1" w:styleId="11">
    <w:name w:val="Обычный1"/>
    <w:rsid w:val="008C48BA"/>
    <w:pPr>
      <w:autoSpaceDE w:val="0"/>
      <w:autoSpaceDN w:val="0"/>
    </w:pPr>
    <w:rPr>
      <w:lang w:val="en-GB" w:eastAsia="en-US"/>
    </w:rPr>
  </w:style>
  <w:style w:type="paragraph" w:customStyle="1" w:styleId="1CharChar7">
    <w:name w:val="Знак Знак1 Char Char7"/>
    <w:basedOn w:val="a"/>
    <w:rsid w:val="009519B1"/>
    <w:pPr>
      <w:widowControl w:val="0"/>
      <w:jc w:val="both"/>
    </w:pPr>
    <w:rPr>
      <w:rFonts w:eastAsia="SimSun"/>
      <w:kern w:val="2"/>
      <w:sz w:val="21"/>
      <w:lang w:val="en-US" w:eastAsia="zh-CN"/>
    </w:rPr>
  </w:style>
  <w:style w:type="paragraph" w:styleId="aff">
    <w:name w:val="header"/>
    <w:basedOn w:val="a"/>
    <w:link w:val="aff0"/>
    <w:rsid w:val="00DA6815"/>
    <w:pPr>
      <w:tabs>
        <w:tab w:val="center" w:pos="4677"/>
        <w:tab w:val="right" w:pos="9355"/>
      </w:tabs>
    </w:pPr>
  </w:style>
  <w:style w:type="character" w:customStyle="1" w:styleId="aff0">
    <w:name w:val="Верхний колонтитул Знак"/>
    <w:link w:val="aff"/>
    <w:locked/>
    <w:rsid w:val="00DA6815"/>
    <w:rPr>
      <w:sz w:val="24"/>
    </w:rPr>
  </w:style>
  <w:style w:type="character" w:customStyle="1" w:styleId="30">
    <w:name w:val="Заголовок 3 Знак"/>
    <w:link w:val="3"/>
    <w:semiHidden/>
    <w:locked/>
    <w:rsid w:val="00C87E33"/>
    <w:rPr>
      <w:rFonts w:ascii="Cambria" w:hAnsi="Cambria"/>
      <w:b/>
      <w:sz w:val="26"/>
    </w:rPr>
  </w:style>
  <w:style w:type="paragraph" w:customStyle="1" w:styleId="25">
    <w:name w:val="Обычный2"/>
    <w:rsid w:val="00C87E33"/>
    <w:pPr>
      <w:widowControl w:val="0"/>
      <w:spacing w:before="240" w:line="300" w:lineRule="auto"/>
    </w:pPr>
    <w:rPr>
      <w:sz w:val="22"/>
    </w:rPr>
  </w:style>
  <w:style w:type="paragraph" w:styleId="aff1">
    <w:name w:val="Subtitle"/>
    <w:basedOn w:val="a"/>
    <w:link w:val="12"/>
    <w:qFormat/>
    <w:locked/>
    <w:rsid w:val="0073718E"/>
    <w:pPr>
      <w:jc w:val="center"/>
    </w:pPr>
    <w:rPr>
      <w:b/>
      <w:sz w:val="28"/>
      <w:szCs w:val="20"/>
    </w:rPr>
  </w:style>
  <w:style w:type="character" w:customStyle="1" w:styleId="aff2">
    <w:name w:val="Подзаголовок Знак"/>
    <w:rsid w:val="0073718E"/>
    <w:rPr>
      <w:rFonts w:ascii="Cambria" w:hAnsi="Cambria"/>
      <w:sz w:val="24"/>
    </w:rPr>
  </w:style>
  <w:style w:type="character" w:customStyle="1" w:styleId="12">
    <w:name w:val="Подзаголовок Знак1"/>
    <w:link w:val="aff1"/>
    <w:locked/>
    <w:rsid w:val="0073718E"/>
    <w:rPr>
      <w:b/>
      <w:sz w:val="28"/>
    </w:rPr>
  </w:style>
  <w:style w:type="character" w:styleId="aff3">
    <w:name w:val="Hyperlink"/>
    <w:semiHidden/>
    <w:rsid w:val="00400736"/>
    <w:rPr>
      <w:color w:val="0000FF"/>
      <w:u w:val="single"/>
    </w:rPr>
  </w:style>
  <w:style w:type="paragraph" w:customStyle="1" w:styleId="1CharChar6">
    <w:name w:val="Знак Знак1 Char Char6"/>
    <w:basedOn w:val="a"/>
    <w:rsid w:val="001C5F2A"/>
    <w:pPr>
      <w:widowControl w:val="0"/>
      <w:jc w:val="both"/>
    </w:pPr>
    <w:rPr>
      <w:rFonts w:eastAsia="SimSun"/>
      <w:kern w:val="2"/>
      <w:sz w:val="21"/>
      <w:lang w:val="en-US" w:eastAsia="zh-CN"/>
    </w:rPr>
  </w:style>
  <w:style w:type="paragraph" w:customStyle="1" w:styleId="35">
    <w:name w:val="Обычный3"/>
    <w:rsid w:val="001C5F2A"/>
    <w:pPr>
      <w:widowControl w:val="0"/>
      <w:spacing w:before="240" w:line="300" w:lineRule="auto"/>
    </w:pPr>
    <w:rPr>
      <w:sz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699C5-DEAC-477C-A0B3-27F17990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7779</Words>
  <Characters>44341</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Rostelecom</Company>
  <LinksUpToDate>false</LinksUpToDate>
  <CharactersWithSpaces>52016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dc:title>
  <dc:creator>Дмитрий Бережнюк</dc:creator>
  <cp:lastModifiedBy>Svetlana.Tyurbeeva</cp:lastModifiedBy>
  <cp:revision>3</cp:revision>
  <cp:lastPrinted>2011-11-03T10:05:00Z</cp:lastPrinted>
  <dcterms:created xsi:type="dcterms:W3CDTF">2013-03-28T14:02:00Z</dcterms:created>
  <dcterms:modified xsi:type="dcterms:W3CDTF">2013-03-28T14:51:00Z</dcterms:modified>
</cp:coreProperties>
</file>