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A0" w:rsidRDefault="003740A0" w:rsidP="003740A0">
      <w:pPr>
        <w:tabs>
          <w:tab w:val="left" w:pos="779"/>
        </w:tabs>
        <w:ind w:left="720" w:right="113"/>
        <w:jc w:val="right"/>
      </w:pPr>
      <w:r>
        <w:t xml:space="preserve">Приложение № </w:t>
      </w:r>
      <w:r w:rsidRPr="00C84B86">
        <w:t>2</w:t>
      </w:r>
    </w:p>
    <w:p w:rsidR="003740A0" w:rsidRDefault="003740A0" w:rsidP="003740A0">
      <w:pPr>
        <w:tabs>
          <w:tab w:val="left" w:pos="567"/>
        </w:tabs>
        <w:jc w:val="right"/>
      </w:pPr>
      <w:r w:rsidRPr="003E1C36">
        <w:t xml:space="preserve">к </w:t>
      </w:r>
      <w:r>
        <w:t>стандартным условиям</w:t>
      </w:r>
      <w:r w:rsidRPr="003E1C36">
        <w:t xml:space="preserve"> </w:t>
      </w:r>
    </w:p>
    <w:p w:rsidR="003740A0" w:rsidRDefault="003740A0" w:rsidP="003740A0">
      <w:pPr>
        <w:tabs>
          <w:tab w:val="left" w:pos="567"/>
        </w:tabs>
        <w:jc w:val="right"/>
      </w:pPr>
      <w:r>
        <w:t xml:space="preserve">ОТКРЫТОЙ ЗАКУПКИ У ЕДИНСТВЕННОГО ПОСТАВЩИКА </w:t>
      </w:r>
    </w:p>
    <w:p w:rsidR="003740A0" w:rsidRDefault="003740A0" w:rsidP="003740A0">
      <w:pPr>
        <w:tabs>
          <w:tab w:val="left" w:pos="567"/>
        </w:tabs>
        <w:jc w:val="right"/>
      </w:pPr>
      <w:r>
        <w:t>(ИСПОЛНИТЕЛЯ, ПОДРЯДЧИКА)</w:t>
      </w:r>
    </w:p>
    <w:p w:rsidR="003740A0" w:rsidRDefault="003740A0" w:rsidP="003740A0">
      <w:pPr>
        <w:tabs>
          <w:tab w:val="left" w:pos="567"/>
        </w:tabs>
        <w:jc w:val="right"/>
      </w:pPr>
      <w:r>
        <w:t>на оказание услуг по привлечению Абонентов,</w:t>
      </w:r>
    </w:p>
    <w:p w:rsidR="003740A0" w:rsidRDefault="003740A0" w:rsidP="003740A0">
      <w:pPr>
        <w:tabs>
          <w:tab w:val="left" w:pos="567"/>
        </w:tabs>
        <w:jc w:val="right"/>
      </w:pPr>
      <w:r>
        <w:t xml:space="preserve"> путем осуществления </w:t>
      </w:r>
      <w:proofErr w:type="spellStart"/>
      <w:r>
        <w:t>поквартиного</w:t>
      </w:r>
      <w:proofErr w:type="spellEnd"/>
      <w:r>
        <w:t xml:space="preserve"> обхода, </w:t>
      </w:r>
    </w:p>
    <w:p w:rsidR="003740A0" w:rsidRDefault="003740A0" w:rsidP="003740A0">
      <w:pPr>
        <w:tabs>
          <w:tab w:val="left" w:pos="567"/>
        </w:tabs>
        <w:jc w:val="right"/>
      </w:pPr>
      <w:r>
        <w:t xml:space="preserve">к услугам доступа </w:t>
      </w:r>
      <w:r w:rsidR="00955620">
        <w:t>ШПД</w:t>
      </w:r>
      <w:r>
        <w:t xml:space="preserve"> и/или к ЦТВ/IPTV/КТВ/РСТВ/ОТТ </w:t>
      </w:r>
    </w:p>
    <w:p w:rsidR="003740A0" w:rsidRDefault="003740A0" w:rsidP="003740A0">
      <w:pPr>
        <w:tabs>
          <w:tab w:val="left" w:pos="567"/>
        </w:tabs>
        <w:jc w:val="right"/>
      </w:pPr>
      <w:r>
        <w:t xml:space="preserve">и/или к </w:t>
      </w:r>
      <w:r w:rsidR="00EF7374" w:rsidRPr="00EF7374">
        <w:t xml:space="preserve">ГТС/СТС </w:t>
      </w:r>
      <w:r>
        <w:t xml:space="preserve">и/или единовременная продажа оконечного абонентского оборудования </w:t>
      </w:r>
    </w:p>
    <w:p w:rsidR="003740A0" w:rsidRDefault="003740A0" w:rsidP="003740A0">
      <w:pPr>
        <w:tabs>
          <w:tab w:val="left" w:pos="567"/>
        </w:tabs>
        <w:jc w:val="right"/>
      </w:pPr>
      <w:r>
        <w:t xml:space="preserve">и/или смена технологии с </w:t>
      </w:r>
      <w:proofErr w:type="spellStart"/>
      <w:r>
        <w:t>xDSL</w:t>
      </w:r>
      <w:proofErr w:type="spellEnd"/>
      <w:r>
        <w:t xml:space="preserve"> на FTTX/PON/</w:t>
      </w:r>
      <w:proofErr w:type="spellStart"/>
      <w:r>
        <w:t>Docsis</w:t>
      </w:r>
      <w:proofErr w:type="spellEnd"/>
      <w:r>
        <w:t xml:space="preserve"> ПАО "Ростелеком </w:t>
      </w:r>
    </w:p>
    <w:p w:rsidR="003740A0" w:rsidRPr="003E1C36" w:rsidRDefault="003740A0" w:rsidP="003740A0">
      <w:pPr>
        <w:tabs>
          <w:tab w:val="left" w:pos="567"/>
        </w:tabs>
        <w:jc w:val="right"/>
      </w:pPr>
      <w:r>
        <w:t xml:space="preserve">на территории г. Москвы сегмента B2C и </w:t>
      </w:r>
      <w:proofErr w:type="spellStart"/>
      <w:r>
        <w:t>SoHo</w:t>
      </w:r>
      <w:proofErr w:type="spellEnd"/>
    </w:p>
    <w:p w:rsidR="00DF040B" w:rsidRPr="008F151C" w:rsidRDefault="00DF040B" w:rsidP="005752C4">
      <w:pPr>
        <w:pStyle w:val="5"/>
        <w:jc w:val="center"/>
        <w:rPr>
          <w:sz w:val="24"/>
          <w:szCs w:val="24"/>
        </w:rPr>
      </w:pPr>
      <w:r w:rsidRPr="008F151C">
        <w:rPr>
          <w:sz w:val="24"/>
          <w:szCs w:val="24"/>
        </w:rPr>
        <w:t xml:space="preserve">ДОГОВОР </w:t>
      </w:r>
      <w:r w:rsidR="00A039C1" w:rsidRPr="008F151C">
        <w:rPr>
          <w:sz w:val="24"/>
          <w:szCs w:val="24"/>
        </w:rPr>
        <w:t xml:space="preserve">№ </w:t>
      </w:r>
      <w:r w:rsidR="006D7EBF" w:rsidRPr="008F151C">
        <w:rPr>
          <w:sz w:val="24"/>
          <w:szCs w:val="24"/>
        </w:rPr>
        <w:t>_________</w:t>
      </w:r>
    </w:p>
    <w:p w:rsidR="00DF040B" w:rsidRPr="008F151C" w:rsidRDefault="00DF040B" w:rsidP="0082157E">
      <w:pPr>
        <w:pStyle w:val="ConsNormal"/>
        <w:tabs>
          <w:tab w:val="left" w:pos="540"/>
        </w:tabs>
        <w:ind w:firstLine="0"/>
        <w:jc w:val="center"/>
        <w:rPr>
          <w:rFonts w:ascii="Times New Roman" w:hAnsi="Times New Roman" w:cs="Times New Roman"/>
          <w:b/>
          <w:sz w:val="24"/>
          <w:szCs w:val="24"/>
        </w:rPr>
      </w:pPr>
      <w:r w:rsidRPr="008F151C">
        <w:rPr>
          <w:rFonts w:ascii="Times New Roman" w:hAnsi="Times New Roman" w:cs="Times New Roman"/>
          <w:b/>
          <w:sz w:val="24"/>
          <w:szCs w:val="24"/>
        </w:rPr>
        <w:t>г. Москва</w:t>
      </w:r>
      <w:r w:rsidRPr="008F151C">
        <w:rPr>
          <w:rFonts w:ascii="Times New Roman" w:hAnsi="Times New Roman" w:cs="Times New Roman"/>
          <w:b/>
          <w:sz w:val="24"/>
          <w:szCs w:val="24"/>
        </w:rPr>
        <w:tab/>
      </w:r>
      <w:r w:rsidRPr="008F151C">
        <w:rPr>
          <w:rFonts w:ascii="Times New Roman" w:hAnsi="Times New Roman" w:cs="Times New Roman"/>
          <w:b/>
          <w:sz w:val="24"/>
          <w:szCs w:val="24"/>
        </w:rPr>
        <w:tab/>
      </w:r>
      <w:r w:rsidRPr="008F151C">
        <w:rPr>
          <w:rFonts w:ascii="Times New Roman" w:hAnsi="Times New Roman" w:cs="Times New Roman"/>
          <w:b/>
          <w:sz w:val="24"/>
          <w:szCs w:val="24"/>
        </w:rPr>
        <w:tab/>
      </w:r>
      <w:r w:rsidRPr="008F151C">
        <w:rPr>
          <w:rFonts w:ascii="Times New Roman" w:hAnsi="Times New Roman" w:cs="Times New Roman"/>
          <w:b/>
          <w:sz w:val="24"/>
          <w:szCs w:val="24"/>
        </w:rPr>
        <w:tab/>
      </w:r>
      <w:r w:rsidR="00E66273" w:rsidRPr="008F151C">
        <w:rPr>
          <w:rFonts w:ascii="Times New Roman" w:hAnsi="Times New Roman" w:cs="Times New Roman"/>
          <w:b/>
          <w:sz w:val="24"/>
          <w:szCs w:val="24"/>
        </w:rPr>
        <w:tab/>
      </w:r>
      <w:r w:rsidRPr="008F151C">
        <w:rPr>
          <w:rFonts w:ascii="Times New Roman" w:hAnsi="Times New Roman" w:cs="Times New Roman"/>
          <w:b/>
          <w:sz w:val="24"/>
          <w:szCs w:val="24"/>
        </w:rPr>
        <w:tab/>
      </w:r>
      <w:r w:rsidRPr="008F151C">
        <w:rPr>
          <w:rFonts w:ascii="Times New Roman" w:hAnsi="Times New Roman" w:cs="Times New Roman"/>
          <w:b/>
          <w:sz w:val="24"/>
          <w:szCs w:val="24"/>
        </w:rPr>
        <w:tab/>
      </w:r>
      <w:r w:rsidRPr="008F151C">
        <w:rPr>
          <w:rFonts w:ascii="Times New Roman" w:hAnsi="Times New Roman" w:cs="Times New Roman"/>
          <w:b/>
          <w:sz w:val="24"/>
          <w:szCs w:val="24"/>
        </w:rPr>
        <w:tab/>
      </w:r>
      <w:r w:rsidRPr="008F151C">
        <w:rPr>
          <w:rFonts w:ascii="Times New Roman" w:hAnsi="Times New Roman" w:cs="Times New Roman"/>
          <w:b/>
          <w:sz w:val="24"/>
          <w:szCs w:val="24"/>
        </w:rPr>
        <w:tab/>
      </w:r>
      <w:r w:rsidR="0097326D" w:rsidRPr="008F151C">
        <w:rPr>
          <w:rFonts w:ascii="Times New Roman" w:hAnsi="Times New Roman" w:cs="Times New Roman"/>
          <w:b/>
          <w:sz w:val="24"/>
          <w:szCs w:val="24"/>
        </w:rPr>
        <w:t>«</w:t>
      </w:r>
      <w:r w:rsidR="00273BD6" w:rsidRPr="008F151C">
        <w:rPr>
          <w:rFonts w:ascii="Times New Roman" w:hAnsi="Times New Roman" w:cs="Times New Roman"/>
          <w:b/>
          <w:sz w:val="24"/>
          <w:szCs w:val="24"/>
        </w:rPr>
        <w:t>__</w:t>
      </w:r>
      <w:r w:rsidR="0097326D" w:rsidRPr="008F151C">
        <w:rPr>
          <w:rFonts w:ascii="Times New Roman" w:hAnsi="Times New Roman" w:cs="Times New Roman"/>
          <w:b/>
          <w:sz w:val="24"/>
          <w:szCs w:val="24"/>
        </w:rPr>
        <w:t xml:space="preserve">» </w:t>
      </w:r>
      <w:r w:rsidR="005330D0" w:rsidRPr="008F151C">
        <w:rPr>
          <w:rFonts w:ascii="Times New Roman" w:hAnsi="Times New Roman" w:cs="Times New Roman"/>
          <w:b/>
          <w:sz w:val="24"/>
          <w:szCs w:val="24"/>
        </w:rPr>
        <w:t>________</w:t>
      </w:r>
      <w:r w:rsidR="00762107" w:rsidRPr="008F151C">
        <w:rPr>
          <w:rFonts w:ascii="Times New Roman" w:hAnsi="Times New Roman" w:cs="Times New Roman"/>
          <w:b/>
          <w:sz w:val="24"/>
          <w:szCs w:val="24"/>
        </w:rPr>
        <w:t xml:space="preserve"> </w:t>
      </w:r>
      <w:r w:rsidR="005330D0" w:rsidRPr="008F151C">
        <w:rPr>
          <w:rFonts w:ascii="Times New Roman" w:hAnsi="Times New Roman" w:cs="Times New Roman"/>
          <w:b/>
          <w:sz w:val="24"/>
          <w:szCs w:val="24"/>
        </w:rPr>
        <w:t>201</w:t>
      </w:r>
      <w:r w:rsidR="00AB563C">
        <w:rPr>
          <w:rFonts w:ascii="Times New Roman" w:hAnsi="Times New Roman" w:cs="Times New Roman"/>
          <w:b/>
          <w:sz w:val="24"/>
          <w:szCs w:val="24"/>
        </w:rPr>
        <w:t>6</w:t>
      </w:r>
      <w:r w:rsidRPr="008F151C">
        <w:rPr>
          <w:rFonts w:ascii="Times New Roman" w:hAnsi="Times New Roman" w:cs="Times New Roman"/>
          <w:b/>
          <w:sz w:val="24"/>
          <w:szCs w:val="24"/>
        </w:rPr>
        <w:t xml:space="preserve"> г.</w:t>
      </w:r>
    </w:p>
    <w:p w:rsidR="00DF040B" w:rsidRPr="008F151C" w:rsidRDefault="00DF040B" w:rsidP="00DF040B">
      <w:pPr>
        <w:pStyle w:val="ConsNormal"/>
        <w:tabs>
          <w:tab w:val="left" w:pos="540"/>
        </w:tabs>
        <w:ind w:firstLine="0"/>
        <w:rPr>
          <w:rFonts w:ascii="Times New Roman" w:hAnsi="Times New Roman" w:cs="Times New Roman"/>
          <w:bCs/>
          <w:sz w:val="24"/>
          <w:szCs w:val="24"/>
        </w:rPr>
      </w:pPr>
    </w:p>
    <w:p w:rsidR="00DF040B" w:rsidRPr="00BB37C7" w:rsidRDefault="005330D0" w:rsidP="00BB37C7">
      <w:pPr>
        <w:pStyle w:val="ConsNormal"/>
        <w:tabs>
          <w:tab w:val="left" w:pos="540"/>
        </w:tabs>
        <w:ind w:firstLine="561"/>
        <w:rPr>
          <w:rFonts w:ascii="Times New Roman" w:hAnsi="Times New Roman" w:cs="Times New Roman"/>
          <w:bCs/>
          <w:sz w:val="24"/>
          <w:szCs w:val="24"/>
        </w:rPr>
      </w:pPr>
      <w:proofErr w:type="gramStart"/>
      <w:r w:rsidRPr="008F151C">
        <w:rPr>
          <w:rFonts w:ascii="Times New Roman" w:hAnsi="Times New Roman" w:cs="Times New Roman"/>
          <w:bCs/>
          <w:sz w:val="24"/>
          <w:szCs w:val="24"/>
        </w:rPr>
        <w:t>Публичное</w:t>
      </w:r>
      <w:r w:rsidR="00611D31" w:rsidRPr="008F151C">
        <w:rPr>
          <w:rFonts w:ascii="Times New Roman" w:hAnsi="Times New Roman" w:cs="Times New Roman"/>
          <w:bCs/>
          <w:sz w:val="24"/>
          <w:szCs w:val="24"/>
        </w:rPr>
        <w:t xml:space="preserve"> акционерное общество междуго</w:t>
      </w:r>
      <w:r w:rsidR="009C2F38" w:rsidRPr="008F151C">
        <w:rPr>
          <w:rFonts w:ascii="Times New Roman" w:hAnsi="Times New Roman" w:cs="Times New Roman"/>
          <w:bCs/>
          <w:sz w:val="24"/>
          <w:szCs w:val="24"/>
        </w:rPr>
        <w:t>родной и международной электрической связи «Ростелеком»</w:t>
      </w:r>
      <w:r w:rsidR="004933BC" w:rsidRPr="008F151C">
        <w:rPr>
          <w:rFonts w:ascii="Times New Roman" w:hAnsi="Times New Roman" w:cs="Times New Roman"/>
          <w:bCs/>
          <w:sz w:val="24"/>
          <w:szCs w:val="24"/>
        </w:rPr>
        <w:t xml:space="preserve"> (</w:t>
      </w:r>
      <w:r w:rsidRPr="008F151C">
        <w:rPr>
          <w:rFonts w:ascii="Times New Roman" w:hAnsi="Times New Roman" w:cs="Times New Roman"/>
          <w:bCs/>
          <w:sz w:val="24"/>
          <w:szCs w:val="24"/>
        </w:rPr>
        <w:t>ПАО «Ростелеком»</w:t>
      </w:r>
      <w:r w:rsidR="004933BC" w:rsidRPr="008F151C">
        <w:rPr>
          <w:rFonts w:ascii="Times New Roman" w:hAnsi="Times New Roman" w:cs="Times New Roman"/>
          <w:bCs/>
          <w:sz w:val="24"/>
          <w:szCs w:val="24"/>
        </w:rPr>
        <w:t>)</w:t>
      </w:r>
      <w:r w:rsidR="00DF040B" w:rsidRPr="008F151C">
        <w:rPr>
          <w:rFonts w:ascii="Times New Roman" w:hAnsi="Times New Roman" w:cs="Times New Roman"/>
          <w:bCs/>
          <w:sz w:val="24"/>
          <w:szCs w:val="24"/>
        </w:rPr>
        <w:t>, именуемое в дальнейшем «</w:t>
      </w:r>
      <w:r w:rsidR="008D0809" w:rsidRPr="008F151C">
        <w:rPr>
          <w:rFonts w:ascii="Times New Roman" w:hAnsi="Times New Roman" w:cs="Times New Roman"/>
          <w:bCs/>
          <w:sz w:val="24"/>
          <w:szCs w:val="24"/>
        </w:rPr>
        <w:t>Заказчик</w:t>
      </w:r>
      <w:r w:rsidR="00DF040B" w:rsidRPr="008F151C">
        <w:rPr>
          <w:rFonts w:ascii="Times New Roman" w:hAnsi="Times New Roman" w:cs="Times New Roman"/>
          <w:bCs/>
          <w:sz w:val="24"/>
          <w:szCs w:val="24"/>
        </w:rPr>
        <w:t xml:space="preserve">», в лице </w:t>
      </w:r>
      <w:r w:rsidR="008A5732" w:rsidRPr="008A5732">
        <w:rPr>
          <w:rFonts w:ascii="Times New Roman" w:hAnsi="Times New Roman" w:cs="Times New Roman"/>
          <w:bCs/>
          <w:sz w:val="24"/>
          <w:szCs w:val="24"/>
        </w:rPr>
        <w:t xml:space="preserve">в лице Заместителя директора макрорегионального филиала – Директора </w:t>
      </w:r>
      <w:r w:rsidR="00BB37C7" w:rsidRPr="00BB37C7">
        <w:rPr>
          <w:rFonts w:ascii="Times New Roman" w:hAnsi="Times New Roman" w:cs="Times New Roman"/>
          <w:bCs/>
          <w:sz w:val="24"/>
          <w:szCs w:val="24"/>
        </w:rPr>
        <w:t>_______________________</w:t>
      </w:r>
      <w:r w:rsidR="008A5732" w:rsidRPr="008A5732">
        <w:rPr>
          <w:rFonts w:ascii="Times New Roman" w:hAnsi="Times New Roman" w:cs="Times New Roman"/>
          <w:bCs/>
          <w:sz w:val="24"/>
          <w:szCs w:val="24"/>
        </w:rPr>
        <w:t xml:space="preserve"> Макрорегионального филиала «Центр» </w:t>
      </w:r>
      <w:r w:rsidR="00BB37C7" w:rsidRPr="00BB37C7">
        <w:rPr>
          <w:rFonts w:ascii="Times New Roman" w:hAnsi="Times New Roman" w:cs="Times New Roman"/>
          <w:bCs/>
          <w:sz w:val="24"/>
          <w:szCs w:val="24"/>
        </w:rPr>
        <w:t>___________________________</w:t>
      </w:r>
      <w:r w:rsidR="008A5732" w:rsidRPr="008A5732">
        <w:rPr>
          <w:rFonts w:ascii="Times New Roman" w:hAnsi="Times New Roman" w:cs="Times New Roman"/>
          <w:bCs/>
          <w:sz w:val="24"/>
          <w:szCs w:val="24"/>
        </w:rPr>
        <w:t>, действующего на основании доверенности № 03/29/37-15 от «24» февраля 2015 года</w:t>
      </w:r>
      <w:r w:rsidRPr="008F151C">
        <w:rPr>
          <w:rFonts w:ascii="Times New Roman" w:hAnsi="Times New Roman" w:cs="Times New Roman"/>
          <w:bCs/>
          <w:sz w:val="24"/>
          <w:szCs w:val="24"/>
        </w:rPr>
        <w:t xml:space="preserve">, с одной стороны </w:t>
      </w:r>
      <w:r w:rsidR="00DF040B" w:rsidRPr="008F151C">
        <w:rPr>
          <w:rFonts w:ascii="Times New Roman" w:hAnsi="Times New Roman" w:cs="Times New Roman"/>
          <w:bCs/>
          <w:sz w:val="24"/>
          <w:szCs w:val="24"/>
        </w:rPr>
        <w:t xml:space="preserve">с одной стороны, и </w:t>
      </w:r>
      <w:r w:rsidR="00BB37C7" w:rsidRPr="00BB37C7">
        <w:rPr>
          <w:rFonts w:ascii="Times New Roman" w:hAnsi="Times New Roman" w:cs="Times New Roman"/>
          <w:bCs/>
          <w:sz w:val="24"/>
          <w:szCs w:val="24"/>
        </w:rPr>
        <w:t>_____________________________________</w:t>
      </w:r>
      <w:r w:rsidR="008535D8" w:rsidRPr="00BB37C7">
        <w:rPr>
          <w:rFonts w:ascii="Times New Roman" w:hAnsi="Times New Roman" w:cs="Times New Roman"/>
          <w:bCs/>
          <w:sz w:val="24"/>
          <w:szCs w:val="24"/>
        </w:rPr>
        <w:t xml:space="preserve"> </w:t>
      </w:r>
      <w:r w:rsidR="00154318" w:rsidRPr="00BB37C7">
        <w:rPr>
          <w:rFonts w:ascii="Times New Roman" w:hAnsi="Times New Roman" w:cs="Times New Roman"/>
          <w:bCs/>
          <w:sz w:val="24"/>
          <w:szCs w:val="24"/>
        </w:rPr>
        <w:t>именуемое в дальнейшем «Исполнитель»</w:t>
      </w:r>
      <w:r w:rsidR="00FA0C6B" w:rsidRPr="00BB37C7">
        <w:rPr>
          <w:rFonts w:ascii="Times New Roman" w:hAnsi="Times New Roman" w:cs="Times New Roman"/>
          <w:bCs/>
          <w:sz w:val="24"/>
          <w:szCs w:val="24"/>
        </w:rPr>
        <w:t xml:space="preserve">, в лице </w:t>
      </w:r>
      <w:r w:rsidR="00BB37C7" w:rsidRPr="00BB37C7">
        <w:rPr>
          <w:rFonts w:ascii="Times New Roman" w:hAnsi="Times New Roman" w:cs="Times New Roman"/>
          <w:bCs/>
          <w:sz w:val="24"/>
          <w:szCs w:val="24"/>
        </w:rPr>
        <w:t>____________________________________</w:t>
      </w:r>
      <w:r w:rsidR="008535D8" w:rsidRPr="00BB37C7">
        <w:rPr>
          <w:rFonts w:ascii="Times New Roman" w:hAnsi="Times New Roman" w:cs="Times New Roman"/>
          <w:bCs/>
          <w:sz w:val="24"/>
          <w:szCs w:val="24"/>
        </w:rPr>
        <w:t>, действующего на основании</w:t>
      </w:r>
      <w:r w:rsidR="00937465" w:rsidRPr="00BB37C7">
        <w:rPr>
          <w:rFonts w:ascii="Times New Roman" w:hAnsi="Times New Roman" w:cs="Times New Roman"/>
          <w:bCs/>
          <w:sz w:val="24"/>
          <w:szCs w:val="24"/>
        </w:rPr>
        <w:t xml:space="preserve"> Устава</w:t>
      </w:r>
      <w:r w:rsidR="00DF040B" w:rsidRPr="00BB37C7">
        <w:rPr>
          <w:rFonts w:ascii="Times New Roman" w:hAnsi="Times New Roman" w:cs="Times New Roman"/>
          <w:bCs/>
          <w:sz w:val="24"/>
          <w:szCs w:val="24"/>
        </w:rPr>
        <w:t xml:space="preserve">, с другой стороны, </w:t>
      </w:r>
      <w:r w:rsidR="00DF040B" w:rsidRPr="008F151C">
        <w:rPr>
          <w:rFonts w:ascii="Times New Roman" w:hAnsi="Times New Roman" w:cs="Times New Roman"/>
          <w:bCs/>
          <w:sz w:val="24"/>
          <w:szCs w:val="24"/>
        </w:rPr>
        <w:t>именуемые</w:t>
      </w:r>
      <w:proofErr w:type="gramEnd"/>
      <w:r w:rsidR="00DF040B" w:rsidRPr="008F151C">
        <w:rPr>
          <w:rFonts w:ascii="Times New Roman" w:hAnsi="Times New Roman" w:cs="Times New Roman"/>
          <w:bCs/>
          <w:sz w:val="24"/>
          <w:szCs w:val="24"/>
        </w:rPr>
        <w:t xml:space="preserve"> вместе «Стороны», заключили настоящий Договор о нижеследующ</w:t>
      </w:r>
      <w:r w:rsidR="00DF040B" w:rsidRPr="00BB37C7">
        <w:rPr>
          <w:rFonts w:ascii="Times New Roman" w:hAnsi="Times New Roman" w:cs="Times New Roman"/>
          <w:bCs/>
          <w:sz w:val="24"/>
          <w:szCs w:val="24"/>
        </w:rPr>
        <w:t>ем:</w:t>
      </w:r>
    </w:p>
    <w:p w:rsidR="00DF040B" w:rsidRPr="008F151C" w:rsidRDefault="00DF040B" w:rsidP="00DF040B">
      <w:pPr>
        <w:tabs>
          <w:tab w:val="left" w:pos="540"/>
        </w:tabs>
      </w:pPr>
    </w:p>
    <w:p w:rsidR="00DF040B" w:rsidRPr="008F151C" w:rsidRDefault="00DF040B" w:rsidP="00DF040B">
      <w:pPr>
        <w:pStyle w:val="a3"/>
        <w:jc w:val="left"/>
        <w:rPr>
          <w:b/>
          <w:szCs w:val="24"/>
        </w:rPr>
      </w:pPr>
      <w:r w:rsidRPr="008F151C">
        <w:rPr>
          <w:b/>
          <w:szCs w:val="24"/>
        </w:rPr>
        <w:t>Статья 1. ОПРЕДЕЛЕНИЯ И ТОЛКОВАНИЯ</w:t>
      </w:r>
    </w:p>
    <w:p w:rsidR="00416CF7" w:rsidRPr="008F151C" w:rsidRDefault="004D3CB3" w:rsidP="008553A2">
      <w:pPr>
        <w:numPr>
          <w:ilvl w:val="1"/>
          <w:numId w:val="17"/>
        </w:numPr>
        <w:tabs>
          <w:tab w:val="clear" w:pos="360"/>
          <w:tab w:val="num" w:pos="561"/>
        </w:tabs>
        <w:spacing w:before="60"/>
        <w:ind w:left="561" w:right="-6" w:hanging="561"/>
      </w:pPr>
      <w:r w:rsidRPr="008F151C">
        <w:t>Стороны пришли к соглашению, что в настоящем Договоре следующие слова, словосочетания и выражения, если контекстом не предусматривается иное, имеют следующее значение:</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7498"/>
      </w:tblGrid>
      <w:tr w:rsidR="008F151C" w:rsidRPr="008F151C" w:rsidTr="008918FE">
        <w:tc>
          <w:tcPr>
            <w:tcW w:w="2708" w:type="dxa"/>
          </w:tcPr>
          <w:p w:rsidR="004F284A" w:rsidRPr="008F151C" w:rsidRDefault="004F284A" w:rsidP="008918FE">
            <w:pPr>
              <w:ind w:left="252" w:right="316"/>
              <w:rPr>
                <w:b/>
              </w:rPr>
            </w:pPr>
            <w:r w:rsidRPr="008F151C">
              <w:rPr>
                <w:b/>
              </w:rPr>
              <w:t>Договор</w:t>
            </w:r>
          </w:p>
        </w:tc>
        <w:tc>
          <w:tcPr>
            <w:tcW w:w="7498" w:type="dxa"/>
          </w:tcPr>
          <w:p w:rsidR="004F284A" w:rsidRPr="008F151C" w:rsidRDefault="004F284A" w:rsidP="008918FE">
            <w:pPr>
              <w:tabs>
                <w:tab w:val="left" w:pos="6547"/>
              </w:tabs>
              <w:ind w:left="252" w:right="-5"/>
            </w:pPr>
            <w:r w:rsidRPr="008F151C">
              <w:t>Настоящий Договор, заключенный между Заказчиком и Исполнителем</w:t>
            </w:r>
          </w:p>
        </w:tc>
      </w:tr>
      <w:tr w:rsidR="008F151C" w:rsidRPr="008F151C" w:rsidTr="008918FE">
        <w:tc>
          <w:tcPr>
            <w:tcW w:w="2708" w:type="dxa"/>
          </w:tcPr>
          <w:p w:rsidR="004F284A" w:rsidRPr="008F151C" w:rsidRDefault="004F284A" w:rsidP="008918FE">
            <w:pPr>
              <w:ind w:left="252" w:right="316"/>
              <w:rPr>
                <w:b/>
              </w:rPr>
            </w:pPr>
            <w:r w:rsidRPr="008F151C">
              <w:rPr>
                <w:b/>
              </w:rPr>
              <w:t>Услуги Заказчика</w:t>
            </w:r>
          </w:p>
        </w:tc>
        <w:tc>
          <w:tcPr>
            <w:tcW w:w="7498" w:type="dxa"/>
          </w:tcPr>
          <w:p w:rsidR="004F284A" w:rsidRPr="008F151C" w:rsidRDefault="004F284A" w:rsidP="008918FE">
            <w:pPr>
              <w:tabs>
                <w:tab w:val="left" w:pos="6547"/>
              </w:tabs>
              <w:ind w:left="252" w:right="-5"/>
            </w:pPr>
            <w:r w:rsidRPr="008F151C">
              <w:t xml:space="preserve">Услуги связи, предоставляемые Заказчиком с использованием сети связи Заказчика, к которой подключается пользовательское (оконечное)  оборудование Абонента, а именно: </w:t>
            </w:r>
          </w:p>
          <w:p w:rsidR="0009693A" w:rsidRPr="0009693A" w:rsidRDefault="0009693A" w:rsidP="0009693A">
            <w:pPr>
              <w:numPr>
                <w:ilvl w:val="0"/>
                <w:numId w:val="29"/>
              </w:numPr>
              <w:ind w:hanging="720"/>
              <w:jc w:val="left"/>
              <w:rPr>
                <w:szCs w:val="22"/>
              </w:rPr>
            </w:pPr>
            <w:r w:rsidRPr="0009693A">
              <w:rPr>
                <w:szCs w:val="22"/>
              </w:rPr>
              <w:t xml:space="preserve">услуги местной телефонной связи (далее – </w:t>
            </w:r>
            <w:r w:rsidR="00EF7374">
              <w:rPr>
                <w:szCs w:val="22"/>
              </w:rPr>
              <w:t>ГТС/СТС</w:t>
            </w:r>
            <w:r w:rsidRPr="0009693A">
              <w:rPr>
                <w:szCs w:val="22"/>
              </w:rPr>
              <w:t>);</w:t>
            </w:r>
          </w:p>
          <w:p w:rsidR="0009693A" w:rsidRPr="0009693A" w:rsidRDefault="0009693A" w:rsidP="0009693A">
            <w:pPr>
              <w:numPr>
                <w:ilvl w:val="0"/>
                <w:numId w:val="29"/>
              </w:numPr>
              <w:ind w:left="0" w:firstLine="0"/>
              <w:jc w:val="left"/>
              <w:rPr>
                <w:szCs w:val="22"/>
              </w:rPr>
            </w:pPr>
            <w:r w:rsidRPr="0009693A">
              <w:rPr>
                <w:szCs w:val="22"/>
              </w:rPr>
              <w:t>услуга домашний интернет (далее – ШПД);</w:t>
            </w:r>
          </w:p>
          <w:p w:rsidR="0009693A" w:rsidRPr="0009693A" w:rsidRDefault="0009693A" w:rsidP="0009693A">
            <w:pPr>
              <w:numPr>
                <w:ilvl w:val="0"/>
                <w:numId w:val="29"/>
              </w:numPr>
              <w:ind w:left="0" w:firstLine="0"/>
              <w:jc w:val="left"/>
              <w:rPr>
                <w:szCs w:val="22"/>
              </w:rPr>
            </w:pPr>
            <w:r w:rsidRPr="0009693A">
              <w:rPr>
                <w:szCs w:val="22"/>
              </w:rPr>
              <w:t xml:space="preserve">услуга интерактивное телевидение (далее - </w:t>
            </w:r>
            <w:r w:rsidRPr="0009693A">
              <w:rPr>
                <w:szCs w:val="22"/>
                <w:lang w:val="en-US"/>
              </w:rPr>
              <w:t>IP</w:t>
            </w:r>
            <w:r w:rsidRPr="0009693A">
              <w:rPr>
                <w:szCs w:val="22"/>
              </w:rPr>
              <w:t xml:space="preserve"> </w:t>
            </w:r>
            <w:r w:rsidRPr="0009693A">
              <w:rPr>
                <w:szCs w:val="22"/>
                <w:lang w:val="en-US"/>
              </w:rPr>
              <w:t>TV</w:t>
            </w:r>
            <w:r w:rsidRPr="0009693A">
              <w:rPr>
                <w:szCs w:val="22"/>
              </w:rPr>
              <w:t>);</w:t>
            </w:r>
          </w:p>
          <w:p w:rsidR="0009693A" w:rsidRPr="0009693A" w:rsidRDefault="0009693A" w:rsidP="0009693A">
            <w:pPr>
              <w:numPr>
                <w:ilvl w:val="0"/>
                <w:numId w:val="29"/>
              </w:numPr>
              <w:ind w:left="0" w:firstLine="0"/>
              <w:jc w:val="left"/>
              <w:rPr>
                <w:szCs w:val="22"/>
              </w:rPr>
            </w:pPr>
            <w:r w:rsidRPr="0009693A">
              <w:rPr>
                <w:szCs w:val="22"/>
              </w:rPr>
              <w:t>услуга цифрового телевидения (далее ЦТВ);</w:t>
            </w:r>
          </w:p>
          <w:p w:rsidR="0009693A" w:rsidRPr="0009693A" w:rsidRDefault="0009693A" w:rsidP="0009693A">
            <w:pPr>
              <w:numPr>
                <w:ilvl w:val="0"/>
                <w:numId w:val="29"/>
              </w:numPr>
              <w:tabs>
                <w:tab w:val="left" w:pos="720"/>
              </w:tabs>
              <w:ind w:left="0" w:firstLine="0"/>
              <w:jc w:val="left"/>
              <w:rPr>
                <w:szCs w:val="22"/>
              </w:rPr>
            </w:pPr>
            <w:r w:rsidRPr="0009693A">
              <w:rPr>
                <w:szCs w:val="22"/>
              </w:rPr>
              <w:t>услуга кабельного телевидения (далее – КТВ);</w:t>
            </w:r>
            <w:r w:rsidRPr="0009693A" w:rsidDel="00E4534C">
              <w:rPr>
                <w:szCs w:val="22"/>
              </w:rPr>
              <w:t xml:space="preserve"> </w:t>
            </w:r>
          </w:p>
          <w:p w:rsidR="004F284A" w:rsidRPr="0009693A" w:rsidRDefault="0009693A" w:rsidP="0009693A">
            <w:pPr>
              <w:numPr>
                <w:ilvl w:val="0"/>
                <w:numId w:val="29"/>
              </w:numPr>
              <w:tabs>
                <w:tab w:val="left" w:pos="720"/>
              </w:tabs>
              <w:ind w:left="0" w:firstLine="0"/>
              <w:jc w:val="left"/>
              <w:rPr>
                <w:szCs w:val="22"/>
              </w:rPr>
            </w:pPr>
            <w:r w:rsidRPr="0009693A">
              <w:rPr>
                <w:szCs w:val="22"/>
              </w:rPr>
              <w:t xml:space="preserve">услуга </w:t>
            </w:r>
            <w:r>
              <w:rPr>
                <w:szCs w:val="22"/>
              </w:rPr>
              <w:t>расширенного социального телевидения</w:t>
            </w:r>
            <w:r w:rsidRPr="0009693A">
              <w:rPr>
                <w:szCs w:val="22"/>
              </w:rPr>
              <w:t xml:space="preserve"> (далее – </w:t>
            </w:r>
            <w:r>
              <w:rPr>
                <w:szCs w:val="22"/>
              </w:rPr>
              <w:t>РС</w:t>
            </w:r>
            <w:r w:rsidRPr="0009693A">
              <w:rPr>
                <w:szCs w:val="22"/>
              </w:rPr>
              <w:t>ТВ);</w:t>
            </w:r>
            <w:r w:rsidRPr="0009693A" w:rsidDel="00E4534C">
              <w:rPr>
                <w:szCs w:val="22"/>
              </w:rPr>
              <w:t xml:space="preserve"> </w:t>
            </w:r>
          </w:p>
        </w:tc>
      </w:tr>
      <w:tr w:rsidR="008F151C" w:rsidRPr="008F151C" w:rsidTr="008918FE">
        <w:tc>
          <w:tcPr>
            <w:tcW w:w="2708" w:type="dxa"/>
          </w:tcPr>
          <w:p w:rsidR="004F284A" w:rsidRPr="008F151C" w:rsidRDefault="004F284A" w:rsidP="008918FE">
            <w:pPr>
              <w:ind w:left="252" w:right="316"/>
              <w:rPr>
                <w:b/>
              </w:rPr>
            </w:pPr>
            <w:r w:rsidRPr="008F151C">
              <w:rPr>
                <w:b/>
              </w:rPr>
              <w:t>Абонент</w:t>
            </w:r>
          </w:p>
        </w:tc>
        <w:tc>
          <w:tcPr>
            <w:tcW w:w="7498" w:type="dxa"/>
          </w:tcPr>
          <w:p w:rsidR="004F284A" w:rsidRPr="008F151C" w:rsidRDefault="004F284A" w:rsidP="008918FE">
            <w:pPr>
              <w:tabs>
                <w:tab w:val="left" w:pos="6547"/>
              </w:tabs>
              <w:ind w:left="252" w:right="-5"/>
            </w:pPr>
            <w:r w:rsidRPr="008F151C">
              <w:t>Физическое лицо - пользователь услугами связи, с которым Заказчик заключил Абонентский договор</w:t>
            </w:r>
          </w:p>
        </w:tc>
      </w:tr>
      <w:tr w:rsidR="008F151C" w:rsidRPr="008F151C" w:rsidTr="008918FE">
        <w:tc>
          <w:tcPr>
            <w:tcW w:w="2708" w:type="dxa"/>
          </w:tcPr>
          <w:p w:rsidR="004F284A" w:rsidRPr="008F151C" w:rsidRDefault="004F284A" w:rsidP="008918FE">
            <w:pPr>
              <w:ind w:left="252" w:right="316"/>
              <w:rPr>
                <w:b/>
              </w:rPr>
            </w:pPr>
            <w:r w:rsidRPr="008F151C">
              <w:rPr>
                <w:b/>
              </w:rPr>
              <w:t>Абонентский договор</w:t>
            </w:r>
          </w:p>
        </w:tc>
        <w:tc>
          <w:tcPr>
            <w:tcW w:w="7498" w:type="dxa"/>
          </w:tcPr>
          <w:p w:rsidR="004F284A" w:rsidRPr="008F151C" w:rsidRDefault="004F284A" w:rsidP="008918FE">
            <w:pPr>
              <w:tabs>
                <w:tab w:val="left" w:pos="6547"/>
              </w:tabs>
              <w:ind w:left="252" w:right="-5"/>
            </w:pPr>
            <w:r w:rsidRPr="008F151C">
              <w:t>Договор о предоставлении Услуг связи, заключаемый между Абонентом и Заказчиком</w:t>
            </w:r>
          </w:p>
        </w:tc>
      </w:tr>
      <w:tr w:rsidR="008F151C" w:rsidRPr="008F151C" w:rsidTr="008918FE">
        <w:tc>
          <w:tcPr>
            <w:tcW w:w="2708" w:type="dxa"/>
          </w:tcPr>
          <w:p w:rsidR="004F284A" w:rsidRPr="008F151C" w:rsidRDefault="0009693A" w:rsidP="00435DA6">
            <w:pPr>
              <w:ind w:left="252" w:right="316"/>
              <w:rPr>
                <w:b/>
              </w:rPr>
            </w:pPr>
            <w:r>
              <w:rPr>
                <w:b/>
              </w:rPr>
              <w:t>Заявка</w:t>
            </w:r>
          </w:p>
        </w:tc>
        <w:tc>
          <w:tcPr>
            <w:tcW w:w="7498" w:type="dxa"/>
          </w:tcPr>
          <w:p w:rsidR="004F284A" w:rsidRPr="008F151C" w:rsidRDefault="0009693A" w:rsidP="00A94F6C">
            <w:pPr>
              <w:ind w:left="252" w:right="-5"/>
            </w:pPr>
            <w:r>
              <w:t>О</w:t>
            </w:r>
            <w:r w:rsidRPr="0009693A">
              <w:t xml:space="preserve">бращение </w:t>
            </w:r>
            <w:r w:rsidR="00A94F6C">
              <w:t>потенциального Абонента</w:t>
            </w:r>
            <w:r w:rsidRPr="0009693A">
              <w:t xml:space="preserve"> в адрес </w:t>
            </w:r>
            <w:r w:rsidR="00A94F6C">
              <w:t>Заказчика</w:t>
            </w:r>
            <w:r w:rsidRPr="0009693A">
              <w:t xml:space="preserve"> о намерении заключить Абонентский договор</w:t>
            </w:r>
            <w:r>
              <w:t>,</w:t>
            </w:r>
            <w:r w:rsidRPr="0009693A">
              <w:t xml:space="preserve"> содержащее уникальный набор сведений о Клиенте, необходимый </w:t>
            </w:r>
            <w:r w:rsidR="00A94F6C">
              <w:t xml:space="preserve">Заказчику </w:t>
            </w:r>
            <w:r w:rsidRPr="0009693A">
              <w:t>для заключения Абонентского договора и подключения Услу</w:t>
            </w:r>
            <w:r>
              <w:t>г</w:t>
            </w:r>
          </w:p>
        </w:tc>
      </w:tr>
      <w:tr w:rsidR="008F151C" w:rsidRPr="008F151C" w:rsidTr="008918FE">
        <w:tc>
          <w:tcPr>
            <w:tcW w:w="2708" w:type="dxa"/>
          </w:tcPr>
          <w:p w:rsidR="004F284A" w:rsidRPr="008F151C" w:rsidRDefault="004F284A" w:rsidP="008918FE">
            <w:pPr>
              <w:ind w:left="252" w:right="316"/>
              <w:rPr>
                <w:b/>
              </w:rPr>
            </w:pPr>
            <w:r w:rsidRPr="008F151C">
              <w:rPr>
                <w:b/>
              </w:rPr>
              <w:t>Поквартирный обход</w:t>
            </w:r>
          </w:p>
        </w:tc>
        <w:tc>
          <w:tcPr>
            <w:tcW w:w="7498" w:type="dxa"/>
          </w:tcPr>
          <w:p w:rsidR="004F284A" w:rsidRPr="008F151C" w:rsidRDefault="004F284A" w:rsidP="008918FE">
            <w:pPr>
              <w:ind w:left="252" w:right="-5"/>
            </w:pPr>
            <w:r w:rsidRPr="008F151C">
              <w:t xml:space="preserve">Обход подключенных к сети  Заказчика многоквартирных домов </w:t>
            </w:r>
          </w:p>
          <w:p w:rsidR="004F284A" w:rsidRPr="008F151C" w:rsidRDefault="004F284A" w:rsidP="001C2CCE">
            <w:pPr>
              <w:ind w:left="252" w:right="-5"/>
            </w:pPr>
            <w:r w:rsidRPr="008F151C">
              <w:t>с целью заинтересовать и привлечь Абонентов /потенциальных Абонентов к пользованию Услугами  Заказчика на территории г.</w:t>
            </w:r>
            <w:r w:rsidR="004C14F8" w:rsidRPr="008F151C">
              <w:t xml:space="preserve"> </w:t>
            </w:r>
            <w:r w:rsidRPr="008F151C">
              <w:t>Москвы.  По результатам обхода  заполняются необходимые формы отчетности.</w:t>
            </w:r>
          </w:p>
        </w:tc>
      </w:tr>
      <w:tr w:rsidR="008F151C" w:rsidRPr="008F151C" w:rsidTr="008918FE">
        <w:tc>
          <w:tcPr>
            <w:tcW w:w="2708" w:type="dxa"/>
          </w:tcPr>
          <w:p w:rsidR="004F284A" w:rsidRPr="008F151C" w:rsidRDefault="004F284A" w:rsidP="008918FE">
            <w:pPr>
              <w:ind w:left="252" w:right="316"/>
              <w:rPr>
                <w:b/>
              </w:rPr>
            </w:pPr>
            <w:r w:rsidRPr="008F151C">
              <w:rPr>
                <w:b/>
              </w:rPr>
              <w:t>База данных</w:t>
            </w:r>
          </w:p>
        </w:tc>
        <w:tc>
          <w:tcPr>
            <w:tcW w:w="7498" w:type="dxa"/>
          </w:tcPr>
          <w:p w:rsidR="004F284A" w:rsidRPr="008F151C" w:rsidRDefault="004F284A" w:rsidP="001C2CCE">
            <w:pPr>
              <w:ind w:left="252" w:right="-5"/>
            </w:pPr>
            <w:r w:rsidRPr="008F151C">
              <w:t>База</w:t>
            </w:r>
            <w:r w:rsidRPr="008F151C">
              <w:rPr>
                <w:bCs/>
              </w:rPr>
              <w:t xml:space="preserve"> многоквартирных домов, подключенных к сети  в г.</w:t>
            </w:r>
            <w:r w:rsidR="004C14F8" w:rsidRPr="008F151C">
              <w:rPr>
                <w:bCs/>
              </w:rPr>
              <w:t xml:space="preserve"> </w:t>
            </w:r>
            <w:r w:rsidRPr="008F151C">
              <w:rPr>
                <w:bCs/>
              </w:rPr>
              <w:t xml:space="preserve">Москве, </w:t>
            </w:r>
            <w:r w:rsidRPr="008F151C">
              <w:t xml:space="preserve">в </w:t>
            </w:r>
            <w:r w:rsidRPr="008F151C">
              <w:lastRenderedPageBreak/>
              <w:t>соответствии со списком  адресов, предоставленных Заказчиком. База данных включает в себя информацию о городском адресе (город, район, улица, дом, корпус).</w:t>
            </w:r>
            <w:r w:rsidRPr="008F151C" w:rsidDel="004B216C">
              <w:t xml:space="preserve"> </w:t>
            </w:r>
          </w:p>
        </w:tc>
      </w:tr>
      <w:tr w:rsidR="008F151C" w:rsidRPr="008F151C" w:rsidTr="008918FE">
        <w:tc>
          <w:tcPr>
            <w:tcW w:w="2708" w:type="dxa"/>
          </w:tcPr>
          <w:p w:rsidR="004F284A" w:rsidRPr="008F151C" w:rsidRDefault="004F284A" w:rsidP="008918FE">
            <w:pPr>
              <w:ind w:left="252" w:right="72"/>
            </w:pPr>
            <w:r w:rsidRPr="008F151C">
              <w:rPr>
                <w:b/>
              </w:rPr>
              <w:lastRenderedPageBreak/>
              <w:t>Агент</w:t>
            </w:r>
          </w:p>
        </w:tc>
        <w:tc>
          <w:tcPr>
            <w:tcW w:w="7498" w:type="dxa"/>
          </w:tcPr>
          <w:p w:rsidR="004F284A" w:rsidRPr="008F151C" w:rsidRDefault="004F284A" w:rsidP="00A94F6C">
            <w:pPr>
              <w:ind w:left="252" w:right="-5"/>
            </w:pPr>
            <w:r w:rsidRPr="008F151C">
              <w:t xml:space="preserve">Сотрудник Исполнителя, задача которого заключается в поиске потенциальных Абонентов, желающих пользоваться Услугами Заказчика, путем осуществления поквартирного обхода в соответствии с Базой данных и оформлении </w:t>
            </w:r>
            <w:r w:rsidR="00A94F6C">
              <w:t>Заявок</w:t>
            </w:r>
            <w:r w:rsidRPr="008F151C">
              <w:t xml:space="preserve"> на подключение Услуг Заказчика.</w:t>
            </w:r>
          </w:p>
        </w:tc>
      </w:tr>
      <w:tr w:rsidR="008F151C" w:rsidRPr="008F151C" w:rsidTr="008918FE">
        <w:tc>
          <w:tcPr>
            <w:tcW w:w="2708" w:type="dxa"/>
          </w:tcPr>
          <w:p w:rsidR="004F284A" w:rsidRPr="008F151C" w:rsidRDefault="004F284A" w:rsidP="008918FE">
            <w:pPr>
              <w:ind w:left="252" w:right="316"/>
            </w:pPr>
            <w:r w:rsidRPr="008F151C">
              <w:rPr>
                <w:b/>
              </w:rPr>
              <w:t>Сценарий продажи</w:t>
            </w:r>
          </w:p>
        </w:tc>
        <w:tc>
          <w:tcPr>
            <w:tcW w:w="7498" w:type="dxa"/>
          </w:tcPr>
          <w:p w:rsidR="004F284A" w:rsidRPr="008F151C" w:rsidRDefault="004F284A" w:rsidP="00A94F6C">
            <w:pPr>
              <w:ind w:left="252" w:right="-5"/>
            </w:pPr>
            <w:r w:rsidRPr="008F151C">
              <w:t xml:space="preserve">Согласованная с Заказчиком последовательность действий Агента при проведении информирования и оформления </w:t>
            </w:r>
            <w:r w:rsidR="00A94F6C">
              <w:t>Заявок</w:t>
            </w:r>
            <w:r w:rsidRPr="008F151C">
              <w:t>.</w:t>
            </w:r>
          </w:p>
        </w:tc>
      </w:tr>
      <w:tr w:rsidR="004F284A" w:rsidRPr="008F151C" w:rsidTr="008918FE">
        <w:tc>
          <w:tcPr>
            <w:tcW w:w="2708" w:type="dxa"/>
          </w:tcPr>
          <w:p w:rsidR="004F284A" w:rsidRPr="008F151C" w:rsidRDefault="004F284A" w:rsidP="008918FE">
            <w:pPr>
              <w:ind w:left="252" w:right="316"/>
              <w:rPr>
                <w:b/>
              </w:rPr>
            </w:pPr>
            <w:r w:rsidRPr="008F151C">
              <w:rPr>
                <w:b/>
              </w:rPr>
              <w:t>Отчетный период</w:t>
            </w:r>
          </w:p>
        </w:tc>
        <w:tc>
          <w:tcPr>
            <w:tcW w:w="7498" w:type="dxa"/>
          </w:tcPr>
          <w:p w:rsidR="004F284A" w:rsidRPr="008F151C" w:rsidRDefault="004F284A" w:rsidP="008918FE">
            <w:pPr>
              <w:ind w:left="252" w:right="-5"/>
            </w:pPr>
            <w:r w:rsidRPr="008F151C">
              <w:t>Период времени, равный одному календарному месяцу, в котором Исполнитель оказал Услуги Заказчику</w:t>
            </w:r>
          </w:p>
        </w:tc>
      </w:tr>
    </w:tbl>
    <w:p w:rsidR="004F284A" w:rsidRPr="008F151C" w:rsidRDefault="004F284A" w:rsidP="004F284A">
      <w:pPr>
        <w:spacing w:before="60"/>
        <w:ind w:left="561" w:right="-6"/>
      </w:pPr>
    </w:p>
    <w:p w:rsidR="00DF040B" w:rsidRPr="008F151C" w:rsidRDefault="00DF040B" w:rsidP="00862DDD">
      <w:pPr>
        <w:numPr>
          <w:ilvl w:val="1"/>
          <w:numId w:val="11"/>
        </w:numPr>
        <w:tabs>
          <w:tab w:val="clear" w:pos="360"/>
          <w:tab w:val="num" w:pos="561"/>
        </w:tabs>
        <w:ind w:left="561" w:hanging="561"/>
      </w:pPr>
      <w:r w:rsidRPr="008F151C">
        <w:t>Трактовка указанных терминов и определений применяется как к настоящему Договору, так и к документам (</w:t>
      </w:r>
      <w:r w:rsidR="009F0904" w:rsidRPr="008F151C">
        <w:t>приложениям</w:t>
      </w:r>
      <w:r w:rsidRPr="008F151C">
        <w:t>, дополнительным соглашениям и прочим материалам), заключаемым</w:t>
      </w:r>
      <w:r w:rsidR="006F3A66" w:rsidRPr="008F151C">
        <w:t>, подписываемым</w:t>
      </w:r>
      <w:r w:rsidRPr="008F151C">
        <w:t xml:space="preserve"> Сторонами в рамках настоящего Договора, если иное прямо не будет указано в тексте документов.</w:t>
      </w:r>
    </w:p>
    <w:p w:rsidR="00DF040B" w:rsidRPr="008F151C" w:rsidRDefault="00DF040B" w:rsidP="00071B74">
      <w:pPr>
        <w:spacing w:before="240"/>
        <w:rPr>
          <w:b/>
          <w:bCs/>
        </w:rPr>
      </w:pPr>
      <w:r w:rsidRPr="008F151C">
        <w:rPr>
          <w:b/>
          <w:bCs/>
        </w:rPr>
        <w:t xml:space="preserve">Статья 2. ПРЕДМЕТ ДОГОВОРА </w:t>
      </w:r>
    </w:p>
    <w:p w:rsidR="00134A20" w:rsidRPr="008F151C" w:rsidRDefault="00134A20" w:rsidP="00134A20">
      <w:pPr>
        <w:tabs>
          <w:tab w:val="left" w:pos="540"/>
          <w:tab w:val="left" w:pos="1080"/>
        </w:tabs>
        <w:spacing w:before="60"/>
        <w:ind w:left="561" w:hanging="561"/>
      </w:pPr>
      <w:r w:rsidRPr="008F151C">
        <w:t>2.1.</w:t>
      </w:r>
      <w:r w:rsidRPr="008F151C">
        <w:tab/>
        <w:t>По настоящему Договору Исполнитель берет на себя обязательство по заданию Заказчика оказывать услуги по привлечению Абонентов/ потенциальных Абонентов к Услугам Заказчика на территории г. Москвы (далее Услуги Исполнителя), которая включает в себя, в том числе  следующие действия:</w:t>
      </w:r>
    </w:p>
    <w:p w:rsidR="00134A20" w:rsidRPr="00DB164A" w:rsidRDefault="00134A20" w:rsidP="00134A20">
      <w:pPr>
        <w:numPr>
          <w:ilvl w:val="0"/>
          <w:numId w:val="6"/>
        </w:numPr>
        <w:tabs>
          <w:tab w:val="clear" w:pos="1800"/>
          <w:tab w:val="num" w:pos="748"/>
        </w:tabs>
        <w:ind w:left="748" w:hanging="187"/>
      </w:pPr>
      <w:proofErr w:type="gramStart"/>
      <w:r w:rsidRPr="00DB164A">
        <w:t>поиск потенциальных Абонентов – физических лиц, желающих пользоваться Услугами Заказчика, путем осуществления поквартирного обхода в соответствии с  Базой данных</w:t>
      </w:r>
      <w:r w:rsidR="00435DA6">
        <w:t xml:space="preserve">, исключая полный и/или частичный способ поиска потенциальных Абонентов через </w:t>
      </w:r>
      <w:r w:rsidR="00435DA6">
        <w:rPr>
          <w:lang w:val="en-US"/>
        </w:rPr>
        <w:t>WEB</w:t>
      </w:r>
      <w:r w:rsidR="00435DA6" w:rsidRPr="00435DA6">
        <w:t xml:space="preserve"> </w:t>
      </w:r>
      <w:r w:rsidR="00435DA6">
        <w:t>сайты</w:t>
      </w:r>
      <w:r w:rsidR="00435DA6" w:rsidRPr="00435DA6">
        <w:t xml:space="preserve"> </w:t>
      </w:r>
      <w:r w:rsidR="00435DA6">
        <w:t>и/или стационарные офисы</w:t>
      </w:r>
      <w:r w:rsidRPr="00DB164A">
        <w:t>;</w:t>
      </w:r>
      <w:proofErr w:type="gramEnd"/>
    </w:p>
    <w:p w:rsidR="00134A20" w:rsidRPr="00DB164A" w:rsidRDefault="00134A20" w:rsidP="00134A20">
      <w:pPr>
        <w:pStyle w:val="ConsNormal"/>
        <w:numPr>
          <w:ilvl w:val="0"/>
          <w:numId w:val="5"/>
        </w:numPr>
        <w:tabs>
          <w:tab w:val="clear" w:pos="1800"/>
          <w:tab w:val="num" w:pos="748"/>
        </w:tabs>
        <w:ind w:left="748" w:hanging="187"/>
        <w:rPr>
          <w:rFonts w:ascii="Times New Roman" w:hAnsi="Times New Roman" w:cs="Times New Roman"/>
          <w:sz w:val="24"/>
          <w:szCs w:val="24"/>
        </w:rPr>
      </w:pPr>
      <w:r w:rsidRPr="00DB164A">
        <w:rPr>
          <w:rFonts w:ascii="Times New Roman" w:hAnsi="Times New Roman" w:cs="Times New Roman"/>
          <w:sz w:val="24"/>
          <w:szCs w:val="24"/>
        </w:rPr>
        <w:t xml:space="preserve">оформление </w:t>
      </w:r>
      <w:r w:rsidR="00A94F6C">
        <w:rPr>
          <w:rFonts w:ascii="Times New Roman" w:hAnsi="Times New Roman" w:cs="Times New Roman"/>
          <w:sz w:val="24"/>
          <w:szCs w:val="24"/>
        </w:rPr>
        <w:t>Заявок</w:t>
      </w:r>
      <w:r w:rsidRPr="00DB164A">
        <w:rPr>
          <w:rFonts w:ascii="Times New Roman" w:hAnsi="Times New Roman" w:cs="Times New Roman"/>
          <w:sz w:val="24"/>
          <w:szCs w:val="24"/>
        </w:rPr>
        <w:t xml:space="preserve"> от Абонентов/ потенциальных Абонентов</w:t>
      </w:r>
      <w:r w:rsidRPr="00DB164A">
        <w:rPr>
          <w:rFonts w:ascii="Times New Roman" w:hAnsi="Times New Roman" w:cs="Times New Roman"/>
          <w:bCs/>
          <w:noProof/>
          <w:sz w:val="24"/>
          <w:szCs w:val="24"/>
        </w:rPr>
        <w:t xml:space="preserve"> </w:t>
      </w:r>
      <w:r w:rsidRPr="00DB164A">
        <w:rPr>
          <w:rFonts w:ascii="Times New Roman" w:hAnsi="Times New Roman" w:cs="Times New Roman"/>
          <w:sz w:val="24"/>
          <w:szCs w:val="24"/>
        </w:rPr>
        <w:t>и направление их Заказчику в соответствии с п.4.1.6. настоящего Договора;</w:t>
      </w:r>
    </w:p>
    <w:p w:rsidR="00134A20" w:rsidRPr="008F151C" w:rsidRDefault="00134A20" w:rsidP="00134A20">
      <w:pPr>
        <w:pStyle w:val="ConsNormal"/>
        <w:numPr>
          <w:ilvl w:val="0"/>
          <w:numId w:val="7"/>
        </w:numPr>
        <w:tabs>
          <w:tab w:val="clear" w:pos="1800"/>
          <w:tab w:val="num" w:pos="748"/>
        </w:tabs>
        <w:ind w:left="748" w:hanging="187"/>
        <w:rPr>
          <w:rFonts w:ascii="Times New Roman" w:hAnsi="Times New Roman" w:cs="Times New Roman"/>
          <w:sz w:val="24"/>
          <w:szCs w:val="24"/>
        </w:rPr>
      </w:pPr>
      <w:r w:rsidRPr="008F151C">
        <w:rPr>
          <w:rFonts w:ascii="Times New Roman" w:hAnsi="Times New Roman" w:cs="Times New Roman"/>
          <w:sz w:val="24"/>
          <w:szCs w:val="24"/>
        </w:rPr>
        <w:t>иные необходимые действия для привлечения Абонентов в соответствии с условиями настоящего Договора.</w:t>
      </w:r>
    </w:p>
    <w:p w:rsidR="00134A20" w:rsidRPr="008F151C" w:rsidRDefault="00134A20" w:rsidP="00134A20">
      <w:pPr>
        <w:pStyle w:val="ConsNormal"/>
        <w:ind w:left="567" w:hanging="567"/>
        <w:rPr>
          <w:rFonts w:ascii="Times New Roman" w:hAnsi="Times New Roman" w:cs="Times New Roman"/>
          <w:sz w:val="24"/>
          <w:szCs w:val="24"/>
        </w:rPr>
      </w:pPr>
      <w:r w:rsidRPr="008F151C">
        <w:rPr>
          <w:rFonts w:ascii="Times New Roman" w:hAnsi="Times New Roman" w:cs="Times New Roman"/>
          <w:sz w:val="24"/>
          <w:szCs w:val="24"/>
        </w:rPr>
        <w:t xml:space="preserve">2.2. Заказчик обязуется принимать результаты Услуг Исполнителя и </w:t>
      </w:r>
      <w:proofErr w:type="gramStart"/>
      <w:r w:rsidRPr="008F151C">
        <w:rPr>
          <w:rFonts w:ascii="Times New Roman" w:hAnsi="Times New Roman" w:cs="Times New Roman"/>
          <w:sz w:val="24"/>
          <w:szCs w:val="24"/>
        </w:rPr>
        <w:t>оплачивать их стоимость в</w:t>
      </w:r>
      <w:proofErr w:type="gramEnd"/>
      <w:r w:rsidRPr="008F151C">
        <w:rPr>
          <w:rFonts w:ascii="Times New Roman" w:hAnsi="Times New Roman" w:cs="Times New Roman"/>
          <w:sz w:val="24"/>
          <w:szCs w:val="24"/>
        </w:rPr>
        <w:t xml:space="preserve"> соответствии с Приложением  № 2 к настоящему Договору.</w:t>
      </w:r>
    </w:p>
    <w:p w:rsidR="00134A20" w:rsidRPr="008F151C" w:rsidRDefault="00134A20" w:rsidP="00134A20">
      <w:pPr>
        <w:pStyle w:val="ConsNormal"/>
        <w:numPr>
          <w:ilvl w:val="1"/>
          <w:numId w:val="4"/>
        </w:numPr>
        <w:tabs>
          <w:tab w:val="clear" w:pos="900"/>
          <w:tab w:val="num" w:pos="0"/>
          <w:tab w:val="left" w:pos="540"/>
          <w:tab w:val="left" w:pos="1080"/>
        </w:tabs>
        <w:spacing w:before="20"/>
        <w:ind w:left="561" w:hanging="561"/>
        <w:rPr>
          <w:rFonts w:ascii="Times New Roman" w:hAnsi="Times New Roman" w:cs="Times New Roman"/>
          <w:sz w:val="24"/>
          <w:szCs w:val="24"/>
        </w:rPr>
      </w:pPr>
      <w:r w:rsidRPr="008F151C">
        <w:rPr>
          <w:rFonts w:ascii="Times New Roman" w:hAnsi="Times New Roman" w:cs="Times New Roman"/>
          <w:sz w:val="24"/>
          <w:szCs w:val="24"/>
        </w:rPr>
        <w:t>Результатом оказанных Услуг Исполнителя являются подключенные Абонентам Услуги Заказчика.</w:t>
      </w:r>
    </w:p>
    <w:p w:rsidR="00134A20" w:rsidRPr="008F151C" w:rsidRDefault="00134A20" w:rsidP="00134A20">
      <w:pPr>
        <w:pStyle w:val="ConsNormal"/>
        <w:numPr>
          <w:ilvl w:val="1"/>
          <w:numId w:val="4"/>
        </w:numPr>
        <w:tabs>
          <w:tab w:val="clear" w:pos="900"/>
          <w:tab w:val="num" w:pos="0"/>
          <w:tab w:val="left" w:pos="540"/>
          <w:tab w:val="left" w:pos="1080"/>
        </w:tabs>
        <w:spacing w:before="20"/>
        <w:ind w:left="561" w:hanging="561"/>
        <w:rPr>
          <w:rFonts w:ascii="Times New Roman" w:hAnsi="Times New Roman" w:cs="Times New Roman"/>
          <w:sz w:val="24"/>
          <w:szCs w:val="24"/>
        </w:rPr>
      </w:pPr>
      <w:r w:rsidRPr="008F151C">
        <w:rPr>
          <w:rFonts w:ascii="Times New Roman" w:hAnsi="Times New Roman" w:cs="Times New Roman"/>
          <w:sz w:val="24"/>
          <w:szCs w:val="24"/>
        </w:rPr>
        <w:t>Услуги Исполнителем  оказывают</w:t>
      </w:r>
      <w:r w:rsidR="001C2CCE">
        <w:rPr>
          <w:rFonts w:ascii="Times New Roman" w:hAnsi="Times New Roman" w:cs="Times New Roman"/>
          <w:sz w:val="24"/>
          <w:szCs w:val="24"/>
        </w:rPr>
        <w:t>ся на территории города Москвы</w:t>
      </w:r>
      <w:r w:rsidRPr="008F151C">
        <w:rPr>
          <w:rFonts w:ascii="Times New Roman" w:hAnsi="Times New Roman" w:cs="Times New Roman"/>
          <w:sz w:val="24"/>
          <w:szCs w:val="24"/>
        </w:rPr>
        <w:t xml:space="preserve">, в пределах действия </w:t>
      </w:r>
      <w:r w:rsidRPr="008F151C">
        <w:rPr>
          <w:rFonts w:ascii="Times New Roman" w:hAnsi="Times New Roman" w:cs="Times New Roman"/>
          <w:bCs/>
          <w:noProof/>
          <w:sz w:val="24"/>
          <w:szCs w:val="24"/>
        </w:rPr>
        <w:t>сети связи Заказчика</w:t>
      </w:r>
      <w:r w:rsidRPr="008F151C">
        <w:rPr>
          <w:rFonts w:ascii="Times New Roman" w:hAnsi="Times New Roman" w:cs="Times New Roman"/>
          <w:sz w:val="24"/>
          <w:szCs w:val="24"/>
        </w:rPr>
        <w:t xml:space="preserve"> строго в соответствии с Базой данных Заказчика.</w:t>
      </w:r>
    </w:p>
    <w:p w:rsidR="00DF040B" w:rsidRPr="008F151C" w:rsidRDefault="00DF040B" w:rsidP="00080E72">
      <w:pPr>
        <w:tabs>
          <w:tab w:val="num" w:pos="540"/>
        </w:tabs>
        <w:spacing w:before="20"/>
        <w:ind w:left="561" w:hanging="561"/>
      </w:pPr>
    </w:p>
    <w:p w:rsidR="00DF040B" w:rsidRPr="008F151C" w:rsidRDefault="00DF040B" w:rsidP="00071B74">
      <w:pPr>
        <w:spacing w:before="240"/>
        <w:rPr>
          <w:b/>
          <w:bCs/>
        </w:rPr>
      </w:pPr>
      <w:r w:rsidRPr="008F151C">
        <w:rPr>
          <w:b/>
          <w:bCs/>
        </w:rPr>
        <w:t>Статья 3. СРОК ДЕЙСТВИЯ ДОГОВОРА</w:t>
      </w:r>
    </w:p>
    <w:p w:rsidR="00026702" w:rsidRPr="008F151C" w:rsidRDefault="00DF040B" w:rsidP="00026702">
      <w:pPr>
        <w:autoSpaceDE w:val="0"/>
        <w:autoSpaceDN w:val="0"/>
        <w:adjustRightInd w:val="0"/>
        <w:spacing w:before="20"/>
        <w:ind w:left="561" w:hanging="561"/>
      </w:pPr>
      <w:r w:rsidRPr="008F151C">
        <w:rPr>
          <w:bCs/>
        </w:rPr>
        <w:t>3.1.</w:t>
      </w:r>
      <w:r w:rsidR="00375214" w:rsidRPr="008F151C">
        <w:rPr>
          <w:bCs/>
        </w:rPr>
        <w:tab/>
      </w:r>
      <w:r w:rsidR="00026702" w:rsidRPr="008F151C">
        <w:t xml:space="preserve">Настоящий Договор вступает в силу </w:t>
      </w:r>
      <w:proofErr w:type="gramStart"/>
      <w:r w:rsidR="00026702" w:rsidRPr="008F151C">
        <w:t>с даты подписания</w:t>
      </w:r>
      <w:proofErr w:type="gramEnd"/>
      <w:r w:rsidR="00026702" w:rsidRPr="008F151C">
        <w:t xml:space="preserve"> его обеими Сторонами и действует </w:t>
      </w:r>
      <w:r w:rsidR="00A32153" w:rsidRPr="008F151C">
        <w:t>п</w:t>
      </w:r>
      <w:r w:rsidR="00026702" w:rsidRPr="008F151C">
        <w:t xml:space="preserve">о </w:t>
      </w:r>
      <w:r w:rsidR="00E12DE5" w:rsidRPr="008F151C">
        <w:t>31</w:t>
      </w:r>
      <w:r w:rsidR="00026702" w:rsidRPr="008F151C">
        <w:t xml:space="preserve"> </w:t>
      </w:r>
      <w:r w:rsidR="00BD4B0F" w:rsidRPr="008F151C">
        <w:t>декабря</w:t>
      </w:r>
      <w:r w:rsidR="003F2D5E" w:rsidRPr="008F151C">
        <w:t xml:space="preserve"> 201</w:t>
      </w:r>
      <w:r w:rsidR="00394D31">
        <w:t>6</w:t>
      </w:r>
      <w:r w:rsidR="00026702" w:rsidRPr="008F151C">
        <w:t xml:space="preserve"> года включительно, либо до исчерпания цены Договора, указанной в п.</w:t>
      </w:r>
      <w:r w:rsidR="00DE1744" w:rsidRPr="008F151C">
        <w:t>5</w:t>
      </w:r>
      <w:r w:rsidR="00026702" w:rsidRPr="008F151C">
        <w:t>.</w:t>
      </w:r>
      <w:r w:rsidR="00DE1744" w:rsidRPr="008F151C">
        <w:t>5</w:t>
      </w:r>
      <w:r w:rsidR="00026702" w:rsidRPr="008F151C">
        <w:t xml:space="preserve"> Договора, если иное прямо не предусмотрено соответствующим Приложением к настоящему Договору. Окончание </w:t>
      </w:r>
      <w:r w:rsidR="00A32153" w:rsidRPr="008F151C">
        <w:t xml:space="preserve">срока </w:t>
      </w:r>
      <w:r w:rsidR="00026702" w:rsidRPr="008F151C">
        <w:t xml:space="preserve">действия Договора не влечет прекращения обязательств Заказчика по  оплате </w:t>
      </w:r>
      <w:r w:rsidR="00A32153" w:rsidRPr="008F151C">
        <w:t xml:space="preserve">Услуг </w:t>
      </w:r>
      <w:r w:rsidR="00026702" w:rsidRPr="008F151C">
        <w:t>Исполнител</w:t>
      </w:r>
      <w:r w:rsidR="00A32153" w:rsidRPr="008F151C">
        <w:t>я</w:t>
      </w:r>
      <w:r w:rsidR="00026702" w:rsidRPr="008F151C">
        <w:t xml:space="preserve"> (в соответствии с Приложением №2).</w:t>
      </w:r>
    </w:p>
    <w:p w:rsidR="00DF040B" w:rsidRPr="008F151C" w:rsidRDefault="00DF040B" w:rsidP="00071B74">
      <w:pPr>
        <w:spacing w:before="240"/>
        <w:rPr>
          <w:b/>
          <w:bCs/>
        </w:rPr>
      </w:pPr>
      <w:r w:rsidRPr="008F151C">
        <w:rPr>
          <w:b/>
          <w:bCs/>
        </w:rPr>
        <w:t xml:space="preserve">Статья 4. </w:t>
      </w:r>
      <w:r w:rsidR="00AC3CCF" w:rsidRPr="008F151C">
        <w:rPr>
          <w:b/>
          <w:bCs/>
        </w:rPr>
        <w:t xml:space="preserve">ПРАВА И </w:t>
      </w:r>
      <w:r w:rsidRPr="008F151C">
        <w:rPr>
          <w:b/>
          <w:bCs/>
        </w:rPr>
        <w:t>ОБЯЗА</w:t>
      </w:r>
      <w:r w:rsidR="00AC3CCF" w:rsidRPr="008F151C">
        <w:rPr>
          <w:b/>
          <w:bCs/>
        </w:rPr>
        <w:t>ННОСТИ</w:t>
      </w:r>
      <w:r w:rsidRPr="008F151C">
        <w:rPr>
          <w:b/>
          <w:bCs/>
        </w:rPr>
        <w:t xml:space="preserve"> СТОРОН</w:t>
      </w:r>
    </w:p>
    <w:p w:rsidR="00AC3CCF" w:rsidRPr="008F151C" w:rsidRDefault="00AC3CCF" w:rsidP="00862DDD">
      <w:pPr>
        <w:numPr>
          <w:ilvl w:val="1"/>
          <w:numId w:val="8"/>
        </w:numPr>
        <w:tabs>
          <w:tab w:val="clear" w:pos="705"/>
          <w:tab w:val="num" w:pos="561"/>
        </w:tabs>
        <w:spacing w:before="60"/>
        <w:ind w:left="561" w:hanging="561"/>
        <w:rPr>
          <w:b/>
          <w:bCs/>
        </w:rPr>
      </w:pPr>
      <w:r w:rsidRPr="008F151C">
        <w:rPr>
          <w:b/>
          <w:bCs/>
        </w:rPr>
        <w:t>Исполнитель обязуется:</w:t>
      </w:r>
    </w:p>
    <w:p w:rsidR="00134A20" w:rsidRPr="008F151C" w:rsidRDefault="00134A20" w:rsidP="00134A20">
      <w:pPr>
        <w:numPr>
          <w:ilvl w:val="2"/>
          <w:numId w:val="8"/>
        </w:numPr>
        <w:spacing w:before="20"/>
      </w:pPr>
      <w:r w:rsidRPr="008F151C">
        <w:t xml:space="preserve">В течение 15 (пятнадцати) рабочих дней с даты подписания настоящего Договора выполнить все необходимые для исполнения настоящего Договора подготовительные работы, включая, </w:t>
      </w:r>
      <w:proofErr w:type="gramStart"/>
      <w:r w:rsidRPr="008F151C">
        <w:t>но</w:t>
      </w:r>
      <w:proofErr w:type="gramEnd"/>
      <w:r w:rsidRPr="008F151C">
        <w:t xml:space="preserve"> не ограничиваясь, разработку и согласование с Заказчиком по электронной почте сценария продажи, форм отчетности, подготовку агентов. </w:t>
      </w:r>
    </w:p>
    <w:p w:rsidR="00134A20" w:rsidRPr="008F151C" w:rsidRDefault="00134A20" w:rsidP="00134A20">
      <w:pPr>
        <w:numPr>
          <w:ilvl w:val="2"/>
          <w:numId w:val="8"/>
        </w:numPr>
        <w:spacing w:before="20"/>
      </w:pPr>
      <w:r w:rsidRPr="008F151C">
        <w:lastRenderedPageBreak/>
        <w:t xml:space="preserve">Обеспечивать в течение Отчетного периода силами Агентов поиск потенциальных Абонентов, желающих пользоваться Услугами Заказчика, путем осуществления поквартирного обхода согласно утвержденной Заказчиком Базе данных на соответствующий отчетный период, проведения информирования и оформления </w:t>
      </w:r>
      <w:r w:rsidR="00A94F6C">
        <w:t>Заявок</w:t>
      </w:r>
      <w:r w:rsidRPr="008F151C">
        <w:t xml:space="preserve"> от имени потенциальных Абонентов согласно предоставленной Заказчиком форме. </w:t>
      </w:r>
    </w:p>
    <w:p w:rsidR="00134A20" w:rsidRPr="008F151C" w:rsidRDefault="00134A20" w:rsidP="00134A20">
      <w:pPr>
        <w:numPr>
          <w:ilvl w:val="2"/>
          <w:numId w:val="8"/>
        </w:numPr>
        <w:spacing w:before="20"/>
      </w:pPr>
      <w:r w:rsidRPr="008F151C">
        <w:t>В течение всего срока действия настоящего Договора оказывать Услуги Исполнителя надлежащим образом, качественно и в срок в соответствии с условиями Договора.</w:t>
      </w:r>
    </w:p>
    <w:p w:rsidR="00134A20" w:rsidRPr="008F151C" w:rsidRDefault="00134A20" w:rsidP="00134A20">
      <w:pPr>
        <w:numPr>
          <w:ilvl w:val="2"/>
          <w:numId w:val="8"/>
        </w:numPr>
        <w:spacing w:before="20"/>
      </w:pPr>
      <w:r w:rsidRPr="008F151C">
        <w:t xml:space="preserve">Предоставлять потенциальным Абонентам при проведении информирования Агентами интересующую их информацию о Заказчике, как об операторе, оказывающем услуги связи, а также информацию об Услугах Заказчика, порядке их предоставления, тарифах и тарифных планах, о лицензиях на оказание услуг и пр., строго придерживаясь директив Заказчика.  </w:t>
      </w:r>
    </w:p>
    <w:p w:rsidR="0025512D" w:rsidRPr="008F151C" w:rsidRDefault="0025512D" w:rsidP="0025512D">
      <w:pPr>
        <w:pStyle w:val="af4"/>
        <w:numPr>
          <w:ilvl w:val="2"/>
          <w:numId w:val="8"/>
        </w:numPr>
      </w:pPr>
      <w:r w:rsidRPr="008F151C">
        <w:t>Ежедневно, в срок до 16.00 направлять в адрес заказчика по электронной почте в соответствии с п. 11.4 справку об объеме обработанной Базы данных за прошедший календарный день по согласованной сторонами форме (Приложение №1, п.2).</w:t>
      </w:r>
    </w:p>
    <w:p w:rsidR="00134A20" w:rsidRPr="008F151C" w:rsidRDefault="00134A20" w:rsidP="00961EBF">
      <w:pPr>
        <w:pStyle w:val="af4"/>
        <w:numPr>
          <w:ilvl w:val="2"/>
          <w:numId w:val="8"/>
        </w:numPr>
      </w:pPr>
      <w:commentRangeStart w:id="0"/>
      <w:r w:rsidRPr="008F151C">
        <w:t>Ежедневно</w:t>
      </w:r>
      <w:r w:rsidR="00D93DEC">
        <w:t>, в срок, не превышающий 12 часов с момента обращения потенциального Абонента,</w:t>
      </w:r>
      <w:r w:rsidRPr="008F151C">
        <w:t xml:space="preserve"> предоставлять Заказчику </w:t>
      </w:r>
      <w:r w:rsidR="00A94F6C">
        <w:t>Заявки</w:t>
      </w:r>
      <w:r w:rsidR="00AB162C" w:rsidRPr="008F151C">
        <w:t xml:space="preserve">, </w:t>
      </w:r>
      <w:r w:rsidRPr="008F151C">
        <w:t>оформленные по согласованной Сторонами форме (Приложение №1</w:t>
      </w:r>
      <w:r w:rsidR="0025512D" w:rsidRPr="008F151C">
        <w:t>, п.1</w:t>
      </w:r>
      <w:r w:rsidRPr="008F151C">
        <w:t>)</w:t>
      </w:r>
      <w:r w:rsidR="00AB162C" w:rsidRPr="008F151C">
        <w:t xml:space="preserve">, через </w:t>
      </w:r>
      <w:r w:rsidR="00AB162C" w:rsidRPr="008F151C">
        <w:rPr>
          <w:lang w:val="en-US"/>
        </w:rPr>
        <w:t>web</w:t>
      </w:r>
      <w:r w:rsidR="00AB162C" w:rsidRPr="008F151C">
        <w:t>-ресурс Заказчика (Личный Кабинет Дилера</w:t>
      </w:r>
      <w:r w:rsidR="00961EBF">
        <w:t xml:space="preserve">, </w:t>
      </w:r>
      <w:hyperlink r:id="rId9" w:history="1">
        <w:r w:rsidR="00D93DEC" w:rsidRPr="00FC351B">
          <w:rPr>
            <w:rStyle w:val="a8"/>
            <w:rFonts w:ascii="Times New Roman" w:hAnsi="Times New Roman" w:cs="Times New Roman"/>
          </w:rPr>
          <w:t>http://dealer.onlime.ru</w:t>
        </w:r>
      </w:hyperlink>
      <w:r w:rsidR="00AB162C" w:rsidRPr="008F151C">
        <w:t>)</w:t>
      </w:r>
      <w:r w:rsidRPr="008F151C">
        <w:t>.</w:t>
      </w:r>
      <w:r w:rsidR="00D93DEC">
        <w:t xml:space="preserve"> </w:t>
      </w:r>
      <w:r w:rsidRPr="008F151C">
        <w:t xml:space="preserve"> </w:t>
      </w:r>
      <w:commentRangeEnd w:id="0"/>
      <w:r w:rsidR="00E61B37">
        <w:rPr>
          <w:rStyle w:val="af5"/>
        </w:rPr>
        <w:commentReference w:id="0"/>
      </w:r>
    </w:p>
    <w:p w:rsidR="00134A20" w:rsidRPr="008F151C" w:rsidRDefault="00134A20" w:rsidP="00134A20">
      <w:pPr>
        <w:numPr>
          <w:ilvl w:val="2"/>
          <w:numId w:val="8"/>
        </w:numPr>
        <w:spacing w:before="20"/>
      </w:pPr>
      <w:r w:rsidRPr="008F151C">
        <w:t xml:space="preserve">Обеспечить необходимое количество Агентов </w:t>
      </w:r>
      <w:proofErr w:type="gramStart"/>
      <w:r w:rsidRPr="008F151C">
        <w:t xml:space="preserve">для проведения в каждом Отчетном периоде поквартирных обходов по предоставленной на соответствующий Отчетный период Базе </w:t>
      </w:r>
      <w:r w:rsidR="004C14F8" w:rsidRPr="008F151C">
        <w:t>домов</w:t>
      </w:r>
      <w:r w:rsidRPr="008F151C">
        <w:t xml:space="preserve"> в полном объеме</w:t>
      </w:r>
      <w:proofErr w:type="gramEnd"/>
      <w:r w:rsidRPr="008F151C">
        <w:t xml:space="preserve"> в соответствии с Заявкой Заказчика. </w:t>
      </w:r>
    </w:p>
    <w:p w:rsidR="00134A20" w:rsidRPr="008F151C" w:rsidRDefault="00134A20" w:rsidP="00134A20">
      <w:pPr>
        <w:numPr>
          <w:ilvl w:val="2"/>
          <w:numId w:val="8"/>
        </w:numPr>
        <w:spacing w:before="20"/>
      </w:pPr>
      <w:r w:rsidRPr="008F151C">
        <w:t xml:space="preserve">Обеспечивать качественное оказание Услуг Исполнителя при обработке Базы </w:t>
      </w:r>
      <w:r w:rsidR="004C14F8" w:rsidRPr="008F151C">
        <w:t>домов</w:t>
      </w:r>
      <w:r w:rsidRPr="008F151C">
        <w:t xml:space="preserve">. </w:t>
      </w:r>
    </w:p>
    <w:p w:rsidR="00134A20" w:rsidRPr="008F151C" w:rsidRDefault="004C14F8" w:rsidP="00134A20">
      <w:pPr>
        <w:numPr>
          <w:ilvl w:val="2"/>
          <w:numId w:val="8"/>
        </w:numPr>
        <w:spacing w:before="20"/>
      </w:pPr>
      <w:r w:rsidRPr="008F151C">
        <w:t>Обеспечить в Отчетном периоде</w:t>
      </w:r>
      <w:r w:rsidR="00134A20" w:rsidRPr="008F151C">
        <w:t xml:space="preserve">: </w:t>
      </w:r>
    </w:p>
    <w:p w:rsidR="00134A20" w:rsidRPr="005F3159" w:rsidRDefault="00134A20" w:rsidP="00134A20">
      <w:pPr>
        <w:spacing w:before="20"/>
        <w:ind w:left="720"/>
        <w:rPr>
          <w:color w:val="000000" w:themeColor="text1"/>
        </w:rPr>
      </w:pPr>
      <w:r w:rsidRPr="005F3159">
        <w:rPr>
          <w:color w:val="000000" w:themeColor="text1"/>
        </w:rPr>
        <w:t xml:space="preserve">А)  количество оформленных </w:t>
      </w:r>
      <w:r w:rsidR="00A94F6C">
        <w:rPr>
          <w:color w:val="000000" w:themeColor="text1"/>
        </w:rPr>
        <w:t>Заявок</w:t>
      </w:r>
      <w:r w:rsidRPr="005F3159">
        <w:rPr>
          <w:color w:val="000000" w:themeColor="text1"/>
        </w:rPr>
        <w:t xml:space="preserve"> от Абонентов/ потенциальных Абонентов</w:t>
      </w:r>
      <w:r w:rsidR="001B71DF" w:rsidRPr="005F3159">
        <w:rPr>
          <w:color w:val="000000" w:themeColor="text1"/>
        </w:rPr>
        <w:t xml:space="preserve">, необходимое для выполнения плана </w:t>
      </w:r>
      <w:r w:rsidR="009F7480" w:rsidRPr="005F3159">
        <w:rPr>
          <w:color w:val="000000" w:themeColor="text1"/>
        </w:rPr>
        <w:t>продаж</w:t>
      </w:r>
      <w:r w:rsidR="001B71DF" w:rsidRPr="005F3159">
        <w:rPr>
          <w:color w:val="000000" w:themeColor="text1"/>
        </w:rPr>
        <w:t xml:space="preserve">, установленным Заказчиком в соответствии с приложением </w:t>
      </w:r>
      <w:r w:rsidR="009F7480" w:rsidRPr="005F3159">
        <w:rPr>
          <w:color w:val="000000" w:themeColor="text1"/>
        </w:rPr>
        <w:t>4</w:t>
      </w:r>
      <w:r w:rsidRPr="005F3159">
        <w:rPr>
          <w:color w:val="000000" w:themeColor="text1"/>
        </w:rPr>
        <w:t>;</w:t>
      </w:r>
    </w:p>
    <w:p w:rsidR="001B71DF" w:rsidRPr="008F151C" w:rsidRDefault="001B71DF" w:rsidP="001B71DF">
      <w:pPr>
        <w:spacing w:before="20"/>
        <w:ind w:left="720"/>
      </w:pPr>
      <w:r>
        <w:t>Б</w:t>
      </w:r>
      <w:r w:rsidRPr="008F151C">
        <w:t xml:space="preserve">)  количество оформленных </w:t>
      </w:r>
      <w:r w:rsidR="00A94F6C">
        <w:t>Заявок</w:t>
      </w:r>
      <w:r w:rsidRPr="008F151C">
        <w:t xml:space="preserve"> от Абонентов/ потенциальных Абонентов по результатам обработки Базы данных по соотношению к количеству пройденных домов за Отчетный период  не менее</w:t>
      </w:r>
      <w:proofErr w:type="gramStart"/>
      <w:r w:rsidRPr="008F151C">
        <w:t>,</w:t>
      </w:r>
      <w:proofErr w:type="gramEnd"/>
      <w:r w:rsidRPr="008F151C">
        <w:t xml:space="preserve"> чем 2 </w:t>
      </w:r>
      <w:r w:rsidR="00A94F6C">
        <w:t>Заявки</w:t>
      </w:r>
      <w:r w:rsidRPr="008F151C">
        <w:t xml:space="preserve"> с каждого дома;</w:t>
      </w:r>
    </w:p>
    <w:p w:rsidR="00134A20" w:rsidRPr="008F151C" w:rsidRDefault="001B71DF" w:rsidP="00134A20">
      <w:pPr>
        <w:spacing w:before="20"/>
        <w:ind w:left="720"/>
      </w:pPr>
      <w:r>
        <w:t>В</w:t>
      </w:r>
      <w:r w:rsidR="00134A20" w:rsidRPr="008F151C">
        <w:t xml:space="preserve">) количество оформленных </w:t>
      </w:r>
      <w:r w:rsidR="00A94F6C">
        <w:t>Заявок</w:t>
      </w:r>
      <w:r w:rsidR="00134A20" w:rsidRPr="008F151C">
        <w:t>, принятых в работу, по отношению к количеству НЕ принятых в работу (п.4.2.9 Б)  не менее 80%;</w:t>
      </w:r>
    </w:p>
    <w:p w:rsidR="00134A20" w:rsidRPr="008F151C" w:rsidRDefault="001B71DF" w:rsidP="00134A20">
      <w:pPr>
        <w:spacing w:before="20"/>
        <w:ind w:left="720"/>
      </w:pPr>
      <w:r>
        <w:t>Г</w:t>
      </w:r>
      <w:r w:rsidR="00134A20" w:rsidRPr="008F151C">
        <w:t xml:space="preserve">) количество подключенных Услуг Заказчика по отношению к количеству оформленных </w:t>
      </w:r>
      <w:r w:rsidR="00A94F6C">
        <w:t>Заявок</w:t>
      </w:r>
      <w:r w:rsidR="00134A20" w:rsidRPr="008F151C">
        <w:t xml:space="preserve"> в Отчетном периоде не менее 7</w:t>
      </w:r>
      <w:r w:rsidR="004C14F8" w:rsidRPr="008F151C">
        <w:t>5</w:t>
      </w:r>
      <w:r w:rsidR="00134A20" w:rsidRPr="008F151C">
        <w:t>%.</w:t>
      </w:r>
    </w:p>
    <w:p w:rsidR="00134A20" w:rsidRPr="008F151C" w:rsidRDefault="00134A20" w:rsidP="00134A20">
      <w:pPr>
        <w:numPr>
          <w:ilvl w:val="2"/>
          <w:numId w:val="8"/>
        </w:numPr>
        <w:spacing w:before="20"/>
        <w:rPr>
          <w:bCs/>
        </w:rPr>
      </w:pPr>
      <w:r w:rsidRPr="008F151C">
        <w:t>Проводить</w:t>
      </w:r>
      <w:r w:rsidRPr="008F151C">
        <w:rPr>
          <w:bCs/>
        </w:rPr>
        <w:t xml:space="preserve"> необходимые тренинги и программы обучения Агентов, своевременно вносить изменения в сценарий продажи</w:t>
      </w:r>
      <w:r w:rsidRPr="008F151C">
        <w:t xml:space="preserve"> в соответствии с изменениями и/или дополнениями информации согласно </w:t>
      </w:r>
      <w:proofErr w:type="spellStart"/>
      <w:r w:rsidRPr="008F151C">
        <w:t>п.</w:t>
      </w:r>
      <w:r w:rsidR="0025512D" w:rsidRPr="008F151C">
        <w:t>п</w:t>
      </w:r>
      <w:proofErr w:type="spellEnd"/>
      <w:r w:rsidR="0025512D" w:rsidRPr="008F151C">
        <w:t>.</w:t>
      </w:r>
      <w:r w:rsidRPr="008F151C">
        <w:t xml:space="preserve"> 4.2.</w:t>
      </w:r>
      <w:r w:rsidR="00AB162C" w:rsidRPr="008F151C">
        <w:t>3</w:t>
      </w:r>
      <w:r w:rsidRPr="008F151C">
        <w:rPr>
          <w:bCs/>
        </w:rPr>
        <w:t>.</w:t>
      </w:r>
      <w:r w:rsidR="0025512D" w:rsidRPr="008F151C">
        <w:rPr>
          <w:bCs/>
        </w:rPr>
        <w:t>- 4.2.4</w:t>
      </w:r>
      <w:r w:rsidRPr="008F151C">
        <w:rPr>
          <w:bCs/>
        </w:rPr>
        <w:t xml:space="preserve"> настоящего Договора.</w:t>
      </w:r>
    </w:p>
    <w:p w:rsidR="00134A20" w:rsidRPr="008F151C" w:rsidRDefault="00134A20" w:rsidP="00134A20">
      <w:pPr>
        <w:numPr>
          <w:ilvl w:val="2"/>
          <w:numId w:val="8"/>
        </w:numPr>
        <w:spacing w:before="20"/>
        <w:rPr>
          <w:bCs/>
        </w:rPr>
      </w:pPr>
      <w:r w:rsidRPr="008F151C">
        <w:t>Не позднее 5 (пятого) числа месяца, следующего за отчетным</w:t>
      </w:r>
      <w:r w:rsidRPr="008F151C">
        <w:rPr>
          <w:bCs/>
        </w:rPr>
        <w:t xml:space="preserve"> предоставлять на утверждение Заказчику отчет по форме, соответствующей Приложению № 3 (далее – «Отчет»). Заказчик</w:t>
      </w:r>
      <w:r w:rsidRPr="008F151C">
        <w:t>, при наличии возражений по Отчету Исполнителя, должен сообщить о них в письменной форме (в том числе по электронной почте) Исполнителю в течение 5 (пяти) календарных дней со дня получения Отчета. В противном случае Отчет считается принятым Заказчиком без возражений.</w:t>
      </w:r>
    </w:p>
    <w:p w:rsidR="00134A20" w:rsidRDefault="00134A20" w:rsidP="00134A20">
      <w:pPr>
        <w:numPr>
          <w:ilvl w:val="2"/>
          <w:numId w:val="8"/>
        </w:numPr>
        <w:spacing w:before="20"/>
      </w:pPr>
      <w:proofErr w:type="gramStart"/>
      <w:r w:rsidRPr="008F151C">
        <w:t>Предоставить Заказчику информацию об изменениях, происходящих в цепочке собственников, включая бенефициаров (в том числе, конечных) не позднее чем через 7 рабочих дней после таких изменений с подтверждением соответствующими документами (предоставить копии, заверенные нотариально или уполномоченными представителем Исполнителя.</w:t>
      </w:r>
      <w:proofErr w:type="gramEnd"/>
    </w:p>
    <w:p w:rsidR="00972135" w:rsidRPr="008F151C" w:rsidRDefault="00972135" w:rsidP="00972135">
      <w:pPr>
        <w:numPr>
          <w:ilvl w:val="2"/>
          <w:numId w:val="8"/>
        </w:numPr>
        <w:spacing w:before="20"/>
      </w:pPr>
      <w:r w:rsidRPr="00972135">
        <w:t xml:space="preserve">Предоставлять Заказчику информацию о лицах, подписывающих счета-фактуры с приложением документов, подтверждающих полномочия этих лиц (приказ, доверенность и т.п.) и документов, содержащих образцы подписей этих лиц, а также своевременно сообщать об изменениях перечня этих лиц.  </w:t>
      </w:r>
    </w:p>
    <w:p w:rsidR="00573B30" w:rsidRPr="008F151C" w:rsidRDefault="00573B30" w:rsidP="00573B30">
      <w:pPr>
        <w:spacing w:before="20"/>
        <w:ind w:left="720"/>
        <w:rPr>
          <w:bCs/>
        </w:rPr>
      </w:pPr>
    </w:p>
    <w:p w:rsidR="00AC3CCF" w:rsidRPr="008F151C" w:rsidRDefault="00840137" w:rsidP="00862DDD">
      <w:pPr>
        <w:numPr>
          <w:ilvl w:val="1"/>
          <w:numId w:val="8"/>
        </w:numPr>
        <w:tabs>
          <w:tab w:val="clear" w:pos="705"/>
          <w:tab w:val="num" w:pos="561"/>
        </w:tabs>
        <w:spacing w:before="60"/>
        <w:ind w:left="561" w:hanging="561"/>
        <w:rPr>
          <w:b/>
          <w:bCs/>
          <w:u w:val="single"/>
        </w:rPr>
      </w:pPr>
      <w:r w:rsidRPr="008F151C">
        <w:rPr>
          <w:b/>
          <w:bCs/>
          <w:u w:val="single"/>
        </w:rPr>
        <w:lastRenderedPageBreak/>
        <w:t>Заказчик обязуется</w:t>
      </w:r>
      <w:r w:rsidR="009E5045" w:rsidRPr="008F151C">
        <w:rPr>
          <w:b/>
          <w:bCs/>
          <w:u w:val="single"/>
        </w:rPr>
        <w:t>:</w:t>
      </w:r>
    </w:p>
    <w:p w:rsidR="00134A20" w:rsidRPr="008F151C" w:rsidRDefault="00134A20" w:rsidP="00134A20">
      <w:pPr>
        <w:numPr>
          <w:ilvl w:val="2"/>
          <w:numId w:val="8"/>
        </w:numPr>
        <w:spacing w:before="20"/>
      </w:pPr>
      <w:r w:rsidRPr="008F151C">
        <w:t>Производить оплату Услуг Исполнителя в соответствии с разделом 5 настоящего Договора и Приложением № 2 к настоящему Договору.</w:t>
      </w:r>
    </w:p>
    <w:p w:rsidR="00134A20" w:rsidRPr="008F151C" w:rsidRDefault="00134A20" w:rsidP="00134A20">
      <w:pPr>
        <w:numPr>
          <w:ilvl w:val="2"/>
          <w:numId w:val="8"/>
        </w:numPr>
        <w:spacing w:before="20"/>
      </w:pPr>
      <w:r w:rsidRPr="008F151C">
        <w:t>Не менее чем за 10 (десять) рабочих дней до начала Отчетного периода направлять Исполнителю по электронной почте, указанной в п.1</w:t>
      </w:r>
      <w:r w:rsidR="0025512D" w:rsidRPr="008F151C">
        <w:t>1</w:t>
      </w:r>
      <w:r w:rsidRPr="008F151C">
        <w:t>.4 настоящего Договора, заявки со списками адресов Базы данных в соответствии с п.4.1.7 Договора.</w:t>
      </w:r>
    </w:p>
    <w:p w:rsidR="00134A20" w:rsidRPr="008F151C" w:rsidRDefault="00134A20" w:rsidP="00134A20">
      <w:pPr>
        <w:numPr>
          <w:ilvl w:val="2"/>
          <w:numId w:val="8"/>
        </w:numPr>
        <w:spacing w:before="20"/>
      </w:pPr>
      <w:r w:rsidRPr="008F151C">
        <w:t>Предоставлять Исполнителю информацию об Услугах Заказчика, порядке их предоставления, тарифах и тарифных планах, иную информацию, необходимую для оказания Услуг Исполнителя, а также имеющиеся в наличии у Заказчика рекламные и ознакомительные материалы, необходимые для проведения эффективного информирования при поквартирном обходе.</w:t>
      </w:r>
    </w:p>
    <w:p w:rsidR="00134A20" w:rsidRPr="008F151C" w:rsidRDefault="00134A20" w:rsidP="00134A20">
      <w:pPr>
        <w:numPr>
          <w:ilvl w:val="2"/>
          <w:numId w:val="8"/>
        </w:numPr>
        <w:spacing w:before="20"/>
      </w:pPr>
      <w:r w:rsidRPr="008F151C">
        <w:t>Заблаговременно уведомлять Исполнителя письменно (в том числе по электронной почте) об изменении и/или дополнении информации, указанной в п.4.2.3. настоящего Договора.</w:t>
      </w:r>
    </w:p>
    <w:p w:rsidR="00134A20" w:rsidRPr="008F151C" w:rsidRDefault="00134A20" w:rsidP="00134A20">
      <w:pPr>
        <w:numPr>
          <w:ilvl w:val="2"/>
          <w:numId w:val="8"/>
        </w:numPr>
        <w:spacing w:before="20"/>
      </w:pPr>
      <w:r w:rsidRPr="008F151C">
        <w:t>Оказывать содействие Исполнителю в обучении Агентов  специфике Услуг Заказчика.</w:t>
      </w:r>
    </w:p>
    <w:p w:rsidR="00134A20" w:rsidRPr="008F151C" w:rsidRDefault="00134A20" w:rsidP="00134A20">
      <w:pPr>
        <w:numPr>
          <w:ilvl w:val="2"/>
          <w:numId w:val="8"/>
        </w:numPr>
        <w:spacing w:before="20"/>
      </w:pPr>
      <w:r w:rsidRPr="008F151C">
        <w:t xml:space="preserve">Оказывать консультационную помощь Агентам в процессе </w:t>
      </w:r>
      <w:r w:rsidR="00BB74A5">
        <w:t xml:space="preserve">оформления Заявок </w:t>
      </w:r>
      <w:r w:rsidR="00BB74A5" w:rsidRPr="008F151C">
        <w:t xml:space="preserve">через </w:t>
      </w:r>
      <w:r w:rsidR="00BB74A5" w:rsidRPr="008F151C">
        <w:rPr>
          <w:lang w:val="en-US"/>
        </w:rPr>
        <w:t>web</w:t>
      </w:r>
      <w:r w:rsidR="00BB74A5" w:rsidRPr="008F151C">
        <w:t>-ресурс Заказчика (Личный Кабинет Дилера</w:t>
      </w:r>
      <w:r w:rsidR="00BB74A5">
        <w:t xml:space="preserve">, </w:t>
      </w:r>
      <w:hyperlink r:id="rId11" w:history="1">
        <w:r w:rsidR="00BB74A5" w:rsidRPr="00FC351B">
          <w:rPr>
            <w:rStyle w:val="a8"/>
            <w:rFonts w:ascii="Times New Roman" w:hAnsi="Times New Roman" w:cs="Times New Roman"/>
          </w:rPr>
          <w:t>http://dealer.onlime.ru</w:t>
        </w:r>
      </w:hyperlink>
      <w:r w:rsidR="00BB74A5" w:rsidRPr="008F151C">
        <w:t>).</w:t>
      </w:r>
      <w:r w:rsidR="00BB74A5">
        <w:t xml:space="preserve"> </w:t>
      </w:r>
      <w:r w:rsidR="00BB74A5" w:rsidRPr="008F151C">
        <w:t xml:space="preserve"> </w:t>
      </w:r>
      <w:r w:rsidR="00BB74A5">
        <w:rPr>
          <w:rStyle w:val="af5"/>
        </w:rPr>
        <w:commentReference w:id="1"/>
      </w:r>
    </w:p>
    <w:p w:rsidR="00134A20" w:rsidRPr="008F151C" w:rsidRDefault="00134A20" w:rsidP="00134A20">
      <w:pPr>
        <w:numPr>
          <w:ilvl w:val="2"/>
          <w:numId w:val="8"/>
        </w:numPr>
        <w:spacing w:before="20"/>
      </w:pPr>
      <w:r w:rsidRPr="008F151C">
        <w:t>Своевременно корректировать и утверждать предоставляемые Исполнителем документы.</w:t>
      </w:r>
    </w:p>
    <w:p w:rsidR="00134A20" w:rsidRPr="008F151C" w:rsidRDefault="00134A20" w:rsidP="00134A20">
      <w:pPr>
        <w:numPr>
          <w:ilvl w:val="2"/>
          <w:numId w:val="8"/>
        </w:numPr>
        <w:spacing w:before="20"/>
        <w:rPr>
          <w:bCs/>
        </w:rPr>
      </w:pPr>
      <w:proofErr w:type="gramStart"/>
      <w:r w:rsidRPr="008F151C">
        <w:t xml:space="preserve">Ежемесячно, в течение 3 (трех) рабочих дней с даты окончания Отчетного периода направлять Исполнителю в электронном виде по адресу электронной почты, указанному в п.10.4 настоящего Договора, для составления Отчета Исполнителя по форме Приложения № 3 к Договору, список Абонентских договоров, заключенных в Отчетном периоде, на основании переданных Исполнителем </w:t>
      </w:r>
      <w:r w:rsidR="00A94F6C">
        <w:t>Заявок</w:t>
      </w:r>
      <w:r w:rsidRPr="008F151C">
        <w:t xml:space="preserve"> с указанием подключенных Абонентам в Отчетном периоде  Услуг Заказчика.</w:t>
      </w:r>
      <w:proofErr w:type="gramEnd"/>
    </w:p>
    <w:p w:rsidR="00134A20" w:rsidRPr="008F151C" w:rsidRDefault="00134A20" w:rsidP="00134A20">
      <w:pPr>
        <w:numPr>
          <w:ilvl w:val="2"/>
          <w:numId w:val="8"/>
        </w:numPr>
        <w:spacing w:before="20"/>
      </w:pPr>
      <w:r w:rsidRPr="008F151C">
        <w:t xml:space="preserve">Еженедельно направлять Исполнителю в электронном виде отчет по обработке, полученных в отчетном периоде от Исполнителя, </w:t>
      </w:r>
      <w:r w:rsidR="00A94F6C">
        <w:t>Заявок</w:t>
      </w:r>
      <w:r w:rsidRPr="008F151C">
        <w:t>. В данном отчете отражаются:</w:t>
      </w:r>
    </w:p>
    <w:p w:rsidR="00134A20" w:rsidRPr="008F151C" w:rsidRDefault="00134A20" w:rsidP="00134A20">
      <w:pPr>
        <w:spacing w:before="20"/>
        <w:ind w:left="935" w:hanging="374"/>
      </w:pPr>
      <w:r w:rsidRPr="008F151C">
        <w:t>А).</w:t>
      </w:r>
      <w:r w:rsidRPr="008F151C">
        <w:tab/>
      </w:r>
      <w:r w:rsidR="00A94F6C">
        <w:t xml:space="preserve">Заявки, </w:t>
      </w:r>
      <w:r w:rsidRPr="008F151C">
        <w:t xml:space="preserve"> принятые в работу в Отчетном периоде (далее – «подтвержденные </w:t>
      </w:r>
      <w:r w:rsidR="00A94F6C">
        <w:t>Заявки</w:t>
      </w:r>
      <w:r w:rsidRPr="008F151C">
        <w:t xml:space="preserve">»): </w:t>
      </w:r>
    </w:p>
    <w:p w:rsidR="00134A20" w:rsidRPr="008F151C" w:rsidRDefault="00134A20" w:rsidP="00134A20">
      <w:pPr>
        <w:spacing w:before="20"/>
        <w:ind w:left="935" w:hanging="374"/>
      </w:pPr>
      <w:r w:rsidRPr="008F151C">
        <w:t xml:space="preserve">-по указанному в </w:t>
      </w:r>
      <w:r w:rsidR="00A94F6C">
        <w:t>Заявке</w:t>
      </w:r>
      <w:r w:rsidRPr="008F151C">
        <w:t xml:space="preserve"> адресу есть техническая возможность по монтажу и подключению Абонента к сети передачи данных Заказчика; </w:t>
      </w:r>
    </w:p>
    <w:p w:rsidR="00134A20" w:rsidRPr="008F151C" w:rsidRDefault="00134A20" w:rsidP="00134A20">
      <w:pPr>
        <w:spacing w:before="20"/>
        <w:ind w:left="935" w:hanging="374"/>
      </w:pPr>
      <w:r w:rsidRPr="008F151C">
        <w:t xml:space="preserve">-потенциальный Абонент подтвердил представителю Заказчика факт оформления </w:t>
      </w:r>
      <w:r w:rsidR="00A94F6C">
        <w:t>Заявки</w:t>
      </w:r>
      <w:r w:rsidRPr="008F151C">
        <w:t xml:space="preserve"> и намерение подключить Услуги Заказчика не позднее, чем 14 (четырнадцать) календарных дней </w:t>
      </w:r>
      <w:proofErr w:type="gramStart"/>
      <w:r w:rsidRPr="008F151C">
        <w:t>с даты получения</w:t>
      </w:r>
      <w:proofErr w:type="gramEnd"/>
      <w:r w:rsidRPr="008F151C">
        <w:t xml:space="preserve"> </w:t>
      </w:r>
      <w:r w:rsidR="00955620">
        <w:t>Заявки</w:t>
      </w:r>
      <w:r w:rsidRPr="008F151C">
        <w:t xml:space="preserve"> Заказчиком; </w:t>
      </w:r>
    </w:p>
    <w:p w:rsidR="00134A20" w:rsidRPr="008F151C" w:rsidRDefault="00134A20" w:rsidP="00134A20">
      <w:pPr>
        <w:spacing w:before="20"/>
        <w:ind w:left="935" w:hanging="374"/>
      </w:pPr>
      <w:r w:rsidRPr="008F151C">
        <w:t xml:space="preserve">- потенциальный Абонент согласовал дату подключения Услуги Заказчика не позднее, чем 14 (четырнадцать) календарных дней </w:t>
      </w:r>
      <w:proofErr w:type="gramStart"/>
      <w:r w:rsidRPr="008F151C">
        <w:t>с даты получения</w:t>
      </w:r>
      <w:proofErr w:type="gramEnd"/>
      <w:r w:rsidRPr="008F151C">
        <w:t xml:space="preserve"> </w:t>
      </w:r>
      <w:r w:rsidR="00A94F6C">
        <w:t>Заявки</w:t>
      </w:r>
      <w:r w:rsidRPr="008F151C">
        <w:t xml:space="preserve"> Заказчиком.</w:t>
      </w:r>
    </w:p>
    <w:p w:rsidR="00134A20" w:rsidRPr="008F151C" w:rsidRDefault="00134A20" w:rsidP="00134A20">
      <w:pPr>
        <w:spacing w:before="20"/>
        <w:ind w:left="935" w:hanging="374"/>
      </w:pPr>
      <w:r w:rsidRPr="008F151C">
        <w:t>Б).</w:t>
      </w:r>
      <w:r w:rsidRPr="008F151C">
        <w:tab/>
      </w:r>
      <w:r w:rsidR="00A94F6C">
        <w:t>Заявки</w:t>
      </w:r>
      <w:r w:rsidRPr="008F151C">
        <w:t xml:space="preserve"> НЕ принятые в работу с указанием причин возврата данных </w:t>
      </w:r>
      <w:r w:rsidR="00A94F6C">
        <w:t>Заявок</w:t>
      </w:r>
      <w:r w:rsidRPr="008F151C">
        <w:t xml:space="preserve"> Исполнителю включая, но не ограничиваясь: </w:t>
      </w:r>
    </w:p>
    <w:p w:rsidR="00134A20" w:rsidRPr="008F151C" w:rsidRDefault="00134A20" w:rsidP="00134A20">
      <w:pPr>
        <w:spacing w:before="20"/>
        <w:ind w:left="935" w:hanging="374"/>
      </w:pPr>
      <w:r w:rsidRPr="008F151C">
        <w:t xml:space="preserve">-по указанному в </w:t>
      </w:r>
      <w:r w:rsidR="00A94F6C">
        <w:t>Заявке</w:t>
      </w:r>
      <w:r w:rsidRPr="008F151C">
        <w:t xml:space="preserve"> адресу невозможно выполнение работ по монтажу и подключению Абонента к сети передачи данных Заказчика; </w:t>
      </w:r>
    </w:p>
    <w:p w:rsidR="00134A20" w:rsidRPr="008F151C" w:rsidRDefault="00134A20" w:rsidP="00134A20">
      <w:pPr>
        <w:spacing w:before="20"/>
        <w:ind w:left="935" w:hanging="374"/>
      </w:pPr>
      <w:r w:rsidRPr="008F151C">
        <w:t xml:space="preserve">-по указанному в </w:t>
      </w:r>
      <w:r w:rsidR="00A94F6C">
        <w:t>Заявк</w:t>
      </w:r>
      <w:r w:rsidR="00955620">
        <w:t>е</w:t>
      </w:r>
      <w:r w:rsidRPr="008F151C">
        <w:t xml:space="preserve"> адресу уж</w:t>
      </w:r>
      <w:r w:rsidR="00955620">
        <w:t xml:space="preserve">е подключена указанная в данной Заявке </w:t>
      </w:r>
      <w:r w:rsidRPr="008F151C">
        <w:t>Услуга Заказчика;</w:t>
      </w:r>
    </w:p>
    <w:p w:rsidR="00134A20" w:rsidRPr="008F151C" w:rsidRDefault="00134A20" w:rsidP="00134A20">
      <w:pPr>
        <w:spacing w:before="20"/>
        <w:ind w:left="935" w:hanging="374"/>
      </w:pPr>
      <w:r w:rsidRPr="008F151C">
        <w:t xml:space="preserve">-потенциальный Абонент не подтвердил представителю Заказчика факт оформления </w:t>
      </w:r>
      <w:r w:rsidR="00955620">
        <w:t>Заявки</w:t>
      </w:r>
      <w:r w:rsidRPr="008F151C">
        <w:t xml:space="preserve"> и/или намерение подключить указанную в </w:t>
      </w:r>
      <w:r w:rsidR="00955620">
        <w:t>Заявке</w:t>
      </w:r>
      <w:r w:rsidRPr="008F151C">
        <w:t xml:space="preserve"> Услугу Заказчика; </w:t>
      </w:r>
    </w:p>
    <w:p w:rsidR="00134A20" w:rsidRPr="008F151C" w:rsidRDefault="00134A20" w:rsidP="00134A20">
      <w:pPr>
        <w:spacing w:before="20"/>
        <w:ind w:left="935" w:hanging="374"/>
      </w:pPr>
      <w:r w:rsidRPr="008F151C">
        <w:t xml:space="preserve">-по указанным в </w:t>
      </w:r>
      <w:r w:rsidR="00955620">
        <w:t>Заявке</w:t>
      </w:r>
      <w:r w:rsidRPr="008F151C">
        <w:t xml:space="preserve"> телефонным номерам невозможно дозвониться в течение 14 (четырнадцать) календарных дней </w:t>
      </w:r>
      <w:proofErr w:type="gramStart"/>
      <w:r w:rsidRPr="008F151C">
        <w:t>с даты получения</w:t>
      </w:r>
      <w:proofErr w:type="gramEnd"/>
      <w:r w:rsidRPr="008F151C">
        <w:t xml:space="preserve"> Заказчиком </w:t>
      </w:r>
      <w:r w:rsidR="00955620">
        <w:t>Заявки</w:t>
      </w:r>
      <w:r w:rsidRPr="008F151C">
        <w:t xml:space="preserve">; </w:t>
      </w:r>
    </w:p>
    <w:p w:rsidR="00134A20" w:rsidRPr="008F151C" w:rsidRDefault="00134A20" w:rsidP="00134A20">
      <w:pPr>
        <w:spacing w:before="20"/>
        <w:ind w:left="935" w:hanging="374"/>
      </w:pPr>
      <w:r w:rsidRPr="008F151C">
        <w:t xml:space="preserve">В) </w:t>
      </w:r>
      <w:r w:rsidR="00955620">
        <w:t>Заявки</w:t>
      </w:r>
      <w:r w:rsidRPr="008F151C">
        <w:t>, находящиеся в обработке:</w:t>
      </w:r>
    </w:p>
    <w:p w:rsidR="00134A20" w:rsidRPr="008F151C" w:rsidRDefault="00134A20" w:rsidP="00134A20">
      <w:pPr>
        <w:spacing w:before="20"/>
        <w:ind w:left="935" w:hanging="374"/>
      </w:pPr>
      <w:r w:rsidRPr="008F151C">
        <w:t xml:space="preserve">- по указанным в </w:t>
      </w:r>
      <w:r w:rsidR="00955620">
        <w:t>Заявке</w:t>
      </w:r>
      <w:r w:rsidRPr="008F151C">
        <w:t xml:space="preserve"> телефонным номерам невозможно дозвониться (14 (четырнадцать) календарных дней </w:t>
      </w:r>
      <w:proofErr w:type="gramStart"/>
      <w:r w:rsidRPr="008F151C">
        <w:t>с даты получения</w:t>
      </w:r>
      <w:proofErr w:type="gramEnd"/>
      <w:r w:rsidRPr="008F151C">
        <w:t xml:space="preserve"> Заказчиком </w:t>
      </w:r>
      <w:r w:rsidR="00955620">
        <w:t>Заявки</w:t>
      </w:r>
      <w:r w:rsidRPr="008F151C">
        <w:t xml:space="preserve"> еще не истекли);</w:t>
      </w:r>
    </w:p>
    <w:p w:rsidR="00134A20" w:rsidRPr="008F151C" w:rsidRDefault="00134A20" w:rsidP="00134A20">
      <w:pPr>
        <w:spacing w:before="20"/>
        <w:ind w:left="935" w:hanging="374"/>
      </w:pPr>
      <w:r w:rsidRPr="008F151C">
        <w:t xml:space="preserve">- Абонент просит перезвонить в течение 14 (четырнадцати) календарных дней </w:t>
      </w:r>
      <w:proofErr w:type="gramStart"/>
      <w:r w:rsidRPr="008F151C">
        <w:t>с даты получения</w:t>
      </w:r>
      <w:proofErr w:type="gramEnd"/>
      <w:r w:rsidRPr="008F151C">
        <w:t xml:space="preserve"> Заказчиком </w:t>
      </w:r>
      <w:r w:rsidR="00955620">
        <w:t>Заявки</w:t>
      </w:r>
      <w:r w:rsidRPr="008F151C">
        <w:t>.</w:t>
      </w:r>
    </w:p>
    <w:p w:rsidR="00134A20" w:rsidRPr="008F151C" w:rsidRDefault="00134A20" w:rsidP="00134A20">
      <w:pPr>
        <w:numPr>
          <w:ilvl w:val="2"/>
          <w:numId w:val="8"/>
        </w:numPr>
        <w:spacing w:before="20"/>
      </w:pPr>
      <w:r w:rsidRPr="008F151C">
        <w:t xml:space="preserve">Еженедельно предоставлять Исполнителю в электронном виде информацию о подтвержденных </w:t>
      </w:r>
      <w:r w:rsidR="00955620">
        <w:t>Заявках</w:t>
      </w:r>
      <w:r w:rsidRPr="008F151C">
        <w:t>, по которым потенциальные Абоненты отказались подключать Услуги Заказчика (</w:t>
      </w:r>
      <w:r w:rsidR="00955620">
        <w:t>ШПД</w:t>
      </w:r>
      <w:r w:rsidRPr="008F151C">
        <w:t xml:space="preserve">, ЦТВ, </w:t>
      </w:r>
      <w:r w:rsidRPr="008F151C">
        <w:rPr>
          <w:lang w:val="en-US"/>
        </w:rPr>
        <w:t>IPTV</w:t>
      </w:r>
      <w:r w:rsidRPr="008F151C">
        <w:t xml:space="preserve">, </w:t>
      </w:r>
      <w:r w:rsidR="00EF7374">
        <w:rPr>
          <w:szCs w:val="22"/>
        </w:rPr>
        <w:t>ГТС/СТС</w:t>
      </w:r>
      <w:r w:rsidRPr="008F151C">
        <w:t>), с указанием причин отказа.</w:t>
      </w:r>
    </w:p>
    <w:p w:rsidR="00134A20" w:rsidRPr="008F151C" w:rsidRDefault="00134A20" w:rsidP="00134A20">
      <w:pPr>
        <w:numPr>
          <w:ilvl w:val="2"/>
          <w:numId w:val="8"/>
        </w:numPr>
        <w:spacing w:before="20"/>
      </w:pPr>
      <w:r w:rsidRPr="008F151C">
        <w:lastRenderedPageBreak/>
        <w:t xml:space="preserve">Заказчик вправе (уведомив Исполнителя не менее чем за 48 часов) менять сценарий продаж и схему передачи информации. </w:t>
      </w:r>
    </w:p>
    <w:p w:rsidR="00AB162C" w:rsidRPr="008F151C" w:rsidRDefault="00AB162C" w:rsidP="00AB162C">
      <w:pPr>
        <w:spacing w:before="20"/>
        <w:ind w:left="720"/>
      </w:pPr>
    </w:p>
    <w:p w:rsidR="0005225B" w:rsidRPr="008F151C" w:rsidRDefault="0005225B" w:rsidP="00B11443">
      <w:pPr>
        <w:spacing w:before="20"/>
        <w:rPr>
          <w:b/>
        </w:rPr>
      </w:pPr>
      <w:r w:rsidRPr="008F151C">
        <w:rPr>
          <w:b/>
        </w:rPr>
        <w:t>4.3. Исполнитель вправе:</w:t>
      </w:r>
    </w:p>
    <w:p w:rsidR="00134A20" w:rsidRPr="008F151C" w:rsidRDefault="00134A20" w:rsidP="00134A20">
      <w:pPr>
        <w:widowControl w:val="0"/>
        <w:ind w:left="567" w:hanging="567"/>
      </w:pPr>
      <w:r w:rsidRPr="008F151C">
        <w:t>4.3.1.  Требовать от Заказчика оплаты Услуг Исполнителя в соответствии с условиями настоящего Договора.</w:t>
      </w:r>
    </w:p>
    <w:p w:rsidR="00134A20" w:rsidRPr="008F151C" w:rsidRDefault="00134A20" w:rsidP="00134A20">
      <w:pPr>
        <w:widowControl w:val="0"/>
        <w:ind w:left="567" w:hanging="567"/>
      </w:pPr>
      <w:r w:rsidRPr="008F151C">
        <w:t>4.3.2. Запрашивать у Заказчика любую информацию и материалы, необходимые для надлежащего исполнения обязательств по Договору.</w:t>
      </w:r>
    </w:p>
    <w:p w:rsidR="00134A20" w:rsidRPr="008F151C" w:rsidRDefault="00134A20" w:rsidP="00134A20">
      <w:pPr>
        <w:widowControl w:val="0"/>
        <w:ind w:left="567" w:hanging="567"/>
      </w:pPr>
      <w:r w:rsidRPr="008F151C">
        <w:t xml:space="preserve">4.3.3. </w:t>
      </w:r>
      <w:proofErr w:type="gramStart"/>
      <w:r w:rsidRPr="008F151C">
        <w:t xml:space="preserve">Привлекать к оказанию Услуг Исполнителя по настоящему Договору третьих лиц, при условии  письменного согласия Заказчика, оставаясь ответственным за их действия перед Заказчиком, как за свои собственные. </w:t>
      </w:r>
      <w:proofErr w:type="gramEnd"/>
    </w:p>
    <w:p w:rsidR="00787446" w:rsidRPr="008F151C" w:rsidRDefault="00787446" w:rsidP="00D13CAD">
      <w:pPr>
        <w:widowControl w:val="0"/>
        <w:ind w:left="567" w:hanging="567"/>
        <w:rPr>
          <w:b/>
        </w:rPr>
      </w:pPr>
      <w:r w:rsidRPr="008F151C">
        <w:rPr>
          <w:sz w:val="26"/>
          <w:szCs w:val="26"/>
        </w:rPr>
        <w:t xml:space="preserve"> </w:t>
      </w:r>
    </w:p>
    <w:p w:rsidR="0005225B" w:rsidRPr="008F151C" w:rsidRDefault="0005225B" w:rsidP="00D13CAD">
      <w:pPr>
        <w:spacing w:before="20"/>
        <w:rPr>
          <w:b/>
        </w:rPr>
      </w:pPr>
      <w:r w:rsidRPr="008F151C">
        <w:rPr>
          <w:b/>
        </w:rPr>
        <w:t>4.4. Заказчик вправе:</w:t>
      </w:r>
    </w:p>
    <w:p w:rsidR="00134A20" w:rsidRDefault="00134A20" w:rsidP="00134A20">
      <w:pPr>
        <w:spacing w:before="20"/>
        <w:ind w:left="567" w:hanging="567"/>
        <w:rPr>
          <w:bCs/>
        </w:rPr>
      </w:pPr>
      <w:r w:rsidRPr="008F151C">
        <w:rPr>
          <w:bCs/>
        </w:rPr>
        <w:t>4.4.1. Направлять Исполнителю заявки со списками адресов в соответствии с п.4.2.2. настоящего Договора с любой периодичностью, но не более 3-х раз в течение календарного месяца, предшествующего Отчетному периоду.</w:t>
      </w:r>
    </w:p>
    <w:p w:rsidR="00972135" w:rsidRPr="008F151C" w:rsidRDefault="00972135" w:rsidP="00134A20">
      <w:pPr>
        <w:spacing w:before="20"/>
        <w:ind w:left="567" w:hanging="567"/>
        <w:rPr>
          <w:bCs/>
        </w:rPr>
      </w:pPr>
      <w:r>
        <w:rPr>
          <w:bCs/>
        </w:rPr>
        <w:t xml:space="preserve">4.5. </w:t>
      </w:r>
      <w:r w:rsidRPr="00972135">
        <w:rPr>
          <w:bCs/>
        </w:rPr>
        <w:t xml:space="preserve">По мере необходимости, но не менее 1 раза в год, Стороны осуществляют сверку взаиморасчетов. Акт сверки расчетов составляется любой стороной в двух экземплярах и подписывается уполномоченными представителями Сторон. Сторона, получившая Акт сверки расчетов, должна его подписать или предоставить возражения по поводу достоверности содержащейся в нем информации в течение 20 (двадцати) календарных дней </w:t>
      </w:r>
      <w:proofErr w:type="gramStart"/>
      <w:r w:rsidRPr="00972135">
        <w:rPr>
          <w:bCs/>
        </w:rPr>
        <w:t>с даты получения</w:t>
      </w:r>
      <w:proofErr w:type="gramEnd"/>
      <w:r w:rsidRPr="00972135">
        <w:rPr>
          <w:bCs/>
        </w:rPr>
        <w:t xml:space="preserve"> Акта сверки расчетов.</w:t>
      </w:r>
    </w:p>
    <w:p w:rsidR="00AD719B" w:rsidRPr="008F151C" w:rsidRDefault="00DF040B" w:rsidP="00695CDF">
      <w:pPr>
        <w:widowControl w:val="0"/>
        <w:autoSpaceDE w:val="0"/>
        <w:autoSpaceDN w:val="0"/>
        <w:adjustRightInd w:val="0"/>
        <w:spacing w:before="240"/>
        <w:rPr>
          <w:b/>
          <w:bCs/>
        </w:rPr>
      </w:pPr>
      <w:r w:rsidRPr="008F151C">
        <w:rPr>
          <w:b/>
          <w:bCs/>
        </w:rPr>
        <w:t>Статья 5. ПОРЯДОК ОПЛАТЫ</w:t>
      </w:r>
      <w:r w:rsidR="00AD719B" w:rsidRPr="008F151C">
        <w:rPr>
          <w:b/>
          <w:bCs/>
        </w:rPr>
        <w:t xml:space="preserve"> УСЛУГ</w:t>
      </w:r>
    </w:p>
    <w:p w:rsidR="00134A20" w:rsidRPr="008F151C" w:rsidRDefault="00134A20" w:rsidP="00AB162C">
      <w:pPr>
        <w:widowControl w:val="0"/>
        <w:autoSpaceDE w:val="0"/>
        <w:autoSpaceDN w:val="0"/>
        <w:adjustRightInd w:val="0"/>
        <w:spacing w:before="240"/>
        <w:ind w:left="567" w:hanging="567"/>
        <w:rPr>
          <w:bCs/>
        </w:rPr>
      </w:pPr>
      <w:r w:rsidRPr="008F151C">
        <w:rPr>
          <w:bCs/>
        </w:rPr>
        <w:t xml:space="preserve">5.1. </w:t>
      </w:r>
      <w:r w:rsidR="00AB162C" w:rsidRPr="008F151C">
        <w:rPr>
          <w:bCs/>
        </w:rPr>
        <w:t xml:space="preserve">  </w:t>
      </w:r>
      <w:r w:rsidRPr="008F151C">
        <w:rPr>
          <w:bCs/>
        </w:rPr>
        <w:t xml:space="preserve">Заказчик уплачивает вознаграждение за Услуги Исполнителя, </w:t>
      </w:r>
      <w:r w:rsidRPr="008F151C">
        <w:t>предусмотренные  настоящим Договором,</w:t>
      </w:r>
      <w:r w:rsidRPr="008F151C">
        <w:rPr>
          <w:bCs/>
        </w:rPr>
        <w:t xml:space="preserve">  в соответствии с Приложением №2 к Договору. </w:t>
      </w:r>
    </w:p>
    <w:p w:rsidR="00134A20" w:rsidRPr="008F151C" w:rsidRDefault="00134A20" w:rsidP="00AB162C">
      <w:pPr>
        <w:widowControl w:val="0"/>
        <w:autoSpaceDE w:val="0"/>
        <w:autoSpaceDN w:val="0"/>
        <w:adjustRightInd w:val="0"/>
        <w:ind w:left="567" w:hanging="567"/>
      </w:pPr>
      <w:r w:rsidRPr="008F151C">
        <w:t xml:space="preserve">5.2. </w:t>
      </w:r>
      <w:r w:rsidR="00AB162C" w:rsidRPr="008F151C">
        <w:t xml:space="preserve"> </w:t>
      </w:r>
      <w:r w:rsidRPr="008F151C">
        <w:t xml:space="preserve">Стоимость вознаграждения за Услуги Исполнителя включает в себя все понесенные им расходы при оказании Услуг по настоящему Договору. </w:t>
      </w:r>
    </w:p>
    <w:p w:rsidR="00134A20" w:rsidRPr="008F151C" w:rsidRDefault="00134A20" w:rsidP="00AB162C">
      <w:pPr>
        <w:widowControl w:val="0"/>
        <w:autoSpaceDE w:val="0"/>
        <w:autoSpaceDN w:val="0"/>
        <w:adjustRightInd w:val="0"/>
        <w:ind w:left="567" w:hanging="567"/>
      </w:pPr>
      <w:r w:rsidRPr="008F151C">
        <w:t xml:space="preserve">5.3. </w:t>
      </w:r>
      <w:r w:rsidR="00AB162C" w:rsidRPr="008F151C">
        <w:t xml:space="preserve"> </w:t>
      </w:r>
      <w:r w:rsidRPr="008F151C">
        <w:t>По результатам Оказанных Услуг Исполнителя за Отчетный период, отраженным в утвержденном Заказчиком Отчете, Исполнитель выставляет Заказчику расчетно-платежные документы (счета) на оплату. Сумма, подлежащая оплате Заказчиком, выражается в счете в рублях РФ. Счета передаются Исполнителем Заказчику с помощью почтовой либо курьерской связи по адресу, указанному в Статье 13 Договора.</w:t>
      </w:r>
      <w:r w:rsidR="00731750" w:rsidRPr="008F151C">
        <w:t xml:space="preserve"> </w:t>
      </w:r>
    </w:p>
    <w:p w:rsidR="00134A20" w:rsidRPr="008F151C" w:rsidRDefault="00134A20" w:rsidP="00AB162C">
      <w:pPr>
        <w:widowControl w:val="0"/>
        <w:autoSpaceDE w:val="0"/>
        <w:autoSpaceDN w:val="0"/>
        <w:adjustRightInd w:val="0"/>
        <w:ind w:left="567" w:hanging="567"/>
      </w:pPr>
      <w:r w:rsidRPr="008F151C">
        <w:t xml:space="preserve">5.4. </w:t>
      </w:r>
      <w:r w:rsidR="00AB162C" w:rsidRPr="008F151C">
        <w:t xml:space="preserve">  </w:t>
      </w:r>
      <w:r w:rsidRPr="008F151C">
        <w:t xml:space="preserve">Заказчик на основании полученного от Исполнителя счета оплачивает Услуги Исполнителя путем перечисления денежных средств на расчетный счет Исполнителя в течение </w:t>
      </w:r>
      <w:r w:rsidR="006310D5" w:rsidRPr="008F151C">
        <w:t>3</w:t>
      </w:r>
      <w:r w:rsidRPr="008F151C">
        <w:t>0 (</w:t>
      </w:r>
      <w:r w:rsidR="006310D5" w:rsidRPr="008F151C">
        <w:t>тридцати</w:t>
      </w:r>
      <w:r w:rsidRPr="008F151C">
        <w:t xml:space="preserve">) календарных дней </w:t>
      </w:r>
      <w:proofErr w:type="gramStart"/>
      <w:r w:rsidRPr="008F151C">
        <w:t>с даты получения</w:t>
      </w:r>
      <w:proofErr w:type="gramEnd"/>
      <w:r w:rsidRPr="008F151C">
        <w:t xml:space="preserve"> Заказчиком счета. Датой оплаты считается дата списания денежных сре</w:t>
      </w:r>
      <w:proofErr w:type="gramStart"/>
      <w:r w:rsidRPr="008F151C">
        <w:t>дств с р</w:t>
      </w:r>
      <w:proofErr w:type="gramEnd"/>
      <w:r w:rsidRPr="008F151C">
        <w:t xml:space="preserve">асчетного счета Заказчика. </w:t>
      </w:r>
    </w:p>
    <w:p w:rsidR="00134A20" w:rsidRDefault="00134A20" w:rsidP="00AB162C">
      <w:pPr>
        <w:widowControl w:val="0"/>
        <w:autoSpaceDE w:val="0"/>
        <w:autoSpaceDN w:val="0"/>
        <w:adjustRightInd w:val="0"/>
        <w:ind w:left="567" w:hanging="567"/>
      </w:pPr>
      <w:r w:rsidRPr="008F151C">
        <w:t xml:space="preserve">5.5. </w:t>
      </w:r>
      <w:r w:rsidR="00AB162C" w:rsidRPr="008F151C">
        <w:t xml:space="preserve"> </w:t>
      </w:r>
      <w:r w:rsidRPr="008F151C">
        <w:t>Цена договора за весь срок его действия не может превышать</w:t>
      </w:r>
      <w:proofErr w:type="gramStart"/>
      <w:r w:rsidRPr="008F151C">
        <w:t xml:space="preserve"> </w:t>
      </w:r>
      <w:r w:rsidR="00BB37C7" w:rsidRPr="00BB37C7">
        <w:t>____________</w:t>
      </w:r>
      <w:r w:rsidR="008A5732" w:rsidRPr="008A5732">
        <w:t xml:space="preserve"> (</w:t>
      </w:r>
      <w:r w:rsidR="00BB37C7" w:rsidRPr="00BB37C7">
        <w:t>___________________________________________</w:t>
      </w:r>
      <w:r w:rsidR="008A5732" w:rsidRPr="008A5732">
        <w:t xml:space="preserve">) </w:t>
      </w:r>
      <w:proofErr w:type="gramEnd"/>
      <w:r w:rsidR="008A5732" w:rsidRPr="008A5732">
        <w:t>рублей 00 копеек</w:t>
      </w:r>
      <w:r w:rsidRPr="008F151C">
        <w:t xml:space="preserve">, в том числе НДС (18%) </w:t>
      </w:r>
      <w:r w:rsidR="00BB37C7" w:rsidRPr="00BB37C7">
        <w:rPr>
          <w:rFonts w:eastAsiaTheme="minorHAnsi"/>
          <w:lang w:eastAsia="en-US"/>
        </w:rPr>
        <w:t>___________________</w:t>
      </w:r>
      <w:r w:rsidR="008A5732" w:rsidRPr="008A5732">
        <w:rPr>
          <w:rFonts w:eastAsiaTheme="minorHAnsi"/>
          <w:lang w:eastAsia="en-US"/>
        </w:rPr>
        <w:t>.  (</w:t>
      </w:r>
      <w:r w:rsidR="00BB37C7" w:rsidRPr="00BB37C7">
        <w:rPr>
          <w:rFonts w:eastAsiaTheme="minorHAnsi"/>
          <w:lang w:eastAsia="en-US"/>
        </w:rPr>
        <w:t>___________________________________________________</w:t>
      </w:r>
      <w:r w:rsidR="008A5732" w:rsidRPr="008A5732">
        <w:rPr>
          <w:rFonts w:eastAsiaTheme="minorHAnsi"/>
          <w:lang w:eastAsia="en-US"/>
        </w:rPr>
        <w:t>) рублей 00 копеек</w:t>
      </w:r>
      <w:r w:rsidR="00775B7F" w:rsidRPr="008F151C">
        <w:rPr>
          <w:rFonts w:eastAsiaTheme="minorHAnsi"/>
          <w:lang w:eastAsia="en-US"/>
        </w:rPr>
        <w:t>.</w:t>
      </w:r>
      <w:r w:rsidR="005F7CCA" w:rsidRPr="008F151C">
        <w:rPr>
          <w:rFonts w:eastAsiaTheme="minorHAnsi"/>
          <w:lang w:eastAsia="en-US"/>
        </w:rPr>
        <w:t xml:space="preserve"> </w:t>
      </w:r>
      <w:r w:rsidRPr="008F151C">
        <w:t>По настоящему Договору у Заказчика не возникает обязанности заказать Услуги на всю указанную сумму.</w:t>
      </w:r>
    </w:p>
    <w:p w:rsidR="00972135" w:rsidRPr="008F151C" w:rsidRDefault="00972135" w:rsidP="00AB162C">
      <w:pPr>
        <w:widowControl w:val="0"/>
        <w:autoSpaceDE w:val="0"/>
        <w:autoSpaceDN w:val="0"/>
        <w:adjustRightInd w:val="0"/>
        <w:ind w:left="567" w:hanging="567"/>
      </w:pPr>
    </w:p>
    <w:p w:rsidR="00972135" w:rsidRDefault="00C34CBE" w:rsidP="00AB162C">
      <w:pPr>
        <w:ind w:left="567" w:hanging="567"/>
      </w:pPr>
      <w:r w:rsidRPr="008F151C">
        <w:t>5.6</w:t>
      </w:r>
      <w:r w:rsidR="00972135">
        <w:t>.</w:t>
      </w:r>
      <w:r w:rsidR="00554233">
        <w:t xml:space="preserve"> </w:t>
      </w:r>
      <w:r w:rsidR="00972135" w:rsidRPr="00972135">
        <w:t>Счет-фактура выставляется в срок, установленный действующим законодательством.</w:t>
      </w:r>
    </w:p>
    <w:p w:rsidR="00C34CBE" w:rsidRPr="008F151C" w:rsidRDefault="00972135" w:rsidP="00AB162C">
      <w:pPr>
        <w:ind w:left="567" w:hanging="567"/>
      </w:pPr>
      <w:r>
        <w:t xml:space="preserve">5.7.  </w:t>
      </w:r>
      <w:r w:rsidR="00C34CBE" w:rsidRPr="008F151C">
        <w:t>Стороны не вправе требовать выплаты процентов на сумму долга в соответствии со ст. 317.1 Гражданского кодекса Российской Федерации».</w:t>
      </w:r>
    </w:p>
    <w:p w:rsidR="00C34CBE" w:rsidRPr="008F151C" w:rsidRDefault="00C34CBE" w:rsidP="00134A20">
      <w:pPr>
        <w:widowControl w:val="0"/>
        <w:autoSpaceDE w:val="0"/>
        <w:autoSpaceDN w:val="0"/>
        <w:adjustRightInd w:val="0"/>
      </w:pPr>
    </w:p>
    <w:p w:rsidR="007522BB" w:rsidRPr="008F151C" w:rsidRDefault="00DF040B" w:rsidP="00695CDF">
      <w:pPr>
        <w:spacing w:before="240"/>
        <w:rPr>
          <w:b/>
          <w:bCs/>
        </w:rPr>
      </w:pPr>
      <w:r w:rsidRPr="008F151C">
        <w:rPr>
          <w:b/>
          <w:bCs/>
        </w:rPr>
        <w:t>Статья 6. КОНФИДЕНЦИАЛЬНОСТЬ</w:t>
      </w:r>
    </w:p>
    <w:p w:rsidR="0025512D" w:rsidRPr="008F151C" w:rsidRDefault="009A6A0A" w:rsidP="0025512D">
      <w:pPr>
        <w:spacing w:before="240"/>
        <w:ind w:left="567" w:hanging="567"/>
        <w:rPr>
          <w:bCs/>
        </w:rPr>
      </w:pPr>
      <w:r w:rsidRPr="008F151C">
        <w:rPr>
          <w:bCs/>
        </w:rPr>
        <w:t>6.1.</w:t>
      </w:r>
      <w:r w:rsidRPr="008F151C">
        <w:rPr>
          <w:b/>
          <w:bCs/>
        </w:rPr>
        <w:t xml:space="preserve">  </w:t>
      </w:r>
      <w:r w:rsidR="0025512D" w:rsidRPr="008F151C">
        <w:rPr>
          <w:bCs/>
        </w:rPr>
        <w:t>Раскрывающая Сторона – Сторона, которая раскрывает конфиденциальную информацию другой Стороне.</w:t>
      </w:r>
    </w:p>
    <w:p w:rsidR="0025512D" w:rsidRPr="008F151C" w:rsidRDefault="0025512D" w:rsidP="0025512D">
      <w:pPr>
        <w:spacing w:before="240"/>
        <w:ind w:left="567" w:hanging="567"/>
        <w:rPr>
          <w:bCs/>
        </w:rPr>
      </w:pPr>
      <w:r w:rsidRPr="008F151C">
        <w:rPr>
          <w:bCs/>
        </w:rPr>
        <w:lastRenderedPageBreak/>
        <w:t>6.2. Получающая Сторона – Сторона, которая получает конфиденциальную информацию от другой Стороны.</w:t>
      </w:r>
    </w:p>
    <w:p w:rsidR="0025512D" w:rsidRPr="008F151C" w:rsidRDefault="0025512D" w:rsidP="0025512D">
      <w:pPr>
        <w:spacing w:before="240"/>
        <w:ind w:left="567" w:hanging="567"/>
        <w:rPr>
          <w:bCs/>
        </w:rPr>
      </w:pPr>
      <w:r w:rsidRPr="008F151C">
        <w:rPr>
          <w:bCs/>
        </w:rPr>
        <w:t xml:space="preserve">6.3.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w:t>
      </w:r>
      <w:proofErr w:type="gramStart"/>
      <w:r w:rsidRPr="008F151C">
        <w:rPr>
          <w:bCs/>
        </w:rPr>
        <w:t xml:space="preserve">Федерации) </w:t>
      </w:r>
      <w:proofErr w:type="gramEnd"/>
      <w:r w:rsidRPr="008F151C">
        <w:rPr>
          <w:bCs/>
        </w:rPr>
        <w:t>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25512D" w:rsidRPr="008F151C" w:rsidRDefault="0025512D" w:rsidP="0025512D">
      <w:pPr>
        <w:spacing w:before="240"/>
        <w:ind w:left="567" w:hanging="567"/>
        <w:rPr>
          <w:bCs/>
        </w:rPr>
      </w:pPr>
      <w:r w:rsidRPr="008F151C">
        <w:rPr>
          <w:bCs/>
        </w:rPr>
        <w:t xml:space="preserve">6.4. </w:t>
      </w:r>
      <w:proofErr w:type="gramStart"/>
      <w:r w:rsidRPr="008F151C">
        <w:rPr>
          <w:bC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roofErr w:type="gramEnd"/>
    </w:p>
    <w:p w:rsidR="0025512D" w:rsidRPr="008F151C" w:rsidRDefault="0025512D" w:rsidP="0025512D">
      <w:pPr>
        <w:spacing w:before="240"/>
        <w:ind w:left="567" w:hanging="567"/>
        <w:rPr>
          <w:bCs/>
        </w:rPr>
      </w:pPr>
      <w:r w:rsidRPr="008F151C">
        <w:rPr>
          <w:bCs/>
        </w:rPr>
        <w:t>6.5.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25512D" w:rsidRPr="008F151C" w:rsidRDefault="0025512D" w:rsidP="0025512D">
      <w:pPr>
        <w:spacing w:before="240"/>
        <w:ind w:left="567" w:hanging="567"/>
        <w:rPr>
          <w:bCs/>
        </w:rPr>
      </w:pPr>
      <w:r w:rsidRPr="008F151C">
        <w:rPr>
          <w:bCs/>
        </w:rPr>
        <w:t xml:space="preserve">         информация во время ее раскрытия является публично известной;</w:t>
      </w:r>
    </w:p>
    <w:p w:rsidR="0025512D" w:rsidRPr="008F151C" w:rsidRDefault="0025512D" w:rsidP="0025512D">
      <w:pPr>
        <w:spacing w:before="240"/>
        <w:ind w:left="567" w:hanging="567"/>
        <w:rPr>
          <w:bCs/>
        </w:rPr>
      </w:pPr>
      <w:r w:rsidRPr="008F151C">
        <w:rPr>
          <w:bCs/>
        </w:rPr>
        <w:t xml:space="preserve">          информация представлена Получающей Стороне с письменным указанием на то, что она не является конфиденциальной;</w:t>
      </w:r>
    </w:p>
    <w:p w:rsidR="0025512D" w:rsidRPr="008F151C" w:rsidRDefault="0025512D" w:rsidP="0025512D">
      <w:pPr>
        <w:spacing w:before="240"/>
        <w:ind w:left="567" w:hanging="567"/>
        <w:rPr>
          <w:bCs/>
        </w:rPr>
      </w:pPr>
      <w:r w:rsidRPr="008F151C">
        <w:rPr>
          <w:bCs/>
        </w:rPr>
        <w:t xml:space="preserve">         информация получена от любого третьего лица на законных основаниях;</w:t>
      </w:r>
    </w:p>
    <w:p w:rsidR="0025512D" w:rsidRPr="008F151C" w:rsidRDefault="0025512D" w:rsidP="0025512D">
      <w:pPr>
        <w:spacing w:before="240"/>
        <w:ind w:left="567" w:hanging="567"/>
        <w:rPr>
          <w:bCs/>
        </w:rPr>
      </w:pPr>
      <w:r w:rsidRPr="008F151C">
        <w:rPr>
          <w:bCs/>
        </w:rPr>
        <w:t xml:space="preserve">         информация не может являться конфиденциальной в соответствии с законодательством Российской Федерации.</w:t>
      </w:r>
    </w:p>
    <w:p w:rsidR="0025512D" w:rsidRPr="008F151C" w:rsidRDefault="0025512D" w:rsidP="0025512D">
      <w:pPr>
        <w:spacing w:before="240"/>
        <w:ind w:left="567" w:hanging="567"/>
        <w:rPr>
          <w:bCs/>
        </w:rPr>
      </w:pPr>
      <w:r w:rsidRPr="008F151C">
        <w:rPr>
          <w:bCs/>
        </w:rPr>
        <w:t>6.6. Получающая Сторона имеет право раскрывать конфиденциальную информацию без согласия Раскрывающей Стороны:</w:t>
      </w:r>
    </w:p>
    <w:p w:rsidR="0025512D" w:rsidRPr="008F151C" w:rsidRDefault="0025512D" w:rsidP="0025512D">
      <w:pPr>
        <w:spacing w:before="240"/>
        <w:ind w:left="567" w:hanging="567"/>
        <w:rPr>
          <w:bCs/>
        </w:rPr>
      </w:pPr>
      <w:r w:rsidRPr="008F151C">
        <w:rPr>
          <w:bCs/>
        </w:rPr>
        <w:t xml:space="preserve">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25512D" w:rsidRPr="008F151C" w:rsidRDefault="0025512D" w:rsidP="0025512D">
      <w:pPr>
        <w:spacing w:before="240"/>
        <w:ind w:left="567" w:hanging="567"/>
        <w:rPr>
          <w:bCs/>
        </w:rPr>
      </w:pPr>
      <w:r w:rsidRPr="008F151C">
        <w:rPr>
          <w:bCs/>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25512D" w:rsidRPr="008F151C" w:rsidRDefault="0025512D" w:rsidP="0025512D">
      <w:pPr>
        <w:spacing w:before="240"/>
        <w:ind w:left="567" w:hanging="567"/>
        <w:rPr>
          <w:bCs/>
        </w:rPr>
      </w:pPr>
      <w:r w:rsidRPr="008F151C">
        <w:rPr>
          <w:bCs/>
        </w:rPr>
        <w:t>6.7.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AB162C" w:rsidRPr="008F151C" w:rsidRDefault="00AB162C" w:rsidP="0025512D">
      <w:pPr>
        <w:spacing w:before="240"/>
        <w:ind w:left="567" w:hanging="567"/>
        <w:rPr>
          <w:b/>
          <w:bCs/>
        </w:rPr>
      </w:pPr>
      <w:r w:rsidRPr="008F151C">
        <w:rPr>
          <w:b/>
          <w:bCs/>
        </w:rPr>
        <w:lastRenderedPageBreak/>
        <w:t>Статья 7. ОБСТОЯТЕЛЬСТВА НЕПРЕОДОЛИМОЙ СИЛЫ</w:t>
      </w:r>
    </w:p>
    <w:p w:rsidR="0025512D" w:rsidRPr="008F151C" w:rsidRDefault="0025512D" w:rsidP="00AB162C">
      <w:pPr>
        <w:tabs>
          <w:tab w:val="left" w:pos="540"/>
        </w:tabs>
        <w:spacing w:before="20"/>
        <w:ind w:left="561" w:hanging="561"/>
        <w:rPr>
          <w:bCs/>
        </w:rPr>
      </w:pPr>
    </w:p>
    <w:p w:rsidR="00AB162C" w:rsidRPr="008F151C" w:rsidRDefault="00AB162C" w:rsidP="00AB162C">
      <w:pPr>
        <w:tabs>
          <w:tab w:val="left" w:pos="540"/>
        </w:tabs>
        <w:spacing w:before="20"/>
        <w:ind w:left="561" w:hanging="561"/>
      </w:pPr>
      <w:r w:rsidRPr="008F151C">
        <w:rPr>
          <w:bCs/>
        </w:rPr>
        <w:t>7.1.</w:t>
      </w:r>
      <w:r w:rsidRPr="008F151C">
        <w:rPr>
          <w:bCs/>
        </w:rPr>
        <w:tab/>
        <w:t>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w:t>
      </w:r>
      <w:proofErr w:type="gramStart"/>
      <w:r w:rsidRPr="008F151C">
        <w:rPr>
          <w:bCs/>
        </w:rPr>
        <w:t>ств вх</w:t>
      </w:r>
      <w:proofErr w:type="gramEnd"/>
      <w:r w:rsidRPr="008F151C">
        <w:rPr>
          <w:bCs/>
        </w:rPr>
        <w:t>одят,</w:t>
      </w:r>
      <w:r w:rsidRPr="008F151C">
        <w:t xml:space="preserve"> но не ограничиваются нижеследующим:</w:t>
      </w:r>
    </w:p>
    <w:p w:rsidR="00AB162C" w:rsidRPr="008F151C" w:rsidRDefault="00AB162C" w:rsidP="00AB162C">
      <w:pPr>
        <w:numPr>
          <w:ilvl w:val="2"/>
          <w:numId w:val="1"/>
        </w:numPr>
        <w:tabs>
          <w:tab w:val="clear" w:pos="1418"/>
          <w:tab w:val="num" w:pos="1122"/>
          <w:tab w:val="left" w:pos="4253"/>
        </w:tabs>
        <w:ind w:left="1122" w:hanging="561"/>
        <w:rPr>
          <w:snapToGrid w:val="0"/>
        </w:rPr>
      </w:pPr>
      <w:r w:rsidRPr="008F151C">
        <w:t>война (с объявлением или без объявления таковой), военный переворот или иные военные конфликты;</w:t>
      </w:r>
    </w:p>
    <w:p w:rsidR="00AB162C" w:rsidRPr="008F151C" w:rsidRDefault="00AB162C" w:rsidP="00AB162C">
      <w:pPr>
        <w:numPr>
          <w:ilvl w:val="2"/>
          <w:numId w:val="1"/>
        </w:numPr>
        <w:tabs>
          <w:tab w:val="clear" w:pos="1418"/>
          <w:tab w:val="num" w:pos="1122"/>
          <w:tab w:val="left" w:pos="4253"/>
        </w:tabs>
        <w:ind w:left="1122" w:hanging="561"/>
      </w:pPr>
      <w:r w:rsidRPr="008F151C">
        <w:t>бунты; гражданские волнения или массовые общественные беспорядки;</w:t>
      </w:r>
    </w:p>
    <w:p w:rsidR="00AB162C" w:rsidRPr="008F151C" w:rsidRDefault="00AB162C" w:rsidP="00AB162C">
      <w:pPr>
        <w:numPr>
          <w:ilvl w:val="2"/>
          <w:numId w:val="1"/>
        </w:numPr>
        <w:tabs>
          <w:tab w:val="clear" w:pos="1418"/>
          <w:tab w:val="num" w:pos="1122"/>
          <w:tab w:val="left" w:pos="4253"/>
        </w:tabs>
        <w:ind w:left="1122" w:hanging="561"/>
      </w:pPr>
      <w:r w:rsidRPr="008F151C">
        <w:t xml:space="preserve">экстремальные погодные условия; перебои в электроснабжении, сбои работы провайдеров, стихийные бедствия (такие как эпидемии, землетрясения, пожары, наводнения и др.); </w:t>
      </w:r>
    </w:p>
    <w:p w:rsidR="00AB162C" w:rsidRPr="008F151C" w:rsidRDefault="00AB162C" w:rsidP="00AB162C">
      <w:pPr>
        <w:numPr>
          <w:ilvl w:val="2"/>
          <w:numId w:val="1"/>
        </w:numPr>
        <w:tabs>
          <w:tab w:val="clear" w:pos="1418"/>
          <w:tab w:val="num" w:pos="1122"/>
          <w:tab w:val="left" w:pos="4253"/>
        </w:tabs>
        <w:ind w:left="1122" w:hanging="561"/>
        <w:rPr>
          <w:bCs/>
        </w:rPr>
      </w:pPr>
      <w:r w:rsidRPr="008F151C">
        <w:rPr>
          <w:bCs/>
        </w:rPr>
        <w:t>издание нормативных актов запретительного характера государственными органами Российской Федерации муниципальными органами субъекта Федерации.</w:t>
      </w:r>
    </w:p>
    <w:p w:rsidR="00AB162C" w:rsidRPr="008F151C" w:rsidRDefault="00AB162C" w:rsidP="00AB162C">
      <w:pPr>
        <w:widowControl w:val="0"/>
        <w:autoSpaceDE w:val="0"/>
        <w:autoSpaceDN w:val="0"/>
        <w:adjustRightInd w:val="0"/>
        <w:spacing w:before="20"/>
        <w:ind w:left="561" w:hanging="561"/>
        <w:rPr>
          <w:bCs/>
        </w:rPr>
      </w:pPr>
      <w:r w:rsidRPr="008F151C">
        <w:t>7.2.</w:t>
      </w:r>
      <w:r w:rsidRPr="008F151C">
        <w:tab/>
        <w:t xml:space="preserve">Если для какой-либо из Сторон вследствие действия </w:t>
      </w:r>
      <w:r w:rsidRPr="008F151C">
        <w:rPr>
          <w:bCs/>
        </w:rPr>
        <w:t>обстоятельств непреодолимой силы</w:t>
      </w:r>
      <w:r w:rsidRPr="008F151C">
        <w:t xml:space="preserve"> создалась невозможность выполнения обязательств по настоящему Договору, то срок выполнения обязательств данной Стороной отодвигается соразмерно времени, в течение которого действовали подобные обстоятельства. Сроки оказания Услуг и прочие договорные условия, на которые влияют такие обстоятельства, должны быть изменены в зависимости от продолжительности и последствий таких событий.</w:t>
      </w:r>
    </w:p>
    <w:p w:rsidR="00AB162C" w:rsidRPr="008F151C" w:rsidRDefault="00AB162C" w:rsidP="00AB162C">
      <w:pPr>
        <w:widowControl w:val="0"/>
        <w:autoSpaceDE w:val="0"/>
        <w:autoSpaceDN w:val="0"/>
        <w:adjustRightInd w:val="0"/>
        <w:spacing w:before="20"/>
        <w:ind w:left="561" w:hanging="561"/>
        <w:rPr>
          <w:bCs/>
        </w:rPr>
      </w:pPr>
      <w:r w:rsidRPr="008F151C">
        <w:rPr>
          <w:bCs/>
        </w:rPr>
        <w:t>7.3.</w:t>
      </w:r>
      <w:r w:rsidRPr="008F151C">
        <w:rPr>
          <w:bCs/>
        </w:rPr>
        <w:tab/>
      </w:r>
      <w:proofErr w:type="gramStart"/>
      <w:r w:rsidRPr="008F151C">
        <w:t xml:space="preserve">Сторона, для которой стало невозможным исполнение обязательств по настоящему Договору в силу действия </w:t>
      </w:r>
      <w:r w:rsidRPr="008F151C">
        <w:rPr>
          <w:bCs/>
        </w:rPr>
        <w:t>обстоятельств непреодолимой силы</w:t>
      </w:r>
      <w:r w:rsidRPr="008F151C">
        <w:t>, обязана письменно уведомить другую Сторону о наступлении форс-мажорных обстоятельств в течение 5 (пяти) календарных дней любым из следующих способов: по почте, по факсу, по электронной почте, с приложением подтверждающих наступление форс-мажорных обстоятельств документов (за исключением случаев, когда форс-мажорные обстоятельства являются очевидными), выданных компетентными государственными</w:t>
      </w:r>
      <w:proofErr w:type="gramEnd"/>
      <w:r w:rsidRPr="008F151C">
        <w:t xml:space="preserve"> органами. В случае нарушения заинтересованной Стороной сроков и порядка уведомления о наступлении форс-мажорных обстоятельств, эта Сторона не вправе ссылаться на форс-мажорные обстоятельства как на основани</w:t>
      </w:r>
      <w:proofErr w:type="gramStart"/>
      <w:r w:rsidRPr="008F151C">
        <w:t>е</w:t>
      </w:r>
      <w:proofErr w:type="gramEnd"/>
      <w:r w:rsidRPr="008F151C">
        <w:t xml:space="preserve"> освобождения от ответственности за нарушение обязательств по настоящему Договору.</w:t>
      </w:r>
    </w:p>
    <w:p w:rsidR="00AB162C" w:rsidRPr="008F151C" w:rsidRDefault="00AB162C" w:rsidP="00AB162C">
      <w:pPr>
        <w:widowControl w:val="0"/>
        <w:autoSpaceDE w:val="0"/>
        <w:autoSpaceDN w:val="0"/>
        <w:adjustRightInd w:val="0"/>
        <w:spacing w:before="20"/>
        <w:ind w:left="561" w:hanging="561"/>
        <w:rPr>
          <w:bCs/>
        </w:rPr>
      </w:pPr>
      <w:r w:rsidRPr="008F151C">
        <w:rPr>
          <w:bCs/>
        </w:rPr>
        <w:t>7.4.</w:t>
      </w:r>
      <w:r w:rsidRPr="008F151C">
        <w:rPr>
          <w:bCs/>
        </w:rPr>
        <w:tab/>
        <w:t>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действия обстоятельств непреодолимой силы.</w:t>
      </w:r>
    </w:p>
    <w:p w:rsidR="00AB162C" w:rsidRPr="008F151C" w:rsidRDefault="00AB162C" w:rsidP="00AB162C">
      <w:pPr>
        <w:widowControl w:val="0"/>
        <w:autoSpaceDE w:val="0"/>
        <w:autoSpaceDN w:val="0"/>
        <w:adjustRightInd w:val="0"/>
        <w:spacing w:before="20"/>
        <w:ind w:left="561" w:hanging="561"/>
        <w:rPr>
          <w:bCs/>
        </w:rPr>
      </w:pPr>
      <w:r w:rsidRPr="008F151C">
        <w:rPr>
          <w:bCs/>
        </w:rPr>
        <w:t>7.5.</w:t>
      </w:r>
      <w:r w:rsidRPr="008F151C">
        <w:rPr>
          <w:bCs/>
        </w:rPr>
        <w:tab/>
        <w:t>Если действие обстоятельства непреодолимой силы вызывает существенное нарушение или неисполнение обязательств по настоящему Договору, длящееся более 90 (девяносто) календарных дней, каждая Сторона имеет право прекратить действие настоящего Договора после подачи другой Стороне предварительного за 10 (десять) календарных дней письменного уведомления о своем намерении прекратить действие настоящего Договора.</w:t>
      </w:r>
    </w:p>
    <w:p w:rsidR="00936990" w:rsidRPr="008F151C" w:rsidRDefault="00936990" w:rsidP="00936990">
      <w:pPr>
        <w:widowControl w:val="0"/>
        <w:autoSpaceDE w:val="0"/>
        <w:autoSpaceDN w:val="0"/>
        <w:adjustRightInd w:val="0"/>
        <w:spacing w:before="240"/>
        <w:ind w:left="561" w:hanging="561"/>
        <w:rPr>
          <w:bCs/>
        </w:rPr>
      </w:pPr>
      <w:r w:rsidRPr="008F151C">
        <w:rPr>
          <w:bCs/>
        </w:rPr>
        <w:t>8.</w:t>
      </w:r>
      <w:r w:rsidRPr="008F151C">
        <w:rPr>
          <w:bCs/>
        </w:rPr>
        <w:tab/>
      </w:r>
      <w:r w:rsidRPr="008F151C">
        <w:rPr>
          <w:b/>
          <w:bCs/>
        </w:rPr>
        <w:t>ОБРАБОТКА ПЕРСОНАЛЬНЫХ ДАННЫХ</w:t>
      </w:r>
      <w:r w:rsidRPr="008F151C">
        <w:rPr>
          <w:bCs/>
        </w:rPr>
        <w:t xml:space="preserve"> </w:t>
      </w:r>
    </w:p>
    <w:p w:rsidR="00936990" w:rsidRPr="008F151C" w:rsidRDefault="00936990" w:rsidP="00936990">
      <w:pPr>
        <w:widowControl w:val="0"/>
        <w:autoSpaceDE w:val="0"/>
        <w:autoSpaceDN w:val="0"/>
        <w:adjustRightInd w:val="0"/>
        <w:spacing w:before="240"/>
        <w:ind w:left="561" w:hanging="561"/>
        <w:rPr>
          <w:bCs/>
        </w:rPr>
      </w:pPr>
      <w:r w:rsidRPr="008F151C">
        <w:rPr>
          <w:bCs/>
        </w:rPr>
        <w:t>8.1.</w:t>
      </w:r>
      <w:r w:rsidRPr="008F151C">
        <w:rPr>
          <w:bCs/>
        </w:rPr>
        <w:tab/>
      </w:r>
      <w:proofErr w:type="gramStart"/>
      <w:r w:rsidRPr="008F151C">
        <w:rPr>
          <w:bCs/>
        </w:rPr>
        <w:t xml:space="preserve">В соответствии со ст. 6 Федерального закона РФ «О персональных данных» от 27.07.2006 г. № 152-ФЗ (далее – Закон о персональных данных) в течение срока действия настоящего Договора </w:t>
      </w:r>
      <w:r w:rsidR="00AB162C" w:rsidRPr="008F151C">
        <w:rPr>
          <w:bCs/>
        </w:rPr>
        <w:t>Исполнитель</w:t>
      </w:r>
      <w:r w:rsidRPr="008F151C">
        <w:rPr>
          <w:bCs/>
        </w:rPr>
        <w:t xml:space="preserve"> обязуется обрабатывать персональные данные Клиентов, ставшие ему известными в ходе совершения юридических и фактических действий по настоящему Договору, исключительно для целей исполнения </w:t>
      </w:r>
      <w:r w:rsidR="00AB162C" w:rsidRPr="008F151C">
        <w:rPr>
          <w:bCs/>
        </w:rPr>
        <w:t>Исполнителем</w:t>
      </w:r>
      <w:r w:rsidRPr="008F151C">
        <w:rPr>
          <w:bCs/>
        </w:rPr>
        <w:t xml:space="preserve"> своих обязательств по настоящему Договору.</w:t>
      </w:r>
      <w:proofErr w:type="gramEnd"/>
      <w:r w:rsidRPr="008F151C">
        <w:rPr>
          <w:bCs/>
        </w:rPr>
        <w:t xml:space="preserve">  </w:t>
      </w:r>
      <w:proofErr w:type="gramStart"/>
      <w:r w:rsidRPr="008F151C">
        <w:rPr>
          <w:bCs/>
        </w:rPr>
        <w:t>Под обработкой персональных данных Клиентов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Принципалу (предоставление, доступ), блокирование, удаление, уничтожение персональных данных.</w:t>
      </w:r>
      <w:proofErr w:type="gramEnd"/>
    </w:p>
    <w:p w:rsidR="00936990" w:rsidRPr="008F151C" w:rsidRDefault="00936990" w:rsidP="00936990">
      <w:pPr>
        <w:widowControl w:val="0"/>
        <w:autoSpaceDE w:val="0"/>
        <w:autoSpaceDN w:val="0"/>
        <w:adjustRightInd w:val="0"/>
        <w:spacing w:before="240"/>
        <w:ind w:left="561" w:hanging="561"/>
        <w:rPr>
          <w:bCs/>
        </w:rPr>
      </w:pPr>
      <w:r w:rsidRPr="008F151C">
        <w:rPr>
          <w:bCs/>
        </w:rPr>
        <w:t>8.2.</w:t>
      </w:r>
      <w:r w:rsidRPr="008F151C">
        <w:rPr>
          <w:bCs/>
        </w:rPr>
        <w:tab/>
      </w:r>
      <w:r w:rsidR="00AB162C" w:rsidRPr="008F151C">
        <w:rPr>
          <w:bCs/>
        </w:rPr>
        <w:t>Исполнитель</w:t>
      </w:r>
      <w:r w:rsidRPr="008F151C">
        <w:rPr>
          <w:bCs/>
        </w:rPr>
        <w:t xml:space="preserve"> обязуется соблюдать при обработке персональных данных Клиентов принципы </w:t>
      </w:r>
      <w:r w:rsidRPr="008F151C">
        <w:rPr>
          <w:bCs/>
        </w:rPr>
        <w:lastRenderedPageBreak/>
        <w:t>и правила обработки персональных данных, предусмотренные Законом о персональных данных, а также соблюдать конфиденциальность персональных данных Клиентов и обеспечивать безопасность персональных данных Клиентов.</w:t>
      </w:r>
    </w:p>
    <w:p w:rsidR="00936990" w:rsidRPr="008F151C" w:rsidRDefault="00936990" w:rsidP="00936990">
      <w:pPr>
        <w:widowControl w:val="0"/>
        <w:autoSpaceDE w:val="0"/>
        <w:autoSpaceDN w:val="0"/>
        <w:adjustRightInd w:val="0"/>
        <w:spacing w:before="240"/>
        <w:ind w:left="561" w:hanging="561"/>
        <w:rPr>
          <w:bCs/>
        </w:rPr>
      </w:pPr>
      <w:r w:rsidRPr="008F151C">
        <w:rPr>
          <w:bCs/>
        </w:rPr>
        <w:t>8.3.</w:t>
      </w:r>
      <w:r w:rsidRPr="008F151C">
        <w:rPr>
          <w:bCs/>
        </w:rPr>
        <w:tab/>
      </w:r>
      <w:r w:rsidR="00AB162C" w:rsidRPr="008F151C">
        <w:rPr>
          <w:bCs/>
        </w:rPr>
        <w:t>Исполнитель</w:t>
      </w:r>
      <w:r w:rsidRPr="008F151C">
        <w:rPr>
          <w:bCs/>
        </w:rPr>
        <w:t xml:space="preserve"> обязуется принимать предусмотренные ст. 19 Закона о персональных данных необходимые правовые, организационные и технические меры для защиты персональных данных Клиентов от неправомерного или случайного доступа к ним, уничтожения, изменения, блокирования, копирования, представления, распространения персональных данных Клиентов, а также от иных неправомерных действий в отношении персональных данных Клиентов. </w:t>
      </w:r>
    </w:p>
    <w:p w:rsidR="00936990" w:rsidRPr="008F151C" w:rsidRDefault="00936990" w:rsidP="00936990">
      <w:pPr>
        <w:widowControl w:val="0"/>
        <w:autoSpaceDE w:val="0"/>
        <w:autoSpaceDN w:val="0"/>
        <w:adjustRightInd w:val="0"/>
        <w:spacing w:before="240"/>
        <w:ind w:left="561" w:hanging="561"/>
        <w:rPr>
          <w:bCs/>
        </w:rPr>
      </w:pPr>
      <w:r w:rsidRPr="008F151C">
        <w:rPr>
          <w:bCs/>
        </w:rPr>
        <w:t>8.4.</w:t>
      </w:r>
      <w:r w:rsidRPr="008F151C">
        <w:rPr>
          <w:bCs/>
        </w:rPr>
        <w:tab/>
      </w:r>
      <w:r w:rsidR="00AB162C" w:rsidRPr="008F151C">
        <w:rPr>
          <w:bCs/>
        </w:rPr>
        <w:t>Исполнитель</w:t>
      </w:r>
      <w:r w:rsidRPr="008F151C">
        <w:rPr>
          <w:bCs/>
        </w:rPr>
        <w:t xml:space="preserve"> собирает и обрабатывает только те персональные данные Клиента, которые необходимы для выполнения обязательств </w:t>
      </w:r>
      <w:r w:rsidR="00AB162C" w:rsidRPr="008F151C">
        <w:rPr>
          <w:bCs/>
        </w:rPr>
        <w:t>Исполнителя</w:t>
      </w:r>
      <w:r w:rsidRPr="008F151C">
        <w:rPr>
          <w:bCs/>
        </w:rPr>
        <w:t>, предусмотренных настоящим Договором.</w:t>
      </w:r>
    </w:p>
    <w:p w:rsidR="00936990" w:rsidRPr="008F151C" w:rsidRDefault="00936990" w:rsidP="00936990">
      <w:pPr>
        <w:widowControl w:val="0"/>
        <w:autoSpaceDE w:val="0"/>
        <w:autoSpaceDN w:val="0"/>
        <w:adjustRightInd w:val="0"/>
        <w:spacing w:before="240"/>
        <w:ind w:left="561" w:hanging="561"/>
        <w:rPr>
          <w:bCs/>
        </w:rPr>
      </w:pPr>
      <w:r w:rsidRPr="008F151C">
        <w:rPr>
          <w:bCs/>
        </w:rPr>
        <w:t>8.5.</w:t>
      </w:r>
      <w:r w:rsidRPr="008F151C">
        <w:rPr>
          <w:bCs/>
        </w:rPr>
        <w:tab/>
        <w:t xml:space="preserve">На любом этапе своей деятельности по исполнению Договора </w:t>
      </w:r>
      <w:r w:rsidR="00AB162C" w:rsidRPr="008F151C">
        <w:rPr>
          <w:bCs/>
        </w:rPr>
        <w:t>Исполнитель</w:t>
      </w:r>
      <w:r w:rsidRPr="008F151C">
        <w:rPr>
          <w:bCs/>
        </w:rPr>
        <w:t xml:space="preserve"> не вправе осуществлять передачу персональных данных Клиентов третьим лицам (как ограниченному, так и неограниченному кругу лиц), их распространение, предоставление доступа к ним и использование персональных данных в своей деятельности, не связанной с исполнением обязательств по Договору.</w:t>
      </w:r>
    </w:p>
    <w:p w:rsidR="00936990" w:rsidRPr="008F151C" w:rsidRDefault="00936990" w:rsidP="00936990">
      <w:pPr>
        <w:widowControl w:val="0"/>
        <w:autoSpaceDE w:val="0"/>
        <w:autoSpaceDN w:val="0"/>
        <w:adjustRightInd w:val="0"/>
        <w:spacing w:before="240"/>
        <w:ind w:left="561" w:hanging="561"/>
        <w:rPr>
          <w:bCs/>
        </w:rPr>
      </w:pPr>
      <w:r w:rsidRPr="008F151C">
        <w:rPr>
          <w:bCs/>
        </w:rPr>
        <w:t>8.6.</w:t>
      </w:r>
      <w:r w:rsidRPr="008F151C">
        <w:rPr>
          <w:bCs/>
        </w:rPr>
        <w:tab/>
        <w:t xml:space="preserve">При обработке документов на бумажных носителях, содержащих персональные данные Клиентов, </w:t>
      </w:r>
      <w:r w:rsidR="00AB162C" w:rsidRPr="008F151C">
        <w:rPr>
          <w:bCs/>
        </w:rPr>
        <w:t>Исполнитель</w:t>
      </w:r>
      <w:r w:rsidRPr="008F151C">
        <w:rPr>
          <w:bCs/>
        </w:rPr>
        <w:t xml:space="preserve"> обязан соблюдать требования, закрепленные в Постановлении Правительства РФ «Об утверждении Положения об особенностях обработки персональных данных, осуществляемых без использования средств автоматизации» от 15.09.2008 г. № 687.</w:t>
      </w:r>
    </w:p>
    <w:p w:rsidR="00936990" w:rsidRPr="008F151C" w:rsidRDefault="00936990" w:rsidP="00936990">
      <w:pPr>
        <w:widowControl w:val="0"/>
        <w:autoSpaceDE w:val="0"/>
        <w:autoSpaceDN w:val="0"/>
        <w:adjustRightInd w:val="0"/>
        <w:spacing w:before="240"/>
        <w:ind w:left="561" w:hanging="561"/>
        <w:rPr>
          <w:bCs/>
        </w:rPr>
      </w:pPr>
      <w:r w:rsidRPr="008F151C">
        <w:rPr>
          <w:bCs/>
        </w:rPr>
        <w:t>8.7.</w:t>
      </w:r>
      <w:r w:rsidRPr="008F151C">
        <w:rPr>
          <w:bCs/>
        </w:rPr>
        <w:tab/>
      </w:r>
      <w:r w:rsidR="00AB162C" w:rsidRPr="008F151C">
        <w:rPr>
          <w:bCs/>
        </w:rPr>
        <w:t>Исполнитель</w:t>
      </w:r>
      <w:r w:rsidRPr="008F151C">
        <w:rPr>
          <w:bCs/>
        </w:rPr>
        <w:t xml:space="preserve"> обязуется обеспечить включение в </w:t>
      </w:r>
      <w:r w:rsidR="00AB162C" w:rsidRPr="008F151C">
        <w:rPr>
          <w:bCs/>
        </w:rPr>
        <w:t xml:space="preserve">агентские и </w:t>
      </w:r>
      <w:proofErr w:type="spellStart"/>
      <w:r w:rsidR="00AB162C" w:rsidRPr="008F151C">
        <w:rPr>
          <w:bCs/>
        </w:rPr>
        <w:t>субагентские</w:t>
      </w:r>
      <w:proofErr w:type="spellEnd"/>
      <w:r w:rsidRPr="008F151C">
        <w:rPr>
          <w:bCs/>
        </w:rPr>
        <w:t xml:space="preserve"> договоры, заключаемые </w:t>
      </w:r>
      <w:r w:rsidR="00AB162C" w:rsidRPr="008F151C">
        <w:rPr>
          <w:bCs/>
        </w:rPr>
        <w:t>Исполнителем</w:t>
      </w:r>
      <w:r w:rsidRPr="008F151C">
        <w:rPr>
          <w:bCs/>
        </w:rPr>
        <w:t xml:space="preserve"> в целях исполнения настоящего Договора, условий и требований по обработке персональных данных Клиентов аналогичных условиям и требованиям, изложенным в пунктах 8.1. – 8.6. настоящего Договора. При этом </w:t>
      </w:r>
      <w:r w:rsidR="00AB162C" w:rsidRPr="008F151C">
        <w:rPr>
          <w:bCs/>
        </w:rPr>
        <w:t>Исполнитель</w:t>
      </w:r>
      <w:r w:rsidRPr="008F151C">
        <w:rPr>
          <w:bCs/>
        </w:rPr>
        <w:t xml:space="preserve"> обязуется обеспечить соблюдение </w:t>
      </w:r>
      <w:r w:rsidR="00AB162C" w:rsidRPr="008F151C">
        <w:rPr>
          <w:bCs/>
        </w:rPr>
        <w:t>агентами и с</w:t>
      </w:r>
      <w:r w:rsidRPr="008F151C">
        <w:rPr>
          <w:bCs/>
        </w:rPr>
        <w:t xml:space="preserve">убагентами таких условий и требований вне зависимости от наличия таких условий и требований в </w:t>
      </w:r>
      <w:r w:rsidR="00AB162C" w:rsidRPr="008F151C">
        <w:rPr>
          <w:bCs/>
        </w:rPr>
        <w:t xml:space="preserve">агентских и </w:t>
      </w:r>
      <w:proofErr w:type="spellStart"/>
      <w:r w:rsidRPr="008F151C">
        <w:rPr>
          <w:bCs/>
        </w:rPr>
        <w:t>субагентских</w:t>
      </w:r>
      <w:proofErr w:type="spellEnd"/>
      <w:r w:rsidRPr="008F151C">
        <w:rPr>
          <w:bCs/>
        </w:rPr>
        <w:t xml:space="preserve"> договорах.</w:t>
      </w:r>
    </w:p>
    <w:p w:rsidR="00936990" w:rsidRPr="008F151C" w:rsidRDefault="00936990" w:rsidP="00936990">
      <w:pPr>
        <w:widowControl w:val="0"/>
        <w:autoSpaceDE w:val="0"/>
        <w:autoSpaceDN w:val="0"/>
        <w:adjustRightInd w:val="0"/>
        <w:spacing w:before="240"/>
        <w:ind w:left="561" w:hanging="561"/>
        <w:rPr>
          <w:bCs/>
        </w:rPr>
      </w:pPr>
      <w:r w:rsidRPr="008F151C">
        <w:rPr>
          <w:bCs/>
        </w:rPr>
        <w:t>8.8.</w:t>
      </w:r>
      <w:r w:rsidRPr="008F151C">
        <w:rPr>
          <w:bCs/>
        </w:rPr>
        <w:tab/>
      </w:r>
      <w:r w:rsidR="00AB162C" w:rsidRPr="008F151C">
        <w:rPr>
          <w:bCs/>
        </w:rPr>
        <w:t>Исполнитель</w:t>
      </w:r>
      <w:r w:rsidRPr="008F151C">
        <w:rPr>
          <w:bCs/>
        </w:rPr>
        <w:t xml:space="preserve"> обязуется уничтожить персональные данные Клиентов и/или обеспечить их уничтожение (если обработка персональных данных осуществляется </w:t>
      </w:r>
      <w:r w:rsidR="00AB162C" w:rsidRPr="008F151C">
        <w:rPr>
          <w:bCs/>
        </w:rPr>
        <w:t>агентом и/или с</w:t>
      </w:r>
      <w:r w:rsidRPr="008F151C">
        <w:rPr>
          <w:bCs/>
        </w:rPr>
        <w:t xml:space="preserve">убагентом, действующим по поручению </w:t>
      </w:r>
      <w:r w:rsidR="00AB162C" w:rsidRPr="008F151C">
        <w:rPr>
          <w:bCs/>
        </w:rPr>
        <w:t>Исполнителя</w:t>
      </w:r>
      <w:r w:rsidRPr="008F151C">
        <w:rPr>
          <w:bCs/>
        </w:rPr>
        <w:t xml:space="preserve">) в случае достижения цели обработки персональных данных Клиентов в срок, не превышающий 30 (тридцати) дней </w:t>
      </w:r>
      <w:proofErr w:type="gramStart"/>
      <w:r w:rsidRPr="008F151C">
        <w:rPr>
          <w:bCs/>
        </w:rPr>
        <w:t>с даты достижения</w:t>
      </w:r>
      <w:proofErr w:type="gramEnd"/>
      <w:r w:rsidRPr="008F151C">
        <w:rPr>
          <w:bCs/>
        </w:rPr>
        <w:t xml:space="preserve"> цели обработки персональных данных.</w:t>
      </w:r>
    </w:p>
    <w:p w:rsidR="00936990" w:rsidRPr="008F151C" w:rsidRDefault="00936990" w:rsidP="00936990">
      <w:pPr>
        <w:widowControl w:val="0"/>
        <w:autoSpaceDE w:val="0"/>
        <w:autoSpaceDN w:val="0"/>
        <w:adjustRightInd w:val="0"/>
        <w:spacing w:before="240"/>
        <w:ind w:left="561" w:hanging="561"/>
        <w:rPr>
          <w:bCs/>
        </w:rPr>
      </w:pPr>
      <w:r w:rsidRPr="008F151C">
        <w:rPr>
          <w:bCs/>
        </w:rPr>
        <w:t>8.9.</w:t>
      </w:r>
      <w:r w:rsidRPr="008F151C">
        <w:rPr>
          <w:bCs/>
        </w:rPr>
        <w:tab/>
      </w:r>
      <w:r w:rsidR="00AB162C" w:rsidRPr="008F151C">
        <w:rPr>
          <w:bCs/>
        </w:rPr>
        <w:t>Исполнитель</w:t>
      </w:r>
      <w:r w:rsidRPr="008F151C">
        <w:rPr>
          <w:bCs/>
        </w:rPr>
        <w:t xml:space="preserve"> обязуется обеспечить блокирование, уточнение или уничтожение персональных данных Клиентов на основании соответствующего запроса (указания) от Принципала, в сроки, указанные в таком запросе.</w:t>
      </w:r>
    </w:p>
    <w:p w:rsidR="00DF040B" w:rsidRPr="008F151C" w:rsidRDefault="00DF040B" w:rsidP="00071B74">
      <w:pPr>
        <w:widowControl w:val="0"/>
        <w:autoSpaceDE w:val="0"/>
        <w:autoSpaceDN w:val="0"/>
        <w:adjustRightInd w:val="0"/>
        <w:spacing w:before="240"/>
        <w:rPr>
          <w:b/>
          <w:bCs/>
        </w:rPr>
      </w:pPr>
      <w:r w:rsidRPr="008F151C">
        <w:rPr>
          <w:b/>
          <w:bCs/>
        </w:rPr>
        <w:t xml:space="preserve">Статья </w:t>
      </w:r>
      <w:r w:rsidR="00AB162C" w:rsidRPr="008F151C">
        <w:rPr>
          <w:b/>
          <w:bCs/>
        </w:rPr>
        <w:t>9</w:t>
      </w:r>
      <w:r w:rsidRPr="008F151C">
        <w:rPr>
          <w:b/>
          <w:bCs/>
        </w:rPr>
        <w:t xml:space="preserve">. </w:t>
      </w:r>
      <w:r w:rsidR="00401BC4" w:rsidRPr="008F151C">
        <w:rPr>
          <w:b/>
          <w:bCs/>
        </w:rPr>
        <w:t>УРЕГУЛИРОВАНИЕ СПОРОВ</w:t>
      </w:r>
      <w:r w:rsidRPr="008F151C">
        <w:rPr>
          <w:b/>
          <w:bCs/>
        </w:rPr>
        <w:t xml:space="preserve"> </w:t>
      </w:r>
    </w:p>
    <w:p w:rsidR="009A6A0A" w:rsidRPr="008F151C" w:rsidRDefault="00AB162C" w:rsidP="009A6A0A">
      <w:pPr>
        <w:widowControl w:val="0"/>
        <w:autoSpaceDE w:val="0"/>
        <w:autoSpaceDN w:val="0"/>
        <w:adjustRightInd w:val="0"/>
        <w:spacing w:before="20"/>
        <w:ind w:left="561" w:hanging="561"/>
        <w:rPr>
          <w:bCs/>
        </w:rPr>
      </w:pPr>
      <w:r w:rsidRPr="008F151C">
        <w:rPr>
          <w:bCs/>
        </w:rPr>
        <w:t>9</w:t>
      </w:r>
      <w:r w:rsidR="009A6A0A" w:rsidRPr="008F151C">
        <w:rPr>
          <w:bCs/>
        </w:rPr>
        <w:t>.1.</w:t>
      </w:r>
      <w:r w:rsidR="009A6A0A" w:rsidRPr="008F151C">
        <w:rPr>
          <w:bCs/>
        </w:rPr>
        <w:tab/>
        <w:t>В случае возникновения между Исполнителем и Заказчиком любых споров или разногласий, связанных с настоящим Договором, Стороны приложат все усилия для их разрешения путем переговоров между Полномочными представителями.</w:t>
      </w:r>
    </w:p>
    <w:p w:rsidR="009A6A0A" w:rsidRPr="008F151C" w:rsidRDefault="00AB162C" w:rsidP="009A6A0A">
      <w:pPr>
        <w:widowControl w:val="0"/>
        <w:autoSpaceDE w:val="0"/>
        <w:autoSpaceDN w:val="0"/>
        <w:adjustRightInd w:val="0"/>
        <w:spacing w:before="20"/>
        <w:ind w:left="561" w:hanging="561"/>
        <w:rPr>
          <w:bCs/>
        </w:rPr>
      </w:pPr>
      <w:r w:rsidRPr="008F151C">
        <w:rPr>
          <w:bCs/>
        </w:rPr>
        <w:t>9</w:t>
      </w:r>
      <w:r w:rsidR="009A6A0A" w:rsidRPr="008F151C">
        <w:rPr>
          <w:bCs/>
        </w:rPr>
        <w:t>.2.</w:t>
      </w:r>
      <w:r w:rsidR="009A6A0A" w:rsidRPr="008F151C">
        <w:rPr>
          <w:bCs/>
        </w:rPr>
        <w:tab/>
        <w:t>Если споры не могут быть разрешены путем переговоров, спорные вопросы передаются на рассмотрение Арбитражного суда г. Москвы в порядке, установленном действующим законодательством Российской Федерации.</w:t>
      </w:r>
    </w:p>
    <w:p w:rsidR="009A6A0A" w:rsidRPr="008A5732" w:rsidRDefault="00AB162C" w:rsidP="009A6A0A">
      <w:pPr>
        <w:widowControl w:val="0"/>
        <w:autoSpaceDE w:val="0"/>
        <w:autoSpaceDN w:val="0"/>
        <w:adjustRightInd w:val="0"/>
        <w:spacing w:before="20"/>
        <w:ind w:left="561" w:hanging="561"/>
      </w:pPr>
      <w:r w:rsidRPr="008F151C">
        <w:rPr>
          <w:bCs/>
        </w:rPr>
        <w:t>9</w:t>
      </w:r>
      <w:r w:rsidR="009A6A0A" w:rsidRPr="008F151C">
        <w:rPr>
          <w:bCs/>
        </w:rPr>
        <w:t>.3.</w:t>
      </w:r>
      <w:r w:rsidR="009A6A0A" w:rsidRPr="008F151C">
        <w:rPr>
          <w:bCs/>
        </w:rPr>
        <w:tab/>
        <w:t>Настоящий Договор составлен и будет выполняться Сторонами в соответствии с законодательством Российской Федерации.</w:t>
      </w:r>
      <w:r w:rsidR="009A6A0A" w:rsidRPr="008F151C">
        <w:t xml:space="preserve"> Отношения между Сторонами, не предусмотренные настоящим Договором, регулируются действующим законодательством Российской Федерации.</w:t>
      </w:r>
    </w:p>
    <w:p w:rsidR="008A5732" w:rsidRPr="00D25EAF" w:rsidRDefault="008A5732" w:rsidP="009A6A0A">
      <w:pPr>
        <w:widowControl w:val="0"/>
        <w:autoSpaceDE w:val="0"/>
        <w:autoSpaceDN w:val="0"/>
        <w:adjustRightInd w:val="0"/>
        <w:spacing w:before="20"/>
        <w:ind w:left="561" w:hanging="561"/>
      </w:pPr>
    </w:p>
    <w:p w:rsidR="008A5732" w:rsidRPr="008A5732" w:rsidRDefault="008A5732" w:rsidP="008A5732">
      <w:pPr>
        <w:widowControl w:val="0"/>
        <w:autoSpaceDE w:val="0"/>
        <w:autoSpaceDN w:val="0"/>
        <w:adjustRightInd w:val="0"/>
        <w:spacing w:before="20"/>
        <w:ind w:left="561" w:hanging="561"/>
      </w:pPr>
      <w:r w:rsidRPr="008F151C">
        <w:rPr>
          <w:b/>
          <w:bCs/>
        </w:rPr>
        <w:lastRenderedPageBreak/>
        <w:t xml:space="preserve">Статья </w:t>
      </w:r>
      <w:r w:rsidRPr="00D25EAF">
        <w:rPr>
          <w:b/>
          <w:bCs/>
        </w:rPr>
        <w:t>10</w:t>
      </w:r>
      <w:r w:rsidRPr="008F151C">
        <w:rPr>
          <w:b/>
          <w:bCs/>
        </w:rPr>
        <w:t xml:space="preserve">. </w:t>
      </w:r>
      <w:r w:rsidRPr="008A5732">
        <w:rPr>
          <w:b/>
        </w:rPr>
        <w:t>АНТИКОРРУПЦИОННАЯ КОНТРАКТНАЯ ОГОВОРКА</w:t>
      </w:r>
    </w:p>
    <w:p w:rsidR="008A5732" w:rsidRPr="008A5732" w:rsidRDefault="008A5732" w:rsidP="008A5732">
      <w:pPr>
        <w:widowControl w:val="0"/>
        <w:autoSpaceDE w:val="0"/>
        <w:autoSpaceDN w:val="0"/>
        <w:adjustRightInd w:val="0"/>
        <w:spacing w:before="20"/>
        <w:ind w:left="561" w:hanging="561"/>
      </w:pPr>
      <w:r w:rsidRPr="008A5732">
        <w:t>10.1. Агенту известно о том, что Принципал ведет антикоррупционную политику и развивает не допускающую коррупционных проявлений культуру.</w:t>
      </w:r>
    </w:p>
    <w:p w:rsidR="008A5732" w:rsidRPr="008A5732" w:rsidRDefault="008A5732" w:rsidP="008A5732">
      <w:pPr>
        <w:widowControl w:val="0"/>
        <w:autoSpaceDE w:val="0"/>
        <w:autoSpaceDN w:val="0"/>
        <w:adjustRightInd w:val="0"/>
        <w:spacing w:before="20"/>
        <w:ind w:left="561" w:hanging="561"/>
      </w:pPr>
      <w:r w:rsidRPr="008A5732">
        <w:t xml:space="preserve">10.2. Агент настоящим подтверждает, что он ознакомился с Кодексом деловой этики Принципала (далее – Кодекс), удостоверяет, что он полностью понимает положения Кодекса, и обязуется обеспечивать соблюдение требования </w:t>
      </w:r>
      <w:proofErr w:type="gramStart"/>
      <w:r w:rsidRPr="008A5732">
        <w:t>Кодекса</w:t>
      </w:r>
      <w:proofErr w:type="gramEnd"/>
      <w:r w:rsidRPr="008A5732">
        <w:t xml:space="preserve">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Контрагента.</w:t>
      </w:r>
    </w:p>
    <w:p w:rsidR="008A5732" w:rsidRPr="008A5732" w:rsidRDefault="008A5732" w:rsidP="008A5732">
      <w:pPr>
        <w:widowControl w:val="0"/>
        <w:autoSpaceDE w:val="0"/>
        <w:autoSpaceDN w:val="0"/>
        <w:adjustRightInd w:val="0"/>
        <w:spacing w:before="20"/>
        <w:ind w:left="561" w:hanging="561"/>
      </w:pPr>
      <w:r w:rsidRPr="008A5732">
        <w:t>10.3. В случае возникновения у Принципала подозрений, что произошло или может произойти нарушение Контрагентом каких-либо положений Кодекса, Принципал в адрес такого Агента направляется письменное уведомление с требованием в установленный срок предоставить соответствующие разъяснения.</w:t>
      </w:r>
    </w:p>
    <w:p w:rsidR="008A5732" w:rsidRPr="008A5732" w:rsidRDefault="008A5732" w:rsidP="008A5732">
      <w:pPr>
        <w:widowControl w:val="0"/>
        <w:autoSpaceDE w:val="0"/>
        <w:autoSpaceDN w:val="0"/>
        <w:adjustRightInd w:val="0"/>
        <w:spacing w:before="20"/>
        <w:ind w:left="561" w:hanging="561"/>
      </w:pPr>
      <w:r w:rsidRPr="008A5732">
        <w:t>10.4.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Агентом, его аффилированными лицами, работниками или агентами.</w:t>
      </w:r>
    </w:p>
    <w:p w:rsidR="008A5732" w:rsidRPr="008A5732" w:rsidRDefault="008A5732" w:rsidP="008A5732">
      <w:pPr>
        <w:widowControl w:val="0"/>
        <w:autoSpaceDE w:val="0"/>
        <w:autoSpaceDN w:val="0"/>
        <w:adjustRightInd w:val="0"/>
        <w:spacing w:before="20"/>
        <w:ind w:left="561" w:hanging="561"/>
      </w:pPr>
      <w:r w:rsidRPr="008A5732">
        <w:t xml:space="preserve">10.5. После письменного уведомления Принципал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Агентом в течение десяти рабочих дней </w:t>
      </w:r>
      <w:proofErr w:type="gramStart"/>
      <w:r w:rsidRPr="008A5732">
        <w:t>с даты направления</w:t>
      </w:r>
      <w:proofErr w:type="gramEnd"/>
      <w:r w:rsidRPr="008A5732">
        <w:t xml:space="preserve"> письменного уведомления.</w:t>
      </w:r>
    </w:p>
    <w:p w:rsidR="008A5732" w:rsidRPr="008A5732" w:rsidRDefault="008A5732" w:rsidP="008A5732">
      <w:pPr>
        <w:widowControl w:val="0"/>
        <w:autoSpaceDE w:val="0"/>
        <w:autoSpaceDN w:val="0"/>
        <w:adjustRightInd w:val="0"/>
        <w:spacing w:before="20"/>
        <w:ind w:left="561" w:hanging="561"/>
      </w:pPr>
      <w:r w:rsidRPr="008A5732">
        <w:t>10.6. В случае нарушения Агентом обязательств воздерживаться от запрещенных Кодексом действий и/или неполучения Принципалом в установленные пунктами 10.3-10.4 настоящего Договора срок подтверждения, что нарушения не произошло или не произойдет, Принципал имеет право расторгнуть договор в одностороннем порядке полностью или в части, направив письменное уведомление о расторжении.</w:t>
      </w:r>
    </w:p>
    <w:p w:rsidR="008A5732" w:rsidRPr="008A5732" w:rsidRDefault="008A5732" w:rsidP="008A5732">
      <w:pPr>
        <w:widowControl w:val="0"/>
        <w:autoSpaceDE w:val="0"/>
        <w:autoSpaceDN w:val="0"/>
        <w:adjustRightInd w:val="0"/>
        <w:spacing w:before="20"/>
        <w:ind w:left="561" w:hanging="561"/>
      </w:pPr>
      <w:r w:rsidRPr="008A5732">
        <w:t>10.7. В случае расторжения Договора в соответствии с положениями настоящей статьи, Принципал вправе требовать возмещения реального ущерба, возникшего в результате такого расторжения.</w:t>
      </w:r>
    </w:p>
    <w:p w:rsidR="008A5732" w:rsidRPr="00D25EAF" w:rsidRDefault="008A5732" w:rsidP="008A5732">
      <w:pPr>
        <w:widowControl w:val="0"/>
        <w:autoSpaceDE w:val="0"/>
        <w:autoSpaceDN w:val="0"/>
        <w:adjustRightInd w:val="0"/>
        <w:spacing w:before="20"/>
        <w:ind w:left="561" w:hanging="561"/>
      </w:pPr>
      <w:r w:rsidRPr="008A5732">
        <w:t xml:space="preserve">10.8. В течение срока действия договора Принципал имеет право как самостоятельно, так и с привлечением к аудиту третьих лиц, осуществлять контроль по соблюдению Агентом требований Кодекса, в том числе проверять всю документацию </w:t>
      </w:r>
      <w:r w:rsidRPr="00D25EAF">
        <w:t>Агента, которая относится к настоящему Договору.</w:t>
      </w:r>
    </w:p>
    <w:p w:rsidR="008A5732" w:rsidRPr="008A5732" w:rsidRDefault="008A5732" w:rsidP="008A5732">
      <w:pPr>
        <w:widowControl w:val="0"/>
        <w:autoSpaceDE w:val="0"/>
        <w:autoSpaceDN w:val="0"/>
        <w:adjustRightInd w:val="0"/>
        <w:spacing w:before="20"/>
        <w:ind w:left="561" w:hanging="561"/>
      </w:pPr>
      <w:r w:rsidRPr="008A5732">
        <w:t>10.9. Принципал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DF040B" w:rsidRPr="008F151C" w:rsidRDefault="00DF040B" w:rsidP="00071B74">
      <w:pPr>
        <w:widowControl w:val="0"/>
        <w:autoSpaceDE w:val="0"/>
        <w:autoSpaceDN w:val="0"/>
        <w:adjustRightInd w:val="0"/>
        <w:spacing w:before="240"/>
        <w:rPr>
          <w:b/>
        </w:rPr>
      </w:pPr>
      <w:r w:rsidRPr="008F151C">
        <w:rPr>
          <w:b/>
        </w:rPr>
        <w:t xml:space="preserve">Статья </w:t>
      </w:r>
      <w:r w:rsidR="008A5732" w:rsidRPr="00D25EAF">
        <w:rPr>
          <w:b/>
        </w:rPr>
        <w:t>11</w:t>
      </w:r>
      <w:r w:rsidRPr="008F151C">
        <w:rPr>
          <w:b/>
        </w:rPr>
        <w:t xml:space="preserve">. </w:t>
      </w:r>
      <w:r w:rsidR="00E14480" w:rsidRPr="008F151C">
        <w:rPr>
          <w:b/>
        </w:rPr>
        <w:t>ИЗМЕНЕНИЕ И</w:t>
      </w:r>
      <w:r w:rsidR="00E14480" w:rsidRPr="008F151C">
        <w:t xml:space="preserve"> </w:t>
      </w:r>
      <w:r w:rsidR="00E14480" w:rsidRPr="008F151C">
        <w:rPr>
          <w:b/>
        </w:rPr>
        <w:t>ПРЕКРАЩЕНИЕ ДЕЙСТВИЯ ДОГОВОРА</w:t>
      </w:r>
    </w:p>
    <w:p w:rsidR="009A6A0A" w:rsidRPr="008F151C" w:rsidRDefault="00AB162C" w:rsidP="009A6A0A">
      <w:pPr>
        <w:pStyle w:val="a5"/>
        <w:spacing w:before="20"/>
        <w:ind w:left="561" w:hanging="561"/>
        <w:rPr>
          <w:sz w:val="24"/>
          <w:szCs w:val="24"/>
        </w:rPr>
      </w:pPr>
      <w:r w:rsidRPr="008F151C">
        <w:rPr>
          <w:sz w:val="24"/>
          <w:szCs w:val="24"/>
        </w:rPr>
        <w:t>1</w:t>
      </w:r>
      <w:r w:rsidR="008A5732" w:rsidRPr="00D25EAF">
        <w:rPr>
          <w:sz w:val="24"/>
          <w:szCs w:val="24"/>
        </w:rPr>
        <w:t>1</w:t>
      </w:r>
      <w:r w:rsidR="009A6A0A" w:rsidRPr="008F151C">
        <w:rPr>
          <w:sz w:val="24"/>
          <w:szCs w:val="24"/>
        </w:rPr>
        <w:t>.1.</w:t>
      </w:r>
      <w:r w:rsidR="009A6A0A" w:rsidRPr="008F151C">
        <w:rPr>
          <w:sz w:val="24"/>
          <w:szCs w:val="24"/>
        </w:rPr>
        <w:tab/>
        <w:t>Настоящий Договор может быть досрочно прекращен:</w:t>
      </w:r>
    </w:p>
    <w:p w:rsidR="009A6A0A" w:rsidRPr="005F3159" w:rsidRDefault="009A6A0A" w:rsidP="009A6A0A">
      <w:pPr>
        <w:pStyle w:val="a5"/>
        <w:numPr>
          <w:ilvl w:val="0"/>
          <w:numId w:val="3"/>
        </w:numPr>
        <w:tabs>
          <w:tab w:val="num" w:pos="1122"/>
        </w:tabs>
        <w:ind w:left="1122" w:hanging="561"/>
        <w:rPr>
          <w:sz w:val="24"/>
          <w:szCs w:val="24"/>
        </w:rPr>
      </w:pPr>
      <w:r w:rsidRPr="005F3159">
        <w:rPr>
          <w:sz w:val="24"/>
          <w:szCs w:val="24"/>
        </w:rPr>
        <w:t>по соглашению Сторон;</w:t>
      </w:r>
    </w:p>
    <w:p w:rsidR="009A6A0A" w:rsidRPr="008F151C" w:rsidRDefault="009A6A0A" w:rsidP="009A6A0A">
      <w:pPr>
        <w:pStyle w:val="a5"/>
        <w:numPr>
          <w:ilvl w:val="0"/>
          <w:numId w:val="3"/>
        </w:numPr>
        <w:tabs>
          <w:tab w:val="num" w:pos="1122"/>
        </w:tabs>
        <w:ind w:left="1122" w:hanging="561"/>
        <w:rPr>
          <w:sz w:val="24"/>
          <w:szCs w:val="24"/>
        </w:rPr>
      </w:pPr>
      <w:proofErr w:type="gramStart"/>
      <w:r w:rsidRPr="008F151C">
        <w:rPr>
          <w:sz w:val="24"/>
          <w:szCs w:val="24"/>
        </w:rPr>
        <w:t>в случае расторжения настоящего Договора по инициативе любой из Сторон в связи с нарушением</w:t>
      </w:r>
      <w:proofErr w:type="gramEnd"/>
      <w:r w:rsidRPr="008F151C">
        <w:rPr>
          <w:sz w:val="24"/>
          <w:szCs w:val="24"/>
        </w:rPr>
        <w:t xml:space="preserve"> другой Стороной обязательств по настоящему Договору; </w:t>
      </w:r>
    </w:p>
    <w:p w:rsidR="009A6A0A" w:rsidRPr="008F151C" w:rsidRDefault="009A6A0A" w:rsidP="009A6A0A">
      <w:pPr>
        <w:pStyle w:val="a5"/>
        <w:numPr>
          <w:ilvl w:val="0"/>
          <w:numId w:val="3"/>
        </w:numPr>
        <w:tabs>
          <w:tab w:val="num" w:pos="1122"/>
        </w:tabs>
        <w:ind w:left="1122" w:hanging="561"/>
        <w:rPr>
          <w:sz w:val="24"/>
          <w:szCs w:val="24"/>
        </w:rPr>
      </w:pPr>
      <w:r w:rsidRPr="008F151C">
        <w:rPr>
          <w:sz w:val="24"/>
          <w:szCs w:val="24"/>
        </w:rPr>
        <w:t>по основаниям и в порядке, предусмотренном законодательством Российской Федерации.</w:t>
      </w:r>
    </w:p>
    <w:p w:rsidR="009A6A0A" w:rsidRPr="008F151C" w:rsidRDefault="00AB162C" w:rsidP="009A6A0A">
      <w:pPr>
        <w:pStyle w:val="a5"/>
        <w:spacing w:before="20"/>
        <w:ind w:left="561" w:hanging="561"/>
        <w:rPr>
          <w:sz w:val="24"/>
          <w:szCs w:val="24"/>
        </w:rPr>
      </w:pPr>
      <w:r w:rsidRPr="008F151C">
        <w:rPr>
          <w:sz w:val="24"/>
          <w:szCs w:val="24"/>
        </w:rPr>
        <w:t>1</w:t>
      </w:r>
      <w:r w:rsidR="008A5732" w:rsidRPr="00D25EAF">
        <w:rPr>
          <w:sz w:val="24"/>
          <w:szCs w:val="24"/>
        </w:rPr>
        <w:t>1</w:t>
      </w:r>
      <w:r w:rsidR="009A6A0A" w:rsidRPr="008F151C">
        <w:rPr>
          <w:sz w:val="24"/>
          <w:szCs w:val="24"/>
        </w:rPr>
        <w:t>.2.</w:t>
      </w:r>
      <w:r w:rsidR="009A6A0A" w:rsidRPr="008F151C">
        <w:rPr>
          <w:sz w:val="24"/>
          <w:szCs w:val="24"/>
        </w:rPr>
        <w:tab/>
        <w:t>Любая Сторона вправе расторгнуть настоящий Договор, при условии направления в адрес другой Стороны предварительного письменного уведомления об этом в срок, не позднее 7 (семи) календарных дней до планируемой даты расторжения настоящего Договора, в случае наступления любого из нижеследующих событий:</w:t>
      </w:r>
    </w:p>
    <w:p w:rsidR="009A6A0A" w:rsidRPr="008F151C" w:rsidRDefault="009A6A0A" w:rsidP="009A6A0A">
      <w:pPr>
        <w:numPr>
          <w:ilvl w:val="2"/>
          <w:numId w:val="2"/>
        </w:numPr>
        <w:tabs>
          <w:tab w:val="clear" w:pos="1418"/>
          <w:tab w:val="num" w:pos="1122"/>
        </w:tabs>
        <w:ind w:left="1122" w:hanging="561"/>
      </w:pPr>
      <w:r w:rsidRPr="008F151C">
        <w:t>если другая Сторона признана банкротом в порядке, установленном законодательством;</w:t>
      </w:r>
    </w:p>
    <w:p w:rsidR="009A6A0A" w:rsidRPr="008F151C" w:rsidRDefault="009A6A0A" w:rsidP="009A6A0A">
      <w:pPr>
        <w:numPr>
          <w:ilvl w:val="2"/>
          <w:numId w:val="2"/>
        </w:numPr>
        <w:tabs>
          <w:tab w:val="clear" w:pos="1418"/>
          <w:tab w:val="num" w:pos="1122"/>
        </w:tabs>
        <w:ind w:left="1122" w:hanging="561"/>
      </w:pPr>
      <w:r w:rsidRPr="008F151C">
        <w:t>в случае форс-мажорных обстоятельств, описанных выше, с соблюдением требований, предусмотренных положениями п.7.5. настоящего Договора.</w:t>
      </w:r>
    </w:p>
    <w:p w:rsidR="009A6A0A" w:rsidRPr="008F151C" w:rsidRDefault="00AB162C" w:rsidP="009A6A0A">
      <w:pPr>
        <w:ind w:left="567" w:hanging="567"/>
      </w:pPr>
      <w:r w:rsidRPr="008F151C">
        <w:lastRenderedPageBreak/>
        <w:t>1</w:t>
      </w:r>
      <w:r w:rsidR="008A5732" w:rsidRPr="00D25EAF">
        <w:t>1</w:t>
      </w:r>
      <w:r w:rsidR="009A6A0A" w:rsidRPr="008F151C">
        <w:t>.3. В случае расторжения настоящего Договора по причинам, изложенным в настоящей статье Договора, Стороны производят взаиморасчет исходя из объема оказанных Услуг, фактически оказанных Исполнителем на дату такого расторжения.</w:t>
      </w:r>
    </w:p>
    <w:p w:rsidR="009A6A0A" w:rsidRPr="008F151C" w:rsidRDefault="00AB162C" w:rsidP="009A6A0A">
      <w:r w:rsidRPr="008F151C">
        <w:t>1</w:t>
      </w:r>
      <w:r w:rsidR="008A5732" w:rsidRPr="00D25EAF">
        <w:t>1</w:t>
      </w:r>
      <w:r w:rsidR="009A6A0A" w:rsidRPr="008F151C">
        <w:t>.4. В текст Договора по соглашению Сторон могут быть внесены следующие изменения:</w:t>
      </w:r>
    </w:p>
    <w:p w:rsidR="009A6A0A" w:rsidRPr="008F151C" w:rsidRDefault="009A6A0A" w:rsidP="009A6A0A">
      <w:pPr>
        <w:pStyle w:val="af4"/>
        <w:numPr>
          <w:ilvl w:val="0"/>
          <w:numId w:val="26"/>
        </w:numPr>
        <w:ind w:left="1066" w:hanging="357"/>
        <w:jc w:val="left"/>
      </w:pPr>
      <w:r w:rsidRPr="008F151C">
        <w:t>цена Договора может быть снижена без изменения объема услуг;</w:t>
      </w:r>
    </w:p>
    <w:p w:rsidR="009A6A0A" w:rsidRPr="008F151C" w:rsidRDefault="009A6A0A" w:rsidP="009A6A0A">
      <w:pPr>
        <w:pStyle w:val="af4"/>
        <w:numPr>
          <w:ilvl w:val="0"/>
          <w:numId w:val="26"/>
        </w:numPr>
        <w:ind w:left="1066" w:hanging="357"/>
        <w:jc w:val="left"/>
      </w:pPr>
      <w:r w:rsidRPr="008F151C">
        <w:t>объем услуг по настоящему Договору может быть изменен не более чем на 20 % (двадцать процентов) без изменения цены за единицу услуги;</w:t>
      </w:r>
    </w:p>
    <w:p w:rsidR="009A6A0A" w:rsidRPr="008F151C" w:rsidRDefault="009A6A0A" w:rsidP="009A6A0A">
      <w:pPr>
        <w:pStyle w:val="af4"/>
        <w:numPr>
          <w:ilvl w:val="0"/>
          <w:numId w:val="26"/>
        </w:numPr>
        <w:ind w:left="1066" w:hanging="357"/>
        <w:jc w:val="left"/>
      </w:pPr>
      <w:r w:rsidRPr="008F151C">
        <w:t>иные, изменяющие условия Договора в лучшую для Заказчика сторону.</w:t>
      </w:r>
    </w:p>
    <w:p w:rsidR="00DF040B" w:rsidRPr="008F151C" w:rsidRDefault="00DF040B" w:rsidP="00071B74">
      <w:pPr>
        <w:widowControl w:val="0"/>
        <w:autoSpaceDE w:val="0"/>
        <w:autoSpaceDN w:val="0"/>
        <w:adjustRightInd w:val="0"/>
        <w:spacing w:before="240"/>
        <w:rPr>
          <w:b/>
          <w:bCs/>
        </w:rPr>
      </w:pPr>
      <w:r w:rsidRPr="008F151C">
        <w:rPr>
          <w:b/>
          <w:bCs/>
        </w:rPr>
        <w:t>Статья 1</w:t>
      </w:r>
      <w:r w:rsidR="008A5732" w:rsidRPr="00D25EAF">
        <w:rPr>
          <w:b/>
          <w:bCs/>
        </w:rPr>
        <w:t>2</w:t>
      </w:r>
      <w:r w:rsidRPr="008F151C">
        <w:rPr>
          <w:b/>
          <w:bCs/>
        </w:rPr>
        <w:t>. УВЕДОМЛЕНИЯ</w:t>
      </w:r>
    </w:p>
    <w:p w:rsidR="00DF040B" w:rsidRPr="008F151C" w:rsidRDefault="00DF040B" w:rsidP="00080E72">
      <w:pPr>
        <w:widowControl w:val="0"/>
        <w:autoSpaceDE w:val="0"/>
        <w:autoSpaceDN w:val="0"/>
        <w:adjustRightInd w:val="0"/>
        <w:spacing w:before="20"/>
        <w:ind w:left="561" w:hanging="561"/>
        <w:rPr>
          <w:bCs/>
        </w:rPr>
      </w:pPr>
      <w:r w:rsidRPr="008F151C">
        <w:rPr>
          <w:bCs/>
        </w:rPr>
        <w:t>1</w:t>
      </w:r>
      <w:r w:rsidR="008A5732" w:rsidRPr="00D25EAF">
        <w:rPr>
          <w:bCs/>
        </w:rPr>
        <w:t>2</w:t>
      </w:r>
      <w:r w:rsidRPr="008F151C">
        <w:rPr>
          <w:bCs/>
        </w:rPr>
        <w:t>.1.</w:t>
      </w:r>
      <w:r w:rsidR="009117AD" w:rsidRPr="008F151C">
        <w:rPr>
          <w:bCs/>
        </w:rPr>
        <w:tab/>
      </w:r>
      <w:r w:rsidRPr="008F151C">
        <w:rPr>
          <w:bCs/>
        </w:rPr>
        <w:t>При изменении данных, указанных в Статье 1</w:t>
      </w:r>
      <w:r w:rsidR="005B02F0" w:rsidRPr="008F151C">
        <w:rPr>
          <w:bCs/>
        </w:rPr>
        <w:t>3</w:t>
      </w:r>
      <w:r w:rsidRPr="008F151C">
        <w:rPr>
          <w:bCs/>
        </w:rPr>
        <w:t xml:space="preserve"> настоящего Договора, </w:t>
      </w:r>
      <w:r w:rsidR="003D778A" w:rsidRPr="008F151C">
        <w:rPr>
          <w:bCs/>
        </w:rPr>
        <w:t>С</w:t>
      </w:r>
      <w:r w:rsidRPr="008F151C">
        <w:rPr>
          <w:bCs/>
        </w:rPr>
        <w:t>тороны обязуются в течение трех рабочих дней уведомить друг друга об этих изменениях. Любые уведомления или иные сообщения, подлежащие передаче от одной Стороны другой Стороне должны передаваться в письменной форме по следующим адресам:</w:t>
      </w:r>
    </w:p>
    <w:p w:rsidR="00B54087" w:rsidRDefault="00DF040B" w:rsidP="00B54087">
      <w:pPr>
        <w:spacing w:before="60"/>
        <w:ind w:firstLine="561"/>
      </w:pPr>
      <w:r w:rsidRPr="008F151C">
        <w:rPr>
          <w:lang w:eastAsia="en-US"/>
        </w:rPr>
        <w:t xml:space="preserve">Для </w:t>
      </w:r>
      <w:r w:rsidR="0064733A" w:rsidRPr="008F151C">
        <w:rPr>
          <w:lang w:eastAsia="en-US"/>
        </w:rPr>
        <w:t>Исполнителя</w:t>
      </w:r>
      <w:r w:rsidRPr="008F151C">
        <w:rPr>
          <w:lang w:eastAsia="en-US"/>
        </w:rPr>
        <w:t>:</w:t>
      </w:r>
      <w:r w:rsidR="00813E4A" w:rsidRPr="008F151C">
        <w:rPr>
          <w:lang w:eastAsia="en-US"/>
        </w:rPr>
        <w:tab/>
      </w:r>
      <w:r w:rsidR="00B54087">
        <w:rPr>
          <w:lang w:eastAsia="en-US"/>
        </w:rPr>
        <w:t xml:space="preserve">           </w:t>
      </w:r>
    </w:p>
    <w:p w:rsidR="00B54087" w:rsidRDefault="00B54087" w:rsidP="00B54087">
      <w:pPr>
        <w:spacing w:before="60"/>
        <w:ind w:firstLine="561"/>
      </w:pPr>
      <w:r>
        <w:t xml:space="preserve">                                          </w:t>
      </w:r>
      <w:r w:rsidR="00AB563C">
        <w:t xml:space="preserve">   </w:t>
      </w:r>
      <w:r>
        <w:t xml:space="preserve">  </w:t>
      </w:r>
    </w:p>
    <w:p w:rsidR="00236189" w:rsidRPr="008F151C" w:rsidRDefault="00DF040B" w:rsidP="00B54087">
      <w:pPr>
        <w:spacing w:before="60"/>
        <w:ind w:firstLine="561"/>
      </w:pPr>
      <w:r w:rsidRPr="008F151C">
        <w:t>Вниманию:</w:t>
      </w:r>
      <w:r w:rsidRPr="008F151C">
        <w:tab/>
      </w:r>
      <w:r w:rsidRPr="008F151C">
        <w:tab/>
      </w:r>
    </w:p>
    <w:p w:rsidR="00DF040B" w:rsidRPr="008F151C" w:rsidRDefault="00B54087" w:rsidP="00080E72">
      <w:pPr>
        <w:ind w:firstLine="561"/>
      </w:pPr>
      <w:r>
        <w:t>Телефон</w:t>
      </w:r>
      <w:r w:rsidR="00DF040B" w:rsidRPr="008F151C">
        <w:t>:</w:t>
      </w:r>
      <w:r w:rsidR="00DF040B" w:rsidRPr="008F151C">
        <w:tab/>
      </w:r>
      <w:r w:rsidR="00DF040B" w:rsidRPr="008F151C">
        <w:tab/>
      </w:r>
      <w:r w:rsidR="00AB563C">
        <w:rPr>
          <w:bCs/>
        </w:rPr>
        <w:t xml:space="preserve">          </w:t>
      </w:r>
    </w:p>
    <w:p w:rsidR="00E61639" w:rsidRDefault="00DF040B" w:rsidP="00E61639">
      <w:pPr>
        <w:spacing w:before="60"/>
        <w:ind w:firstLine="561"/>
      </w:pPr>
      <w:r w:rsidRPr="008F151C">
        <w:t xml:space="preserve">Для </w:t>
      </w:r>
      <w:r w:rsidR="0064733A" w:rsidRPr="008F151C">
        <w:t>Заказчика</w:t>
      </w:r>
      <w:r w:rsidRPr="008F151C">
        <w:t xml:space="preserve">: </w:t>
      </w:r>
      <w:r w:rsidRPr="008F151C">
        <w:tab/>
      </w:r>
      <w:r w:rsidRPr="008F151C">
        <w:tab/>
        <w:t xml:space="preserve">РФ, </w:t>
      </w:r>
      <w:r w:rsidR="00E61639">
        <w:t xml:space="preserve">142784, Россия, г. Москва, Киевское шоссе, 22-й километр,            </w:t>
      </w:r>
    </w:p>
    <w:p w:rsidR="00DF040B" w:rsidRPr="008F151C" w:rsidRDefault="00E61639" w:rsidP="00E61639">
      <w:pPr>
        <w:spacing w:before="60"/>
        <w:ind w:firstLine="561"/>
      </w:pPr>
      <w:r>
        <w:t xml:space="preserve">                                            </w:t>
      </w:r>
      <w:r w:rsidR="00AB563C">
        <w:t xml:space="preserve">   </w:t>
      </w:r>
      <w:r>
        <w:t>6 стр. 1</w:t>
      </w:r>
    </w:p>
    <w:p w:rsidR="00E61639" w:rsidRDefault="00DF040B" w:rsidP="00080E72">
      <w:pPr>
        <w:ind w:firstLine="561"/>
      </w:pPr>
      <w:r w:rsidRPr="008F151C">
        <w:t>Вниманию:</w:t>
      </w:r>
      <w:r w:rsidRPr="008F151C">
        <w:tab/>
      </w:r>
      <w:r w:rsidRPr="008F151C">
        <w:tab/>
      </w:r>
      <w:r w:rsidR="00611D31" w:rsidRPr="008F151C">
        <w:tab/>
      </w:r>
      <w:r w:rsidRPr="008F151C">
        <w:t>г-</w:t>
      </w:r>
      <w:r w:rsidR="004933BC" w:rsidRPr="008F151C">
        <w:t xml:space="preserve">на </w:t>
      </w:r>
      <w:r w:rsidR="00E61639">
        <w:t>Шиляева П.А.</w:t>
      </w:r>
      <w:r w:rsidR="008E57CD" w:rsidRPr="008F151C">
        <w:t xml:space="preserve">, </w:t>
      </w:r>
      <w:r w:rsidR="00E61639">
        <w:t xml:space="preserve">Руководителя ГАП Департамента продаж </w:t>
      </w:r>
      <w:proofErr w:type="gramStart"/>
      <w:r w:rsidR="00E61639">
        <w:t>по</w:t>
      </w:r>
      <w:proofErr w:type="gramEnd"/>
      <w:r w:rsidR="00E61639">
        <w:t xml:space="preserve"> </w:t>
      </w:r>
    </w:p>
    <w:p w:rsidR="00DF040B" w:rsidRPr="008F151C" w:rsidRDefault="00E61639" w:rsidP="00080E72">
      <w:pPr>
        <w:ind w:firstLine="561"/>
      </w:pPr>
      <w:r>
        <w:t xml:space="preserve">                                            </w:t>
      </w:r>
      <w:r w:rsidR="00AB563C">
        <w:t xml:space="preserve">   </w:t>
      </w:r>
      <w:r>
        <w:t>Московскому региону</w:t>
      </w:r>
    </w:p>
    <w:p w:rsidR="009A6A0A" w:rsidRPr="008F151C" w:rsidRDefault="009A6A0A" w:rsidP="009A6A0A">
      <w:pPr>
        <w:widowControl w:val="0"/>
        <w:autoSpaceDE w:val="0"/>
        <w:autoSpaceDN w:val="0"/>
        <w:adjustRightInd w:val="0"/>
        <w:spacing w:before="20"/>
        <w:ind w:left="561" w:hanging="561"/>
        <w:rPr>
          <w:bCs/>
        </w:rPr>
      </w:pPr>
      <w:r w:rsidRPr="008F151C">
        <w:rPr>
          <w:bCs/>
        </w:rPr>
        <w:t>1</w:t>
      </w:r>
      <w:r w:rsidR="008A5732" w:rsidRPr="00D25EAF">
        <w:rPr>
          <w:bCs/>
        </w:rPr>
        <w:t>2</w:t>
      </w:r>
      <w:r w:rsidRPr="008F151C">
        <w:rPr>
          <w:bCs/>
        </w:rPr>
        <w:t>.2.</w:t>
      </w:r>
      <w:r w:rsidRPr="008F151C">
        <w:rPr>
          <w:bCs/>
        </w:rPr>
        <w:tab/>
        <w:t xml:space="preserve">Письменные уведомления и сообщения могут направляться средствами факсимильной связи, электронной связи с немедленным подтверждением о получении, или заказной почтой или курьером с запросом подтверждения о вручении адресату. Подтверждением о вручении адресату в случае доставки уведомления заказной почтой или курьером будет служить экземпляр оригинала документа с указанием надлежащего наименования и адреса адресата, а также Ф.И.О., должности и подписи лица, принявшего уведомление; в случае направления уведомления средствами факсимильной связи – экземпляр уведомления с надлежащим адресом и абонентским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 в случае направления по электронной почте - экземпляр уведомления с указанием адреса электронной почты с отметкой о доставке сообщения. </w:t>
      </w:r>
    </w:p>
    <w:p w:rsidR="009A6A0A" w:rsidRPr="008F151C" w:rsidRDefault="009A6A0A" w:rsidP="009A6A0A">
      <w:pPr>
        <w:widowControl w:val="0"/>
        <w:autoSpaceDE w:val="0"/>
        <w:autoSpaceDN w:val="0"/>
        <w:adjustRightInd w:val="0"/>
        <w:spacing w:before="20"/>
        <w:ind w:left="561" w:hanging="561"/>
        <w:rPr>
          <w:bCs/>
        </w:rPr>
      </w:pPr>
      <w:r w:rsidRPr="008F151C">
        <w:rPr>
          <w:bCs/>
        </w:rPr>
        <w:t>1</w:t>
      </w:r>
      <w:r w:rsidR="008A5732" w:rsidRPr="00D25EAF">
        <w:rPr>
          <w:bCs/>
        </w:rPr>
        <w:t>2</w:t>
      </w:r>
      <w:r w:rsidRPr="008F151C">
        <w:rPr>
          <w:bCs/>
        </w:rPr>
        <w:t>.3.</w:t>
      </w:r>
      <w:r w:rsidRPr="008F151C">
        <w:rPr>
          <w:bCs/>
        </w:rPr>
        <w:tab/>
        <w:t>В случае уклонения адресатом от получения уведомления, а также в случае, когда адресат письменно не сообщит отправителю об изменении адреса и реквизитов доставки уведомлений до истечения установленного срока и уведомление будет доставлено по ранее указанному адресатом адресу или реквизитам, адресат несет всю ответственность за недоставку или невозможность доставки уведомления.</w:t>
      </w:r>
    </w:p>
    <w:p w:rsidR="009A6A0A" w:rsidRPr="008F151C" w:rsidRDefault="009A6A0A" w:rsidP="009A6A0A">
      <w:pPr>
        <w:spacing w:before="20"/>
        <w:ind w:left="561" w:hanging="561"/>
      </w:pPr>
      <w:r w:rsidRPr="008F151C">
        <w:rPr>
          <w:bCs/>
        </w:rPr>
        <w:t>1</w:t>
      </w:r>
      <w:r w:rsidR="008A5732" w:rsidRPr="00D25EAF">
        <w:rPr>
          <w:bCs/>
        </w:rPr>
        <w:t>2</w:t>
      </w:r>
      <w:r w:rsidRPr="008F151C">
        <w:rPr>
          <w:bCs/>
        </w:rPr>
        <w:t>.4.</w:t>
      </w:r>
      <w:r w:rsidRPr="008F151C">
        <w:rPr>
          <w:bCs/>
        </w:rPr>
        <w:tab/>
      </w:r>
      <w:r w:rsidRPr="008F151C">
        <w:t>В целях надлежащего выполнения условий настоящего Договора, Стороны назначают нижеуказанных представителей  для максимально возможного содействия исполнению обязатель</w:t>
      </w:r>
      <w:proofErr w:type="gramStart"/>
      <w:r w:rsidRPr="008F151C">
        <w:t>ств др</w:t>
      </w:r>
      <w:proofErr w:type="gramEnd"/>
      <w:r w:rsidRPr="008F151C">
        <w:t>угой Стороной:</w:t>
      </w:r>
    </w:p>
    <w:p w:rsidR="009A6A0A" w:rsidRPr="008F151C" w:rsidRDefault="009A6A0A" w:rsidP="009A6A0A">
      <w:pPr>
        <w:spacing w:before="60"/>
        <w:ind w:firstLine="561"/>
        <w:rPr>
          <w:i/>
        </w:rPr>
      </w:pPr>
      <w:r w:rsidRPr="008F151C">
        <w:rPr>
          <w:i/>
          <w:iCs/>
        </w:rPr>
        <w:t>(</w:t>
      </w:r>
      <w:proofErr w:type="spellStart"/>
      <w:r w:rsidRPr="008F151C">
        <w:rPr>
          <w:i/>
          <w:iCs/>
          <w:lang w:val="en-US"/>
        </w:rPr>
        <w:t>i</w:t>
      </w:r>
      <w:proofErr w:type="spellEnd"/>
      <w:r w:rsidRPr="008F151C">
        <w:rPr>
          <w:i/>
          <w:iCs/>
        </w:rPr>
        <w:t>) Полномочный представитель со стороны "Исполнителя":</w:t>
      </w:r>
      <w:r w:rsidRPr="008F151C">
        <w:rPr>
          <w:i/>
        </w:rPr>
        <w:t xml:space="preserve"> </w:t>
      </w:r>
    </w:p>
    <w:p w:rsidR="00B54087" w:rsidRPr="00E60A28" w:rsidRDefault="00B54087" w:rsidP="00B54087">
      <w:pPr>
        <w:pStyle w:val="Default"/>
        <w:rPr>
          <w:sz w:val="23"/>
          <w:szCs w:val="23"/>
        </w:rPr>
      </w:pPr>
      <w:r>
        <w:rPr>
          <w:i/>
          <w:iCs/>
        </w:rPr>
        <w:t xml:space="preserve">         </w:t>
      </w:r>
      <w:r w:rsidR="00BB37C7" w:rsidRPr="00E60A28">
        <w:rPr>
          <w:i/>
          <w:iCs/>
        </w:rPr>
        <w:t>_______________________________________________________</w:t>
      </w:r>
    </w:p>
    <w:p w:rsidR="00273BD6" w:rsidRPr="00E60A28" w:rsidRDefault="00B54087" w:rsidP="00B54087">
      <w:pPr>
        <w:spacing w:before="60"/>
        <w:ind w:firstLine="561"/>
        <w:rPr>
          <w:i/>
        </w:rPr>
      </w:pPr>
      <w:r>
        <w:rPr>
          <w:i/>
          <w:iCs/>
          <w:sz w:val="23"/>
          <w:szCs w:val="23"/>
        </w:rPr>
        <w:t>Тел</w:t>
      </w:r>
      <w:r w:rsidRPr="00E60A28">
        <w:rPr>
          <w:i/>
          <w:iCs/>
          <w:sz w:val="23"/>
          <w:szCs w:val="23"/>
        </w:rPr>
        <w:t>.</w:t>
      </w:r>
      <w:r w:rsidR="00BB37C7" w:rsidRPr="00E60A28">
        <w:rPr>
          <w:i/>
          <w:iCs/>
          <w:sz w:val="23"/>
          <w:szCs w:val="23"/>
        </w:rPr>
        <w:t>____________________</w:t>
      </w:r>
      <w:r w:rsidRPr="00E60A28">
        <w:rPr>
          <w:i/>
          <w:iCs/>
          <w:sz w:val="23"/>
          <w:szCs w:val="23"/>
        </w:rPr>
        <w:t xml:space="preserve">, </w:t>
      </w:r>
      <w:r w:rsidRPr="00B54087">
        <w:rPr>
          <w:i/>
          <w:iCs/>
          <w:sz w:val="23"/>
          <w:szCs w:val="23"/>
          <w:lang w:val="en-US"/>
        </w:rPr>
        <w:t>e</w:t>
      </w:r>
      <w:r w:rsidRPr="00E60A28">
        <w:rPr>
          <w:i/>
          <w:iCs/>
          <w:sz w:val="23"/>
          <w:szCs w:val="23"/>
        </w:rPr>
        <w:t>-</w:t>
      </w:r>
      <w:r w:rsidRPr="00B54087">
        <w:rPr>
          <w:i/>
          <w:iCs/>
          <w:sz w:val="23"/>
          <w:szCs w:val="23"/>
          <w:lang w:val="en-US"/>
        </w:rPr>
        <w:t>mail</w:t>
      </w:r>
      <w:r w:rsidRPr="00E60A28">
        <w:rPr>
          <w:i/>
          <w:iCs/>
          <w:sz w:val="23"/>
          <w:szCs w:val="23"/>
        </w:rPr>
        <w:t xml:space="preserve">: </w:t>
      </w:r>
      <w:r w:rsidR="00BB37C7" w:rsidRPr="00E60A28">
        <w:rPr>
          <w:i/>
          <w:iCs/>
          <w:sz w:val="23"/>
          <w:szCs w:val="23"/>
        </w:rPr>
        <w:t>__________________________</w:t>
      </w:r>
    </w:p>
    <w:p w:rsidR="001732EC" w:rsidRPr="008F151C" w:rsidRDefault="00DF040B" w:rsidP="001732EC">
      <w:pPr>
        <w:tabs>
          <w:tab w:val="left" w:pos="3119"/>
        </w:tabs>
        <w:spacing w:before="60"/>
        <w:ind w:firstLine="561"/>
        <w:rPr>
          <w:i/>
          <w:iCs/>
        </w:rPr>
      </w:pPr>
      <w:r w:rsidRPr="008F151C">
        <w:rPr>
          <w:i/>
          <w:iCs/>
        </w:rPr>
        <w:t>(</w:t>
      </w:r>
      <w:r w:rsidRPr="008F151C">
        <w:rPr>
          <w:i/>
          <w:iCs/>
          <w:lang w:val="en-US"/>
        </w:rPr>
        <w:t>ii</w:t>
      </w:r>
      <w:r w:rsidRPr="008F151C">
        <w:rPr>
          <w:i/>
          <w:iCs/>
        </w:rPr>
        <w:t>) Полномочный представитель со стороны "</w:t>
      </w:r>
      <w:r w:rsidR="005A22D5" w:rsidRPr="008F151C">
        <w:rPr>
          <w:i/>
          <w:iCs/>
        </w:rPr>
        <w:t>Заказчика</w:t>
      </w:r>
      <w:r w:rsidRPr="008F151C">
        <w:rPr>
          <w:i/>
          <w:iCs/>
        </w:rPr>
        <w:t>"</w:t>
      </w:r>
      <w:r w:rsidR="001732EC" w:rsidRPr="008F151C">
        <w:rPr>
          <w:i/>
          <w:iCs/>
        </w:rPr>
        <w:t>:</w:t>
      </w:r>
    </w:p>
    <w:p w:rsidR="00465E10" w:rsidRPr="008F151C" w:rsidRDefault="00465E10" w:rsidP="001732EC">
      <w:pPr>
        <w:tabs>
          <w:tab w:val="left" w:pos="3119"/>
        </w:tabs>
        <w:ind w:firstLine="561"/>
        <w:rPr>
          <w:i/>
          <w:iCs/>
        </w:rPr>
      </w:pPr>
      <w:r w:rsidRPr="008F151C">
        <w:rPr>
          <w:i/>
          <w:iCs/>
        </w:rPr>
        <w:t>Шиляев Павел Алексеевич, руководитель группы активных продаж</w:t>
      </w:r>
    </w:p>
    <w:p w:rsidR="00465E10" w:rsidRPr="008F151C" w:rsidRDefault="00465E10" w:rsidP="001732EC">
      <w:pPr>
        <w:tabs>
          <w:tab w:val="left" w:pos="3119"/>
        </w:tabs>
        <w:ind w:firstLine="561"/>
        <w:rPr>
          <w:i/>
          <w:iCs/>
        </w:rPr>
      </w:pPr>
      <w:r w:rsidRPr="008F151C">
        <w:rPr>
          <w:i/>
        </w:rPr>
        <w:t>тел. +7</w:t>
      </w:r>
      <w:r w:rsidRPr="008F151C">
        <w:rPr>
          <w:i/>
          <w:iCs/>
        </w:rPr>
        <w:t xml:space="preserve"> (495) 685-93-82 доб. 1307, </w:t>
      </w:r>
      <w:r w:rsidRPr="008F151C">
        <w:rPr>
          <w:i/>
        </w:rPr>
        <w:t xml:space="preserve">моб:+7 (985) 645-82-31, </w:t>
      </w:r>
      <w:r w:rsidRPr="008F151C">
        <w:rPr>
          <w:i/>
          <w:lang w:val="de-DE"/>
        </w:rPr>
        <w:t>e</w:t>
      </w:r>
      <w:r w:rsidRPr="008F151C">
        <w:rPr>
          <w:i/>
        </w:rPr>
        <w:t>-</w:t>
      </w:r>
      <w:r w:rsidRPr="008F151C">
        <w:rPr>
          <w:i/>
          <w:lang w:val="de-DE"/>
        </w:rPr>
        <w:t>mail</w:t>
      </w:r>
      <w:r w:rsidRPr="008F151C">
        <w:rPr>
          <w:i/>
        </w:rPr>
        <w:t xml:space="preserve">: </w:t>
      </w:r>
      <w:r w:rsidRPr="008F151C">
        <w:rPr>
          <w:i/>
          <w:iCs/>
          <w:lang w:val="en-US"/>
        </w:rPr>
        <w:t>Pavel</w:t>
      </w:r>
      <w:r w:rsidRPr="008F151C">
        <w:rPr>
          <w:i/>
          <w:iCs/>
        </w:rPr>
        <w:t>.</w:t>
      </w:r>
      <w:proofErr w:type="spellStart"/>
      <w:r w:rsidRPr="008F151C">
        <w:rPr>
          <w:i/>
          <w:iCs/>
          <w:lang w:val="en-US"/>
        </w:rPr>
        <w:t>Shilyaev</w:t>
      </w:r>
      <w:proofErr w:type="spellEnd"/>
      <w:r w:rsidRPr="008F151C">
        <w:rPr>
          <w:i/>
          <w:iCs/>
        </w:rPr>
        <w:t>@</w:t>
      </w:r>
      <w:proofErr w:type="spellStart"/>
      <w:r w:rsidRPr="008F151C">
        <w:rPr>
          <w:i/>
          <w:iCs/>
          <w:lang w:val="en-US"/>
        </w:rPr>
        <w:t>rt</w:t>
      </w:r>
      <w:proofErr w:type="spellEnd"/>
      <w:r w:rsidRPr="008F151C">
        <w:rPr>
          <w:i/>
          <w:iCs/>
        </w:rPr>
        <w:t>.</w:t>
      </w:r>
      <w:proofErr w:type="spellStart"/>
      <w:r w:rsidRPr="008F151C">
        <w:rPr>
          <w:i/>
          <w:iCs/>
          <w:lang w:val="en-US"/>
        </w:rPr>
        <w:t>ru</w:t>
      </w:r>
      <w:proofErr w:type="spellEnd"/>
      <w:r w:rsidRPr="008F151C">
        <w:rPr>
          <w:i/>
          <w:iCs/>
        </w:rPr>
        <w:t xml:space="preserve"> </w:t>
      </w:r>
    </w:p>
    <w:p w:rsidR="00706477" w:rsidRPr="008F151C" w:rsidRDefault="00706477" w:rsidP="00071B74">
      <w:pPr>
        <w:widowControl w:val="0"/>
        <w:autoSpaceDE w:val="0"/>
        <w:autoSpaceDN w:val="0"/>
        <w:adjustRightInd w:val="0"/>
        <w:spacing w:before="240"/>
        <w:rPr>
          <w:b/>
          <w:bCs/>
        </w:rPr>
      </w:pPr>
      <w:r w:rsidRPr="008F151C">
        <w:rPr>
          <w:b/>
          <w:bCs/>
        </w:rPr>
        <w:t>Статья 1</w:t>
      </w:r>
      <w:r w:rsidR="008A5732" w:rsidRPr="00D25EAF">
        <w:rPr>
          <w:b/>
          <w:bCs/>
        </w:rPr>
        <w:t>3</w:t>
      </w:r>
      <w:r w:rsidRPr="008F151C">
        <w:rPr>
          <w:b/>
          <w:bCs/>
        </w:rPr>
        <w:t>. ОТВЕТСТВЕННОСТЬ СТОРОН</w:t>
      </w:r>
    </w:p>
    <w:p w:rsidR="009A6A0A" w:rsidRPr="008F151C" w:rsidRDefault="009A6A0A" w:rsidP="009A6A0A">
      <w:pPr>
        <w:pStyle w:val="21"/>
        <w:tabs>
          <w:tab w:val="left" w:pos="0"/>
        </w:tabs>
        <w:spacing w:after="0" w:line="240" w:lineRule="auto"/>
        <w:ind w:left="567" w:hanging="567"/>
      </w:pPr>
      <w:r w:rsidRPr="008F151C">
        <w:rPr>
          <w:bCs/>
        </w:rPr>
        <w:lastRenderedPageBreak/>
        <w:t>1</w:t>
      </w:r>
      <w:r w:rsidR="008A5732" w:rsidRPr="00D25EAF">
        <w:rPr>
          <w:bCs/>
        </w:rPr>
        <w:t>3</w:t>
      </w:r>
      <w:r w:rsidRPr="008F151C">
        <w:rPr>
          <w:bCs/>
        </w:rPr>
        <w:t xml:space="preserve">.1. </w:t>
      </w:r>
      <w:r w:rsidRPr="008F151C">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9A6A0A" w:rsidRPr="008F151C" w:rsidRDefault="009A6A0A" w:rsidP="009A6A0A">
      <w:pPr>
        <w:pStyle w:val="21"/>
        <w:tabs>
          <w:tab w:val="left" w:pos="0"/>
        </w:tabs>
        <w:spacing w:after="0" w:line="240" w:lineRule="auto"/>
        <w:ind w:left="567" w:hanging="567"/>
      </w:pPr>
      <w:r w:rsidRPr="008F151C">
        <w:t>1</w:t>
      </w:r>
      <w:r w:rsidR="008A5732" w:rsidRPr="00D25EAF">
        <w:t>3</w:t>
      </w:r>
      <w:r w:rsidRPr="008F151C">
        <w:t xml:space="preserve">.2. В случае нарушения Заказчиком сроков оплаты, предусмотренных настоящим Договором, Исполнитель вправе взыскать с Заказчика пени в размере 0,01 % от суммы неисполненного денежного обязательства за каждый день просрочки, но не более 10% от общей суммы, подлежащей оплате. </w:t>
      </w:r>
    </w:p>
    <w:p w:rsidR="009A6A0A" w:rsidRPr="008F151C" w:rsidRDefault="009A6A0A" w:rsidP="009A6A0A">
      <w:pPr>
        <w:pStyle w:val="21"/>
        <w:tabs>
          <w:tab w:val="left" w:pos="0"/>
        </w:tabs>
        <w:spacing w:after="0" w:line="240" w:lineRule="auto"/>
        <w:ind w:left="567" w:hanging="567"/>
      </w:pPr>
      <w:r w:rsidRPr="008F151C">
        <w:t>1</w:t>
      </w:r>
      <w:r w:rsidR="008A5732" w:rsidRPr="00D25EAF">
        <w:t>3</w:t>
      </w:r>
      <w:r w:rsidRPr="008F151C">
        <w:t>.3. В случае нарушения Исполнителем своих обязательств, предусмотренных настоящим Договором, Заказчик вправе взыскать с Исполнителя неустойку в размере:</w:t>
      </w:r>
    </w:p>
    <w:p w:rsidR="009A6A0A" w:rsidRPr="008F151C" w:rsidRDefault="009A6A0A" w:rsidP="009A6A0A">
      <w:pPr>
        <w:pStyle w:val="21"/>
        <w:tabs>
          <w:tab w:val="left" w:pos="0"/>
        </w:tabs>
        <w:spacing w:after="0" w:line="240" w:lineRule="auto"/>
        <w:ind w:left="567" w:hanging="567"/>
      </w:pPr>
      <w:r w:rsidRPr="008F151C">
        <w:t xml:space="preserve">         -  500 (пятьсот) рублей в час, вплоть до устранения нарушения, по п., 4.1.</w:t>
      </w:r>
      <w:r w:rsidR="0025512D" w:rsidRPr="008F151C">
        <w:t>6</w:t>
      </w:r>
      <w:r w:rsidRPr="008F151C">
        <w:t xml:space="preserve">.; </w:t>
      </w:r>
    </w:p>
    <w:p w:rsidR="009A6A0A" w:rsidRPr="008F151C" w:rsidRDefault="009A6A0A" w:rsidP="009A6A0A">
      <w:pPr>
        <w:pStyle w:val="21"/>
        <w:tabs>
          <w:tab w:val="left" w:pos="0"/>
        </w:tabs>
        <w:spacing w:after="0" w:line="240" w:lineRule="auto"/>
        <w:ind w:left="567" w:hanging="567"/>
      </w:pPr>
      <w:r w:rsidRPr="008F151C">
        <w:t xml:space="preserve">         </w:t>
      </w:r>
      <w:r w:rsidR="008A5732" w:rsidRPr="008A5732">
        <w:t xml:space="preserve"> </w:t>
      </w:r>
      <w:r w:rsidRPr="008F151C">
        <w:t xml:space="preserve">-  5 (пяти) тысяч рублей за каждый факт нарушения по </w:t>
      </w:r>
      <w:proofErr w:type="spellStart"/>
      <w:r w:rsidRPr="008F151C">
        <w:t>п.п</w:t>
      </w:r>
      <w:proofErr w:type="spellEnd"/>
      <w:r w:rsidRPr="008F151C">
        <w:t xml:space="preserve">. 4.1.1, 4.1.4, 4.1.5., 4.1.7., 4.1.12; </w:t>
      </w:r>
    </w:p>
    <w:p w:rsidR="009A6A0A" w:rsidRPr="008F151C" w:rsidRDefault="009A6A0A" w:rsidP="009A6A0A">
      <w:pPr>
        <w:pStyle w:val="21"/>
        <w:tabs>
          <w:tab w:val="left" w:pos="0"/>
        </w:tabs>
        <w:spacing w:after="0" w:line="240" w:lineRule="auto"/>
        <w:ind w:left="567" w:hanging="567"/>
      </w:pPr>
      <w:r w:rsidRPr="008F151C">
        <w:t xml:space="preserve">         -  50 (пятидесяти) тысяч рублей за каждый факт нарушения по </w:t>
      </w:r>
      <w:proofErr w:type="spellStart"/>
      <w:r w:rsidRPr="008F151C">
        <w:t>п.п</w:t>
      </w:r>
      <w:proofErr w:type="spellEnd"/>
      <w:r w:rsidRPr="008F151C">
        <w:t>. 4.1.</w:t>
      </w:r>
      <w:r w:rsidR="0025512D" w:rsidRPr="008F151C">
        <w:t>9</w:t>
      </w:r>
      <w:r w:rsidRPr="008F151C">
        <w:t xml:space="preserve">.  </w:t>
      </w:r>
    </w:p>
    <w:p w:rsidR="009A6A0A" w:rsidRPr="008F151C" w:rsidRDefault="009A6A0A" w:rsidP="009A6A0A">
      <w:pPr>
        <w:pStyle w:val="21"/>
        <w:tabs>
          <w:tab w:val="left" w:pos="0"/>
        </w:tabs>
        <w:spacing w:after="0" w:line="240" w:lineRule="auto"/>
        <w:ind w:left="567" w:hanging="567"/>
      </w:pPr>
      <w:bookmarkStart w:id="2" w:name="_Ref77655054"/>
      <w:r w:rsidRPr="008F151C">
        <w:t>1</w:t>
      </w:r>
      <w:r w:rsidR="008A5732" w:rsidRPr="00D25EAF">
        <w:t>3</w:t>
      </w:r>
      <w:r w:rsidRPr="008F151C">
        <w:t>.4.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2"/>
    </w:p>
    <w:p w:rsidR="009A6A0A" w:rsidRPr="008F151C" w:rsidRDefault="009A6A0A" w:rsidP="009A6A0A">
      <w:pPr>
        <w:pStyle w:val="21"/>
        <w:tabs>
          <w:tab w:val="left" w:pos="0"/>
        </w:tabs>
        <w:spacing w:after="0" w:line="240" w:lineRule="auto"/>
        <w:ind w:left="567" w:hanging="567"/>
      </w:pPr>
      <w:r w:rsidRPr="008F151C">
        <w:t>1</w:t>
      </w:r>
      <w:r w:rsidR="008A5732" w:rsidRPr="00D25EAF">
        <w:t>3</w:t>
      </w:r>
      <w:r w:rsidRPr="008F151C">
        <w:t>.5.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условия  Договора, от исполнения своих обязательств.</w:t>
      </w:r>
    </w:p>
    <w:p w:rsidR="009A6A0A" w:rsidRPr="008F151C" w:rsidRDefault="009A6A0A" w:rsidP="009A6A0A">
      <w:pPr>
        <w:pStyle w:val="21"/>
        <w:tabs>
          <w:tab w:val="left" w:pos="0"/>
        </w:tabs>
        <w:spacing w:after="0" w:line="240" w:lineRule="auto"/>
        <w:ind w:left="567" w:hanging="567"/>
      </w:pPr>
    </w:p>
    <w:p w:rsidR="009A6A0A" w:rsidRPr="005F3159" w:rsidRDefault="009A6A0A" w:rsidP="009A6A0A">
      <w:pPr>
        <w:pStyle w:val="consplusnormal"/>
        <w:spacing w:before="0" w:beforeAutospacing="0" w:after="0" w:afterAutospacing="0"/>
        <w:ind w:left="567" w:hanging="567"/>
        <w:jc w:val="both"/>
      </w:pPr>
      <w:r w:rsidRPr="008F151C">
        <w:t>1</w:t>
      </w:r>
      <w:r w:rsidR="008A5732" w:rsidRPr="00D25EAF">
        <w:t>3</w:t>
      </w:r>
      <w:r w:rsidRPr="008F151C">
        <w:t>.6. Заказчик вправе в одностороннем порядке уменьшить подлежащую уплате по настоящему Договору сумму денежных средств за оказанные Услуги Исполнителя на размер требования в сумме неустойки, начисленной в соответствии с п. 1</w:t>
      </w:r>
      <w:r w:rsidR="0025512D" w:rsidRPr="008F151C">
        <w:t>2</w:t>
      </w:r>
      <w:r w:rsidRPr="008F151C">
        <w:t xml:space="preserve">.3 настоящего Договора, путем одностороннего заявления о зачете. При этом денежная обязанность Заказчика перед Исполнителем по настоящему Договору прекращается полностью либо частично зачетом </w:t>
      </w:r>
      <w:r w:rsidRPr="005F3159">
        <w:t>встречного требования об уплате неустойки, предусмотренной п.  1</w:t>
      </w:r>
      <w:r w:rsidR="0025512D" w:rsidRPr="005F3159">
        <w:t>2</w:t>
      </w:r>
      <w:r w:rsidRPr="005F3159">
        <w:t>.3 настоящего Договора.</w:t>
      </w:r>
    </w:p>
    <w:p w:rsidR="009F7480" w:rsidRPr="005F3159" w:rsidRDefault="009A6A0A" w:rsidP="009A6A0A">
      <w:pPr>
        <w:pStyle w:val="consplusnormal"/>
        <w:spacing w:before="0" w:beforeAutospacing="0" w:after="0" w:afterAutospacing="0"/>
        <w:ind w:left="567" w:hanging="567"/>
        <w:jc w:val="both"/>
      </w:pPr>
      <w:r w:rsidRPr="005F3159">
        <w:t>1</w:t>
      </w:r>
      <w:r w:rsidR="008A5732" w:rsidRPr="00D25EAF">
        <w:t>3</w:t>
      </w:r>
      <w:r w:rsidRPr="005F3159">
        <w:t xml:space="preserve">.7. </w:t>
      </w:r>
      <w:r w:rsidR="009F7480" w:rsidRPr="005F3159">
        <w:t xml:space="preserve">Заказчик вправе в одностороннем порядке расторгнуть </w:t>
      </w:r>
      <w:r w:rsidRPr="005F3159">
        <w:t xml:space="preserve">настоящий </w:t>
      </w:r>
      <w:r w:rsidR="005F3159" w:rsidRPr="005F3159">
        <w:t xml:space="preserve">Договор </w:t>
      </w:r>
      <w:r w:rsidRPr="005F3159">
        <w:t>в случае</w:t>
      </w:r>
      <w:r w:rsidR="009F7480" w:rsidRPr="005F3159">
        <w:t>:</w:t>
      </w:r>
      <w:r w:rsidRPr="005F3159">
        <w:t xml:space="preserve"> </w:t>
      </w:r>
    </w:p>
    <w:p w:rsidR="009A6A0A" w:rsidRPr="005F3159" w:rsidRDefault="009F7480" w:rsidP="009F7480">
      <w:pPr>
        <w:pStyle w:val="21"/>
        <w:tabs>
          <w:tab w:val="left" w:pos="0"/>
        </w:tabs>
        <w:spacing w:after="0" w:line="240" w:lineRule="auto"/>
        <w:ind w:left="567" w:hanging="567"/>
      </w:pPr>
      <w:r w:rsidRPr="005F3159">
        <w:t xml:space="preserve">          - </w:t>
      </w:r>
      <w:r w:rsidR="009A6A0A" w:rsidRPr="005F3159">
        <w:t>нарушения Исполнителем обязательств, указанных в п. 4.1.1</w:t>
      </w:r>
      <w:r w:rsidRPr="005F3159">
        <w:t>2.;</w:t>
      </w:r>
    </w:p>
    <w:p w:rsidR="009F7480" w:rsidRPr="008F151C" w:rsidRDefault="009F7480" w:rsidP="009F7480">
      <w:pPr>
        <w:pStyle w:val="21"/>
        <w:tabs>
          <w:tab w:val="left" w:pos="0"/>
        </w:tabs>
        <w:spacing w:after="0" w:line="240" w:lineRule="auto"/>
        <w:ind w:left="567" w:hanging="567"/>
      </w:pPr>
      <w:r w:rsidRPr="005F3159">
        <w:t xml:space="preserve">          - </w:t>
      </w:r>
      <w:proofErr w:type="gramStart"/>
      <w:r w:rsidRPr="005F3159">
        <w:t>не выполнения</w:t>
      </w:r>
      <w:proofErr w:type="gramEnd"/>
      <w:r w:rsidRPr="005F3159">
        <w:t xml:space="preserve"> </w:t>
      </w:r>
      <w:r w:rsidR="00E75F8D" w:rsidRPr="005F3159">
        <w:t xml:space="preserve">Исполнителем </w:t>
      </w:r>
      <w:r w:rsidRPr="005F3159">
        <w:t xml:space="preserve">плана продаж </w:t>
      </w:r>
      <w:r w:rsidR="00E75F8D" w:rsidRPr="005F3159">
        <w:t xml:space="preserve">установленного </w:t>
      </w:r>
      <w:r w:rsidR="008F6E9D" w:rsidRPr="005F3159">
        <w:t>Заказчиком</w:t>
      </w:r>
      <w:r w:rsidR="00E75F8D" w:rsidRPr="005F3159">
        <w:t xml:space="preserve"> </w:t>
      </w:r>
      <w:r w:rsidR="005F3159" w:rsidRPr="005F3159">
        <w:t>в соответствии с</w:t>
      </w:r>
      <w:r w:rsidRPr="005F3159">
        <w:t xml:space="preserve"> приложением 4</w:t>
      </w:r>
      <w:r w:rsidR="00E75F8D" w:rsidRPr="005F3159">
        <w:t xml:space="preserve"> настоящего Договора.</w:t>
      </w:r>
    </w:p>
    <w:p w:rsidR="005E3DA0" w:rsidRPr="008F151C" w:rsidRDefault="005E3DA0" w:rsidP="005B02F0">
      <w:pPr>
        <w:pStyle w:val="a3"/>
        <w:ind w:left="567" w:hanging="567"/>
        <w:rPr>
          <w:b/>
          <w:bCs/>
        </w:rPr>
      </w:pPr>
    </w:p>
    <w:p w:rsidR="00DF040B" w:rsidRPr="008F151C" w:rsidRDefault="00DF040B" w:rsidP="006F3F92">
      <w:pPr>
        <w:pStyle w:val="a3"/>
        <w:ind w:left="567" w:hanging="567"/>
        <w:rPr>
          <w:b/>
          <w:bCs/>
        </w:rPr>
      </w:pPr>
      <w:r w:rsidRPr="008F151C">
        <w:rPr>
          <w:b/>
          <w:bCs/>
        </w:rPr>
        <w:t>Статья 1</w:t>
      </w:r>
      <w:r w:rsidR="008A5732">
        <w:rPr>
          <w:b/>
          <w:bCs/>
          <w:lang w:val="en-US"/>
        </w:rPr>
        <w:t>4</w:t>
      </w:r>
      <w:r w:rsidRPr="008F151C">
        <w:rPr>
          <w:b/>
          <w:bCs/>
        </w:rPr>
        <w:t>. ЗАКЛЮЧИТЕЛЬНЫЕ ПОЛОЖЕНИЯ</w:t>
      </w:r>
    </w:p>
    <w:p w:rsidR="008A5732" w:rsidRPr="008A5732" w:rsidRDefault="008A5732" w:rsidP="008A5732">
      <w:pPr>
        <w:pStyle w:val="af4"/>
        <w:widowControl w:val="0"/>
        <w:numPr>
          <w:ilvl w:val="0"/>
          <w:numId w:val="28"/>
        </w:numPr>
        <w:autoSpaceDE w:val="0"/>
        <w:autoSpaceDN w:val="0"/>
        <w:adjustRightInd w:val="0"/>
        <w:spacing w:before="20"/>
        <w:rPr>
          <w:bCs/>
          <w:vanish/>
        </w:rPr>
      </w:pPr>
    </w:p>
    <w:p w:rsidR="008A5732" w:rsidRPr="008A5732" w:rsidRDefault="008A5732" w:rsidP="008A5732">
      <w:pPr>
        <w:pStyle w:val="af4"/>
        <w:widowControl w:val="0"/>
        <w:numPr>
          <w:ilvl w:val="0"/>
          <w:numId w:val="28"/>
        </w:numPr>
        <w:autoSpaceDE w:val="0"/>
        <w:autoSpaceDN w:val="0"/>
        <w:adjustRightInd w:val="0"/>
        <w:spacing w:before="20"/>
        <w:rPr>
          <w:bCs/>
          <w:vanish/>
        </w:rPr>
      </w:pPr>
    </w:p>
    <w:p w:rsidR="009A6A0A" w:rsidRPr="00652B28" w:rsidRDefault="00652B28" w:rsidP="008A5732">
      <w:pPr>
        <w:pStyle w:val="af4"/>
        <w:widowControl w:val="0"/>
        <w:numPr>
          <w:ilvl w:val="1"/>
          <w:numId w:val="28"/>
        </w:numPr>
        <w:autoSpaceDE w:val="0"/>
        <w:autoSpaceDN w:val="0"/>
        <w:adjustRightInd w:val="0"/>
        <w:spacing w:before="20"/>
        <w:rPr>
          <w:bCs/>
        </w:rPr>
      </w:pPr>
      <w:r w:rsidRPr="00652B28">
        <w:rPr>
          <w:bCs/>
        </w:rPr>
        <w:t xml:space="preserve"> </w:t>
      </w:r>
      <w:r w:rsidR="009A6A0A" w:rsidRPr="00652B28">
        <w:rPr>
          <w:bCs/>
        </w:rPr>
        <w:t xml:space="preserve">Исполнитель признает права Заказчика на все товарные знаки и знаки обслуживания в связи с предоставлением Услуг Заказчика. Исполнитель имеет право использовать товарные знаки Заказчика только с его письменного согласия. </w:t>
      </w:r>
    </w:p>
    <w:p w:rsidR="009A6A0A" w:rsidRPr="00652B28" w:rsidRDefault="00972135" w:rsidP="00652B28">
      <w:pPr>
        <w:pStyle w:val="af4"/>
        <w:widowControl w:val="0"/>
        <w:numPr>
          <w:ilvl w:val="1"/>
          <w:numId w:val="28"/>
        </w:numPr>
        <w:autoSpaceDE w:val="0"/>
        <w:autoSpaceDN w:val="0"/>
        <w:adjustRightInd w:val="0"/>
        <w:spacing w:before="20"/>
        <w:rPr>
          <w:bCs/>
        </w:rPr>
      </w:pPr>
      <w:r>
        <w:t xml:space="preserve"> </w:t>
      </w:r>
      <w:r w:rsidR="009A6A0A" w:rsidRPr="008F151C">
        <w:t>Настоящий Договор составлен в двух (2) идентичных экземплярах на русском языке для каждой из Сторон. Каждый экземпляр является оригиналом и имеет одинаковую юридическую силу.</w:t>
      </w:r>
    </w:p>
    <w:p w:rsidR="009A6A0A" w:rsidRPr="008F151C" w:rsidRDefault="009A6A0A" w:rsidP="00652B28">
      <w:pPr>
        <w:widowControl w:val="0"/>
        <w:numPr>
          <w:ilvl w:val="1"/>
          <w:numId w:val="28"/>
        </w:numPr>
        <w:autoSpaceDE w:val="0"/>
        <w:autoSpaceDN w:val="0"/>
        <w:adjustRightInd w:val="0"/>
        <w:spacing w:before="20"/>
        <w:ind w:left="561" w:hanging="561"/>
      </w:pPr>
      <w:r w:rsidRPr="008F151C">
        <w:t>В случае если одно или несколько положений настоящего Договора или его Приложений по какой-либо причине окажутся недействительными, то это не должно влиять на другие положения настоящего Договора. В этом случае, настоящий Договор и его Приложения должны толковаться, как если бы в них не было такого недействительного положения, при этом Стороны должны принять меры по замене таких положений действующими положениями, которые наиболее точно соответствуют юридическому и экономическому смыслу указанных недействительных положений.</w:t>
      </w:r>
    </w:p>
    <w:p w:rsidR="009A6A0A" w:rsidRPr="008F151C" w:rsidRDefault="009A6A0A" w:rsidP="00652B28">
      <w:pPr>
        <w:widowControl w:val="0"/>
        <w:numPr>
          <w:ilvl w:val="1"/>
          <w:numId w:val="28"/>
        </w:numPr>
        <w:autoSpaceDE w:val="0"/>
        <w:autoSpaceDN w:val="0"/>
        <w:adjustRightInd w:val="0"/>
        <w:spacing w:before="20"/>
        <w:ind w:left="561" w:hanging="561"/>
      </w:pPr>
      <w:r w:rsidRPr="008F151C">
        <w:t>Настоящий Договор подлежит исполнению и толкованию в соответствии с законодательством Российской Федерации. Заголовки статей и разделов Договора предназначены для удобства пользования текстом и не будут приниматься во внимание при толковании Договора.</w:t>
      </w:r>
    </w:p>
    <w:p w:rsidR="009A6A0A" w:rsidRPr="008F151C" w:rsidRDefault="009A6A0A" w:rsidP="00652B28">
      <w:pPr>
        <w:widowControl w:val="0"/>
        <w:numPr>
          <w:ilvl w:val="1"/>
          <w:numId w:val="28"/>
        </w:numPr>
        <w:tabs>
          <w:tab w:val="num" w:pos="561"/>
        </w:tabs>
        <w:autoSpaceDE w:val="0"/>
        <w:autoSpaceDN w:val="0"/>
        <w:adjustRightInd w:val="0"/>
        <w:spacing w:before="20"/>
        <w:ind w:left="561" w:hanging="561"/>
      </w:pPr>
      <w:r w:rsidRPr="008F151C">
        <w:t>Приложения к настоящему Договору являются его неотъемлемой частью:</w:t>
      </w:r>
    </w:p>
    <w:p w:rsidR="009A6A0A" w:rsidRPr="008F151C" w:rsidRDefault="009A6A0A" w:rsidP="00652B28">
      <w:pPr>
        <w:pStyle w:val="aa"/>
        <w:tabs>
          <w:tab w:val="left" w:pos="720"/>
        </w:tabs>
        <w:ind w:left="567"/>
      </w:pPr>
      <w:r w:rsidRPr="008F151C">
        <w:t>Приложение №1 (ФОРМАТ ПРЕДОСТАВЛЯЕМЫХ ЗАКАЗЧИКУ ОТЧЕТОВ)</w:t>
      </w:r>
    </w:p>
    <w:p w:rsidR="009A6A0A" w:rsidRPr="008F151C" w:rsidRDefault="009A6A0A" w:rsidP="00652B28">
      <w:pPr>
        <w:widowControl w:val="0"/>
        <w:autoSpaceDE w:val="0"/>
        <w:autoSpaceDN w:val="0"/>
        <w:adjustRightInd w:val="0"/>
        <w:spacing w:before="20"/>
        <w:ind w:left="567"/>
      </w:pPr>
      <w:r w:rsidRPr="008F151C">
        <w:t>Приложение №2 (ОПЛАТА УСЛУГИ ИСПОЛНИТЕЛЯ)</w:t>
      </w:r>
    </w:p>
    <w:p w:rsidR="009A6A0A" w:rsidRPr="008F151C" w:rsidRDefault="009A6A0A" w:rsidP="00652B28">
      <w:pPr>
        <w:widowControl w:val="0"/>
        <w:autoSpaceDE w:val="0"/>
        <w:autoSpaceDN w:val="0"/>
        <w:adjustRightInd w:val="0"/>
        <w:spacing w:before="20"/>
        <w:ind w:left="567"/>
      </w:pPr>
      <w:proofErr w:type="gramStart"/>
      <w:r w:rsidRPr="008F151C">
        <w:t>Приложение №3 (ФОРМА ОТЧЕТА ИСПОЛНИТЕЛЯ:</w:t>
      </w:r>
      <w:proofErr w:type="gramEnd"/>
      <w:r w:rsidRPr="008F151C">
        <w:t xml:space="preserve"> </w:t>
      </w:r>
      <w:proofErr w:type="gramStart"/>
      <w:r w:rsidRPr="008F151C">
        <w:t>ОТЧЕТ)</w:t>
      </w:r>
      <w:proofErr w:type="gramEnd"/>
    </w:p>
    <w:p w:rsidR="00DF040B" w:rsidRPr="008F151C" w:rsidRDefault="00DF040B" w:rsidP="00071B74">
      <w:pPr>
        <w:widowControl w:val="0"/>
        <w:tabs>
          <w:tab w:val="left" w:pos="547"/>
        </w:tabs>
        <w:autoSpaceDE w:val="0"/>
        <w:autoSpaceDN w:val="0"/>
        <w:adjustRightInd w:val="0"/>
        <w:spacing w:before="240"/>
        <w:rPr>
          <w:b/>
          <w:bCs/>
        </w:rPr>
      </w:pPr>
      <w:r w:rsidRPr="008F151C">
        <w:rPr>
          <w:b/>
          <w:bCs/>
        </w:rPr>
        <w:lastRenderedPageBreak/>
        <w:t>Статья 1</w:t>
      </w:r>
      <w:r w:rsidR="008A5732" w:rsidRPr="00D25EAF">
        <w:rPr>
          <w:b/>
          <w:bCs/>
        </w:rPr>
        <w:t>5</w:t>
      </w:r>
      <w:r w:rsidRPr="008F151C">
        <w:rPr>
          <w:b/>
          <w:bCs/>
        </w:rPr>
        <w:t>. АДРЕСА И РЕКВИЗИТЫ СТОРОН</w:t>
      </w:r>
    </w:p>
    <w:p w:rsidR="001A1FFD" w:rsidRPr="008F151C" w:rsidRDefault="001A1FFD" w:rsidP="001A1FFD">
      <w:pPr>
        <w:rPr>
          <w:b/>
          <w:sz w:val="25"/>
          <w:szCs w:val="25"/>
        </w:rPr>
      </w:pPr>
    </w:p>
    <w:p w:rsidR="001A1FFD" w:rsidRPr="008F151C" w:rsidRDefault="001A1FFD" w:rsidP="001A1FFD">
      <w:pPr>
        <w:rPr>
          <w:sz w:val="25"/>
          <w:szCs w:val="25"/>
        </w:rPr>
      </w:pPr>
      <w:r w:rsidRPr="008F151C">
        <w:rPr>
          <w:b/>
          <w:sz w:val="25"/>
          <w:szCs w:val="25"/>
        </w:rPr>
        <w:t>Заказчик:</w:t>
      </w:r>
      <w:r w:rsidRPr="008F151C">
        <w:rPr>
          <w:sz w:val="25"/>
          <w:szCs w:val="25"/>
        </w:rPr>
        <w:t xml:space="preserve">  ПАО «Ростелеком»</w:t>
      </w:r>
    </w:p>
    <w:p w:rsidR="001A1FFD" w:rsidRPr="008F151C" w:rsidRDefault="001A1FFD" w:rsidP="001A1FFD">
      <w:pPr>
        <w:rPr>
          <w:sz w:val="25"/>
          <w:szCs w:val="25"/>
        </w:rPr>
      </w:pPr>
      <w:r w:rsidRPr="008F151C">
        <w:rPr>
          <w:b/>
          <w:sz w:val="25"/>
          <w:szCs w:val="25"/>
        </w:rPr>
        <w:t>Почтовый адрес:</w:t>
      </w:r>
      <w:r w:rsidRPr="008F151C">
        <w:rPr>
          <w:sz w:val="25"/>
          <w:szCs w:val="25"/>
        </w:rPr>
        <w:tab/>
        <w:t>191002, г. Санкт-Петербург, ул. Достоевского, д.15</w:t>
      </w:r>
    </w:p>
    <w:p w:rsidR="001A1FFD" w:rsidRPr="008F151C" w:rsidRDefault="001A1FFD" w:rsidP="001A1FFD">
      <w:pPr>
        <w:rPr>
          <w:sz w:val="25"/>
          <w:szCs w:val="25"/>
        </w:rPr>
      </w:pPr>
      <w:r w:rsidRPr="008F151C">
        <w:rPr>
          <w:b/>
          <w:sz w:val="25"/>
          <w:szCs w:val="25"/>
        </w:rPr>
        <w:t>Адрес местонахождения</w:t>
      </w:r>
      <w:r w:rsidRPr="008F151C">
        <w:rPr>
          <w:sz w:val="25"/>
          <w:szCs w:val="25"/>
        </w:rPr>
        <w:t xml:space="preserve"> 123154, г. Москва, ул. Народного Ополчения, </w:t>
      </w:r>
    </w:p>
    <w:p w:rsidR="001A1FFD" w:rsidRPr="008F151C" w:rsidRDefault="001A1FFD" w:rsidP="001A1FFD">
      <w:pPr>
        <w:rPr>
          <w:sz w:val="25"/>
          <w:szCs w:val="25"/>
        </w:rPr>
      </w:pPr>
      <w:r w:rsidRPr="008F151C">
        <w:rPr>
          <w:sz w:val="25"/>
          <w:szCs w:val="25"/>
        </w:rPr>
        <w:t>д.29, к.2</w:t>
      </w:r>
    </w:p>
    <w:p w:rsidR="001A1FFD" w:rsidRPr="008F151C" w:rsidRDefault="001A1FFD" w:rsidP="001A1FFD">
      <w:pPr>
        <w:rPr>
          <w:sz w:val="25"/>
          <w:szCs w:val="25"/>
        </w:rPr>
      </w:pPr>
      <w:r w:rsidRPr="008F151C">
        <w:rPr>
          <w:sz w:val="25"/>
          <w:szCs w:val="25"/>
        </w:rPr>
        <w:t>р/с: 40702810600320000134</w:t>
      </w:r>
      <w:proofErr w:type="gramStart"/>
      <w:r w:rsidRPr="008F151C">
        <w:rPr>
          <w:sz w:val="25"/>
          <w:szCs w:val="25"/>
        </w:rPr>
        <w:t xml:space="preserve"> В</w:t>
      </w:r>
      <w:proofErr w:type="gramEnd"/>
      <w:r w:rsidRPr="008F151C">
        <w:rPr>
          <w:sz w:val="25"/>
          <w:szCs w:val="25"/>
        </w:rPr>
        <w:t xml:space="preserve"> Нижегородском филиале ПАО АКБ «Связь-Банк» г. Нижний Новгород</w:t>
      </w:r>
    </w:p>
    <w:p w:rsidR="001A1FFD" w:rsidRPr="008F151C" w:rsidRDefault="001A1FFD" w:rsidP="001A1FFD">
      <w:pPr>
        <w:rPr>
          <w:sz w:val="25"/>
          <w:szCs w:val="25"/>
        </w:rPr>
      </w:pPr>
      <w:r w:rsidRPr="008F151C">
        <w:rPr>
          <w:sz w:val="25"/>
          <w:szCs w:val="25"/>
        </w:rPr>
        <w:t>к/с 30101810900000000700</w:t>
      </w:r>
    </w:p>
    <w:p w:rsidR="001A1FFD" w:rsidRPr="008F151C" w:rsidRDefault="001A1FFD" w:rsidP="001A1FFD">
      <w:pPr>
        <w:rPr>
          <w:sz w:val="25"/>
          <w:szCs w:val="25"/>
        </w:rPr>
      </w:pPr>
      <w:r w:rsidRPr="008F151C">
        <w:rPr>
          <w:sz w:val="25"/>
          <w:szCs w:val="25"/>
        </w:rPr>
        <w:t>ИНН 7707049388</w:t>
      </w:r>
    </w:p>
    <w:p w:rsidR="001A1FFD" w:rsidRPr="008F151C" w:rsidRDefault="001A1FFD" w:rsidP="001A1FFD">
      <w:pPr>
        <w:rPr>
          <w:sz w:val="25"/>
          <w:szCs w:val="25"/>
        </w:rPr>
      </w:pPr>
      <w:r w:rsidRPr="008F151C">
        <w:rPr>
          <w:sz w:val="25"/>
          <w:szCs w:val="25"/>
        </w:rPr>
        <w:t>БИК 042202700</w:t>
      </w:r>
    </w:p>
    <w:p w:rsidR="00212728" w:rsidRPr="00EB5B73" w:rsidRDefault="001A1FFD" w:rsidP="00EB5B73">
      <w:pPr>
        <w:rPr>
          <w:sz w:val="25"/>
          <w:szCs w:val="25"/>
        </w:rPr>
      </w:pPr>
      <w:r w:rsidRPr="008F151C">
        <w:rPr>
          <w:sz w:val="25"/>
          <w:szCs w:val="25"/>
        </w:rPr>
        <w:t xml:space="preserve">КПП </w:t>
      </w:r>
      <w:r w:rsidR="00B54087" w:rsidRPr="00B54087">
        <w:rPr>
          <w:sz w:val="25"/>
          <w:szCs w:val="25"/>
        </w:rPr>
        <w:t>773443001</w:t>
      </w:r>
    </w:p>
    <w:p w:rsidR="001A1FFD" w:rsidRPr="008F151C" w:rsidRDefault="001A1FFD" w:rsidP="001A1FFD">
      <w:pPr>
        <w:rPr>
          <w:sz w:val="25"/>
          <w:szCs w:val="25"/>
        </w:rPr>
      </w:pPr>
      <w:r w:rsidRPr="008F151C">
        <w:rPr>
          <w:sz w:val="25"/>
          <w:szCs w:val="25"/>
        </w:rPr>
        <w:t>ОГРН 1027700198767</w:t>
      </w:r>
    </w:p>
    <w:p w:rsidR="00EB5B73" w:rsidRDefault="00EB5B73" w:rsidP="007C5068">
      <w:pPr>
        <w:pStyle w:val="10"/>
        <w:spacing w:before="0" w:after="0"/>
        <w:rPr>
          <w:rFonts w:eastAsia="Courier New"/>
          <w:b/>
          <w:szCs w:val="24"/>
          <w:lang w:eastAsia="en-US"/>
        </w:rPr>
      </w:pPr>
      <w:r>
        <w:rPr>
          <w:rFonts w:eastAsia="Courier New"/>
          <w:b/>
          <w:szCs w:val="24"/>
          <w:lang w:eastAsia="en-US"/>
        </w:rPr>
        <w:t xml:space="preserve">ОКПО </w:t>
      </w:r>
      <w:r w:rsidRPr="00EB5B73">
        <w:rPr>
          <w:rFonts w:eastAsia="Courier New"/>
          <w:b/>
          <w:szCs w:val="24"/>
          <w:lang w:eastAsia="en-US"/>
        </w:rPr>
        <w:t>29318444</w:t>
      </w:r>
    </w:p>
    <w:p w:rsidR="00EB5B73" w:rsidRDefault="00EB5B73" w:rsidP="007C5068">
      <w:pPr>
        <w:pStyle w:val="10"/>
        <w:spacing w:before="0" w:after="0"/>
        <w:rPr>
          <w:rFonts w:eastAsia="Courier New"/>
          <w:b/>
          <w:szCs w:val="24"/>
          <w:lang w:eastAsia="en-US"/>
        </w:rPr>
      </w:pPr>
      <w:r>
        <w:rPr>
          <w:rFonts w:eastAsia="Courier New"/>
          <w:b/>
          <w:szCs w:val="24"/>
          <w:lang w:eastAsia="en-US"/>
        </w:rPr>
        <w:t xml:space="preserve">ОВЭД </w:t>
      </w:r>
      <w:r w:rsidRPr="00E87D4B">
        <w:t>72.10, 72.50, 75.22</w:t>
      </w:r>
    </w:p>
    <w:p w:rsidR="00EB5B73" w:rsidRPr="008F151C" w:rsidRDefault="00EB5B73" w:rsidP="007C5068">
      <w:pPr>
        <w:pStyle w:val="10"/>
        <w:spacing w:before="0" w:after="0"/>
        <w:rPr>
          <w:rFonts w:eastAsia="Courier New"/>
          <w:b/>
          <w:szCs w:val="24"/>
          <w:lang w:eastAsia="en-US"/>
        </w:rPr>
      </w:pPr>
    </w:p>
    <w:p w:rsidR="00AB563C" w:rsidRPr="008F151C" w:rsidRDefault="00AB563C" w:rsidP="00AB563C">
      <w:pPr>
        <w:pStyle w:val="10"/>
        <w:spacing w:before="0" w:after="0"/>
        <w:rPr>
          <w:snapToGrid/>
          <w:szCs w:val="24"/>
        </w:rPr>
      </w:pPr>
      <w:r w:rsidRPr="008F151C">
        <w:rPr>
          <w:rFonts w:eastAsia="Courier New"/>
          <w:b/>
          <w:szCs w:val="24"/>
          <w:lang w:eastAsia="en-US"/>
        </w:rPr>
        <w:t>Исполнитель</w:t>
      </w:r>
      <w:r w:rsidRPr="008F151C">
        <w:rPr>
          <w:szCs w:val="24"/>
        </w:rPr>
        <w:t xml:space="preserve">: </w:t>
      </w:r>
    </w:p>
    <w:p w:rsidR="00BB37C7" w:rsidRPr="00E60A28" w:rsidRDefault="00AB563C" w:rsidP="00AB563C">
      <w:pPr>
        <w:tabs>
          <w:tab w:val="left" w:pos="540"/>
          <w:tab w:val="left" w:pos="3544"/>
        </w:tabs>
      </w:pPr>
      <w:r w:rsidRPr="008F151C">
        <w:t xml:space="preserve">ИНН: </w:t>
      </w:r>
    </w:p>
    <w:p w:rsidR="00AB563C" w:rsidRPr="008F151C" w:rsidRDefault="00AB563C" w:rsidP="00AB563C">
      <w:pPr>
        <w:tabs>
          <w:tab w:val="left" w:pos="540"/>
          <w:tab w:val="left" w:pos="3544"/>
        </w:tabs>
      </w:pPr>
      <w:r w:rsidRPr="008F151C">
        <w:t xml:space="preserve">КПП: </w:t>
      </w:r>
    </w:p>
    <w:p w:rsidR="00AB563C" w:rsidRPr="008F151C" w:rsidRDefault="00AB563C" w:rsidP="00AB563C">
      <w:pPr>
        <w:tabs>
          <w:tab w:val="left" w:pos="540"/>
          <w:tab w:val="left" w:pos="3544"/>
        </w:tabs>
      </w:pPr>
      <w:r w:rsidRPr="008F151C">
        <w:t xml:space="preserve">Адрес местонахождения: </w:t>
      </w:r>
    </w:p>
    <w:p w:rsidR="00AB563C" w:rsidRPr="008F151C" w:rsidRDefault="00AB563C" w:rsidP="00AB563C">
      <w:pPr>
        <w:tabs>
          <w:tab w:val="left" w:pos="540"/>
          <w:tab w:val="left" w:pos="3544"/>
        </w:tabs>
      </w:pPr>
      <w:r w:rsidRPr="008F151C">
        <w:t xml:space="preserve">ОКПО: </w:t>
      </w:r>
    </w:p>
    <w:p w:rsidR="00AB563C" w:rsidRPr="008F151C" w:rsidRDefault="00AB563C" w:rsidP="00AB563C">
      <w:pPr>
        <w:tabs>
          <w:tab w:val="left" w:pos="540"/>
          <w:tab w:val="left" w:pos="3544"/>
        </w:tabs>
      </w:pPr>
      <w:r w:rsidRPr="008F151C">
        <w:t>Банковские реквизиты:</w:t>
      </w:r>
    </w:p>
    <w:p w:rsidR="00AB563C" w:rsidRDefault="00AB563C" w:rsidP="00AB563C">
      <w:pPr>
        <w:tabs>
          <w:tab w:val="left" w:pos="540"/>
          <w:tab w:val="left" w:pos="3544"/>
        </w:tabs>
      </w:pPr>
      <w:proofErr w:type="gramStart"/>
      <w:r w:rsidRPr="008F151C">
        <w:t>Р</w:t>
      </w:r>
      <w:proofErr w:type="gramEnd"/>
      <w:r w:rsidRPr="008F151C">
        <w:t xml:space="preserve">/с </w:t>
      </w:r>
    </w:p>
    <w:p w:rsidR="00AB563C" w:rsidRPr="008F151C" w:rsidRDefault="00AB563C" w:rsidP="00AB563C">
      <w:pPr>
        <w:tabs>
          <w:tab w:val="left" w:pos="540"/>
          <w:tab w:val="left" w:pos="3544"/>
        </w:tabs>
      </w:pPr>
      <w:r w:rsidRPr="008F151C">
        <w:t xml:space="preserve">в </w:t>
      </w:r>
    </w:p>
    <w:p w:rsidR="00AB563C" w:rsidRDefault="00AB563C" w:rsidP="00AB563C">
      <w:pPr>
        <w:tabs>
          <w:tab w:val="left" w:pos="540"/>
          <w:tab w:val="left" w:pos="3544"/>
        </w:tabs>
      </w:pPr>
      <w:r w:rsidRPr="008F151C">
        <w:t xml:space="preserve">К/с, </w:t>
      </w:r>
    </w:p>
    <w:p w:rsidR="00AB563C" w:rsidRPr="008F151C" w:rsidRDefault="00AB563C" w:rsidP="00AB563C">
      <w:pPr>
        <w:tabs>
          <w:tab w:val="left" w:pos="540"/>
          <w:tab w:val="left" w:pos="3544"/>
        </w:tabs>
      </w:pPr>
      <w:r w:rsidRPr="008F151C">
        <w:t xml:space="preserve">БИК </w:t>
      </w:r>
    </w:p>
    <w:p w:rsidR="00BB37C7" w:rsidRPr="00E60A28" w:rsidRDefault="00AB563C" w:rsidP="00AB563C">
      <w:pPr>
        <w:pStyle w:val="HTML"/>
        <w:rPr>
          <w:rFonts w:ascii="Times New Roman" w:hAnsi="Times New Roman" w:cs="Times New Roman"/>
          <w:b/>
          <w:sz w:val="24"/>
          <w:szCs w:val="24"/>
          <w:lang w:val="ru-RU"/>
        </w:rPr>
      </w:pPr>
      <w:r>
        <w:rPr>
          <w:rFonts w:ascii="Times New Roman" w:hAnsi="Times New Roman" w:cs="Times New Roman"/>
          <w:b/>
          <w:sz w:val="24"/>
          <w:szCs w:val="24"/>
          <w:lang w:val="ru-RU"/>
        </w:rPr>
        <w:t xml:space="preserve">ОКВЭД </w:t>
      </w:r>
    </w:p>
    <w:p w:rsidR="00AB563C" w:rsidRPr="008F151C" w:rsidRDefault="00AB563C" w:rsidP="00AB563C">
      <w:pPr>
        <w:pStyle w:val="HTML"/>
        <w:rPr>
          <w:rFonts w:ascii="Times New Roman" w:hAnsi="Times New Roman" w:cs="Times New Roman"/>
          <w:b/>
          <w:sz w:val="24"/>
          <w:szCs w:val="24"/>
          <w:lang w:val="ru-RU"/>
        </w:rPr>
      </w:pPr>
      <w:r>
        <w:rPr>
          <w:rFonts w:ascii="Times New Roman" w:hAnsi="Times New Roman" w:cs="Times New Roman"/>
          <w:b/>
          <w:sz w:val="24"/>
          <w:szCs w:val="24"/>
          <w:lang w:val="ru-RU"/>
        </w:rPr>
        <w:t xml:space="preserve">ОГРН </w:t>
      </w:r>
    </w:p>
    <w:p w:rsidR="00AB563C" w:rsidRDefault="00AB563C" w:rsidP="00EC4D33">
      <w:pPr>
        <w:pStyle w:val="HTML"/>
        <w:jc w:val="center"/>
        <w:rPr>
          <w:rFonts w:ascii="Times New Roman" w:hAnsi="Times New Roman" w:cs="Times New Roman"/>
          <w:b/>
          <w:sz w:val="24"/>
          <w:szCs w:val="24"/>
          <w:lang w:val="ru-RU"/>
        </w:rPr>
      </w:pPr>
    </w:p>
    <w:p w:rsidR="00AB563C" w:rsidRDefault="00AB563C" w:rsidP="00EC4D33">
      <w:pPr>
        <w:pStyle w:val="HTML"/>
        <w:jc w:val="center"/>
        <w:rPr>
          <w:rFonts w:ascii="Times New Roman" w:hAnsi="Times New Roman" w:cs="Times New Roman"/>
          <w:b/>
          <w:sz w:val="24"/>
          <w:szCs w:val="24"/>
          <w:lang w:val="ru-RU"/>
        </w:rPr>
      </w:pPr>
    </w:p>
    <w:p w:rsidR="006147DD" w:rsidRPr="008F151C" w:rsidRDefault="006147DD" w:rsidP="00EC4D33">
      <w:pPr>
        <w:pStyle w:val="HTML"/>
        <w:jc w:val="center"/>
        <w:rPr>
          <w:rFonts w:ascii="Times New Roman" w:hAnsi="Times New Roman" w:cs="Times New Roman"/>
          <w:b/>
          <w:sz w:val="24"/>
          <w:szCs w:val="24"/>
          <w:lang w:val="ru-RU"/>
        </w:rPr>
      </w:pPr>
      <w:r w:rsidRPr="008F151C">
        <w:rPr>
          <w:rFonts w:ascii="Times New Roman" w:hAnsi="Times New Roman" w:cs="Times New Roman"/>
          <w:b/>
          <w:sz w:val="24"/>
          <w:szCs w:val="24"/>
          <w:lang w:val="ru-RU"/>
        </w:rPr>
        <w:t>ПОДПИСИ СТОРОН:</w:t>
      </w:r>
    </w:p>
    <w:tbl>
      <w:tblPr>
        <w:tblW w:w="0" w:type="auto"/>
        <w:jc w:val="center"/>
        <w:tblInd w:w="-216" w:type="dxa"/>
        <w:tblLayout w:type="fixed"/>
        <w:tblLook w:val="0000" w:firstRow="0" w:lastRow="0" w:firstColumn="0" w:lastColumn="0" w:noHBand="0" w:noVBand="0"/>
      </w:tblPr>
      <w:tblGrid>
        <w:gridCol w:w="4927"/>
        <w:gridCol w:w="4927"/>
      </w:tblGrid>
      <w:tr w:rsidR="008F151C" w:rsidRPr="008F151C" w:rsidTr="00477A73">
        <w:trPr>
          <w:trHeight w:val="1517"/>
          <w:jc w:val="center"/>
        </w:trPr>
        <w:tc>
          <w:tcPr>
            <w:tcW w:w="4927" w:type="dxa"/>
          </w:tcPr>
          <w:p w:rsidR="00B54087" w:rsidRDefault="00C82D4B" w:rsidP="00506341">
            <w:pPr>
              <w:spacing w:before="120"/>
              <w:jc w:val="center"/>
              <w:rPr>
                <w:b/>
              </w:rPr>
            </w:pPr>
            <w:r w:rsidRPr="008F151C">
              <w:rPr>
                <w:b/>
              </w:rPr>
              <w:t>от Исполнителя:</w:t>
            </w:r>
          </w:p>
          <w:p w:rsidR="00C82D4B" w:rsidRDefault="00C82D4B" w:rsidP="00B54087">
            <w:pPr>
              <w:jc w:val="center"/>
            </w:pPr>
          </w:p>
          <w:p w:rsidR="00B54087" w:rsidRDefault="00B54087" w:rsidP="00B54087">
            <w:pPr>
              <w:jc w:val="center"/>
            </w:pPr>
          </w:p>
          <w:p w:rsidR="00B54087" w:rsidRDefault="00B54087" w:rsidP="00B54087">
            <w:pPr>
              <w:jc w:val="center"/>
            </w:pPr>
          </w:p>
          <w:p w:rsidR="00B54087" w:rsidRDefault="00B54087" w:rsidP="00B54087">
            <w:pPr>
              <w:jc w:val="center"/>
            </w:pPr>
          </w:p>
          <w:p w:rsidR="00B54087" w:rsidRDefault="00B54087" w:rsidP="00B54087">
            <w:pPr>
              <w:jc w:val="center"/>
            </w:pPr>
          </w:p>
          <w:p w:rsidR="00B54087" w:rsidRPr="00B54087" w:rsidRDefault="00B54087" w:rsidP="00B54087"/>
        </w:tc>
        <w:tc>
          <w:tcPr>
            <w:tcW w:w="4927" w:type="dxa"/>
          </w:tcPr>
          <w:p w:rsidR="00C82D4B" w:rsidRPr="008F151C" w:rsidRDefault="00C82D4B" w:rsidP="007B59F4">
            <w:pPr>
              <w:spacing w:before="120"/>
              <w:jc w:val="center"/>
              <w:rPr>
                <w:b/>
              </w:rPr>
            </w:pPr>
            <w:r w:rsidRPr="008F151C">
              <w:rPr>
                <w:b/>
              </w:rPr>
              <w:t>от Заказчика:</w:t>
            </w:r>
          </w:p>
          <w:p w:rsidR="00C82D4B" w:rsidRPr="00B54087" w:rsidRDefault="00B54087" w:rsidP="00BB37C7">
            <w:pPr>
              <w:pStyle w:val="Default"/>
              <w:jc w:val="center"/>
              <w:rPr>
                <w:sz w:val="23"/>
                <w:szCs w:val="23"/>
              </w:rPr>
            </w:pPr>
            <w:r>
              <w:rPr>
                <w:sz w:val="23"/>
                <w:szCs w:val="23"/>
              </w:rPr>
              <w:t xml:space="preserve">Заместитель директора макрорегионального филиала - Директор </w:t>
            </w:r>
            <w:r w:rsidR="00BB37C7" w:rsidRPr="00BB37C7">
              <w:rPr>
                <w:sz w:val="23"/>
                <w:szCs w:val="23"/>
              </w:rPr>
              <w:t>_____________________</w:t>
            </w:r>
            <w:r>
              <w:rPr>
                <w:sz w:val="23"/>
                <w:szCs w:val="23"/>
              </w:rPr>
              <w:t xml:space="preserve"> Макрорегионального филиала «Центр» ПАО «Ростелеком» </w:t>
            </w:r>
          </w:p>
        </w:tc>
      </w:tr>
      <w:tr w:rsidR="008F151C" w:rsidRPr="008F151C" w:rsidTr="00477A73">
        <w:trPr>
          <w:jc w:val="center"/>
        </w:trPr>
        <w:tc>
          <w:tcPr>
            <w:tcW w:w="4927" w:type="dxa"/>
            <w:vAlign w:val="bottom"/>
          </w:tcPr>
          <w:p w:rsidR="00477A73" w:rsidRDefault="00477A73" w:rsidP="00477A73">
            <w:pPr>
              <w:pStyle w:val="Default"/>
              <w:rPr>
                <w:sz w:val="23"/>
                <w:szCs w:val="23"/>
              </w:rPr>
            </w:pPr>
          </w:p>
          <w:p w:rsidR="00477A73" w:rsidRDefault="00477A73" w:rsidP="00477A73">
            <w:pPr>
              <w:pStyle w:val="Default"/>
              <w:rPr>
                <w:sz w:val="23"/>
                <w:szCs w:val="23"/>
              </w:rPr>
            </w:pPr>
          </w:p>
          <w:p w:rsidR="00B54087" w:rsidRDefault="00B54087" w:rsidP="00477A73">
            <w:pPr>
              <w:pStyle w:val="Default"/>
              <w:rPr>
                <w:sz w:val="23"/>
                <w:szCs w:val="23"/>
              </w:rPr>
            </w:pPr>
            <w:r>
              <w:rPr>
                <w:sz w:val="23"/>
                <w:szCs w:val="23"/>
              </w:rPr>
              <w:t xml:space="preserve">_________________/ </w:t>
            </w:r>
            <w:r w:rsidR="00BB37C7">
              <w:rPr>
                <w:sz w:val="23"/>
                <w:szCs w:val="23"/>
                <w:lang w:val="en-US"/>
              </w:rPr>
              <w:t>__________________</w:t>
            </w:r>
            <w:r>
              <w:rPr>
                <w:sz w:val="23"/>
                <w:szCs w:val="23"/>
              </w:rPr>
              <w:t xml:space="preserve"> / </w:t>
            </w:r>
          </w:p>
          <w:p w:rsidR="00C82D4B" w:rsidRPr="008F151C" w:rsidRDefault="00C82D4B" w:rsidP="00477A73">
            <w:pPr>
              <w:spacing w:before="120"/>
              <w:jc w:val="left"/>
              <w:rPr>
                <w:b/>
              </w:rPr>
            </w:pPr>
          </w:p>
        </w:tc>
        <w:tc>
          <w:tcPr>
            <w:tcW w:w="4927" w:type="dxa"/>
            <w:vAlign w:val="bottom"/>
          </w:tcPr>
          <w:p w:rsidR="00B54087" w:rsidRDefault="00B54087" w:rsidP="00477A73">
            <w:pPr>
              <w:spacing w:before="120"/>
              <w:jc w:val="left"/>
            </w:pPr>
            <w:r>
              <w:t xml:space="preserve">       </w:t>
            </w:r>
          </w:p>
          <w:p w:rsidR="00B54087" w:rsidRDefault="00477A73" w:rsidP="00477A73">
            <w:pPr>
              <w:pStyle w:val="Default"/>
              <w:rPr>
                <w:sz w:val="23"/>
                <w:szCs w:val="23"/>
              </w:rPr>
            </w:pPr>
            <w:r>
              <w:rPr>
                <w:sz w:val="23"/>
                <w:szCs w:val="23"/>
              </w:rPr>
              <w:t xml:space="preserve">             </w:t>
            </w:r>
            <w:r w:rsidR="00B54087">
              <w:rPr>
                <w:sz w:val="23"/>
                <w:szCs w:val="23"/>
              </w:rPr>
              <w:t xml:space="preserve">_________________/ </w:t>
            </w:r>
            <w:r w:rsidR="00BB37C7">
              <w:rPr>
                <w:sz w:val="23"/>
                <w:szCs w:val="23"/>
                <w:lang w:val="en-US"/>
              </w:rPr>
              <w:t>_______________</w:t>
            </w:r>
            <w:r w:rsidR="00B54087">
              <w:rPr>
                <w:sz w:val="23"/>
                <w:szCs w:val="23"/>
              </w:rPr>
              <w:t xml:space="preserve"> / </w:t>
            </w:r>
          </w:p>
          <w:p w:rsidR="00C82D4B" w:rsidRPr="008F151C" w:rsidRDefault="00C82D4B" w:rsidP="00477A73">
            <w:pPr>
              <w:spacing w:before="120"/>
              <w:jc w:val="left"/>
              <w:rPr>
                <w:b/>
              </w:rPr>
            </w:pPr>
          </w:p>
        </w:tc>
      </w:tr>
      <w:tr w:rsidR="008F151C" w:rsidRPr="008F151C" w:rsidTr="005E5B8C">
        <w:trPr>
          <w:jc w:val="center"/>
        </w:trPr>
        <w:tc>
          <w:tcPr>
            <w:tcW w:w="4927" w:type="dxa"/>
          </w:tcPr>
          <w:p w:rsidR="00681010" w:rsidRPr="008F151C" w:rsidRDefault="00681010" w:rsidP="00A119D4">
            <w:pPr>
              <w:jc w:val="center"/>
            </w:pPr>
          </w:p>
        </w:tc>
        <w:tc>
          <w:tcPr>
            <w:tcW w:w="4927" w:type="dxa"/>
          </w:tcPr>
          <w:p w:rsidR="00EC4D33" w:rsidRPr="008F151C" w:rsidRDefault="00EC4D33" w:rsidP="00506341">
            <w:pPr>
              <w:jc w:val="center"/>
              <w:rPr>
                <w:b/>
              </w:rPr>
            </w:pPr>
          </w:p>
        </w:tc>
      </w:tr>
    </w:tbl>
    <w:p w:rsidR="006B410A" w:rsidRPr="008F151C" w:rsidRDefault="00E36973" w:rsidP="006B410A">
      <w:pPr>
        <w:pStyle w:val="HTML"/>
        <w:jc w:val="right"/>
        <w:rPr>
          <w:rFonts w:ascii="Times New Roman" w:hAnsi="Times New Roman" w:cs="Times New Roman"/>
          <w:b/>
          <w:sz w:val="24"/>
          <w:szCs w:val="24"/>
          <w:lang w:val="ru-RU"/>
        </w:rPr>
      </w:pPr>
      <w:r w:rsidRPr="008F151C">
        <w:rPr>
          <w:rFonts w:ascii="Times New Roman" w:hAnsi="Times New Roman" w:cs="Times New Roman"/>
          <w:sz w:val="24"/>
          <w:szCs w:val="24"/>
          <w:lang w:val="ru-RU"/>
        </w:rPr>
        <w:br w:type="page"/>
      </w:r>
      <w:r w:rsidR="006B410A" w:rsidRPr="008F151C">
        <w:rPr>
          <w:rFonts w:ascii="Times New Roman" w:hAnsi="Times New Roman" w:cs="Times New Roman"/>
          <w:b/>
          <w:sz w:val="24"/>
          <w:szCs w:val="24"/>
          <w:lang w:val="ru-RU"/>
        </w:rPr>
        <w:lastRenderedPageBreak/>
        <w:t>Приложение №1</w:t>
      </w:r>
    </w:p>
    <w:p w:rsidR="006147DD" w:rsidRPr="008F151C" w:rsidRDefault="006147DD" w:rsidP="006147DD">
      <w:pPr>
        <w:ind w:firstLine="720"/>
        <w:jc w:val="right"/>
        <w:rPr>
          <w:b/>
        </w:rPr>
      </w:pPr>
      <w:r w:rsidRPr="008F151C">
        <w:rPr>
          <w:b/>
        </w:rPr>
        <w:t xml:space="preserve">к Договору № </w:t>
      </w:r>
      <w:r w:rsidR="00A24F1E" w:rsidRPr="008F151C">
        <w:rPr>
          <w:b/>
        </w:rPr>
        <w:t>_____</w:t>
      </w:r>
    </w:p>
    <w:p w:rsidR="006147DD" w:rsidRPr="008F151C" w:rsidRDefault="00A73B35" w:rsidP="006147DD">
      <w:pPr>
        <w:ind w:firstLine="720"/>
        <w:jc w:val="right"/>
        <w:rPr>
          <w:b/>
        </w:rPr>
      </w:pPr>
      <w:r w:rsidRPr="008F151C">
        <w:rPr>
          <w:b/>
        </w:rPr>
        <w:t>от “</w:t>
      </w:r>
      <w:r w:rsidR="00273BD6" w:rsidRPr="008F151C">
        <w:rPr>
          <w:b/>
        </w:rPr>
        <w:t>__</w:t>
      </w:r>
      <w:r w:rsidR="006147DD" w:rsidRPr="008F151C">
        <w:rPr>
          <w:b/>
        </w:rPr>
        <w:t xml:space="preserve">” </w:t>
      </w:r>
      <w:r w:rsidR="00273BD6" w:rsidRPr="008F151C">
        <w:rPr>
          <w:b/>
        </w:rPr>
        <w:t>_______</w:t>
      </w:r>
      <w:r w:rsidR="00D71DF9" w:rsidRPr="008F151C">
        <w:rPr>
          <w:b/>
        </w:rPr>
        <w:t xml:space="preserve"> </w:t>
      </w:r>
      <w:r w:rsidR="00463B10" w:rsidRPr="008F151C">
        <w:rPr>
          <w:b/>
        </w:rPr>
        <w:t>201</w:t>
      </w:r>
      <w:r w:rsidR="00B01143" w:rsidRPr="008F151C">
        <w:rPr>
          <w:b/>
        </w:rPr>
        <w:t>5</w:t>
      </w:r>
      <w:r w:rsidR="006147DD" w:rsidRPr="008F151C">
        <w:rPr>
          <w:b/>
        </w:rPr>
        <w:t xml:space="preserve"> года</w:t>
      </w:r>
    </w:p>
    <w:p w:rsidR="006147DD" w:rsidRPr="008F151C" w:rsidRDefault="006147DD" w:rsidP="006147DD">
      <w:pPr>
        <w:pStyle w:val="aa"/>
        <w:tabs>
          <w:tab w:val="left" w:pos="720"/>
        </w:tabs>
        <w:jc w:val="center"/>
      </w:pPr>
    </w:p>
    <w:p w:rsidR="006B410A" w:rsidRPr="008F151C" w:rsidRDefault="006B410A" w:rsidP="00B30BB5">
      <w:pPr>
        <w:pStyle w:val="aa"/>
        <w:tabs>
          <w:tab w:val="left" w:pos="720"/>
        </w:tabs>
        <w:jc w:val="center"/>
      </w:pPr>
    </w:p>
    <w:p w:rsidR="006147DD" w:rsidRPr="008F151C" w:rsidRDefault="006147DD" w:rsidP="00B30BB5">
      <w:pPr>
        <w:pStyle w:val="aa"/>
        <w:tabs>
          <w:tab w:val="left" w:pos="720"/>
        </w:tabs>
        <w:jc w:val="center"/>
        <w:rPr>
          <w:b/>
        </w:rPr>
      </w:pPr>
      <w:r w:rsidRPr="008F151C">
        <w:rPr>
          <w:b/>
        </w:rPr>
        <w:t xml:space="preserve">ФОРМАТ, ПРЕДОСТАВЛЯЕМЫХ ЗАКАЗЧИКУ, </w:t>
      </w:r>
      <w:r w:rsidR="004E1F17">
        <w:rPr>
          <w:b/>
        </w:rPr>
        <w:t>ЗАЯВО</w:t>
      </w:r>
      <w:r w:rsidR="00C378CF">
        <w:rPr>
          <w:b/>
        </w:rPr>
        <w:t>К</w:t>
      </w:r>
      <w:r w:rsidR="004E1F17">
        <w:rPr>
          <w:b/>
        </w:rPr>
        <w:t xml:space="preserve">, </w:t>
      </w:r>
      <w:r w:rsidRPr="008F151C">
        <w:rPr>
          <w:b/>
        </w:rPr>
        <w:t>ОТЧЕТОВ</w:t>
      </w:r>
    </w:p>
    <w:p w:rsidR="006147DD" w:rsidRPr="008F151C" w:rsidRDefault="006147DD" w:rsidP="00B30BB5">
      <w:pPr>
        <w:pStyle w:val="aa"/>
        <w:tabs>
          <w:tab w:val="left" w:pos="720"/>
        </w:tabs>
        <w:rPr>
          <w:b/>
          <w:i/>
        </w:rPr>
      </w:pPr>
    </w:p>
    <w:p w:rsidR="00500104" w:rsidRPr="008F151C" w:rsidRDefault="00955620" w:rsidP="004E1F17">
      <w:pPr>
        <w:pStyle w:val="aa"/>
        <w:numPr>
          <w:ilvl w:val="0"/>
          <w:numId w:val="12"/>
        </w:numPr>
        <w:tabs>
          <w:tab w:val="clear" w:pos="4677"/>
          <w:tab w:val="clear" w:pos="9355"/>
          <w:tab w:val="center" w:pos="4320"/>
          <w:tab w:val="right" w:pos="8640"/>
        </w:tabs>
        <w:spacing w:before="120"/>
        <w:rPr>
          <w:b/>
        </w:rPr>
      </w:pPr>
      <w:commentRangeStart w:id="3"/>
      <w:r>
        <w:rPr>
          <w:b/>
        </w:rPr>
        <w:t>Заявк</w:t>
      </w:r>
      <w:r w:rsidR="004E1F17">
        <w:rPr>
          <w:b/>
        </w:rPr>
        <w:t>и</w:t>
      </w:r>
      <w:r w:rsidR="00AB162C" w:rsidRPr="008F151C">
        <w:rPr>
          <w:b/>
        </w:rPr>
        <w:t>,</w:t>
      </w:r>
      <w:r w:rsidR="009A6A0A" w:rsidRPr="008F151C">
        <w:rPr>
          <w:b/>
        </w:rPr>
        <w:t xml:space="preserve"> </w:t>
      </w:r>
      <w:r w:rsidR="00AB162C" w:rsidRPr="008F151C">
        <w:rPr>
          <w:b/>
        </w:rPr>
        <w:t>оформленны</w:t>
      </w:r>
      <w:r w:rsidR="004E1F17">
        <w:rPr>
          <w:b/>
        </w:rPr>
        <w:t>е</w:t>
      </w:r>
      <w:r w:rsidR="00AB162C" w:rsidRPr="008F151C">
        <w:rPr>
          <w:b/>
        </w:rPr>
        <w:t xml:space="preserve"> </w:t>
      </w:r>
      <w:r w:rsidR="004E1F17" w:rsidRPr="004E1F17">
        <w:rPr>
          <w:b/>
        </w:rPr>
        <w:t xml:space="preserve">через </w:t>
      </w:r>
      <w:proofErr w:type="spellStart"/>
      <w:r w:rsidR="004E1F17" w:rsidRPr="004E1F17">
        <w:rPr>
          <w:b/>
        </w:rPr>
        <w:t>web</w:t>
      </w:r>
      <w:proofErr w:type="spellEnd"/>
      <w:r w:rsidR="004E1F17" w:rsidRPr="004E1F17">
        <w:rPr>
          <w:b/>
        </w:rPr>
        <w:t xml:space="preserve">-ресурс Заказчика (Личный Кабинет Дилера, </w:t>
      </w:r>
      <w:hyperlink r:id="rId12" w:history="1">
        <w:r w:rsidR="004E1F17" w:rsidRPr="00FC351B">
          <w:rPr>
            <w:rStyle w:val="a8"/>
            <w:rFonts w:ascii="Times New Roman" w:hAnsi="Times New Roman" w:cs="Times New Roman"/>
            <w:b/>
          </w:rPr>
          <w:t>http://dealer.onlime.ru</w:t>
        </w:r>
      </w:hyperlink>
      <w:r w:rsidR="004E1F17">
        <w:rPr>
          <w:b/>
        </w:rPr>
        <w:t xml:space="preserve">) </w:t>
      </w:r>
      <w:r w:rsidR="00AB162C" w:rsidRPr="008F151C">
        <w:rPr>
          <w:b/>
        </w:rPr>
        <w:t xml:space="preserve">должны иметь </w:t>
      </w:r>
      <w:r w:rsidR="0025512D" w:rsidRPr="008F151C">
        <w:rPr>
          <w:b/>
        </w:rPr>
        <w:t xml:space="preserve">в обязательном порядке </w:t>
      </w:r>
      <w:r w:rsidR="009A6A0A" w:rsidRPr="008F151C">
        <w:rPr>
          <w:b/>
        </w:rPr>
        <w:t>следующие заполненные поля</w:t>
      </w:r>
      <w:r w:rsidR="00500104" w:rsidRPr="008F151C">
        <w:rPr>
          <w:b/>
        </w:rPr>
        <w:t>:</w:t>
      </w:r>
    </w:p>
    <w:p w:rsidR="009A6A0A" w:rsidRPr="008F151C" w:rsidRDefault="0025512D" w:rsidP="009A6A0A">
      <w:pPr>
        <w:pStyle w:val="aa"/>
        <w:numPr>
          <w:ilvl w:val="1"/>
          <w:numId w:val="12"/>
        </w:numPr>
        <w:tabs>
          <w:tab w:val="clear" w:pos="4677"/>
          <w:tab w:val="clear" w:pos="9355"/>
          <w:tab w:val="num" w:pos="1122"/>
          <w:tab w:val="num" w:pos="1180"/>
          <w:tab w:val="center" w:pos="4320"/>
          <w:tab w:val="right" w:pos="8640"/>
        </w:tabs>
        <w:ind w:left="1122" w:hanging="561"/>
      </w:pPr>
      <w:r w:rsidRPr="008F151C">
        <w:t>Город</w:t>
      </w:r>
    </w:p>
    <w:p w:rsidR="009A6A0A" w:rsidRPr="008F151C" w:rsidRDefault="0025512D" w:rsidP="009A6A0A">
      <w:pPr>
        <w:pStyle w:val="aa"/>
        <w:numPr>
          <w:ilvl w:val="1"/>
          <w:numId w:val="12"/>
        </w:numPr>
        <w:tabs>
          <w:tab w:val="clear" w:pos="4677"/>
          <w:tab w:val="clear" w:pos="9355"/>
          <w:tab w:val="num" w:pos="1122"/>
          <w:tab w:val="num" w:pos="1180"/>
          <w:tab w:val="center" w:pos="4320"/>
          <w:tab w:val="right" w:pos="8640"/>
        </w:tabs>
        <w:ind w:left="1122" w:hanging="561"/>
      </w:pPr>
      <w:r w:rsidRPr="008F151C">
        <w:t>Улица</w:t>
      </w:r>
    </w:p>
    <w:p w:rsidR="009A6A0A" w:rsidRPr="008F151C" w:rsidRDefault="0025512D" w:rsidP="009A6A0A">
      <w:pPr>
        <w:pStyle w:val="aa"/>
        <w:numPr>
          <w:ilvl w:val="1"/>
          <w:numId w:val="12"/>
        </w:numPr>
        <w:tabs>
          <w:tab w:val="clear" w:pos="4677"/>
          <w:tab w:val="clear" w:pos="9355"/>
          <w:tab w:val="num" w:pos="1122"/>
          <w:tab w:val="num" w:pos="1180"/>
          <w:tab w:val="center" w:pos="4320"/>
          <w:tab w:val="right" w:pos="8640"/>
        </w:tabs>
        <w:ind w:left="1122" w:hanging="561"/>
      </w:pPr>
      <w:r w:rsidRPr="008F151C">
        <w:t>Дом (корпус, строение)</w:t>
      </w:r>
    </w:p>
    <w:p w:rsidR="0025512D" w:rsidRPr="008F151C" w:rsidRDefault="0025512D" w:rsidP="009A6A0A">
      <w:pPr>
        <w:pStyle w:val="aa"/>
        <w:numPr>
          <w:ilvl w:val="1"/>
          <w:numId w:val="12"/>
        </w:numPr>
        <w:tabs>
          <w:tab w:val="clear" w:pos="4677"/>
          <w:tab w:val="clear" w:pos="9355"/>
          <w:tab w:val="num" w:pos="1122"/>
          <w:tab w:val="num" w:pos="1180"/>
          <w:tab w:val="center" w:pos="4320"/>
          <w:tab w:val="right" w:pos="8640"/>
        </w:tabs>
        <w:ind w:left="1122" w:hanging="561"/>
      </w:pPr>
      <w:r w:rsidRPr="008F151C">
        <w:t>Подъезд</w:t>
      </w:r>
    </w:p>
    <w:p w:rsidR="0025512D" w:rsidRPr="008F151C" w:rsidRDefault="0025512D" w:rsidP="009A6A0A">
      <w:pPr>
        <w:pStyle w:val="aa"/>
        <w:numPr>
          <w:ilvl w:val="1"/>
          <w:numId w:val="12"/>
        </w:numPr>
        <w:tabs>
          <w:tab w:val="clear" w:pos="4677"/>
          <w:tab w:val="clear" w:pos="9355"/>
          <w:tab w:val="num" w:pos="1122"/>
          <w:tab w:val="num" w:pos="1180"/>
          <w:tab w:val="center" w:pos="4320"/>
          <w:tab w:val="right" w:pos="8640"/>
        </w:tabs>
        <w:ind w:left="1122" w:hanging="561"/>
      </w:pPr>
      <w:r w:rsidRPr="008F151C">
        <w:t>Этаж</w:t>
      </w:r>
    </w:p>
    <w:p w:rsidR="0025512D" w:rsidRPr="008F151C" w:rsidRDefault="0025512D" w:rsidP="0025512D">
      <w:pPr>
        <w:pStyle w:val="aa"/>
        <w:numPr>
          <w:ilvl w:val="1"/>
          <w:numId w:val="12"/>
        </w:numPr>
        <w:tabs>
          <w:tab w:val="clear" w:pos="4677"/>
          <w:tab w:val="clear" w:pos="9355"/>
          <w:tab w:val="num" w:pos="1122"/>
          <w:tab w:val="num" w:pos="1180"/>
          <w:tab w:val="center" w:pos="4320"/>
          <w:tab w:val="right" w:pos="8640"/>
        </w:tabs>
        <w:ind w:left="1122" w:hanging="561"/>
      </w:pPr>
      <w:r w:rsidRPr="008F151C">
        <w:t>Квартира</w:t>
      </w:r>
    </w:p>
    <w:p w:rsidR="009A6A0A" w:rsidRPr="008F151C" w:rsidRDefault="009A6A0A" w:rsidP="009A6A0A">
      <w:pPr>
        <w:pStyle w:val="aa"/>
        <w:numPr>
          <w:ilvl w:val="1"/>
          <w:numId w:val="12"/>
        </w:numPr>
        <w:tabs>
          <w:tab w:val="clear" w:pos="4677"/>
          <w:tab w:val="clear" w:pos="9355"/>
          <w:tab w:val="num" w:pos="1122"/>
          <w:tab w:val="num" w:pos="1180"/>
        </w:tabs>
        <w:ind w:left="1122" w:hanging="561"/>
      </w:pPr>
      <w:r w:rsidRPr="008F151C">
        <w:t>Ф.И.О. потенциального Абонента</w:t>
      </w:r>
      <w:bookmarkStart w:id="4" w:name="_GoBack"/>
      <w:bookmarkEnd w:id="4"/>
    </w:p>
    <w:p w:rsidR="009A6A0A" w:rsidRPr="008F151C" w:rsidRDefault="0025512D" w:rsidP="009A6A0A">
      <w:pPr>
        <w:pStyle w:val="aa"/>
        <w:numPr>
          <w:ilvl w:val="1"/>
          <w:numId w:val="12"/>
        </w:numPr>
        <w:tabs>
          <w:tab w:val="clear" w:pos="4677"/>
          <w:tab w:val="clear" w:pos="9355"/>
          <w:tab w:val="num" w:pos="1122"/>
          <w:tab w:val="num" w:pos="1180"/>
        </w:tabs>
        <w:ind w:left="1122" w:hanging="561"/>
      </w:pPr>
      <w:r w:rsidRPr="008F151C">
        <w:t>Телефон Мобильный</w:t>
      </w:r>
    </w:p>
    <w:p w:rsidR="0025512D" w:rsidRPr="008F151C" w:rsidRDefault="009A6A0A" w:rsidP="0025512D">
      <w:pPr>
        <w:pStyle w:val="aa"/>
        <w:numPr>
          <w:ilvl w:val="1"/>
          <w:numId w:val="12"/>
        </w:numPr>
        <w:tabs>
          <w:tab w:val="clear" w:pos="4677"/>
          <w:tab w:val="clear" w:pos="9355"/>
          <w:tab w:val="num" w:pos="1122"/>
          <w:tab w:val="num" w:pos="1180"/>
        </w:tabs>
        <w:ind w:left="1122" w:hanging="561"/>
      </w:pPr>
      <w:r w:rsidRPr="008F151C">
        <w:t xml:space="preserve">Тарифный план на </w:t>
      </w:r>
      <w:r w:rsidR="0025512D" w:rsidRPr="008F151C">
        <w:t xml:space="preserve">каждую </w:t>
      </w:r>
      <w:r w:rsidRPr="008F151C">
        <w:t xml:space="preserve">Услугу </w:t>
      </w:r>
    </w:p>
    <w:p w:rsidR="009A6A0A" w:rsidRPr="008F151C" w:rsidRDefault="0025512D" w:rsidP="0025512D">
      <w:pPr>
        <w:pStyle w:val="aa"/>
        <w:numPr>
          <w:ilvl w:val="1"/>
          <w:numId w:val="12"/>
        </w:numPr>
        <w:tabs>
          <w:tab w:val="clear" w:pos="4677"/>
          <w:tab w:val="clear" w:pos="9355"/>
          <w:tab w:val="num" w:pos="1122"/>
          <w:tab w:val="num" w:pos="1180"/>
        </w:tabs>
        <w:ind w:left="1122" w:hanging="561"/>
      </w:pPr>
      <w:r w:rsidRPr="008F151C">
        <w:t>Дополнительные услуги и опции</w:t>
      </w:r>
    </w:p>
    <w:p w:rsidR="0025512D" w:rsidRPr="008F151C" w:rsidRDefault="0025512D" w:rsidP="0025512D">
      <w:pPr>
        <w:pStyle w:val="aa"/>
        <w:numPr>
          <w:ilvl w:val="1"/>
          <w:numId w:val="12"/>
        </w:numPr>
        <w:tabs>
          <w:tab w:val="clear" w:pos="4677"/>
          <w:tab w:val="clear" w:pos="9355"/>
          <w:tab w:val="num" w:pos="1122"/>
          <w:tab w:val="num" w:pos="1180"/>
        </w:tabs>
        <w:ind w:left="1122" w:hanging="561"/>
      </w:pPr>
      <w:r w:rsidRPr="008F151C">
        <w:t>Оборудование</w:t>
      </w:r>
    </w:p>
    <w:p w:rsidR="009A6A0A" w:rsidRPr="008F151C" w:rsidRDefault="009A6A0A" w:rsidP="009A6A0A">
      <w:pPr>
        <w:pStyle w:val="aa"/>
        <w:numPr>
          <w:ilvl w:val="1"/>
          <w:numId w:val="12"/>
        </w:numPr>
        <w:tabs>
          <w:tab w:val="clear" w:pos="4677"/>
          <w:tab w:val="clear" w:pos="9355"/>
          <w:tab w:val="num" w:pos="1122"/>
          <w:tab w:val="num" w:pos="1180"/>
        </w:tabs>
        <w:ind w:left="1122" w:hanging="561"/>
      </w:pPr>
      <w:r w:rsidRPr="008F151C">
        <w:t>Желаемая дата и время подключения.</w:t>
      </w:r>
    </w:p>
    <w:p w:rsidR="009A6A0A" w:rsidRPr="008F151C" w:rsidRDefault="009A6A0A" w:rsidP="009A6A0A">
      <w:pPr>
        <w:pStyle w:val="aa"/>
        <w:numPr>
          <w:ilvl w:val="1"/>
          <w:numId w:val="12"/>
        </w:numPr>
        <w:tabs>
          <w:tab w:val="clear" w:pos="4677"/>
          <w:tab w:val="clear" w:pos="9355"/>
          <w:tab w:val="num" w:pos="1122"/>
          <w:tab w:val="num" w:pos="1180"/>
        </w:tabs>
        <w:ind w:left="1122" w:hanging="561"/>
      </w:pPr>
      <w:r w:rsidRPr="008F151C">
        <w:t>Примечания/комментарии</w:t>
      </w:r>
      <w:commentRangeEnd w:id="3"/>
      <w:r w:rsidR="0064356E">
        <w:rPr>
          <w:rStyle w:val="af5"/>
        </w:rPr>
        <w:commentReference w:id="3"/>
      </w:r>
    </w:p>
    <w:p w:rsidR="009A6A0A" w:rsidRPr="008F151C" w:rsidRDefault="009A6A0A" w:rsidP="009A6A0A">
      <w:pPr>
        <w:pStyle w:val="aa"/>
        <w:tabs>
          <w:tab w:val="clear" w:pos="4677"/>
          <w:tab w:val="clear" w:pos="9355"/>
        </w:tabs>
        <w:ind w:left="1122"/>
      </w:pPr>
    </w:p>
    <w:p w:rsidR="009A6A0A" w:rsidRPr="008F151C" w:rsidRDefault="009A6A0A" w:rsidP="009A6A0A">
      <w:pPr>
        <w:pStyle w:val="aa"/>
        <w:numPr>
          <w:ilvl w:val="0"/>
          <w:numId w:val="12"/>
        </w:numPr>
        <w:tabs>
          <w:tab w:val="clear" w:pos="4677"/>
          <w:tab w:val="clear" w:pos="9355"/>
          <w:tab w:val="center" w:pos="4320"/>
          <w:tab w:val="right" w:pos="8640"/>
        </w:tabs>
        <w:rPr>
          <w:b/>
        </w:rPr>
      </w:pPr>
      <w:r w:rsidRPr="008F151C">
        <w:rPr>
          <w:b/>
        </w:rPr>
        <w:t xml:space="preserve">Ежедневный отчет об оказанных Услугах Исполнителя </w:t>
      </w:r>
      <w:r w:rsidR="0025512D" w:rsidRPr="008F151C">
        <w:rPr>
          <w:b/>
        </w:rPr>
        <w:t xml:space="preserve">в формате </w:t>
      </w:r>
      <w:r w:rsidR="0025512D" w:rsidRPr="008F151C">
        <w:rPr>
          <w:b/>
          <w:lang w:val="en-US"/>
        </w:rPr>
        <w:t>MS</w:t>
      </w:r>
      <w:r w:rsidR="0025512D" w:rsidRPr="008F151C">
        <w:rPr>
          <w:b/>
        </w:rPr>
        <w:t xml:space="preserve"> </w:t>
      </w:r>
      <w:r w:rsidR="0025512D" w:rsidRPr="008F151C">
        <w:rPr>
          <w:b/>
          <w:lang w:val="en-US"/>
        </w:rPr>
        <w:t>Excel</w:t>
      </w:r>
      <w:r w:rsidR="0025512D" w:rsidRPr="008F151C">
        <w:rPr>
          <w:b/>
        </w:rPr>
        <w:t xml:space="preserve"> </w:t>
      </w:r>
      <w:r w:rsidRPr="008F151C">
        <w:rPr>
          <w:b/>
        </w:rPr>
        <w:t xml:space="preserve">должен </w:t>
      </w:r>
      <w:r w:rsidR="0025512D" w:rsidRPr="008F151C">
        <w:rPr>
          <w:b/>
        </w:rPr>
        <w:t>содержать</w:t>
      </w:r>
      <w:r w:rsidRPr="008F151C">
        <w:rPr>
          <w:b/>
        </w:rPr>
        <w:t xml:space="preserve"> следующие заполненные поля:</w:t>
      </w:r>
    </w:p>
    <w:p w:rsidR="009A6A0A" w:rsidRPr="008F151C" w:rsidRDefault="009A6A0A" w:rsidP="009A6A0A">
      <w:pPr>
        <w:pStyle w:val="aa"/>
        <w:numPr>
          <w:ilvl w:val="1"/>
          <w:numId w:val="12"/>
        </w:numPr>
        <w:tabs>
          <w:tab w:val="clear" w:pos="4677"/>
          <w:tab w:val="clear" w:pos="9355"/>
          <w:tab w:val="right" w:pos="0"/>
          <w:tab w:val="num" w:pos="1122"/>
          <w:tab w:val="num" w:pos="1180"/>
        </w:tabs>
        <w:ind w:left="1122" w:hanging="561"/>
      </w:pPr>
      <w:r w:rsidRPr="008F151C">
        <w:t>Дата</w:t>
      </w:r>
    </w:p>
    <w:p w:rsidR="009A6A0A" w:rsidRPr="008F151C" w:rsidRDefault="009A6A0A" w:rsidP="009A6A0A">
      <w:pPr>
        <w:pStyle w:val="aa"/>
        <w:numPr>
          <w:ilvl w:val="1"/>
          <w:numId w:val="12"/>
        </w:numPr>
        <w:tabs>
          <w:tab w:val="clear" w:pos="4677"/>
          <w:tab w:val="clear" w:pos="9355"/>
          <w:tab w:val="right" w:pos="0"/>
          <w:tab w:val="num" w:pos="1122"/>
          <w:tab w:val="num" w:pos="1180"/>
        </w:tabs>
        <w:ind w:left="1122" w:hanging="561"/>
      </w:pPr>
      <w:r w:rsidRPr="008F151C">
        <w:t>Количество Агентов, работавших в указанную дату;</w:t>
      </w:r>
    </w:p>
    <w:p w:rsidR="0025512D" w:rsidRPr="008F151C" w:rsidRDefault="0025512D" w:rsidP="0025512D">
      <w:pPr>
        <w:pStyle w:val="aa"/>
        <w:numPr>
          <w:ilvl w:val="1"/>
          <w:numId w:val="12"/>
        </w:numPr>
        <w:tabs>
          <w:tab w:val="clear" w:pos="4677"/>
          <w:tab w:val="clear" w:pos="9355"/>
          <w:tab w:val="right" w:pos="0"/>
          <w:tab w:val="num" w:pos="1122"/>
          <w:tab w:val="num" w:pos="1180"/>
        </w:tabs>
        <w:ind w:left="1122" w:hanging="561"/>
      </w:pPr>
      <w:r w:rsidRPr="008F151C">
        <w:t xml:space="preserve">Количество собранных </w:t>
      </w:r>
      <w:r w:rsidR="00955620">
        <w:t>Заявок</w:t>
      </w:r>
      <w:r w:rsidRPr="008F151C">
        <w:t xml:space="preserve"> по каждому Агенту в указанную дату;</w:t>
      </w:r>
    </w:p>
    <w:p w:rsidR="009A6A0A" w:rsidRPr="008F151C" w:rsidRDefault="009A6A0A" w:rsidP="009A6A0A">
      <w:pPr>
        <w:pStyle w:val="aa"/>
        <w:numPr>
          <w:ilvl w:val="1"/>
          <w:numId w:val="12"/>
        </w:numPr>
        <w:tabs>
          <w:tab w:val="clear" w:pos="4677"/>
          <w:tab w:val="clear" w:pos="9355"/>
          <w:tab w:val="right" w:pos="0"/>
          <w:tab w:val="num" w:pos="1122"/>
          <w:tab w:val="num" w:pos="1180"/>
        </w:tabs>
        <w:ind w:left="1122" w:hanging="561"/>
      </w:pPr>
      <w:r w:rsidRPr="008F151C">
        <w:t>Фактическое количество пройденных домов/квартир/контактов;</w:t>
      </w:r>
    </w:p>
    <w:p w:rsidR="009A6A0A" w:rsidRPr="008F151C" w:rsidRDefault="009A6A0A" w:rsidP="009A6A0A">
      <w:pPr>
        <w:pStyle w:val="aa"/>
        <w:numPr>
          <w:ilvl w:val="1"/>
          <w:numId w:val="12"/>
        </w:numPr>
        <w:tabs>
          <w:tab w:val="clear" w:pos="4677"/>
          <w:tab w:val="clear" w:pos="9355"/>
          <w:tab w:val="right" w:pos="0"/>
          <w:tab w:val="num" w:pos="1122"/>
          <w:tab w:val="num" w:pos="1180"/>
        </w:tabs>
        <w:ind w:left="1122" w:hanging="561"/>
      </w:pPr>
      <w:r w:rsidRPr="008F151C">
        <w:t>Общее количество адресов Базы данных, по которым произведен обход за указанную дату;</w:t>
      </w:r>
    </w:p>
    <w:p w:rsidR="0025512D" w:rsidRPr="008F151C" w:rsidRDefault="0025512D" w:rsidP="009A6A0A">
      <w:pPr>
        <w:pStyle w:val="aa"/>
        <w:numPr>
          <w:ilvl w:val="1"/>
          <w:numId w:val="12"/>
        </w:numPr>
        <w:tabs>
          <w:tab w:val="clear" w:pos="4677"/>
          <w:tab w:val="clear" w:pos="9355"/>
          <w:tab w:val="right" w:pos="0"/>
          <w:tab w:val="num" w:pos="1122"/>
          <w:tab w:val="num" w:pos="1180"/>
        </w:tabs>
        <w:ind w:left="1122" w:hanging="561"/>
      </w:pPr>
      <w:r w:rsidRPr="008F151C">
        <w:t>Количество и тип переведённого обучения в соответствии с п. 4.1.10</w:t>
      </w:r>
    </w:p>
    <w:p w:rsidR="009A6A0A" w:rsidRPr="008F151C" w:rsidRDefault="009A6A0A" w:rsidP="009A6A0A">
      <w:pPr>
        <w:pStyle w:val="aa"/>
        <w:tabs>
          <w:tab w:val="clear" w:pos="4677"/>
          <w:tab w:val="clear" w:pos="9355"/>
          <w:tab w:val="right" w:pos="0"/>
        </w:tabs>
        <w:ind w:left="1122"/>
      </w:pPr>
    </w:p>
    <w:p w:rsidR="009A6A0A" w:rsidRPr="008F151C" w:rsidRDefault="009A6A0A" w:rsidP="009A6A0A">
      <w:pPr>
        <w:pStyle w:val="aa"/>
        <w:tabs>
          <w:tab w:val="clear" w:pos="4677"/>
          <w:tab w:val="clear" w:pos="9355"/>
          <w:tab w:val="center" w:pos="4320"/>
          <w:tab w:val="right" w:pos="8640"/>
        </w:tabs>
        <w:rPr>
          <w:b/>
        </w:rPr>
      </w:pPr>
    </w:p>
    <w:p w:rsidR="00E93110" w:rsidRPr="008F151C" w:rsidRDefault="00E93110" w:rsidP="00500104">
      <w:pPr>
        <w:pStyle w:val="aa"/>
        <w:tabs>
          <w:tab w:val="clear" w:pos="4677"/>
          <w:tab w:val="clear" w:pos="9355"/>
        </w:tabs>
        <w:ind w:left="1122"/>
      </w:pPr>
    </w:p>
    <w:p w:rsidR="00500104" w:rsidRPr="008F151C" w:rsidRDefault="00500104" w:rsidP="00500104">
      <w:pPr>
        <w:pStyle w:val="aa"/>
        <w:tabs>
          <w:tab w:val="clear" w:pos="4677"/>
          <w:tab w:val="clear" w:pos="9355"/>
        </w:tabs>
        <w:ind w:left="1122"/>
      </w:pPr>
    </w:p>
    <w:p w:rsidR="00500104" w:rsidRPr="008F151C" w:rsidRDefault="00500104" w:rsidP="00500104">
      <w:pPr>
        <w:pStyle w:val="aa"/>
        <w:tabs>
          <w:tab w:val="clear" w:pos="4677"/>
          <w:tab w:val="clear" w:pos="9355"/>
        </w:tabs>
        <w:ind w:left="1122"/>
      </w:pPr>
    </w:p>
    <w:p w:rsidR="00500104" w:rsidRPr="008F151C" w:rsidRDefault="00500104" w:rsidP="00500104">
      <w:pPr>
        <w:pStyle w:val="aa"/>
        <w:tabs>
          <w:tab w:val="clear" w:pos="4677"/>
          <w:tab w:val="clear" w:pos="9355"/>
        </w:tabs>
        <w:ind w:left="1122"/>
      </w:pPr>
    </w:p>
    <w:p w:rsidR="00500104" w:rsidRPr="008F151C" w:rsidRDefault="00500104" w:rsidP="00500104">
      <w:pPr>
        <w:pStyle w:val="aa"/>
        <w:tabs>
          <w:tab w:val="clear" w:pos="4677"/>
          <w:tab w:val="clear" w:pos="9355"/>
        </w:tabs>
        <w:ind w:left="1122"/>
      </w:pPr>
    </w:p>
    <w:p w:rsidR="007C5068" w:rsidRPr="008F151C" w:rsidRDefault="007C5068" w:rsidP="007C5068">
      <w:pPr>
        <w:pStyle w:val="aa"/>
        <w:tabs>
          <w:tab w:val="left" w:pos="720"/>
        </w:tabs>
        <w:rPr>
          <w:rFonts w:asciiTheme="minorHAnsi" w:hAnsiTheme="minorHAnsi" w:cstheme="minorHAnsi"/>
          <w:sz w:val="22"/>
          <w:szCs w:val="22"/>
        </w:rPr>
      </w:pPr>
    </w:p>
    <w:p w:rsidR="00CD079B" w:rsidRPr="008F151C" w:rsidRDefault="00CD079B" w:rsidP="00CD079B">
      <w:pPr>
        <w:pStyle w:val="HTML"/>
        <w:jc w:val="center"/>
        <w:rPr>
          <w:rFonts w:ascii="Times New Roman" w:hAnsi="Times New Roman" w:cs="Times New Roman"/>
          <w:b/>
          <w:sz w:val="24"/>
          <w:szCs w:val="24"/>
          <w:lang w:val="ru-RU"/>
        </w:rPr>
      </w:pPr>
      <w:r w:rsidRPr="008F151C">
        <w:rPr>
          <w:rFonts w:ascii="Times New Roman" w:hAnsi="Times New Roman" w:cs="Times New Roman"/>
          <w:b/>
          <w:sz w:val="24"/>
          <w:szCs w:val="24"/>
          <w:lang w:val="ru-RU"/>
        </w:rPr>
        <w:t>ПОДПИСИ СТОРОН:</w:t>
      </w:r>
    </w:p>
    <w:tbl>
      <w:tblPr>
        <w:tblW w:w="0" w:type="auto"/>
        <w:jc w:val="center"/>
        <w:tblInd w:w="-216" w:type="dxa"/>
        <w:tblLayout w:type="fixed"/>
        <w:tblLook w:val="0000" w:firstRow="0" w:lastRow="0" w:firstColumn="0" w:lastColumn="0" w:noHBand="0" w:noVBand="0"/>
      </w:tblPr>
      <w:tblGrid>
        <w:gridCol w:w="4927"/>
        <w:gridCol w:w="4927"/>
      </w:tblGrid>
      <w:tr w:rsidR="008F151C" w:rsidRPr="008F151C" w:rsidTr="006310D5">
        <w:trPr>
          <w:jc w:val="center"/>
        </w:trPr>
        <w:tc>
          <w:tcPr>
            <w:tcW w:w="4927" w:type="dxa"/>
          </w:tcPr>
          <w:p w:rsidR="00CD079B" w:rsidRPr="008F151C" w:rsidRDefault="00CD079B" w:rsidP="006310D5">
            <w:pPr>
              <w:spacing w:before="120"/>
              <w:jc w:val="center"/>
              <w:rPr>
                <w:b/>
              </w:rPr>
            </w:pPr>
            <w:r w:rsidRPr="008F151C">
              <w:rPr>
                <w:b/>
              </w:rPr>
              <w:t>от Исполнителя:</w:t>
            </w:r>
          </w:p>
        </w:tc>
        <w:tc>
          <w:tcPr>
            <w:tcW w:w="4927" w:type="dxa"/>
          </w:tcPr>
          <w:p w:rsidR="00CD079B" w:rsidRPr="008F151C" w:rsidRDefault="00CD079B" w:rsidP="006310D5">
            <w:pPr>
              <w:spacing w:before="120"/>
              <w:jc w:val="center"/>
              <w:rPr>
                <w:b/>
              </w:rPr>
            </w:pPr>
            <w:r w:rsidRPr="008F151C">
              <w:rPr>
                <w:b/>
              </w:rPr>
              <w:t>от Заказчика:</w:t>
            </w:r>
          </w:p>
          <w:p w:rsidR="00CD079B" w:rsidRPr="008F151C" w:rsidRDefault="00CD079B" w:rsidP="006310D5">
            <w:pPr>
              <w:spacing w:before="120"/>
              <w:jc w:val="center"/>
              <w:rPr>
                <w:b/>
              </w:rPr>
            </w:pPr>
          </w:p>
        </w:tc>
      </w:tr>
      <w:tr w:rsidR="00477A73" w:rsidRPr="008F151C" w:rsidTr="00E60A28">
        <w:trPr>
          <w:jc w:val="center"/>
        </w:trPr>
        <w:tc>
          <w:tcPr>
            <w:tcW w:w="4927" w:type="dxa"/>
            <w:vAlign w:val="bottom"/>
          </w:tcPr>
          <w:p w:rsidR="00477A73" w:rsidRDefault="00477A73" w:rsidP="00E60A28">
            <w:pPr>
              <w:pStyle w:val="Default"/>
              <w:rPr>
                <w:sz w:val="23"/>
                <w:szCs w:val="23"/>
              </w:rPr>
            </w:pPr>
          </w:p>
          <w:p w:rsidR="00477A73" w:rsidRDefault="00477A73" w:rsidP="00E60A28">
            <w:pPr>
              <w:pStyle w:val="Default"/>
              <w:rPr>
                <w:sz w:val="23"/>
                <w:szCs w:val="23"/>
              </w:rPr>
            </w:pPr>
          </w:p>
          <w:p w:rsidR="00477A73" w:rsidRDefault="00477A73" w:rsidP="00E60A28">
            <w:pPr>
              <w:pStyle w:val="Default"/>
              <w:rPr>
                <w:sz w:val="23"/>
                <w:szCs w:val="23"/>
              </w:rPr>
            </w:pPr>
            <w:r>
              <w:rPr>
                <w:sz w:val="23"/>
                <w:szCs w:val="23"/>
              </w:rPr>
              <w:t xml:space="preserve">_________________/ </w:t>
            </w:r>
            <w:r w:rsidR="00BB37C7">
              <w:rPr>
                <w:sz w:val="23"/>
                <w:szCs w:val="23"/>
                <w:lang w:val="en-US"/>
              </w:rPr>
              <w:t>__________________</w:t>
            </w:r>
            <w:r>
              <w:rPr>
                <w:sz w:val="23"/>
                <w:szCs w:val="23"/>
              </w:rPr>
              <w:t xml:space="preserve"> / </w:t>
            </w:r>
          </w:p>
          <w:p w:rsidR="00477A73" w:rsidRPr="008F151C" w:rsidRDefault="00477A73" w:rsidP="00E60A28">
            <w:pPr>
              <w:spacing w:before="120"/>
              <w:jc w:val="left"/>
              <w:rPr>
                <w:b/>
              </w:rPr>
            </w:pPr>
          </w:p>
        </w:tc>
        <w:tc>
          <w:tcPr>
            <w:tcW w:w="4927" w:type="dxa"/>
            <w:vAlign w:val="bottom"/>
          </w:tcPr>
          <w:p w:rsidR="00477A73" w:rsidRDefault="00477A73" w:rsidP="00E60A28">
            <w:pPr>
              <w:spacing w:before="120"/>
              <w:jc w:val="left"/>
            </w:pPr>
            <w:r>
              <w:t xml:space="preserve">       </w:t>
            </w:r>
          </w:p>
          <w:p w:rsidR="00477A73" w:rsidRDefault="00477A73" w:rsidP="00E60A28">
            <w:pPr>
              <w:pStyle w:val="Default"/>
              <w:rPr>
                <w:sz w:val="23"/>
                <w:szCs w:val="23"/>
              </w:rPr>
            </w:pPr>
            <w:r>
              <w:rPr>
                <w:sz w:val="23"/>
                <w:szCs w:val="23"/>
              </w:rPr>
              <w:t xml:space="preserve">             _________________/ </w:t>
            </w:r>
            <w:r w:rsidR="00BB37C7">
              <w:rPr>
                <w:sz w:val="23"/>
                <w:szCs w:val="23"/>
                <w:lang w:val="en-US"/>
              </w:rPr>
              <w:t>_______________</w:t>
            </w:r>
            <w:r>
              <w:rPr>
                <w:sz w:val="23"/>
                <w:szCs w:val="23"/>
              </w:rPr>
              <w:t xml:space="preserve"> / </w:t>
            </w:r>
          </w:p>
          <w:p w:rsidR="00477A73" w:rsidRPr="008F151C" w:rsidRDefault="00477A73" w:rsidP="00E60A28">
            <w:pPr>
              <w:spacing w:before="120"/>
              <w:jc w:val="left"/>
              <w:rPr>
                <w:b/>
              </w:rPr>
            </w:pPr>
          </w:p>
        </w:tc>
      </w:tr>
      <w:tr w:rsidR="00477A73" w:rsidRPr="008F151C" w:rsidTr="006310D5">
        <w:trPr>
          <w:jc w:val="center"/>
        </w:trPr>
        <w:tc>
          <w:tcPr>
            <w:tcW w:w="4927" w:type="dxa"/>
          </w:tcPr>
          <w:p w:rsidR="00477A73" w:rsidRPr="008F151C" w:rsidRDefault="00477A73" w:rsidP="006310D5">
            <w:pPr>
              <w:jc w:val="center"/>
            </w:pPr>
          </w:p>
        </w:tc>
        <w:tc>
          <w:tcPr>
            <w:tcW w:w="4927" w:type="dxa"/>
          </w:tcPr>
          <w:p w:rsidR="00477A73" w:rsidRPr="008F151C" w:rsidRDefault="00477A73" w:rsidP="006310D5">
            <w:pPr>
              <w:jc w:val="center"/>
              <w:rPr>
                <w:b/>
              </w:rPr>
            </w:pPr>
          </w:p>
        </w:tc>
      </w:tr>
    </w:tbl>
    <w:p w:rsidR="00F12F86" w:rsidRDefault="00F12F86" w:rsidP="00652B28">
      <w:pPr>
        <w:jc w:val="right"/>
        <w:rPr>
          <w:b/>
          <w:sz w:val="22"/>
          <w:szCs w:val="22"/>
        </w:rPr>
      </w:pPr>
    </w:p>
    <w:p w:rsidR="00F12F86" w:rsidRDefault="00F12F86" w:rsidP="00652B28">
      <w:pPr>
        <w:jc w:val="right"/>
        <w:rPr>
          <w:b/>
          <w:sz w:val="22"/>
          <w:szCs w:val="22"/>
        </w:rPr>
      </w:pPr>
    </w:p>
    <w:p w:rsidR="00F12F86" w:rsidRDefault="00F12F86" w:rsidP="00652B28">
      <w:pPr>
        <w:jc w:val="right"/>
        <w:rPr>
          <w:b/>
          <w:sz w:val="22"/>
          <w:szCs w:val="22"/>
        </w:rPr>
      </w:pPr>
    </w:p>
    <w:p w:rsidR="00F12F86" w:rsidRDefault="00F12F86" w:rsidP="00652B28">
      <w:pPr>
        <w:jc w:val="right"/>
        <w:rPr>
          <w:b/>
          <w:sz w:val="22"/>
          <w:szCs w:val="22"/>
        </w:rPr>
      </w:pPr>
    </w:p>
    <w:p w:rsidR="00F12F86" w:rsidRDefault="00F12F86" w:rsidP="00652B28">
      <w:pPr>
        <w:jc w:val="right"/>
        <w:rPr>
          <w:b/>
          <w:sz w:val="22"/>
          <w:szCs w:val="22"/>
        </w:rPr>
      </w:pPr>
    </w:p>
    <w:p w:rsidR="00F12F86" w:rsidRDefault="00F12F86" w:rsidP="00652B28">
      <w:pPr>
        <w:jc w:val="right"/>
        <w:rPr>
          <w:b/>
          <w:sz w:val="22"/>
          <w:szCs w:val="22"/>
        </w:rPr>
      </w:pPr>
    </w:p>
    <w:p w:rsidR="00F12F86" w:rsidRDefault="00F12F86" w:rsidP="00652B28">
      <w:pPr>
        <w:jc w:val="right"/>
        <w:rPr>
          <w:b/>
          <w:sz w:val="22"/>
          <w:szCs w:val="22"/>
        </w:rPr>
      </w:pPr>
    </w:p>
    <w:p w:rsidR="005A3395" w:rsidRPr="008F151C" w:rsidRDefault="005A3395" w:rsidP="00652B28">
      <w:pPr>
        <w:jc w:val="right"/>
      </w:pPr>
      <w:r w:rsidRPr="008F151C">
        <w:rPr>
          <w:b/>
          <w:sz w:val="22"/>
          <w:szCs w:val="22"/>
        </w:rPr>
        <w:t>Приложение №</w:t>
      </w:r>
      <w:r w:rsidR="006B044F" w:rsidRPr="008F151C">
        <w:rPr>
          <w:b/>
          <w:sz w:val="22"/>
          <w:szCs w:val="22"/>
        </w:rPr>
        <w:t>2</w:t>
      </w:r>
    </w:p>
    <w:p w:rsidR="001C71EA" w:rsidRPr="008F151C" w:rsidRDefault="005A3395" w:rsidP="00813E4A">
      <w:pPr>
        <w:ind w:firstLine="720"/>
        <w:jc w:val="right"/>
        <w:rPr>
          <w:b/>
          <w:sz w:val="22"/>
          <w:szCs w:val="22"/>
        </w:rPr>
      </w:pPr>
      <w:r w:rsidRPr="008F151C">
        <w:rPr>
          <w:b/>
          <w:sz w:val="22"/>
          <w:szCs w:val="22"/>
        </w:rPr>
        <w:t xml:space="preserve">к Договору </w:t>
      </w:r>
      <w:r w:rsidR="00D80AAB" w:rsidRPr="008F151C">
        <w:rPr>
          <w:b/>
          <w:sz w:val="22"/>
          <w:szCs w:val="22"/>
        </w:rPr>
        <w:t>_____</w:t>
      </w:r>
    </w:p>
    <w:p w:rsidR="005A3395" w:rsidRPr="008F151C" w:rsidRDefault="005A3395" w:rsidP="008708FA">
      <w:pPr>
        <w:jc w:val="right"/>
        <w:rPr>
          <w:b/>
          <w:sz w:val="22"/>
          <w:szCs w:val="22"/>
        </w:rPr>
      </w:pPr>
      <w:r w:rsidRPr="008F151C">
        <w:rPr>
          <w:b/>
          <w:sz w:val="22"/>
          <w:szCs w:val="22"/>
        </w:rPr>
        <w:t>от “</w:t>
      </w:r>
      <w:r w:rsidR="00273BD6" w:rsidRPr="008F151C">
        <w:rPr>
          <w:b/>
          <w:sz w:val="22"/>
          <w:szCs w:val="22"/>
        </w:rPr>
        <w:t>__</w:t>
      </w:r>
      <w:r w:rsidRPr="008F151C">
        <w:rPr>
          <w:b/>
          <w:sz w:val="22"/>
          <w:szCs w:val="22"/>
        </w:rPr>
        <w:t xml:space="preserve">” </w:t>
      </w:r>
      <w:r w:rsidR="00273BD6" w:rsidRPr="008F151C">
        <w:rPr>
          <w:b/>
          <w:sz w:val="22"/>
          <w:szCs w:val="22"/>
        </w:rPr>
        <w:t>__________</w:t>
      </w:r>
      <w:r w:rsidR="00D71DF9" w:rsidRPr="008F151C">
        <w:rPr>
          <w:b/>
          <w:sz w:val="22"/>
          <w:szCs w:val="22"/>
        </w:rPr>
        <w:t xml:space="preserve"> </w:t>
      </w:r>
      <w:r w:rsidR="00463B10" w:rsidRPr="008F151C">
        <w:rPr>
          <w:b/>
          <w:sz w:val="22"/>
          <w:szCs w:val="22"/>
        </w:rPr>
        <w:t>201</w:t>
      </w:r>
      <w:r w:rsidR="007B59F4" w:rsidRPr="008F151C">
        <w:rPr>
          <w:b/>
          <w:sz w:val="22"/>
          <w:szCs w:val="22"/>
        </w:rPr>
        <w:t>5</w:t>
      </w:r>
      <w:r w:rsidR="008708FA" w:rsidRPr="008F151C">
        <w:rPr>
          <w:b/>
          <w:sz w:val="22"/>
          <w:szCs w:val="22"/>
        </w:rPr>
        <w:t xml:space="preserve"> </w:t>
      </w:r>
      <w:r w:rsidRPr="008F151C">
        <w:rPr>
          <w:b/>
          <w:sz w:val="22"/>
          <w:szCs w:val="22"/>
        </w:rPr>
        <w:t>года</w:t>
      </w:r>
    </w:p>
    <w:p w:rsidR="004933BC" w:rsidRPr="008F151C" w:rsidRDefault="004933BC" w:rsidP="004933BC">
      <w:pPr>
        <w:jc w:val="center"/>
        <w:rPr>
          <w:b/>
        </w:rPr>
      </w:pPr>
      <w:r w:rsidRPr="008F151C">
        <w:rPr>
          <w:b/>
        </w:rPr>
        <w:t>ОПЛАТА УСЛУГИ</w:t>
      </w:r>
      <w:r w:rsidR="00F51CEC" w:rsidRPr="008F151C">
        <w:rPr>
          <w:b/>
        </w:rPr>
        <w:t xml:space="preserve"> И</w:t>
      </w:r>
      <w:r w:rsidRPr="008F151C">
        <w:rPr>
          <w:b/>
        </w:rPr>
        <w:t>СПОЛНИТЕЛЯ</w:t>
      </w:r>
    </w:p>
    <w:p w:rsidR="009A6A0A" w:rsidRPr="008F151C" w:rsidRDefault="004933BC" w:rsidP="009A6A0A">
      <w:pPr>
        <w:spacing w:before="40"/>
        <w:ind w:left="425" w:hanging="425"/>
      </w:pPr>
      <w:r w:rsidRPr="008F151C">
        <w:t>1.</w:t>
      </w:r>
      <w:r w:rsidRPr="008F151C">
        <w:tab/>
      </w:r>
      <w:r w:rsidR="009A6A0A" w:rsidRPr="008F151C">
        <w:t>В целях определения размера оплаты за оказанные Исполнителем в отчетном периоде Услуги учитывается количество подключенных Услуг Заказчика, активированных в результате деятельности Исполнителя в Отчетном периоде.</w:t>
      </w:r>
    </w:p>
    <w:p w:rsidR="009A6A0A" w:rsidRPr="008F151C" w:rsidRDefault="009A6A0A" w:rsidP="009A6A0A">
      <w:pPr>
        <w:spacing w:before="120"/>
        <w:ind w:left="426" w:hanging="426"/>
      </w:pPr>
      <w:r w:rsidRPr="008F151C">
        <w:t>2.</w:t>
      </w:r>
      <w:r w:rsidRPr="008F151C">
        <w:tab/>
        <w:t>Под подключенной Услугой (далее – Подключенная Услуга) понимается совокупность следующих фактов:</w:t>
      </w:r>
    </w:p>
    <w:p w:rsidR="009A6A0A" w:rsidRPr="008F151C" w:rsidRDefault="009A6A0A" w:rsidP="009A6A0A">
      <w:pPr>
        <w:numPr>
          <w:ilvl w:val="0"/>
          <w:numId w:val="13"/>
        </w:numPr>
        <w:tabs>
          <w:tab w:val="clear" w:pos="2340"/>
          <w:tab w:val="num" w:pos="935"/>
        </w:tabs>
        <w:ind w:left="935" w:hanging="374"/>
      </w:pPr>
      <w:proofErr w:type="gramStart"/>
      <w:r w:rsidRPr="008F151C">
        <w:t xml:space="preserve">выполнение работ по монтажу/настройке и подключению Абонентского оборудования (в </w:t>
      </w:r>
      <w:proofErr w:type="spellStart"/>
      <w:r w:rsidRPr="008F151C">
        <w:t>т.ч</w:t>
      </w:r>
      <w:proofErr w:type="spellEnd"/>
      <w:r w:rsidRPr="008F151C">
        <w:t xml:space="preserve">. самостоятельно Абонентом) для получения Абонентом Услуги </w:t>
      </w:r>
      <w:r w:rsidR="00955620">
        <w:t>ШПД</w:t>
      </w:r>
      <w:r w:rsidRPr="008F151C">
        <w:t xml:space="preserve"> и/или ЦТВ/</w:t>
      </w:r>
      <w:r w:rsidRPr="008F151C">
        <w:rPr>
          <w:lang w:val="en-US"/>
        </w:rPr>
        <w:t>IPTV</w:t>
      </w:r>
      <w:r w:rsidRPr="008F151C">
        <w:t xml:space="preserve"> (не включая «</w:t>
      </w:r>
      <w:proofErr w:type="spellStart"/>
      <w:r w:rsidRPr="008F151C">
        <w:t>Мультирум</w:t>
      </w:r>
      <w:proofErr w:type="spellEnd"/>
      <w:r w:rsidRPr="008F151C">
        <w:t xml:space="preserve">») и/или </w:t>
      </w:r>
      <w:r w:rsidR="00EF7374">
        <w:rPr>
          <w:szCs w:val="22"/>
        </w:rPr>
        <w:t>ГТС/СТС</w:t>
      </w:r>
      <w:r w:rsidRPr="008F151C">
        <w:t>, согласно полученн</w:t>
      </w:r>
      <w:r w:rsidR="00955620">
        <w:t>ой</w:t>
      </w:r>
      <w:r w:rsidRPr="008F151C">
        <w:t xml:space="preserve"> от Исполнителя и оформленн</w:t>
      </w:r>
      <w:r w:rsidR="00955620">
        <w:t>ой</w:t>
      </w:r>
      <w:r w:rsidRPr="008F151C">
        <w:t xml:space="preserve"> в информационных системах Заказчика (IT системах) подтвержденн</w:t>
      </w:r>
      <w:r w:rsidR="00955620">
        <w:t xml:space="preserve">ой </w:t>
      </w:r>
      <w:r w:rsidRPr="008F151C">
        <w:t xml:space="preserve"> Заяв</w:t>
      </w:r>
      <w:r w:rsidR="00955620">
        <w:t>ки</w:t>
      </w:r>
      <w:r w:rsidRPr="008F151C">
        <w:t xml:space="preserve"> Абонента/потенциального Абонента на подключение Услуг Заказчика </w:t>
      </w:r>
      <w:proofErr w:type="gramEnd"/>
    </w:p>
    <w:p w:rsidR="009A6A0A" w:rsidRPr="008F151C" w:rsidRDefault="009A6A0A" w:rsidP="009A6A0A">
      <w:pPr>
        <w:numPr>
          <w:ilvl w:val="0"/>
          <w:numId w:val="13"/>
        </w:numPr>
        <w:tabs>
          <w:tab w:val="clear" w:pos="2340"/>
          <w:tab w:val="num" w:pos="935"/>
        </w:tabs>
        <w:ind w:left="935" w:hanging="374"/>
      </w:pPr>
      <w:r w:rsidRPr="008F151C">
        <w:t>начало предоставления Услуг Заказчика, согласно выбранному Абонентом тарифному плану (далее - активация Подключенной Услуги) в соответствии с заключенным между Заказчиком и Абонентом Абонентским договором и/или соответствующим дополнительным соглашением.</w:t>
      </w:r>
    </w:p>
    <w:p w:rsidR="009A6A0A" w:rsidRPr="008F151C" w:rsidRDefault="009A6A0A" w:rsidP="009A6A0A">
      <w:pPr>
        <w:ind w:left="426"/>
      </w:pPr>
      <w:r w:rsidRPr="008F151C">
        <w:t xml:space="preserve">Не подлежат учету в качестве Подключенных Услуг иные услуги, включая, </w:t>
      </w:r>
      <w:proofErr w:type="gramStart"/>
      <w:r w:rsidRPr="008F151C">
        <w:t>но</w:t>
      </w:r>
      <w:proofErr w:type="gramEnd"/>
      <w:r w:rsidRPr="008F151C">
        <w:t xml:space="preserve"> не ограничиваясь, подключением дополнительных услуг, «</w:t>
      </w:r>
      <w:proofErr w:type="spellStart"/>
      <w:r w:rsidRPr="008F151C">
        <w:t>Мультирум</w:t>
      </w:r>
      <w:proofErr w:type="spellEnd"/>
      <w:r w:rsidRPr="008F151C">
        <w:t>», пакетов телевизионных каналов, аренды оборудования, смены тарифного плана, выхода из финансовой блокировки и т.п.</w:t>
      </w:r>
    </w:p>
    <w:p w:rsidR="009A6A0A" w:rsidRPr="008F151C" w:rsidRDefault="009A6A0A" w:rsidP="009A6A0A">
      <w:pPr>
        <w:pStyle w:val="af4"/>
        <w:numPr>
          <w:ilvl w:val="0"/>
          <w:numId w:val="4"/>
        </w:numPr>
        <w:tabs>
          <w:tab w:val="num" w:pos="426"/>
        </w:tabs>
        <w:spacing w:before="60"/>
        <w:ind w:left="357" w:hanging="357"/>
      </w:pPr>
      <w:r w:rsidRPr="008F151C">
        <w:t>Размер оплаты за оказанные Исполнителем в отчетном периоде Услуги рассчитывается следующим образом:</w:t>
      </w:r>
    </w:p>
    <w:p w:rsidR="006D0EFB" w:rsidRPr="008F151C" w:rsidRDefault="006D0EFB" w:rsidP="009A6A0A">
      <w:pPr>
        <w:spacing w:before="60"/>
        <w:ind w:left="426" w:hanging="426"/>
      </w:pPr>
    </w:p>
    <w:p w:rsidR="004933BC" w:rsidRPr="008F151C" w:rsidRDefault="009440C0" w:rsidP="004933BC">
      <w:pPr>
        <w:spacing w:before="20"/>
        <w:ind w:left="561"/>
        <w:jc w:val="center"/>
      </w:pPr>
      <w:r w:rsidRPr="008F151C">
        <w:rPr>
          <w:b/>
        </w:rPr>
        <w:t xml:space="preserve">Стоимость Услуг Исполнителя </w:t>
      </w:r>
      <w:r w:rsidR="004933BC" w:rsidRPr="008F151C">
        <w:rPr>
          <w:b/>
        </w:rPr>
        <w:t xml:space="preserve">= </w:t>
      </w:r>
      <w:r w:rsidR="004933BC" w:rsidRPr="008F151C">
        <w:rPr>
          <w:b/>
          <w:lang w:val="en-US"/>
        </w:rPr>
        <w:t>S</w:t>
      </w:r>
      <w:r w:rsidR="004933BC" w:rsidRPr="008F151C">
        <w:rPr>
          <w:b/>
        </w:rPr>
        <w:t xml:space="preserve">1* </w:t>
      </w:r>
      <w:proofErr w:type="gramStart"/>
      <w:r w:rsidR="004933BC" w:rsidRPr="008F151C">
        <w:rPr>
          <w:b/>
          <w:lang w:val="en-US"/>
        </w:rPr>
        <w:t>N</w:t>
      </w:r>
      <w:proofErr w:type="spellStart"/>
      <w:proofErr w:type="gramEnd"/>
      <w:r w:rsidR="004933BC" w:rsidRPr="008F151C">
        <w:rPr>
          <w:b/>
          <w:vertAlign w:val="subscript"/>
        </w:rPr>
        <w:t>инт</w:t>
      </w:r>
      <w:proofErr w:type="spellEnd"/>
      <w:r w:rsidR="004933BC" w:rsidRPr="008F151C">
        <w:rPr>
          <w:b/>
        </w:rPr>
        <w:t xml:space="preserve"> + </w:t>
      </w:r>
      <w:r w:rsidR="004933BC" w:rsidRPr="008F151C">
        <w:rPr>
          <w:b/>
          <w:lang w:val="en-US"/>
        </w:rPr>
        <w:t>S</w:t>
      </w:r>
      <w:r w:rsidR="004933BC" w:rsidRPr="008F151C">
        <w:rPr>
          <w:b/>
        </w:rPr>
        <w:t xml:space="preserve">2* </w:t>
      </w:r>
      <w:r w:rsidR="004933BC" w:rsidRPr="008F151C">
        <w:rPr>
          <w:b/>
          <w:lang w:val="en-US"/>
        </w:rPr>
        <w:t>N</w:t>
      </w:r>
      <w:r w:rsidR="001143D4" w:rsidRPr="008F151C">
        <w:rPr>
          <w:b/>
          <w:vertAlign w:val="subscript"/>
        </w:rPr>
        <w:t>ТВ</w:t>
      </w:r>
      <w:r w:rsidR="00235C4D" w:rsidRPr="008F151C">
        <w:rPr>
          <w:b/>
          <w:vertAlign w:val="subscript"/>
        </w:rPr>
        <w:t>1</w:t>
      </w:r>
      <w:r w:rsidR="00F51CEC" w:rsidRPr="008F151C">
        <w:rPr>
          <w:b/>
          <w:vertAlign w:val="subscript"/>
        </w:rPr>
        <w:t xml:space="preserve"> </w:t>
      </w:r>
      <w:r w:rsidR="00F51CEC" w:rsidRPr="008F151C">
        <w:t xml:space="preserve">+ </w:t>
      </w:r>
      <w:r w:rsidR="00F51CEC" w:rsidRPr="008F151C">
        <w:rPr>
          <w:b/>
          <w:lang w:val="en-US"/>
        </w:rPr>
        <w:t>S</w:t>
      </w:r>
      <w:r w:rsidR="00F51CEC" w:rsidRPr="008F151C">
        <w:rPr>
          <w:b/>
        </w:rPr>
        <w:t xml:space="preserve">3* </w:t>
      </w:r>
      <w:r w:rsidR="00F51CEC" w:rsidRPr="008F151C">
        <w:rPr>
          <w:b/>
          <w:lang w:val="en-US"/>
        </w:rPr>
        <w:t>N</w:t>
      </w:r>
      <w:r w:rsidR="00F51CEC" w:rsidRPr="008F151C">
        <w:rPr>
          <w:b/>
          <w:vertAlign w:val="subscript"/>
        </w:rPr>
        <w:t>тел</w:t>
      </w:r>
      <w:r w:rsidR="00AA2707" w:rsidRPr="008F151C">
        <w:rPr>
          <w:b/>
        </w:rPr>
        <w:t xml:space="preserve">+ </w:t>
      </w:r>
      <w:r w:rsidR="00AA2707" w:rsidRPr="008F151C">
        <w:rPr>
          <w:b/>
          <w:lang w:val="en-US"/>
        </w:rPr>
        <w:t>S</w:t>
      </w:r>
      <w:r w:rsidR="00AA2707" w:rsidRPr="008F151C">
        <w:rPr>
          <w:b/>
        </w:rPr>
        <w:t xml:space="preserve">4* </w:t>
      </w:r>
      <w:r w:rsidR="00AA2707" w:rsidRPr="008F151C">
        <w:rPr>
          <w:b/>
          <w:lang w:val="en-US"/>
        </w:rPr>
        <w:t>N</w:t>
      </w:r>
      <w:r w:rsidR="00235C4D" w:rsidRPr="008F151C">
        <w:rPr>
          <w:b/>
          <w:vertAlign w:val="subscript"/>
        </w:rPr>
        <w:t>об1</w:t>
      </w:r>
      <w:r w:rsidR="00AA2707" w:rsidRPr="008F151C">
        <w:rPr>
          <w:b/>
        </w:rPr>
        <w:t xml:space="preserve">+ </w:t>
      </w:r>
      <w:r w:rsidR="00AA2707" w:rsidRPr="008F151C">
        <w:rPr>
          <w:b/>
          <w:lang w:val="en-US"/>
        </w:rPr>
        <w:t>S</w:t>
      </w:r>
      <w:r w:rsidR="00AA2707" w:rsidRPr="008F151C">
        <w:rPr>
          <w:b/>
        </w:rPr>
        <w:t xml:space="preserve">5* </w:t>
      </w:r>
      <w:r w:rsidR="00AA2707" w:rsidRPr="008F151C">
        <w:rPr>
          <w:b/>
          <w:lang w:val="en-US"/>
        </w:rPr>
        <w:t>N</w:t>
      </w:r>
      <w:r w:rsidR="00235C4D" w:rsidRPr="008F151C">
        <w:rPr>
          <w:b/>
          <w:vertAlign w:val="subscript"/>
        </w:rPr>
        <w:t>об2</w:t>
      </w:r>
      <w:r w:rsidR="00AA2707" w:rsidRPr="008F151C">
        <w:rPr>
          <w:b/>
        </w:rPr>
        <w:t xml:space="preserve">+ </w:t>
      </w:r>
      <w:r w:rsidR="00AA2707" w:rsidRPr="008F151C">
        <w:rPr>
          <w:b/>
          <w:lang w:val="en-US"/>
        </w:rPr>
        <w:t>S</w:t>
      </w:r>
      <w:r w:rsidR="00AA2707" w:rsidRPr="008F151C">
        <w:rPr>
          <w:b/>
        </w:rPr>
        <w:t xml:space="preserve">6* </w:t>
      </w:r>
      <w:r w:rsidR="00AA2707" w:rsidRPr="008F151C">
        <w:rPr>
          <w:b/>
          <w:lang w:val="en-US"/>
        </w:rPr>
        <w:t>N</w:t>
      </w:r>
      <w:proofErr w:type="spellStart"/>
      <w:r w:rsidR="00235C4D" w:rsidRPr="008F151C">
        <w:rPr>
          <w:b/>
          <w:vertAlign w:val="subscript"/>
        </w:rPr>
        <w:t>отт</w:t>
      </w:r>
      <w:proofErr w:type="spellEnd"/>
      <w:r w:rsidR="00AA2707" w:rsidRPr="008F151C">
        <w:rPr>
          <w:b/>
        </w:rPr>
        <w:t xml:space="preserve">+ </w:t>
      </w:r>
      <w:r w:rsidR="00AA2707" w:rsidRPr="008F151C">
        <w:rPr>
          <w:b/>
          <w:lang w:val="en-US"/>
        </w:rPr>
        <w:t>S</w:t>
      </w:r>
      <w:r w:rsidR="00AA2707" w:rsidRPr="008F151C">
        <w:rPr>
          <w:b/>
        </w:rPr>
        <w:t xml:space="preserve">7* </w:t>
      </w:r>
      <w:r w:rsidR="00AA2707" w:rsidRPr="008F151C">
        <w:rPr>
          <w:b/>
          <w:lang w:val="en-US"/>
        </w:rPr>
        <w:t>N</w:t>
      </w:r>
      <w:r w:rsidR="00AA2707" w:rsidRPr="008F151C">
        <w:rPr>
          <w:b/>
          <w:vertAlign w:val="subscript"/>
        </w:rPr>
        <w:t>ТВ</w:t>
      </w:r>
      <w:r w:rsidR="00235C4D" w:rsidRPr="008F151C">
        <w:rPr>
          <w:b/>
          <w:vertAlign w:val="subscript"/>
        </w:rPr>
        <w:t>2</w:t>
      </w:r>
      <w:r w:rsidR="008918FE" w:rsidRPr="008F151C">
        <w:rPr>
          <w:b/>
        </w:rPr>
        <w:t>+</w:t>
      </w:r>
      <w:r w:rsidR="00AA2707" w:rsidRPr="008F151C">
        <w:rPr>
          <w:b/>
        </w:rPr>
        <w:t xml:space="preserve"> </w:t>
      </w:r>
      <w:r w:rsidR="00AA2707" w:rsidRPr="008F151C">
        <w:rPr>
          <w:b/>
          <w:lang w:val="en-US"/>
        </w:rPr>
        <w:t>S</w:t>
      </w:r>
      <w:r w:rsidR="00AA2707" w:rsidRPr="008F151C">
        <w:rPr>
          <w:b/>
        </w:rPr>
        <w:t>8</w:t>
      </w:r>
      <w:r w:rsidR="008918FE" w:rsidRPr="008F151C">
        <w:rPr>
          <w:b/>
        </w:rPr>
        <w:t>*</w:t>
      </w:r>
      <w:r w:rsidR="00AA2707" w:rsidRPr="008F151C">
        <w:rPr>
          <w:b/>
        </w:rPr>
        <w:t xml:space="preserve"> </w:t>
      </w:r>
      <w:r w:rsidR="00AA2707" w:rsidRPr="008F151C">
        <w:rPr>
          <w:b/>
          <w:lang w:val="en-US"/>
        </w:rPr>
        <w:t>N</w:t>
      </w:r>
      <w:proofErr w:type="spellStart"/>
      <w:r w:rsidR="00235C4D" w:rsidRPr="008F151C">
        <w:rPr>
          <w:b/>
          <w:vertAlign w:val="subscript"/>
        </w:rPr>
        <w:t>мигр</w:t>
      </w:r>
      <w:proofErr w:type="spellEnd"/>
      <w:r w:rsidR="008918FE" w:rsidRPr="008F151C">
        <w:rPr>
          <w:b/>
          <w:vertAlign w:val="subscript"/>
        </w:rPr>
        <w:t>+</w:t>
      </w:r>
      <w:r w:rsidR="008918FE" w:rsidRPr="008F151C">
        <w:rPr>
          <w:sz w:val="28"/>
          <w:lang w:val="en-US"/>
        </w:rPr>
        <w:t>S</w:t>
      </w:r>
      <w:r w:rsidR="006319ED" w:rsidRPr="008F151C">
        <w:t>9*</w:t>
      </w:r>
      <w:proofErr w:type="spellStart"/>
      <w:r w:rsidR="006319ED" w:rsidRPr="008F151C">
        <w:rPr>
          <w:lang w:val="en-US"/>
        </w:rPr>
        <w:t>N</w:t>
      </w:r>
      <w:r w:rsidR="005946CE" w:rsidRPr="008F151C">
        <w:rPr>
          <w:vertAlign w:val="subscript"/>
          <w:lang w:val="en-US"/>
        </w:rPr>
        <w:t>SoHo</w:t>
      </w:r>
      <w:proofErr w:type="spellEnd"/>
      <w:r w:rsidR="008918FE" w:rsidRPr="008F151C">
        <w:t>,</w:t>
      </w:r>
      <w:r w:rsidR="004933BC" w:rsidRPr="008F151C">
        <w:t>где</w:t>
      </w:r>
    </w:p>
    <w:p w:rsidR="00916230" w:rsidRPr="008F151C" w:rsidRDefault="00916230" w:rsidP="004933BC">
      <w:pPr>
        <w:spacing w:before="20"/>
        <w:ind w:left="561"/>
        <w:jc w:val="center"/>
      </w:pP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677"/>
      </w:tblGrid>
      <w:tr w:rsidR="00DE34CD" w:rsidRPr="008F151C" w:rsidTr="00DE34CD">
        <w:trPr>
          <w:trHeight w:val="898"/>
        </w:trPr>
        <w:tc>
          <w:tcPr>
            <w:tcW w:w="2635" w:type="pct"/>
            <w:shd w:val="clear" w:color="auto" w:fill="auto"/>
            <w:vAlign w:val="center"/>
          </w:tcPr>
          <w:p w:rsidR="00DE34CD" w:rsidRPr="008F151C" w:rsidRDefault="00DE34CD" w:rsidP="00CD079B">
            <w:pPr>
              <w:jc w:val="center"/>
            </w:pPr>
            <w:r w:rsidRPr="008F151C">
              <w:t>Перечень Услуг</w:t>
            </w:r>
          </w:p>
        </w:tc>
        <w:tc>
          <w:tcPr>
            <w:tcW w:w="2365" w:type="pct"/>
            <w:shd w:val="clear" w:color="auto" w:fill="auto"/>
            <w:vAlign w:val="center"/>
          </w:tcPr>
          <w:p w:rsidR="00DE34CD" w:rsidRPr="008F151C" w:rsidRDefault="00DE34CD" w:rsidP="00CD079B">
            <w:pPr>
              <w:jc w:val="center"/>
            </w:pPr>
            <w:r>
              <w:t>Ц</w:t>
            </w:r>
            <w:r w:rsidRPr="008F151C">
              <w:t>ена за ед., руб. без НДС</w:t>
            </w:r>
            <w:r>
              <w:t xml:space="preserve"> за подключенную Услугу на территории г. Москвы</w:t>
            </w:r>
          </w:p>
        </w:tc>
      </w:tr>
      <w:tr w:rsidR="00DE34CD" w:rsidRPr="008F151C" w:rsidTr="00DE34CD">
        <w:trPr>
          <w:trHeight w:val="641"/>
        </w:trPr>
        <w:tc>
          <w:tcPr>
            <w:tcW w:w="2635" w:type="pct"/>
            <w:shd w:val="clear" w:color="auto" w:fill="auto"/>
            <w:vAlign w:val="center"/>
          </w:tcPr>
          <w:p w:rsidR="00DE34CD" w:rsidRPr="008F151C" w:rsidRDefault="00DE34CD" w:rsidP="00435DA6">
            <w:pPr>
              <w:jc w:val="left"/>
              <w:rPr>
                <w:b/>
                <w:bCs/>
              </w:rPr>
            </w:pPr>
            <w:r w:rsidRPr="00BA0F30">
              <w:rPr>
                <w:b/>
                <w:bCs/>
              </w:rPr>
              <w:t xml:space="preserve">Кол-во подключений </w:t>
            </w:r>
            <w:r>
              <w:rPr>
                <w:b/>
                <w:bCs/>
              </w:rPr>
              <w:t>услуг ШПД</w:t>
            </w:r>
            <w:r w:rsidRPr="00BA0F30">
              <w:rPr>
                <w:b/>
                <w:bCs/>
              </w:rPr>
              <w:t xml:space="preserve">, в месяц, в </w:t>
            </w:r>
            <w:proofErr w:type="spellStart"/>
            <w:proofErr w:type="gramStart"/>
            <w:r w:rsidRPr="00BA0F30">
              <w:rPr>
                <w:b/>
                <w:bCs/>
              </w:rPr>
              <w:t>шт</w:t>
            </w:r>
            <w:proofErr w:type="spellEnd"/>
            <w:proofErr w:type="gramEnd"/>
          </w:p>
        </w:tc>
        <w:tc>
          <w:tcPr>
            <w:tcW w:w="2365" w:type="pct"/>
            <w:shd w:val="clear" w:color="auto" w:fill="auto"/>
          </w:tcPr>
          <w:p w:rsidR="00DE34CD" w:rsidRPr="008F151C" w:rsidRDefault="00DE34CD" w:rsidP="00CD079B">
            <w:pPr>
              <w:jc w:val="center"/>
            </w:pPr>
          </w:p>
        </w:tc>
      </w:tr>
      <w:tr w:rsidR="00DE34CD" w:rsidRPr="008F151C" w:rsidTr="00DE34CD">
        <w:trPr>
          <w:trHeight w:val="64"/>
        </w:trPr>
        <w:tc>
          <w:tcPr>
            <w:tcW w:w="2635" w:type="pct"/>
            <w:shd w:val="clear" w:color="auto" w:fill="auto"/>
            <w:vAlign w:val="center"/>
          </w:tcPr>
          <w:p w:rsidR="00DE34CD" w:rsidRPr="008F151C" w:rsidRDefault="00DE34CD" w:rsidP="00CD079B">
            <w:pPr>
              <w:jc w:val="left"/>
              <w:rPr>
                <w:b/>
                <w:bCs/>
              </w:rPr>
            </w:pPr>
            <w:r>
              <w:rPr>
                <w:b/>
                <w:bCs/>
              </w:rPr>
              <w:t>1-500</w:t>
            </w:r>
          </w:p>
        </w:tc>
        <w:tc>
          <w:tcPr>
            <w:tcW w:w="2365" w:type="pct"/>
            <w:shd w:val="clear" w:color="auto" w:fill="auto"/>
            <w:vAlign w:val="center"/>
          </w:tcPr>
          <w:p w:rsidR="00DE34CD" w:rsidRPr="008F151C" w:rsidRDefault="00DE34CD" w:rsidP="00F13F9F">
            <w:pPr>
              <w:jc w:val="center"/>
            </w:pPr>
            <w:r>
              <w:t>900,00</w:t>
            </w:r>
          </w:p>
        </w:tc>
      </w:tr>
      <w:tr w:rsidR="00DE34CD" w:rsidRPr="008F151C" w:rsidTr="00DE34CD">
        <w:trPr>
          <w:trHeight w:val="64"/>
        </w:trPr>
        <w:tc>
          <w:tcPr>
            <w:tcW w:w="2635" w:type="pct"/>
            <w:shd w:val="clear" w:color="auto" w:fill="auto"/>
            <w:vAlign w:val="center"/>
          </w:tcPr>
          <w:p w:rsidR="00DE34CD" w:rsidRPr="008F151C" w:rsidRDefault="00DE34CD" w:rsidP="00BA0F30">
            <w:pPr>
              <w:jc w:val="left"/>
              <w:rPr>
                <w:b/>
                <w:bCs/>
              </w:rPr>
            </w:pPr>
            <w:r>
              <w:rPr>
                <w:b/>
                <w:bCs/>
              </w:rPr>
              <w:t>501-1500</w:t>
            </w:r>
          </w:p>
        </w:tc>
        <w:tc>
          <w:tcPr>
            <w:tcW w:w="2365" w:type="pct"/>
            <w:shd w:val="clear" w:color="auto" w:fill="auto"/>
            <w:vAlign w:val="center"/>
          </w:tcPr>
          <w:p w:rsidR="00DE34CD" w:rsidRPr="008F151C" w:rsidRDefault="00DE34CD" w:rsidP="00F13F9F">
            <w:pPr>
              <w:jc w:val="center"/>
            </w:pPr>
            <w:r>
              <w:t>1200,00</w:t>
            </w:r>
          </w:p>
        </w:tc>
      </w:tr>
      <w:tr w:rsidR="00DE34CD" w:rsidRPr="008F151C" w:rsidTr="00DE34CD">
        <w:trPr>
          <w:trHeight w:val="64"/>
        </w:trPr>
        <w:tc>
          <w:tcPr>
            <w:tcW w:w="2635" w:type="pct"/>
            <w:shd w:val="clear" w:color="auto" w:fill="auto"/>
            <w:vAlign w:val="center"/>
          </w:tcPr>
          <w:p w:rsidR="00DE34CD" w:rsidRPr="008F151C" w:rsidRDefault="00DE34CD" w:rsidP="00BA0F30">
            <w:pPr>
              <w:jc w:val="left"/>
              <w:rPr>
                <w:b/>
                <w:bCs/>
              </w:rPr>
            </w:pPr>
            <w:r>
              <w:rPr>
                <w:b/>
                <w:bCs/>
              </w:rPr>
              <w:t>1501 и выше</w:t>
            </w:r>
          </w:p>
        </w:tc>
        <w:tc>
          <w:tcPr>
            <w:tcW w:w="2365" w:type="pct"/>
            <w:shd w:val="clear" w:color="auto" w:fill="auto"/>
            <w:vAlign w:val="center"/>
          </w:tcPr>
          <w:p w:rsidR="00DE34CD" w:rsidRPr="008F151C" w:rsidRDefault="00DE34CD" w:rsidP="00F13F9F">
            <w:pPr>
              <w:jc w:val="center"/>
            </w:pPr>
            <w:r>
              <w:t>1750,00</w:t>
            </w:r>
          </w:p>
        </w:tc>
      </w:tr>
      <w:tr w:rsidR="00DE34CD" w:rsidRPr="008F151C" w:rsidTr="00DE34CD">
        <w:trPr>
          <w:trHeight w:val="504"/>
        </w:trPr>
        <w:tc>
          <w:tcPr>
            <w:tcW w:w="2635" w:type="pct"/>
            <w:shd w:val="clear" w:color="auto" w:fill="auto"/>
            <w:vAlign w:val="center"/>
          </w:tcPr>
          <w:p w:rsidR="00DE34CD" w:rsidRPr="008F151C" w:rsidRDefault="00DE34CD" w:rsidP="00CD079B">
            <w:pPr>
              <w:jc w:val="left"/>
            </w:pPr>
            <w:r w:rsidRPr="008F151C">
              <w:rPr>
                <w:b/>
                <w:bCs/>
              </w:rPr>
              <w:t>Подключенная услуга ЦТВ</w:t>
            </w:r>
            <w:r w:rsidRPr="002E6FE9">
              <w:rPr>
                <w:b/>
                <w:bCs/>
              </w:rPr>
              <w:t>/</w:t>
            </w:r>
            <w:r w:rsidRPr="008F151C">
              <w:rPr>
                <w:b/>
                <w:bCs/>
                <w:lang w:val="en-US"/>
              </w:rPr>
              <w:t>IPTV</w:t>
            </w:r>
          </w:p>
        </w:tc>
        <w:tc>
          <w:tcPr>
            <w:tcW w:w="2365" w:type="pct"/>
            <w:shd w:val="clear" w:color="auto" w:fill="auto"/>
            <w:vAlign w:val="center"/>
          </w:tcPr>
          <w:p w:rsidR="00DE34CD" w:rsidRDefault="00DE34CD" w:rsidP="00F13F9F">
            <w:pPr>
              <w:jc w:val="center"/>
              <w:rPr>
                <w:color w:val="000000"/>
                <w:sz w:val="22"/>
                <w:szCs w:val="22"/>
              </w:rPr>
            </w:pPr>
            <w:r>
              <w:rPr>
                <w:color w:val="000000"/>
                <w:sz w:val="22"/>
                <w:szCs w:val="22"/>
              </w:rPr>
              <w:t>1000,00</w:t>
            </w:r>
          </w:p>
        </w:tc>
      </w:tr>
      <w:tr w:rsidR="00DE34CD" w:rsidRPr="008F151C" w:rsidTr="00DE34CD">
        <w:trPr>
          <w:trHeight w:val="630"/>
        </w:trPr>
        <w:tc>
          <w:tcPr>
            <w:tcW w:w="2635" w:type="pct"/>
            <w:shd w:val="clear" w:color="auto" w:fill="auto"/>
            <w:vAlign w:val="center"/>
          </w:tcPr>
          <w:p w:rsidR="00DE34CD" w:rsidRPr="008F151C" w:rsidRDefault="00DE34CD" w:rsidP="00435DA6">
            <w:pPr>
              <w:jc w:val="left"/>
              <w:rPr>
                <w:b/>
                <w:bCs/>
              </w:rPr>
            </w:pPr>
            <w:r w:rsidRPr="008F151C">
              <w:rPr>
                <w:b/>
                <w:bCs/>
              </w:rPr>
              <w:t xml:space="preserve">Подключенная услуга </w:t>
            </w:r>
            <w:r w:rsidRPr="00EF7374">
              <w:rPr>
                <w:b/>
                <w:bCs/>
              </w:rPr>
              <w:t>ГТС/СТС</w:t>
            </w:r>
          </w:p>
        </w:tc>
        <w:tc>
          <w:tcPr>
            <w:tcW w:w="2365" w:type="pct"/>
            <w:shd w:val="clear" w:color="auto" w:fill="auto"/>
            <w:vAlign w:val="center"/>
          </w:tcPr>
          <w:p w:rsidR="00DE34CD" w:rsidRDefault="00DE34CD" w:rsidP="00F13F9F">
            <w:pPr>
              <w:jc w:val="center"/>
              <w:rPr>
                <w:color w:val="000000"/>
                <w:sz w:val="22"/>
                <w:szCs w:val="22"/>
              </w:rPr>
            </w:pPr>
            <w:r>
              <w:rPr>
                <w:color w:val="000000"/>
                <w:sz w:val="22"/>
                <w:szCs w:val="22"/>
              </w:rPr>
              <w:t>500,00</w:t>
            </w:r>
          </w:p>
        </w:tc>
      </w:tr>
      <w:tr w:rsidR="00DE34CD" w:rsidRPr="008F151C" w:rsidTr="00DE34CD">
        <w:trPr>
          <w:trHeight w:val="630"/>
        </w:trPr>
        <w:tc>
          <w:tcPr>
            <w:tcW w:w="2635" w:type="pct"/>
            <w:shd w:val="clear" w:color="auto" w:fill="auto"/>
            <w:vAlign w:val="center"/>
          </w:tcPr>
          <w:p w:rsidR="00DE34CD" w:rsidRPr="008F151C" w:rsidRDefault="00DE34CD" w:rsidP="00CD079B">
            <w:pPr>
              <w:jc w:val="left"/>
              <w:rPr>
                <w:b/>
                <w:bCs/>
              </w:rPr>
            </w:pPr>
            <w:r w:rsidRPr="008F151C">
              <w:rPr>
                <w:b/>
                <w:bCs/>
              </w:rPr>
              <w:t>Подключенная услуга ОТТ</w:t>
            </w:r>
          </w:p>
        </w:tc>
        <w:tc>
          <w:tcPr>
            <w:tcW w:w="2365" w:type="pct"/>
            <w:shd w:val="clear" w:color="auto" w:fill="auto"/>
            <w:vAlign w:val="center"/>
          </w:tcPr>
          <w:p w:rsidR="00DE34CD" w:rsidRDefault="00DE34CD" w:rsidP="00F13F9F">
            <w:pPr>
              <w:jc w:val="center"/>
              <w:rPr>
                <w:color w:val="000000"/>
                <w:sz w:val="22"/>
                <w:szCs w:val="22"/>
              </w:rPr>
            </w:pPr>
            <w:r>
              <w:rPr>
                <w:color w:val="000000"/>
                <w:sz w:val="22"/>
                <w:szCs w:val="22"/>
              </w:rPr>
              <w:t>900,00</w:t>
            </w:r>
          </w:p>
        </w:tc>
      </w:tr>
      <w:tr w:rsidR="00DE34CD" w:rsidRPr="008F151C" w:rsidTr="00DE34CD">
        <w:trPr>
          <w:trHeight w:val="630"/>
        </w:trPr>
        <w:tc>
          <w:tcPr>
            <w:tcW w:w="2635" w:type="pct"/>
            <w:shd w:val="clear" w:color="auto" w:fill="auto"/>
            <w:vAlign w:val="center"/>
          </w:tcPr>
          <w:p w:rsidR="00DE34CD" w:rsidRPr="008F151C" w:rsidRDefault="00DE34CD" w:rsidP="00CD079B">
            <w:pPr>
              <w:jc w:val="left"/>
              <w:rPr>
                <w:b/>
                <w:bCs/>
              </w:rPr>
            </w:pPr>
            <w:r w:rsidRPr="008F151C">
              <w:rPr>
                <w:b/>
                <w:bCs/>
              </w:rPr>
              <w:t>Единовременная продажа оконечного абонентского оборудования стоимостью до 3999 руб. 00 коп.</w:t>
            </w:r>
          </w:p>
        </w:tc>
        <w:tc>
          <w:tcPr>
            <w:tcW w:w="2365" w:type="pct"/>
            <w:shd w:val="clear" w:color="auto" w:fill="auto"/>
            <w:vAlign w:val="center"/>
          </w:tcPr>
          <w:p w:rsidR="00DE34CD" w:rsidRDefault="00DE34CD" w:rsidP="00F13F9F">
            <w:pPr>
              <w:jc w:val="center"/>
              <w:rPr>
                <w:color w:val="000000"/>
                <w:sz w:val="22"/>
                <w:szCs w:val="22"/>
              </w:rPr>
            </w:pPr>
            <w:r>
              <w:rPr>
                <w:color w:val="000000"/>
                <w:sz w:val="22"/>
                <w:szCs w:val="22"/>
              </w:rPr>
              <w:t>200,00</w:t>
            </w:r>
          </w:p>
        </w:tc>
      </w:tr>
      <w:tr w:rsidR="00DE34CD" w:rsidRPr="008F151C" w:rsidTr="00DE34CD">
        <w:trPr>
          <w:trHeight w:val="630"/>
        </w:trPr>
        <w:tc>
          <w:tcPr>
            <w:tcW w:w="2635" w:type="pct"/>
            <w:shd w:val="clear" w:color="auto" w:fill="auto"/>
            <w:vAlign w:val="center"/>
          </w:tcPr>
          <w:p w:rsidR="00DE34CD" w:rsidRPr="008F151C" w:rsidRDefault="00DE34CD" w:rsidP="00CD079B">
            <w:pPr>
              <w:jc w:val="left"/>
              <w:rPr>
                <w:b/>
                <w:bCs/>
              </w:rPr>
            </w:pPr>
            <w:r w:rsidRPr="008F151C">
              <w:rPr>
                <w:b/>
                <w:bCs/>
              </w:rPr>
              <w:t xml:space="preserve">Единовременная продажа оконечного абонентского оборудования стоимостью от </w:t>
            </w:r>
            <w:r w:rsidRPr="008F151C">
              <w:rPr>
                <w:b/>
                <w:bCs/>
              </w:rPr>
              <w:lastRenderedPageBreak/>
              <w:t>4000 руб. 00 коп.</w:t>
            </w:r>
          </w:p>
        </w:tc>
        <w:tc>
          <w:tcPr>
            <w:tcW w:w="2365" w:type="pct"/>
            <w:shd w:val="clear" w:color="auto" w:fill="auto"/>
            <w:vAlign w:val="center"/>
          </w:tcPr>
          <w:p w:rsidR="00DE34CD" w:rsidRDefault="00DE34CD" w:rsidP="00F13F9F">
            <w:pPr>
              <w:jc w:val="center"/>
              <w:rPr>
                <w:color w:val="000000"/>
                <w:sz w:val="22"/>
                <w:szCs w:val="22"/>
              </w:rPr>
            </w:pPr>
            <w:r>
              <w:rPr>
                <w:color w:val="000000"/>
                <w:sz w:val="22"/>
                <w:szCs w:val="22"/>
              </w:rPr>
              <w:lastRenderedPageBreak/>
              <w:t>600,00</w:t>
            </w:r>
          </w:p>
        </w:tc>
      </w:tr>
      <w:tr w:rsidR="00DE34CD" w:rsidRPr="008F151C" w:rsidTr="00DE34CD">
        <w:trPr>
          <w:trHeight w:val="630"/>
        </w:trPr>
        <w:tc>
          <w:tcPr>
            <w:tcW w:w="2635" w:type="pct"/>
            <w:shd w:val="clear" w:color="auto" w:fill="auto"/>
            <w:vAlign w:val="center"/>
          </w:tcPr>
          <w:p w:rsidR="00DE34CD" w:rsidRPr="008F151C" w:rsidRDefault="00DE34CD" w:rsidP="00CD079B">
            <w:pPr>
              <w:jc w:val="left"/>
              <w:rPr>
                <w:b/>
                <w:bCs/>
              </w:rPr>
            </w:pPr>
            <w:r w:rsidRPr="008F151C">
              <w:rPr>
                <w:b/>
                <w:bCs/>
              </w:rPr>
              <w:lastRenderedPageBreak/>
              <w:t>Привлечение Абонентов/потенциальных Абонентов  к услугам связи для целей телевизионного вещания, включающие услуги «Кабельного телевидения» / «Ростелеком Социальное телевидение»</w:t>
            </w:r>
          </w:p>
        </w:tc>
        <w:tc>
          <w:tcPr>
            <w:tcW w:w="2365" w:type="pct"/>
            <w:shd w:val="clear" w:color="auto" w:fill="auto"/>
            <w:vAlign w:val="center"/>
          </w:tcPr>
          <w:p w:rsidR="00DE34CD" w:rsidRDefault="00DE34CD" w:rsidP="00F13F9F">
            <w:pPr>
              <w:jc w:val="center"/>
              <w:rPr>
                <w:color w:val="000000"/>
                <w:sz w:val="22"/>
                <w:szCs w:val="22"/>
              </w:rPr>
            </w:pPr>
            <w:r>
              <w:rPr>
                <w:color w:val="000000"/>
                <w:sz w:val="22"/>
                <w:szCs w:val="22"/>
              </w:rPr>
              <w:t>500,00</w:t>
            </w:r>
          </w:p>
        </w:tc>
      </w:tr>
      <w:tr w:rsidR="00DE34CD" w:rsidRPr="008F151C" w:rsidTr="00DE34CD">
        <w:trPr>
          <w:trHeight w:val="630"/>
        </w:trPr>
        <w:tc>
          <w:tcPr>
            <w:tcW w:w="2635" w:type="pct"/>
            <w:shd w:val="clear" w:color="auto" w:fill="auto"/>
            <w:vAlign w:val="center"/>
          </w:tcPr>
          <w:p w:rsidR="00DE34CD" w:rsidRPr="008F151C" w:rsidRDefault="00DE34CD" w:rsidP="00CD079B">
            <w:pPr>
              <w:jc w:val="left"/>
              <w:rPr>
                <w:b/>
                <w:bCs/>
              </w:rPr>
            </w:pPr>
            <w:r w:rsidRPr="008F151C">
              <w:rPr>
                <w:b/>
                <w:bCs/>
              </w:rPr>
              <w:t xml:space="preserve">Услуга смены технологии с </w:t>
            </w:r>
            <w:proofErr w:type="spellStart"/>
            <w:r w:rsidRPr="008F151C">
              <w:rPr>
                <w:b/>
                <w:bCs/>
              </w:rPr>
              <w:t>xDSL</w:t>
            </w:r>
            <w:proofErr w:type="spellEnd"/>
            <w:r w:rsidRPr="008F151C">
              <w:rPr>
                <w:b/>
                <w:bCs/>
              </w:rPr>
              <w:t xml:space="preserve">  на </w:t>
            </w:r>
            <w:proofErr w:type="spellStart"/>
            <w:r w:rsidRPr="008F151C">
              <w:rPr>
                <w:b/>
                <w:bCs/>
              </w:rPr>
              <w:t>FTTx</w:t>
            </w:r>
            <w:proofErr w:type="spellEnd"/>
            <w:r w:rsidRPr="008F151C">
              <w:rPr>
                <w:b/>
                <w:bCs/>
              </w:rPr>
              <w:t>/PON/</w:t>
            </w:r>
            <w:proofErr w:type="spellStart"/>
            <w:r w:rsidRPr="008F151C">
              <w:rPr>
                <w:b/>
                <w:bCs/>
              </w:rPr>
              <w:t>Docsis</w:t>
            </w:r>
            <w:proofErr w:type="spellEnd"/>
          </w:p>
        </w:tc>
        <w:tc>
          <w:tcPr>
            <w:tcW w:w="2365" w:type="pct"/>
            <w:shd w:val="clear" w:color="auto" w:fill="auto"/>
            <w:vAlign w:val="center"/>
          </w:tcPr>
          <w:p w:rsidR="00DE34CD" w:rsidRDefault="00DE34CD" w:rsidP="00F13F9F">
            <w:pPr>
              <w:jc w:val="center"/>
              <w:rPr>
                <w:color w:val="000000"/>
                <w:sz w:val="22"/>
                <w:szCs w:val="22"/>
              </w:rPr>
            </w:pPr>
            <w:r>
              <w:rPr>
                <w:color w:val="000000"/>
                <w:sz w:val="22"/>
                <w:szCs w:val="22"/>
              </w:rPr>
              <w:t>300,00</w:t>
            </w:r>
          </w:p>
        </w:tc>
      </w:tr>
      <w:tr w:rsidR="00554233" w:rsidRPr="008F151C" w:rsidTr="00DE34CD">
        <w:trPr>
          <w:trHeight w:val="630"/>
        </w:trPr>
        <w:tc>
          <w:tcPr>
            <w:tcW w:w="2635" w:type="pct"/>
            <w:shd w:val="clear" w:color="auto" w:fill="auto"/>
            <w:vAlign w:val="center"/>
          </w:tcPr>
          <w:p w:rsidR="00554233" w:rsidRPr="008F151C" w:rsidRDefault="00554233" w:rsidP="00CD079B">
            <w:pPr>
              <w:jc w:val="left"/>
              <w:rPr>
                <w:b/>
                <w:bCs/>
                <w:highlight w:val="yellow"/>
              </w:rPr>
            </w:pPr>
            <w:r w:rsidRPr="008F151C">
              <w:rPr>
                <w:b/>
                <w:bCs/>
              </w:rPr>
              <w:t xml:space="preserve">Привлечение Абонентов/потенциальных Абонентов  к услугам связи сегмента </w:t>
            </w:r>
            <w:proofErr w:type="spellStart"/>
            <w:r w:rsidRPr="008F151C">
              <w:rPr>
                <w:b/>
                <w:bCs/>
                <w:lang w:val="en-US"/>
              </w:rPr>
              <w:t>SoHo</w:t>
            </w:r>
            <w:proofErr w:type="spellEnd"/>
          </w:p>
        </w:tc>
        <w:tc>
          <w:tcPr>
            <w:tcW w:w="2365" w:type="pct"/>
            <w:shd w:val="clear" w:color="auto" w:fill="auto"/>
            <w:vAlign w:val="center"/>
          </w:tcPr>
          <w:p w:rsidR="00554233" w:rsidRPr="008F151C" w:rsidRDefault="00554233" w:rsidP="00C378CF">
            <w:pPr>
              <w:jc w:val="center"/>
            </w:pPr>
            <w:r w:rsidRPr="008F151C">
              <w:rPr>
                <w:lang w:val="en-US"/>
              </w:rPr>
              <w:t>P</w:t>
            </w:r>
            <w:r w:rsidRPr="008F151C">
              <w:t>*1 (</w:t>
            </w:r>
            <w:r w:rsidRPr="008F151C">
              <w:rPr>
                <w:lang w:val="en-US"/>
              </w:rPr>
              <w:t>S</w:t>
            </w:r>
            <w:r w:rsidRPr="008F151C">
              <w:t>=1)</w:t>
            </w:r>
          </w:p>
          <w:p w:rsidR="00554233" w:rsidRPr="008F151C" w:rsidRDefault="00554233" w:rsidP="00C378CF">
            <w:pPr>
              <w:jc w:val="center"/>
            </w:pPr>
            <w:r w:rsidRPr="008F151C">
              <w:t>или</w:t>
            </w:r>
          </w:p>
          <w:p w:rsidR="00554233" w:rsidRPr="008F151C" w:rsidRDefault="00554233" w:rsidP="00C378CF">
            <w:pPr>
              <w:jc w:val="center"/>
            </w:pPr>
            <w:r w:rsidRPr="008F151C">
              <w:rPr>
                <w:lang w:val="en-US"/>
              </w:rPr>
              <w:t>P</w:t>
            </w:r>
            <w:r w:rsidRPr="008F151C">
              <w:t>*1,5 (</w:t>
            </w:r>
            <w:r w:rsidRPr="008F151C">
              <w:rPr>
                <w:lang w:val="en-US"/>
              </w:rPr>
              <w:t>S</w:t>
            </w:r>
            <w:r w:rsidRPr="008F151C">
              <w:t>≥2),</w:t>
            </w:r>
          </w:p>
          <w:p w:rsidR="00554233" w:rsidRPr="008F151C" w:rsidRDefault="00554233" w:rsidP="00C378CF">
            <w:pPr>
              <w:jc w:val="center"/>
            </w:pPr>
            <w:r w:rsidRPr="008F151C">
              <w:t xml:space="preserve">где </w:t>
            </w:r>
            <w:r w:rsidRPr="008F151C">
              <w:rPr>
                <w:lang w:val="en-US"/>
              </w:rPr>
              <w:t>P</w:t>
            </w:r>
            <w:r w:rsidRPr="008F151C">
              <w:t>- месячная абонентская плата,</w:t>
            </w:r>
          </w:p>
          <w:p w:rsidR="00554233" w:rsidRPr="008F151C" w:rsidRDefault="00554233" w:rsidP="00C378CF">
            <w:pPr>
              <w:jc w:val="center"/>
              <w:rPr>
                <w:lang w:val="en-US"/>
              </w:rPr>
            </w:pPr>
            <w:r w:rsidRPr="008F151C">
              <w:rPr>
                <w:lang w:val="en-US"/>
              </w:rPr>
              <w:t>S</w:t>
            </w:r>
            <w:r w:rsidRPr="008F151C">
              <w:t>-количество проданных услуг</w:t>
            </w:r>
          </w:p>
        </w:tc>
      </w:tr>
    </w:tbl>
    <w:p w:rsidR="00477A73" w:rsidRDefault="00477A73" w:rsidP="006D0EFB">
      <w:pPr>
        <w:spacing w:before="120"/>
        <w:ind w:left="1276" w:hanging="709"/>
        <w:rPr>
          <w:b/>
        </w:rPr>
      </w:pPr>
    </w:p>
    <w:p w:rsidR="004933BC" w:rsidRPr="008F151C" w:rsidRDefault="004933BC" w:rsidP="006D0EFB">
      <w:pPr>
        <w:spacing w:before="120"/>
        <w:ind w:left="1276" w:hanging="709"/>
      </w:pPr>
      <w:r w:rsidRPr="008F151C">
        <w:rPr>
          <w:b/>
          <w:lang w:val="en-US"/>
        </w:rPr>
        <w:t>N</w:t>
      </w:r>
      <w:proofErr w:type="spellStart"/>
      <w:r w:rsidRPr="008F151C">
        <w:rPr>
          <w:b/>
          <w:vertAlign w:val="subscript"/>
        </w:rPr>
        <w:t>инт</w:t>
      </w:r>
      <w:proofErr w:type="spellEnd"/>
      <w:r w:rsidRPr="008F151C">
        <w:rPr>
          <w:b/>
        </w:rPr>
        <w:t xml:space="preserve"> </w:t>
      </w:r>
      <w:r w:rsidRPr="008F151C">
        <w:t>–</w:t>
      </w:r>
      <w:r w:rsidRPr="008F151C">
        <w:tab/>
        <w:t xml:space="preserve">фактическое количество Подключенных Услуг </w:t>
      </w:r>
      <w:r w:rsidR="00955620">
        <w:t>ШПД</w:t>
      </w:r>
      <w:r w:rsidRPr="008F151C">
        <w:t>, активированных в отчетном периоде в результате деятельности Исполнителя;</w:t>
      </w:r>
    </w:p>
    <w:p w:rsidR="004933BC" w:rsidRPr="008F151C" w:rsidRDefault="004933BC" w:rsidP="006D0EFB">
      <w:pPr>
        <w:spacing w:before="120"/>
        <w:ind w:left="1276" w:hanging="709"/>
      </w:pPr>
      <w:r w:rsidRPr="008F151C">
        <w:rPr>
          <w:b/>
          <w:lang w:val="en-US"/>
        </w:rPr>
        <w:t>N</w:t>
      </w:r>
      <w:r w:rsidR="001143D4" w:rsidRPr="008F151C">
        <w:rPr>
          <w:b/>
          <w:vertAlign w:val="subscript"/>
        </w:rPr>
        <w:t>ТВ</w:t>
      </w:r>
      <w:r w:rsidR="008A2F93" w:rsidRPr="008F151C">
        <w:rPr>
          <w:b/>
          <w:vertAlign w:val="subscript"/>
        </w:rPr>
        <w:t>1</w:t>
      </w:r>
      <w:r w:rsidRPr="008F151C">
        <w:rPr>
          <w:b/>
        </w:rPr>
        <w:t xml:space="preserve"> </w:t>
      </w:r>
      <w:r w:rsidRPr="008F151C">
        <w:t>–</w:t>
      </w:r>
      <w:r w:rsidRPr="008F151C">
        <w:tab/>
        <w:t xml:space="preserve">фактическое количество Подключенных Услуг </w:t>
      </w:r>
      <w:r w:rsidR="008A2F93" w:rsidRPr="008F151C">
        <w:t>Ц</w:t>
      </w:r>
      <w:r w:rsidR="001143D4" w:rsidRPr="008F151C">
        <w:t>ТВ</w:t>
      </w:r>
      <w:r w:rsidR="008A2F93" w:rsidRPr="008F151C">
        <w:t>/</w:t>
      </w:r>
      <w:r w:rsidR="008A2F93" w:rsidRPr="008F151C">
        <w:rPr>
          <w:lang w:val="en-US"/>
        </w:rPr>
        <w:t>IPTV</w:t>
      </w:r>
      <w:r w:rsidRPr="008F151C">
        <w:t xml:space="preserve"> (</w:t>
      </w:r>
      <w:r w:rsidR="00155CF2" w:rsidRPr="008F151C">
        <w:t xml:space="preserve">не </w:t>
      </w:r>
      <w:r w:rsidR="00F51CEC" w:rsidRPr="008F151C">
        <w:t>включая «</w:t>
      </w:r>
      <w:proofErr w:type="spellStart"/>
      <w:r w:rsidR="00F51CEC" w:rsidRPr="008F151C">
        <w:t>мультирум</w:t>
      </w:r>
      <w:proofErr w:type="spellEnd"/>
      <w:r w:rsidR="00F51CEC" w:rsidRPr="008F151C">
        <w:t xml:space="preserve">» и </w:t>
      </w:r>
      <w:r w:rsidRPr="008F151C">
        <w:t>вне зависимости от количества пакетов подключенных на абонентском устройстве</w:t>
      </w:r>
      <w:r w:rsidR="00F51CEC" w:rsidRPr="008F151C">
        <w:t xml:space="preserve"> - подключение дополнительных пакетов не учитывается</w:t>
      </w:r>
      <w:r w:rsidRPr="008F151C">
        <w:t>), активированных в отчетном периоде в резу</w:t>
      </w:r>
      <w:r w:rsidR="00F51CEC" w:rsidRPr="008F151C">
        <w:t>льтате деятельности Исполнителя</w:t>
      </w:r>
      <w:r w:rsidRPr="008F151C">
        <w:t>;</w:t>
      </w:r>
    </w:p>
    <w:p w:rsidR="00F51CEC" w:rsidRPr="008F151C" w:rsidRDefault="00F51CEC" w:rsidP="006D0EFB">
      <w:pPr>
        <w:spacing w:before="120"/>
        <w:ind w:left="1276" w:hanging="709"/>
      </w:pPr>
      <w:r w:rsidRPr="008F151C">
        <w:rPr>
          <w:b/>
          <w:lang w:val="en-US"/>
        </w:rPr>
        <w:t>N</w:t>
      </w:r>
      <w:r w:rsidRPr="008F151C">
        <w:rPr>
          <w:b/>
          <w:vertAlign w:val="subscript"/>
        </w:rPr>
        <w:t>тел</w:t>
      </w:r>
      <w:r w:rsidRPr="008F151C">
        <w:rPr>
          <w:b/>
        </w:rPr>
        <w:t xml:space="preserve"> </w:t>
      </w:r>
      <w:r w:rsidRPr="008F151C">
        <w:t>–</w:t>
      </w:r>
      <w:r w:rsidRPr="008F151C">
        <w:tab/>
        <w:t xml:space="preserve">фактическое количество Подключенных Услуг </w:t>
      </w:r>
      <w:r w:rsidR="00EF7374" w:rsidRPr="00EF7374">
        <w:t>ГТС/СТС</w:t>
      </w:r>
      <w:r w:rsidRPr="008F151C">
        <w:t>, активированных в отчетном периоде в результате деятельности Исполнителя;</w:t>
      </w:r>
    </w:p>
    <w:p w:rsidR="00AA2707" w:rsidRPr="008F151C" w:rsidRDefault="00AA2707" w:rsidP="00AA2707">
      <w:pPr>
        <w:spacing w:before="120"/>
        <w:ind w:left="1276" w:hanging="709"/>
      </w:pPr>
      <w:proofErr w:type="gramStart"/>
      <w:r w:rsidRPr="008F151C">
        <w:rPr>
          <w:b/>
          <w:lang w:val="en-US"/>
        </w:rPr>
        <w:t>N</w:t>
      </w:r>
      <w:r w:rsidR="00FB1FE7" w:rsidRPr="008F151C">
        <w:rPr>
          <w:b/>
          <w:vertAlign w:val="subscript"/>
        </w:rPr>
        <w:t>об1</w:t>
      </w:r>
      <w:r w:rsidRPr="008F151C">
        <w:rPr>
          <w:b/>
        </w:rPr>
        <w:t xml:space="preserve"> </w:t>
      </w:r>
      <w:r w:rsidRPr="008F151C">
        <w:t>–</w:t>
      </w:r>
      <w:r w:rsidRPr="008F151C">
        <w:tab/>
        <w:t>фактическое количество единовременных продаж оконечного абонентского оборудования стоимостью до 3999 руб.</w:t>
      </w:r>
      <w:proofErr w:type="gramEnd"/>
      <w:r w:rsidRPr="008F151C">
        <w:t xml:space="preserve"> 00 коп;</w:t>
      </w:r>
    </w:p>
    <w:p w:rsidR="00AA2707" w:rsidRPr="008F151C" w:rsidRDefault="00AA2707" w:rsidP="00AA2707">
      <w:pPr>
        <w:spacing w:before="120"/>
        <w:ind w:left="1276" w:hanging="709"/>
      </w:pPr>
      <w:r w:rsidRPr="008F151C">
        <w:rPr>
          <w:b/>
          <w:lang w:val="en-US"/>
        </w:rPr>
        <w:t>N</w:t>
      </w:r>
      <w:r w:rsidR="00FB1FE7" w:rsidRPr="008F151C">
        <w:rPr>
          <w:b/>
          <w:vertAlign w:val="subscript"/>
        </w:rPr>
        <w:t>об2</w:t>
      </w:r>
      <w:r w:rsidRPr="008F151C">
        <w:rPr>
          <w:b/>
        </w:rPr>
        <w:t xml:space="preserve"> </w:t>
      </w:r>
      <w:r w:rsidRPr="008F151C">
        <w:t>–</w:t>
      </w:r>
      <w:r w:rsidRPr="008F151C">
        <w:tab/>
      </w:r>
      <w:r w:rsidR="00FB1FE7" w:rsidRPr="008F151C">
        <w:t xml:space="preserve">фактическое количество единовременных продаж оконечного абонентского оборудования стоимостью от </w:t>
      </w:r>
      <w:proofErr w:type="gramStart"/>
      <w:r w:rsidR="00FB1FE7" w:rsidRPr="008F151C">
        <w:t>4000  руб</w:t>
      </w:r>
      <w:proofErr w:type="gramEnd"/>
      <w:r w:rsidR="00FB1FE7" w:rsidRPr="008F151C">
        <w:t>. 00 коп;</w:t>
      </w:r>
    </w:p>
    <w:p w:rsidR="00AA2707" w:rsidRPr="008F151C" w:rsidRDefault="00AA2707" w:rsidP="00AA2707">
      <w:pPr>
        <w:spacing w:before="120"/>
        <w:ind w:left="1276" w:hanging="709"/>
      </w:pPr>
      <w:r w:rsidRPr="008F151C">
        <w:rPr>
          <w:b/>
          <w:lang w:val="en-US"/>
        </w:rPr>
        <w:t>N</w:t>
      </w:r>
      <w:proofErr w:type="spellStart"/>
      <w:r w:rsidR="00FB1FE7" w:rsidRPr="008F151C">
        <w:rPr>
          <w:b/>
          <w:vertAlign w:val="subscript"/>
        </w:rPr>
        <w:t>отт</w:t>
      </w:r>
      <w:proofErr w:type="spellEnd"/>
      <w:r w:rsidRPr="008F151C">
        <w:rPr>
          <w:b/>
        </w:rPr>
        <w:t xml:space="preserve"> </w:t>
      </w:r>
      <w:r w:rsidRPr="008F151C">
        <w:t>–</w:t>
      </w:r>
      <w:r w:rsidRPr="008F151C">
        <w:tab/>
      </w:r>
      <w:r w:rsidR="00FB1FE7" w:rsidRPr="008F151C">
        <w:t xml:space="preserve">фактическое количество </w:t>
      </w:r>
      <w:r w:rsidR="008918FE" w:rsidRPr="008F151C">
        <w:t xml:space="preserve">подключенных услуг </w:t>
      </w:r>
      <w:r w:rsidR="00FB1FE7" w:rsidRPr="008F151C">
        <w:t>ОТТ</w:t>
      </w:r>
      <w:r w:rsidRPr="008F151C">
        <w:t>;</w:t>
      </w:r>
    </w:p>
    <w:p w:rsidR="00AA2707" w:rsidRPr="008F151C" w:rsidRDefault="00AA2707" w:rsidP="00AA2707">
      <w:pPr>
        <w:spacing w:before="120"/>
        <w:ind w:left="1276" w:hanging="709"/>
      </w:pPr>
      <w:r w:rsidRPr="008F151C">
        <w:rPr>
          <w:b/>
          <w:lang w:val="en-US"/>
        </w:rPr>
        <w:t>N</w:t>
      </w:r>
      <w:r w:rsidR="008A2F93" w:rsidRPr="008F151C">
        <w:rPr>
          <w:b/>
          <w:vertAlign w:val="subscript"/>
        </w:rPr>
        <w:t>ТВ2</w:t>
      </w:r>
      <w:r w:rsidRPr="008F151C">
        <w:rPr>
          <w:b/>
        </w:rPr>
        <w:t xml:space="preserve"> </w:t>
      </w:r>
      <w:r w:rsidRPr="008F151C">
        <w:t>–</w:t>
      </w:r>
      <w:r w:rsidRPr="008F151C">
        <w:tab/>
      </w:r>
      <w:r w:rsidR="008A2F93" w:rsidRPr="008F151C">
        <w:t>фактическое количество Подключенных Услуг КТВ/РСТВ (не включая «</w:t>
      </w:r>
      <w:proofErr w:type="spellStart"/>
      <w:r w:rsidR="008A2F93" w:rsidRPr="008F151C">
        <w:t>мультирум</w:t>
      </w:r>
      <w:proofErr w:type="spellEnd"/>
      <w:r w:rsidR="008A2F93" w:rsidRPr="008F151C">
        <w:t>» и вне зависимости от количества пакетов подключенных на абонентском устройстве - подключение дополнительных пакетов не учитывается), активированных в отчетном периоде в результате деятельности Исполнителя;</w:t>
      </w:r>
    </w:p>
    <w:p w:rsidR="00AA2707" w:rsidRPr="008F151C" w:rsidRDefault="00AA2707" w:rsidP="00AA2707">
      <w:pPr>
        <w:spacing w:before="120"/>
        <w:ind w:left="1276" w:hanging="709"/>
      </w:pPr>
      <w:proofErr w:type="gramStart"/>
      <w:r w:rsidRPr="008F151C">
        <w:rPr>
          <w:b/>
          <w:lang w:val="en-US"/>
        </w:rPr>
        <w:t>N</w:t>
      </w:r>
      <w:proofErr w:type="spellStart"/>
      <w:r w:rsidR="00AC70F8" w:rsidRPr="008F151C">
        <w:rPr>
          <w:b/>
          <w:vertAlign w:val="subscript"/>
        </w:rPr>
        <w:t>мигр</w:t>
      </w:r>
      <w:proofErr w:type="spellEnd"/>
      <w:r w:rsidRPr="008F151C">
        <w:rPr>
          <w:b/>
        </w:rPr>
        <w:t xml:space="preserve"> </w:t>
      </w:r>
      <w:r w:rsidRPr="008F151C">
        <w:t>–</w:t>
      </w:r>
      <w:r w:rsidRPr="008F151C">
        <w:tab/>
        <w:t xml:space="preserve">фактическое количество </w:t>
      </w:r>
      <w:r w:rsidR="00AC70F8" w:rsidRPr="008F151C">
        <w:t xml:space="preserve">Подключенных заявок на смену технологии </w:t>
      </w:r>
      <w:proofErr w:type="spellStart"/>
      <w:r w:rsidR="00AC70F8" w:rsidRPr="008F151C">
        <w:t>xDSL</w:t>
      </w:r>
      <w:proofErr w:type="spellEnd"/>
      <w:r w:rsidR="00AC70F8" w:rsidRPr="008F151C">
        <w:t xml:space="preserve"> на </w:t>
      </w:r>
      <w:proofErr w:type="spellStart"/>
      <w:r w:rsidR="00AC70F8" w:rsidRPr="008F151C">
        <w:t>FTTx</w:t>
      </w:r>
      <w:proofErr w:type="spellEnd"/>
      <w:r w:rsidR="00AC70F8" w:rsidRPr="008F151C">
        <w:t>/PON/</w:t>
      </w:r>
      <w:proofErr w:type="spellStart"/>
      <w:r w:rsidR="00AC70F8" w:rsidRPr="008F151C">
        <w:t>Docsis</w:t>
      </w:r>
      <w:proofErr w:type="spellEnd"/>
      <w:r w:rsidR="00AC70F8" w:rsidRPr="008F151C">
        <w:t xml:space="preserve"> по услуге Широкополосный доступ в </w:t>
      </w:r>
      <w:r w:rsidR="00955620">
        <w:t>ШПД</w:t>
      </w:r>
      <w:r w:rsidR="00AC70F8" w:rsidRPr="008F151C">
        <w:t xml:space="preserve"> для физических лиц, по которым перезаключены Договоры с Абонентом, произведена смена технологии.</w:t>
      </w:r>
      <w:proofErr w:type="gramEnd"/>
    </w:p>
    <w:p w:rsidR="006319ED" w:rsidRDefault="006319ED" w:rsidP="00AA2707">
      <w:pPr>
        <w:spacing w:before="120"/>
        <w:ind w:left="1276" w:hanging="709"/>
      </w:pPr>
      <w:r w:rsidRPr="008F151C">
        <w:rPr>
          <w:b/>
          <w:lang w:val="en-US"/>
        </w:rPr>
        <w:t>N</w:t>
      </w:r>
      <w:r w:rsidR="00CD079B" w:rsidRPr="008F151C">
        <w:rPr>
          <w:b/>
          <w:vertAlign w:val="subscript"/>
        </w:rPr>
        <w:t>SOHO</w:t>
      </w:r>
      <w:r w:rsidRPr="008F151C">
        <w:rPr>
          <w:vertAlign w:val="subscript"/>
        </w:rPr>
        <w:t xml:space="preserve"> </w:t>
      </w:r>
      <w:r w:rsidRPr="008F151C">
        <w:t>-</w:t>
      </w:r>
      <w:r w:rsidRPr="008F151C">
        <w:rPr>
          <w:vertAlign w:val="subscript"/>
        </w:rPr>
        <w:t xml:space="preserve"> </w:t>
      </w:r>
      <w:r w:rsidR="005A6AD7" w:rsidRPr="008F151C">
        <w:t>Фактическое количество Подключенных</w:t>
      </w:r>
      <w:r w:rsidRPr="008F151C">
        <w:t xml:space="preserve"> </w:t>
      </w:r>
      <w:r w:rsidR="005A6AD7" w:rsidRPr="008F151C">
        <w:t>услуг</w:t>
      </w:r>
      <w:r w:rsidRPr="008F151C">
        <w:t xml:space="preserve"> связи сегмента </w:t>
      </w:r>
      <w:r w:rsidR="00CD079B" w:rsidRPr="008F151C">
        <w:t>SOHO</w:t>
      </w:r>
    </w:p>
    <w:p w:rsidR="00477A73" w:rsidRPr="00477A73" w:rsidRDefault="00477A73" w:rsidP="00AA2707">
      <w:pPr>
        <w:spacing w:before="120"/>
        <w:ind w:left="1276" w:hanging="709"/>
      </w:pPr>
    </w:p>
    <w:p w:rsidR="004933BC" w:rsidRPr="008F151C" w:rsidRDefault="00DE34CD" w:rsidP="006D0EFB">
      <w:pPr>
        <w:spacing w:before="120"/>
      </w:pPr>
      <w:r>
        <w:pict>
          <v:rect id="_x0000_i1026" style="width:0;height:1.5pt" o:hralign="center" o:hrstd="t" o:hr="t" fillcolor="#aca899" stroked="f"/>
        </w:pict>
      </w:r>
    </w:p>
    <w:p w:rsidR="00CD079B" w:rsidRPr="008F151C" w:rsidRDefault="00CD079B" w:rsidP="00CD079B">
      <w:pPr>
        <w:pStyle w:val="HTML"/>
        <w:jc w:val="center"/>
        <w:rPr>
          <w:rFonts w:ascii="Times New Roman" w:hAnsi="Times New Roman" w:cs="Times New Roman"/>
          <w:b/>
          <w:sz w:val="24"/>
          <w:szCs w:val="24"/>
          <w:lang w:val="ru-RU"/>
        </w:rPr>
      </w:pPr>
      <w:r w:rsidRPr="008F151C">
        <w:rPr>
          <w:rFonts w:ascii="Times New Roman" w:hAnsi="Times New Roman" w:cs="Times New Roman"/>
          <w:b/>
          <w:sz w:val="24"/>
          <w:szCs w:val="24"/>
          <w:lang w:val="ru-RU"/>
        </w:rPr>
        <w:t>ПОДПИСИ СТОРОН:</w:t>
      </w:r>
    </w:p>
    <w:tbl>
      <w:tblPr>
        <w:tblW w:w="0" w:type="auto"/>
        <w:jc w:val="center"/>
        <w:tblInd w:w="-216" w:type="dxa"/>
        <w:tblLayout w:type="fixed"/>
        <w:tblLook w:val="0000" w:firstRow="0" w:lastRow="0" w:firstColumn="0" w:lastColumn="0" w:noHBand="0" w:noVBand="0"/>
      </w:tblPr>
      <w:tblGrid>
        <w:gridCol w:w="4927"/>
        <w:gridCol w:w="4927"/>
      </w:tblGrid>
      <w:tr w:rsidR="008F151C" w:rsidRPr="008F151C" w:rsidTr="006310D5">
        <w:trPr>
          <w:jc w:val="center"/>
        </w:trPr>
        <w:tc>
          <w:tcPr>
            <w:tcW w:w="4927" w:type="dxa"/>
          </w:tcPr>
          <w:p w:rsidR="00CD079B" w:rsidRPr="008F151C" w:rsidRDefault="00CD079B" w:rsidP="006310D5">
            <w:pPr>
              <w:spacing w:before="120"/>
              <w:jc w:val="center"/>
              <w:rPr>
                <w:b/>
              </w:rPr>
            </w:pPr>
            <w:r w:rsidRPr="008F151C">
              <w:rPr>
                <w:b/>
              </w:rPr>
              <w:t>от Исполнителя:</w:t>
            </w:r>
          </w:p>
        </w:tc>
        <w:tc>
          <w:tcPr>
            <w:tcW w:w="4927" w:type="dxa"/>
          </w:tcPr>
          <w:p w:rsidR="00CD079B" w:rsidRPr="008F151C" w:rsidRDefault="00CD079B" w:rsidP="006310D5">
            <w:pPr>
              <w:spacing w:before="120"/>
              <w:jc w:val="center"/>
              <w:rPr>
                <w:b/>
              </w:rPr>
            </w:pPr>
            <w:r w:rsidRPr="008F151C">
              <w:rPr>
                <w:b/>
              </w:rPr>
              <w:t>от Заказчика:</w:t>
            </w:r>
          </w:p>
          <w:p w:rsidR="00CD079B" w:rsidRPr="008F151C" w:rsidRDefault="00CD079B" w:rsidP="006310D5">
            <w:pPr>
              <w:spacing w:before="120"/>
              <w:jc w:val="center"/>
              <w:rPr>
                <w:b/>
              </w:rPr>
            </w:pPr>
          </w:p>
        </w:tc>
      </w:tr>
      <w:tr w:rsidR="00477A73" w:rsidRPr="008F151C" w:rsidTr="00E60A28">
        <w:trPr>
          <w:jc w:val="center"/>
        </w:trPr>
        <w:tc>
          <w:tcPr>
            <w:tcW w:w="4927" w:type="dxa"/>
            <w:vAlign w:val="bottom"/>
          </w:tcPr>
          <w:p w:rsidR="00477A73" w:rsidRDefault="00477A73" w:rsidP="00E60A28">
            <w:pPr>
              <w:pStyle w:val="Default"/>
              <w:rPr>
                <w:sz w:val="23"/>
                <w:szCs w:val="23"/>
              </w:rPr>
            </w:pPr>
          </w:p>
          <w:p w:rsidR="00477A73" w:rsidRDefault="00477A73" w:rsidP="00E60A28">
            <w:pPr>
              <w:pStyle w:val="Default"/>
              <w:rPr>
                <w:sz w:val="23"/>
                <w:szCs w:val="23"/>
              </w:rPr>
            </w:pPr>
            <w:r>
              <w:rPr>
                <w:sz w:val="23"/>
                <w:szCs w:val="23"/>
              </w:rPr>
              <w:t xml:space="preserve">_________________/ </w:t>
            </w:r>
            <w:r w:rsidR="00BB37C7">
              <w:rPr>
                <w:sz w:val="23"/>
                <w:szCs w:val="23"/>
                <w:lang w:val="en-US"/>
              </w:rPr>
              <w:t>_______________</w:t>
            </w:r>
            <w:r>
              <w:rPr>
                <w:sz w:val="23"/>
                <w:szCs w:val="23"/>
              </w:rPr>
              <w:t xml:space="preserve"> / </w:t>
            </w:r>
          </w:p>
          <w:p w:rsidR="00477A73" w:rsidRPr="008F151C" w:rsidRDefault="00477A73" w:rsidP="00E60A28">
            <w:pPr>
              <w:spacing w:before="120"/>
              <w:jc w:val="left"/>
              <w:rPr>
                <w:b/>
              </w:rPr>
            </w:pPr>
          </w:p>
        </w:tc>
        <w:tc>
          <w:tcPr>
            <w:tcW w:w="4927" w:type="dxa"/>
            <w:vAlign w:val="bottom"/>
          </w:tcPr>
          <w:p w:rsidR="00477A73" w:rsidRDefault="00477A73" w:rsidP="00E60A28">
            <w:pPr>
              <w:spacing w:before="120"/>
              <w:jc w:val="left"/>
            </w:pPr>
            <w:r>
              <w:t xml:space="preserve">       </w:t>
            </w:r>
          </w:p>
          <w:p w:rsidR="00477A73" w:rsidRDefault="00477A73" w:rsidP="00E60A28">
            <w:pPr>
              <w:pStyle w:val="Default"/>
              <w:rPr>
                <w:sz w:val="23"/>
                <w:szCs w:val="23"/>
              </w:rPr>
            </w:pPr>
            <w:r>
              <w:rPr>
                <w:sz w:val="23"/>
                <w:szCs w:val="23"/>
              </w:rPr>
              <w:t xml:space="preserve">             _________________/ </w:t>
            </w:r>
            <w:r w:rsidR="00BB37C7">
              <w:rPr>
                <w:sz w:val="23"/>
                <w:szCs w:val="23"/>
                <w:lang w:val="en-US"/>
              </w:rPr>
              <w:t>_____________</w:t>
            </w:r>
            <w:r>
              <w:rPr>
                <w:sz w:val="23"/>
                <w:szCs w:val="23"/>
              </w:rPr>
              <w:t xml:space="preserve"> / </w:t>
            </w:r>
          </w:p>
          <w:p w:rsidR="00477A73" w:rsidRPr="008F151C" w:rsidRDefault="00477A73" w:rsidP="00E60A28">
            <w:pPr>
              <w:spacing w:before="120"/>
              <w:jc w:val="left"/>
              <w:rPr>
                <w:b/>
              </w:rPr>
            </w:pPr>
          </w:p>
        </w:tc>
      </w:tr>
      <w:tr w:rsidR="00477A73" w:rsidRPr="008F151C" w:rsidTr="00477A73">
        <w:trPr>
          <w:gridAfter w:val="1"/>
          <w:wAfter w:w="4927" w:type="dxa"/>
          <w:trHeight w:val="74"/>
          <w:jc w:val="center"/>
        </w:trPr>
        <w:tc>
          <w:tcPr>
            <w:tcW w:w="4927" w:type="dxa"/>
          </w:tcPr>
          <w:p w:rsidR="00477A73" w:rsidRPr="008F151C" w:rsidRDefault="00477A73" w:rsidP="00477A73">
            <w:pPr>
              <w:rPr>
                <w:b/>
              </w:rPr>
            </w:pPr>
          </w:p>
        </w:tc>
      </w:tr>
    </w:tbl>
    <w:p w:rsidR="00F52EA6" w:rsidRPr="008F151C" w:rsidRDefault="00F52EA6" w:rsidP="00477A73">
      <w:pPr>
        <w:rPr>
          <w:rFonts w:asciiTheme="minorHAnsi" w:hAnsiTheme="minorHAnsi" w:cstheme="minorHAnsi"/>
          <w:b/>
          <w:sz w:val="22"/>
          <w:szCs w:val="22"/>
        </w:rPr>
        <w:sectPr w:rsidR="00F52EA6" w:rsidRPr="008F151C" w:rsidSect="008C174F">
          <w:footerReference w:type="even" r:id="rId13"/>
          <w:footerReference w:type="default" r:id="rId14"/>
          <w:type w:val="continuous"/>
          <w:pgSz w:w="11906" w:h="16838" w:code="9"/>
          <w:pgMar w:top="993" w:right="851" w:bottom="851" w:left="851" w:header="1021" w:footer="391" w:gutter="0"/>
          <w:cols w:space="708"/>
          <w:docGrid w:linePitch="360"/>
        </w:sectPr>
      </w:pPr>
    </w:p>
    <w:p w:rsidR="00906526" w:rsidRPr="008F151C" w:rsidRDefault="00906526" w:rsidP="00652B28">
      <w:pPr>
        <w:ind w:firstLine="720"/>
        <w:jc w:val="right"/>
        <w:rPr>
          <w:b/>
          <w:sz w:val="22"/>
          <w:szCs w:val="22"/>
        </w:rPr>
      </w:pPr>
      <w:r w:rsidRPr="008F151C">
        <w:rPr>
          <w:b/>
          <w:sz w:val="22"/>
          <w:szCs w:val="22"/>
        </w:rPr>
        <w:lastRenderedPageBreak/>
        <w:t>Приложение №3</w:t>
      </w:r>
    </w:p>
    <w:p w:rsidR="00906526" w:rsidRPr="008F151C" w:rsidRDefault="00906526" w:rsidP="00906526">
      <w:pPr>
        <w:ind w:firstLine="720"/>
        <w:jc w:val="right"/>
        <w:rPr>
          <w:b/>
          <w:sz w:val="22"/>
          <w:szCs w:val="22"/>
        </w:rPr>
      </w:pPr>
      <w:r w:rsidRPr="008F151C">
        <w:rPr>
          <w:b/>
          <w:sz w:val="22"/>
          <w:szCs w:val="22"/>
        </w:rPr>
        <w:t>к Договору № _____</w:t>
      </w:r>
    </w:p>
    <w:p w:rsidR="00906526" w:rsidRPr="008F151C" w:rsidRDefault="00906526" w:rsidP="00906526">
      <w:pPr>
        <w:ind w:firstLine="720"/>
        <w:jc w:val="right"/>
        <w:rPr>
          <w:b/>
          <w:sz w:val="22"/>
          <w:szCs w:val="22"/>
        </w:rPr>
      </w:pPr>
      <w:r w:rsidRPr="008F151C">
        <w:rPr>
          <w:b/>
          <w:sz w:val="22"/>
          <w:szCs w:val="22"/>
        </w:rPr>
        <w:t>от “__” __________ 2015 года</w:t>
      </w:r>
    </w:p>
    <w:p w:rsidR="009A6A0A" w:rsidRPr="008F151C" w:rsidRDefault="009A6A0A" w:rsidP="009A6A0A">
      <w:pPr>
        <w:jc w:val="center"/>
        <w:rPr>
          <w:b/>
        </w:rPr>
      </w:pPr>
      <w:r w:rsidRPr="008F151C">
        <w:rPr>
          <w:b/>
        </w:rPr>
        <w:t>ФОРМА ОТЧЕТА ИСПОЛНИТЕЛЯ:</w:t>
      </w:r>
    </w:p>
    <w:p w:rsidR="009A6A0A" w:rsidRPr="008F151C" w:rsidRDefault="009A6A0A" w:rsidP="009A6A0A">
      <w:pPr>
        <w:jc w:val="center"/>
        <w:rPr>
          <w:b/>
        </w:rPr>
      </w:pPr>
      <w:r w:rsidRPr="008F151C">
        <w:rPr>
          <w:b/>
        </w:rPr>
        <w:t>ОТЧЕТ</w:t>
      </w:r>
    </w:p>
    <w:p w:rsidR="009A6A0A" w:rsidRPr="008F151C" w:rsidRDefault="009A6A0A" w:rsidP="009A6A0A">
      <w:pPr>
        <w:jc w:val="center"/>
        <w:rPr>
          <w:b/>
        </w:rPr>
      </w:pPr>
      <w:r w:rsidRPr="008F151C">
        <w:rPr>
          <w:b/>
        </w:rPr>
        <w:t>по исполнению Договора № _____ от «____» __________ 2014г.</w:t>
      </w:r>
    </w:p>
    <w:p w:rsidR="009A6A0A" w:rsidRPr="008F151C" w:rsidRDefault="009A6A0A" w:rsidP="009A6A0A">
      <w:pPr>
        <w:jc w:val="center"/>
        <w:rPr>
          <w:b/>
        </w:rPr>
      </w:pPr>
      <w:r w:rsidRPr="008F151C">
        <w:rPr>
          <w:b/>
        </w:rPr>
        <w:t>за Отчетный период с «____» _______________ 20___г. по «____» ____________ 20___г.</w:t>
      </w:r>
    </w:p>
    <w:p w:rsidR="009A6A0A" w:rsidRPr="008F151C" w:rsidRDefault="009A6A0A" w:rsidP="009A6A0A">
      <w:proofErr w:type="gramStart"/>
      <w:r w:rsidRPr="008F151C">
        <w:rPr>
          <w:bCs/>
        </w:rPr>
        <w:t>_______</w:t>
      </w:r>
      <w:r w:rsidRPr="008F151C">
        <w:t>, именуемое в дальнейшем «Исполнитель», в лице _______________, действующего на основании ___________, составило настоящий Отчет о нижеследующем:</w:t>
      </w:r>
      <w:proofErr w:type="gramEnd"/>
    </w:p>
    <w:p w:rsidR="00F52EA6" w:rsidRPr="008F151C" w:rsidRDefault="00906526" w:rsidP="00F52EA6">
      <w:pPr>
        <w:rPr>
          <w:sz w:val="22"/>
          <w:szCs w:val="22"/>
        </w:rPr>
      </w:pPr>
      <w:r w:rsidRPr="008F151C">
        <w:t xml:space="preserve">За Отчетный период на основании оформленных и переданных Заказчику Исполнителем </w:t>
      </w:r>
      <w:r w:rsidR="00955620">
        <w:t>Заявок</w:t>
      </w:r>
      <w:r w:rsidRPr="008F151C">
        <w:t xml:space="preserve"> были подключены  и активированы следующие Услуги:</w:t>
      </w:r>
    </w:p>
    <w:p w:rsidR="00F52EA6" w:rsidRPr="008F151C" w:rsidRDefault="00F52EA6" w:rsidP="00F52EA6">
      <w:pPr>
        <w:ind w:left="708"/>
        <w:rPr>
          <w:sz w:val="22"/>
          <w:szCs w:val="22"/>
        </w:rPr>
      </w:pPr>
      <w:r w:rsidRPr="008F151C">
        <w:rPr>
          <w:sz w:val="22"/>
          <w:szCs w:val="22"/>
        </w:rPr>
        <w:t xml:space="preserve">1) ______ </w:t>
      </w:r>
      <w:r w:rsidRPr="008F151C">
        <w:rPr>
          <w:b/>
          <w:sz w:val="22"/>
          <w:szCs w:val="22"/>
        </w:rPr>
        <w:t xml:space="preserve">Заявок </w:t>
      </w:r>
      <w:r w:rsidRPr="008F151C">
        <w:rPr>
          <w:sz w:val="22"/>
          <w:szCs w:val="22"/>
        </w:rPr>
        <w:t xml:space="preserve">на </w:t>
      </w:r>
      <w:r w:rsidRPr="008F151C">
        <w:rPr>
          <w:rStyle w:val="afa"/>
          <w:b/>
          <w:sz w:val="22"/>
          <w:szCs w:val="22"/>
          <w:lang w:val="ru-RU"/>
        </w:rPr>
        <w:t xml:space="preserve">Широкополосный доступ в Интернет для физических лиц </w:t>
      </w:r>
      <w:r w:rsidRPr="008F151C">
        <w:rPr>
          <w:b/>
          <w:sz w:val="22"/>
          <w:szCs w:val="22"/>
        </w:rPr>
        <w:t>(ШПД)</w:t>
      </w:r>
      <w:r w:rsidRPr="008F151C">
        <w:rPr>
          <w:sz w:val="22"/>
          <w:szCs w:val="22"/>
        </w:rPr>
        <w:t>, по которым заключены Договоры с Абонентом, произошло подключение и абонент начал пользоваться услугой:</w:t>
      </w:r>
    </w:p>
    <w:tbl>
      <w:tblPr>
        <w:tblW w:w="741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34"/>
        <w:gridCol w:w="993"/>
        <w:gridCol w:w="1080"/>
        <w:gridCol w:w="1188"/>
        <w:gridCol w:w="1231"/>
        <w:gridCol w:w="1064"/>
      </w:tblGrid>
      <w:tr w:rsidR="008F151C" w:rsidRPr="008F151C" w:rsidTr="00EA3F10">
        <w:tc>
          <w:tcPr>
            <w:tcW w:w="720" w:type="dxa"/>
          </w:tcPr>
          <w:p w:rsidR="00EA3F10" w:rsidRPr="008F151C" w:rsidRDefault="00EA3F10" w:rsidP="008918FE">
            <w:pPr>
              <w:jc w:val="center"/>
              <w:rPr>
                <w:sz w:val="18"/>
                <w:szCs w:val="18"/>
              </w:rPr>
            </w:pPr>
            <w:r w:rsidRPr="008F151C">
              <w:rPr>
                <w:sz w:val="18"/>
                <w:szCs w:val="18"/>
              </w:rPr>
              <w:t xml:space="preserve">№ </w:t>
            </w:r>
            <w:proofErr w:type="gramStart"/>
            <w:r w:rsidRPr="008F151C">
              <w:rPr>
                <w:sz w:val="18"/>
                <w:szCs w:val="18"/>
              </w:rPr>
              <w:t>п</w:t>
            </w:r>
            <w:proofErr w:type="gramEnd"/>
            <w:r w:rsidRPr="008F151C">
              <w:rPr>
                <w:sz w:val="18"/>
                <w:szCs w:val="18"/>
              </w:rPr>
              <w:t>/п</w:t>
            </w:r>
          </w:p>
        </w:tc>
        <w:tc>
          <w:tcPr>
            <w:tcW w:w="1134" w:type="dxa"/>
          </w:tcPr>
          <w:p w:rsidR="00EA3F10" w:rsidRPr="008F151C" w:rsidRDefault="00EA3F10" w:rsidP="008918FE">
            <w:pPr>
              <w:jc w:val="center"/>
              <w:rPr>
                <w:sz w:val="18"/>
                <w:szCs w:val="18"/>
              </w:rPr>
            </w:pPr>
            <w:r w:rsidRPr="008F151C">
              <w:rPr>
                <w:sz w:val="18"/>
                <w:szCs w:val="18"/>
              </w:rPr>
              <w:t>Номер Заявки</w:t>
            </w:r>
          </w:p>
        </w:tc>
        <w:tc>
          <w:tcPr>
            <w:tcW w:w="993" w:type="dxa"/>
          </w:tcPr>
          <w:p w:rsidR="00EA3F10" w:rsidRPr="008F151C" w:rsidRDefault="00EA3F10" w:rsidP="008918FE">
            <w:pPr>
              <w:jc w:val="center"/>
              <w:rPr>
                <w:sz w:val="18"/>
                <w:szCs w:val="18"/>
              </w:rPr>
            </w:pPr>
            <w:r w:rsidRPr="008F151C">
              <w:rPr>
                <w:sz w:val="18"/>
                <w:szCs w:val="18"/>
              </w:rPr>
              <w:t>Дата Договора</w:t>
            </w:r>
          </w:p>
        </w:tc>
        <w:tc>
          <w:tcPr>
            <w:tcW w:w="1080" w:type="dxa"/>
          </w:tcPr>
          <w:p w:rsidR="00EA3F10" w:rsidRPr="008F151C" w:rsidRDefault="00EA3F10" w:rsidP="008918FE">
            <w:pPr>
              <w:jc w:val="center"/>
              <w:rPr>
                <w:sz w:val="18"/>
                <w:szCs w:val="18"/>
                <w:lang w:val="en-US"/>
              </w:rPr>
            </w:pPr>
            <w:r w:rsidRPr="008F151C">
              <w:rPr>
                <w:sz w:val="18"/>
                <w:szCs w:val="18"/>
              </w:rPr>
              <w:t xml:space="preserve">Технология </w:t>
            </w:r>
          </w:p>
        </w:tc>
        <w:tc>
          <w:tcPr>
            <w:tcW w:w="1188" w:type="dxa"/>
          </w:tcPr>
          <w:p w:rsidR="00EA3F10" w:rsidRPr="008F151C" w:rsidRDefault="00EA3F10" w:rsidP="008918FE">
            <w:pPr>
              <w:jc w:val="center"/>
              <w:rPr>
                <w:sz w:val="18"/>
                <w:szCs w:val="18"/>
              </w:rPr>
            </w:pPr>
            <w:r w:rsidRPr="008F151C">
              <w:rPr>
                <w:sz w:val="18"/>
                <w:szCs w:val="18"/>
              </w:rPr>
              <w:t>Наименование тарифного плана</w:t>
            </w:r>
          </w:p>
        </w:tc>
        <w:tc>
          <w:tcPr>
            <w:tcW w:w="1231" w:type="dxa"/>
          </w:tcPr>
          <w:p w:rsidR="00EA3F10" w:rsidRPr="008F151C" w:rsidRDefault="00EA3F10" w:rsidP="008918FE">
            <w:pPr>
              <w:jc w:val="center"/>
              <w:rPr>
                <w:sz w:val="18"/>
                <w:szCs w:val="18"/>
              </w:rPr>
            </w:pPr>
            <w:r w:rsidRPr="008F151C">
              <w:rPr>
                <w:sz w:val="18"/>
                <w:szCs w:val="18"/>
              </w:rPr>
              <w:t>Ставка вознаграждения, руб.</w:t>
            </w:r>
          </w:p>
        </w:tc>
        <w:tc>
          <w:tcPr>
            <w:tcW w:w="1064" w:type="dxa"/>
          </w:tcPr>
          <w:p w:rsidR="00EA3F10" w:rsidRPr="008F151C" w:rsidRDefault="00EA3F10" w:rsidP="008918FE">
            <w:pPr>
              <w:jc w:val="center"/>
              <w:rPr>
                <w:sz w:val="18"/>
                <w:szCs w:val="18"/>
              </w:rPr>
            </w:pPr>
            <w:r w:rsidRPr="008F151C">
              <w:rPr>
                <w:sz w:val="18"/>
                <w:szCs w:val="18"/>
              </w:rPr>
              <w:t>Итого к выплате, руб.</w:t>
            </w:r>
          </w:p>
        </w:tc>
      </w:tr>
      <w:tr w:rsidR="008F151C" w:rsidRPr="008F151C" w:rsidTr="00EA3F10">
        <w:tc>
          <w:tcPr>
            <w:tcW w:w="720" w:type="dxa"/>
          </w:tcPr>
          <w:p w:rsidR="00EA3F10" w:rsidRPr="008F151C" w:rsidRDefault="00EA3F10" w:rsidP="008918FE">
            <w:pPr>
              <w:rPr>
                <w:sz w:val="18"/>
                <w:szCs w:val="18"/>
              </w:rPr>
            </w:pPr>
            <w:r w:rsidRPr="008F151C">
              <w:rPr>
                <w:sz w:val="18"/>
                <w:szCs w:val="18"/>
              </w:rPr>
              <w:t>1</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2</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3</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Итого</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bl>
    <w:p w:rsidR="00F52EA6" w:rsidRPr="008F151C" w:rsidRDefault="00F52EA6" w:rsidP="007B1459">
      <w:pPr>
        <w:shd w:val="clear" w:color="auto" w:fill="FFFFFF"/>
        <w:autoSpaceDE w:val="0"/>
        <w:autoSpaceDN w:val="0"/>
        <w:adjustRightInd w:val="0"/>
        <w:ind w:left="708"/>
        <w:rPr>
          <w:sz w:val="22"/>
          <w:szCs w:val="22"/>
        </w:rPr>
      </w:pPr>
      <w:r w:rsidRPr="008F151C">
        <w:rPr>
          <w:sz w:val="22"/>
          <w:szCs w:val="22"/>
        </w:rPr>
        <w:t xml:space="preserve">Сумма вознаграждения составляет____________ руб. </w:t>
      </w:r>
    </w:p>
    <w:p w:rsidR="00F52EA6" w:rsidRPr="008F151C" w:rsidRDefault="00F52EA6" w:rsidP="00F52EA6">
      <w:pPr>
        <w:ind w:left="708"/>
        <w:rPr>
          <w:sz w:val="22"/>
          <w:szCs w:val="22"/>
        </w:rPr>
      </w:pPr>
      <w:r w:rsidRPr="008F151C">
        <w:rPr>
          <w:sz w:val="22"/>
          <w:szCs w:val="22"/>
        </w:rPr>
        <w:t>2)__________</w:t>
      </w:r>
      <w:r w:rsidRPr="008F151C">
        <w:rPr>
          <w:b/>
          <w:sz w:val="22"/>
          <w:szCs w:val="22"/>
        </w:rPr>
        <w:t>Заявок</w:t>
      </w:r>
      <w:r w:rsidRPr="008F151C">
        <w:rPr>
          <w:sz w:val="22"/>
          <w:szCs w:val="22"/>
        </w:rPr>
        <w:t xml:space="preserve"> на</w:t>
      </w:r>
      <w:r w:rsidR="004459FC" w:rsidRPr="008F151C">
        <w:rPr>
          <w:sz w:val="22"/>
          <w:szCs w:val="22"/>
        </w:rPr>
        <w:t xml:space="preserve"> </w:t>
      </w:r>
      <w:r w:rsidR="004459FC" w:rsidRPr="008F151C">
        <w:rPr>
          <w:rStyle w:val="afa"/>
          <w:b/>
          <w:lang w:val="ru-RU"/>
        </w:rPr>
        <w:t>Цифровое</w:t>
      </w:r>
      <w:r w:rsidR="004459FC" w:rsidRPr="008F151C">
        <w:rPr>
          <w:sz w:val="22"/>
          <w:szCs w:val="22"/>
        </w:rPr>
        <w:t>/</w:t>
      </w:r>
      <w:r w:rsidRPr="008F151C">
        <w:rPr>
          <w:rStyle w:val="afa"/>
          <w:b/>
          <w:lang w:val="ru-RU"/>
        </w:rPr>
        <w:t>Интерактивное телевидение</w:t>
      </w:r>
      <w:r w:rsidRPr="008F151C">
        <w:rPr>
          <w:b/>
          <w:sz w:val="22"/>
          <w:szCs w:val="22"/>
        </w:rPr>
        <w:t xml:space="preserve">  для физических лиц (</w:t>
      </w:r>
      <w:r w:rsidR="004459FC" w:rsidRPr="008F151C">
        <w:rPr>
          <w:b/>
          <w:sz w:val="22"/>
          <w:szCs w:val="22"/>
        </w:rPr>
        <w:t>ЦТВ/</w:t>
      </w:r>
      <w:r w:rsidRPr="008F151C">
        <w:rPr>
          <w:b/>
          <w:sz w:val="22"/>
          <w:szCs w:val="22"/>
          <w:lang w:val="en-US"/>
        </w:rPr>
        <w:t>IPTV</w:t>
      </w:r>
      <w:r w:rsidRPr="008F151C">
        <w:rPr>
          <w:b/>
          <w:sz w:val="22"/>
          <w:szCs w:val="22"/>
        </w:rPr>
        <w:t>)</w:t>
      </w:r>
      <w:r w:rsidRPr="008F151C">
        <w:rPr>
          <w:sz w:val="22"/>
          <w:szCs w:val="22"/>
        </w:rPr>
        <w:t>, по которым заключены Договоры с Абонентом, произошло подключение и абонент начал пользоваться услугой</w:t>
      </w:r>
      <w:r w:rsidR="00906526" w:rsidRPr="008F151C">
        <w:rPr>
          <w:sz w:val="22"/>
          <w:szCs w:val="22"/>
        </w:rPr>
        <w:t>:</w:t>
      </w:r>
    </w:p>
    <w:tbl>
      <w:tblPr>
        <w:tblW w:w="7551"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34"/>
        <w:gridCol w:w="992"/>
        <w:gridCol w:w="1222"/>
        <w:gridCol w:w="1188"/>
        <w:gridCol w:w="1231"/>
        <w:gridCol w:w="1064"/>
      </w:tblGrid>
      <w:tr w:rsidR="008F151C" w:rsidRPr="008F151C" w:rsidTr="00EA3F10">
        <w:tc>
          <w:tcPr>
            <w:tcW w:w="720" w:type="dxa"/>
          </w:tcPr>
          <w:p w:rsidR="00EA3F10" w:rsidRPr="008F151C" w:rsidRDefault="00EA3F10" w:rsidP="008918FE">
            <w:pPr>
              <w:jc w:val="center"/>
              <w:rPr>
                <w:sz w:val="18"/>
                <w:szCs w:val="18"/>
              </w:rPr>
            </w:pPr>
            <w:r w:rsidRPr="008F151C">
              <w:rPr>
                <w:sz w:val="18"/>
                <w:szCs w:val="18"/>
              </w:rPr>
              <w:t xml:space="preserve">№ </w:t>
            </w:r>
            <w:proofErr w:type="gramStart"/>
            <w:r w:rsidRPr="008F151C">
              <w:rPr>
                <w:sz w:val="18"/>
                <w:szCs w:val="18"/>
              </w:rPr>
              <w:t>п</w:t>
            </w:r>
            <w:proofErr w:type="gramEnd"/>
            <w:r w:rsidRPr="008F151C">
              <w:rPr>
                <w:sz w:val="18"/>
                <w:szCs w:val="18"/>
              </w:rPr>
              <w:t>/п</w:t>
            </w:r>
          </w:p>
        </w:tc>
        <w:tc>
          <w:tcPr>
            <w:tcW w:w="1134" w:type="dxa"/>
          </w:tcPr>
          <w:p w:rsidR="00EA3F10" w:rsidRPr="008F151C" w:rsidRDefault="00EA3F10" w:rsidP="00EA3F10">
            <w:pPr>
              <w:rPr>
                <w:sz w:val="18"/>
                <w:szCs w:val="18"/>
              </w:rPr>
            </w:pPr>
            <w:r w:rsidRPr="008F151C">
              <w:rPr>
                <w:sz w:val="18"/>
                <w:szCs w:val="18"/>
              </w:rPr>
              <w:t xml:space="preserve"> Номер Заявки</w:t>
            </w:r>
          </w:p>
        </w:tc>
        <w:tc>
          <w:tcPr>
            <w:tcW w:w="992" w:type="dxa"/>
          </w:tcPr>
          <w:p w:rsidR="00EA3F10" w:rsidRPr="008F151C" w:rsidRDefault="00EA3F10" w:rsidP="008918FE">
            <w:pPr>
              <w:jc w:val="center"/>
              <w:rPr>
                <w:sz w:val="18"/>
                <w:szCs w:val="18"/>
              </w:rPr>
            </w:pPr>
            <w:r w:rsidRPr="008F151C">
              <w:rPr>
                <w:sz w:val="18"/>
                <w:szCs w:val="18"/>
              </w:rPr>
              <w:t>Дата Договора</w:t>
            </w:r>
          </w:p>
        </w:tc>
        <w:tc>
          <w:tcPr>
            <w:tcW w:w="1222" w:type="dxa"/>
          </w:tcPr>
          <w:p w:rsidR="00EA3F10" w:rsidRPr="008F151C" w:rsidRDefault="00EA3F10" w:rsidP="008918FE">
            <w:pPr>
              <w:jc w:val="center"/>
              <w:rPr>
                <w:sz w:val="18"/>
                <w:szCs w:val="18"/>
                <w:lang w:val="en-US"/>
              </w:rPr>
            </w:pPr>
            <w:r w:rsidRPr="008F151C">
              <w:rPr>
                <w:sz w:val="18"/>
                <w:szCs w:val="18"/>
              </w:rPr>
              <w:t xml:space="preserve">Технология </w:t>
            </w:r>
          </w:p>
        </w:tc>
        <w:tc>
          <w:tcPr>
            <w:tcW w:w="1188" w:type="dxa"/>
          </w:tcPr>
          <w:p w:rsidR="00EA3F10" w:rsidRPr="008F151C" w:rsidRDefault="00EA3F10" w:rsidP="008918FE">
            <w:pPr>
              <w:jc w:val="center"/>
              <w:rPr>
                <w:sz w:val="18"/>
                <w:szCs w:val="18"/>
              </w:rPr>
            </w:pPr>
            <w:r w:rsidRPr="008F151C">
              <w:rPr>
                <w:sz w:val="18"/>
                <w:szCs w:val="18"/>
              </w:rPr>
              <w:t>Наименование тарифного плана</w:t>
            </w:r>
          </w:p>
        </w:tc>
        <w:tc>
          <w:tcPr>
            <w:tcW w:w="1231" w:type="dxa"/>
          </w:tcPr>
          <w:p w:rsidR="00EA3F10" w:rsidRPr="008F151C" w:rsidRDefault="00EA3F10" w:rsidP="008918FE">
            <w:pPr>
              <w:jc w:val="center"/>
              <w:rPr>
                <w:sz w:val="18"/>
                <w:szCs w:val="18"/>
              </w:rPr>
            </w:pPr>
            <w:r w:rsidRPr="008F151C">
              <w:rPr>
                <w:sz w:val="18"/>
                <w:szCs w:val="18"/>
              </w:rPr>
              <w:t>Ставка вознаграждения, руб.</w:t>
            </w:r>
          </w:p>
        </w:tc>
        <w:tc>
          <w:tcPr>
            <w:tcW w:w="1064" w:type="dxa"/>
          </w:tcPr>
          <w:p w:rsidR="00EA3F10" w:rsidRPr="008F151C" w:rsidRDefault="00EA3F10" w:rsidP="008918FE">
            <w:pPr>
              <w:jc w:val="center"/>
              <w:rPr>
                <w:sz w:val="18"/>
                <w:szCs w:val="18"/>
              </w:rPr>
            </w:pPr>
            <w:r w:rsidRPr="008F151C">
              <w:rPr>
                <w:sz w:val="18"/>
                <w:szCs w:val="18"/>
              </w:rPr>
              <w:t>Итого к выплате, руб.</w:t>
            </w:r>
          </w:p>
        </w:tc>
      </w:tr>
      <w:tr w:rsidR="008F151C" w:rsidRPr="008F151C" w:rsidTr="00EA3F10">
        <w:tc>
          <w:tcPr>
            <w:tcW w:w="720" w:type="dxa"/>
          </w:tcPr>
          <w:p w:rsidR="00EA3F10" w:rsidRPr="008F151C" w:rsidRDefault="00EA3F10" w:rsidP="008918FE">
            <w:pPr>
              <w:rPr>
                <w:sz w:val="18"/>
                <w:szCs w:val="18"/>
              </w:rPr>
            </w:pPr>
            <w:r w:rsidRPr="008F151C">
              <w:rPr>
                <w:sz w:val="18"/>
                <w:szCs w:val="18"/>
              </w:rPr>
              <w:t>1</w:t>
            </w:r>
          </w:p>
        </w:tc>
        <w:tc>
          <w:tcPr>
            <w:tcW w:w="1134" w:type="dxa"/>
          </w:tcPr>
          <w:p w:rsidR="00EA3F10" w:rsidRPr="008F151C" w:rsidRDefault="00EA3F10" w:rsidP="008918FE">
            <w:pPr>
              <w:rPr>
                <w:sz w:val="18"/>
                <w:szCs w:val="18"/>
              </w:rPr>
            </w:pPr>
          </w:p>
        </w:tc>
        <w:tc>
          <w:tcPr>
            <w:tcW w:w="992" w:type="dxa"/>
          </w:tcPr>
          <w:p w:rsidR="00EA3F10" w:rsidRPr="008F151C" w:rsidRDefault="00EA3F10" w:rsidP="008918FE">
            <w:pPr>
              <w:rPr>
                <w:sz w:val="18"/>
                <w:szCs w:val="18"/>
              </w:rPr>
            </w:pPr>
          </w:p>
        </w:tc>
        <w:tc>
          <w:tcPr>
            <w:tcW w:w="1222"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2</w:t>
            </w:r>
          </w:p>
        </w:tc>
        <w:tc>
          <w:tcPr>
            <w:tcW w:w="1134" w:type="dxa"/>
          </w:tcPr>
          <w:p w:rsidR="00EA3F10" w:rsidRPr="008F151C" w:rsidRDefault="00EA3F10" w:rsidP="008918FE">
            <w:pPr>
              <w:rPr>
                <w:sz w:val="18"/>
                <w:szCs w:val="18"/>
              </w:rPr>
            </w:pPr>
          </w:p>
        </w:tc>
        <w:tc>
          <w:tcPr>
            <w:tcW w:w="992" w:type="dxa"/>
          </w:tcPr>
          <w:p w:rsidR="00EA3F10" w:rsidRPr="008F151C" w:rsidRDefault="00EA3F10" w:rsidP="008918FE">
            <w:pPr>
              <w:rPr>
                <w:sz w:val="18"/>
                <w:szCs w:val="18"/>
              </w:rPr>
            </w:pPr>
          </w:p>
        </w:tc>
        <w:tc>
          <w:tcPr>
            <w:tcW w:w="1222"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3</w:t>
            </w:r>
          </w:p>
        </w:tc>
        <w:tc>
          <w:tcPr>
            <w:tcW w:w="1134" w:type="dxa"/>
          </w:tcPr>
          <w:p w:rsidR="00EA3F10" w:rsidRPr="008F151C" w:rsidRDefault="00EA3F10" w:rsidP="008918FE">
            <w:pPr>
              <w:rPr>
                <w:sz w:val="18"/>
                <w:szCs w:val="18"/>
              </w:rPr>
            </w:pPr>
          </w:p>
        </w:tc>
        <w:tc>
          <w:tcPr>
            <w:tcW w:w="992" w:type="dxa"/>
          </w:tcPr>
          <w:p w:rsidR="00EA3F10" w:rsidRPr="008F151C" w:rsidRDefault="00EA3F10" w:rsidP="008918FE">
            <w:pPr>
              <w:rPr>
                <w:sz w:val="18"/>
                <w:szCs w:val="18"/>
              </w:rPr>
            </w:pPr>
          </w:p>
        </w:tc>
        <w:tc>
          <w:tcPr>
            <w:tcW w:w="1222"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Итого</w:t>
            </w:r>
          </w:p>
        </w:tc>
        <w:tc>
          <w:tcPr>
            <w:tcW w:w="1134" w:type="dxa"/>
          </w:tcPr>
          <w:p w:rsidR="00EA3F10" w:rsidRPr="008F151C" w:rsidRDefault="00EA3F10" w:rsidP="008918FE">
            <w:pPr>
              <w:rPr>
                <w:sz w:val="18"/>
                <w:szCs w:val="18"/>
              </w:rPr>
            </w:pPr>
          </w:p>
        </w:tc>
        <w:tc>
          <w:tcPr>
            <w:tcW w:w="992" w:type="dxa"/>
          </w:tcPr>
          <w:p w:rsidR="00EA3F10" w:rsidRPr="008F151C" w:rsidRDefault="00EA3F10" w:rsidP="008918FE">
            <w:pPr>
              <w:rPr>
                <w:sz w:val="18"/>
                <w:szCs w:val="18"/>
              </w:rPr>
            </w:pPr>
          </w:p>
        </w:tc>
        <w:tc>
          <w:tcPr>
            <w:tcW w:w="1222"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bl>
    <w:p w:rsidR="00F52EA6" w:rsidRPr="008F151C" w:rsidRDefault="00F52EA6" w:rsidP="007B1459">
      <w:pPr>
        <w:shd w:val="clear" w:color="auto" w:fill="FFFFFF"/>
        <w:autoSpaceDE w:val="0"/>
        <w:autoSpaceDN w:val="0"/>
        <w:adjustRightInd w:val="0"/>
        <w:ind w:left="708"/>
        <w:rPr>
          <w:sz w:val="22"/>
          <w:szCs w:val="22"/>
        </w:rPr>
      </w:pPr>
      <w:r w:rsidRPr="008F151C">
        <w:rPr>
          <w:sz w:val="22"/>
          <w:szCs w:val="22"/>
        </w:rPr>
        <w:t xml:space="preserve">Сумма вознаграждения составляет ____________ руб. </w:t>
      </w:r>
    </w:p>
    <w:p w:rsidR="00F52EA6" w:rsidRPr="008F151C" w:rsidRDefault="00F52EA6" w:rsidP="00F52EA6">
      <w:pPr>
        <w:ind w:left="708"/>
        <w:rPr>
          <w:sz w:val="22"/>
          <w:szCs w:val="22"/>
        </w:rPr>
      </w:pPr>
      <w:r w:rsidRPr="008F151C">
        <w:rPr>
          <w:sz w:val="22"/>
          <w:szCs w:val="22"/>
        </w:rPr>
        <w:t xml:space="preserve">3) ______ </w:t>
      </w:r>
      <w:r w:rsidRPr="008F151C">
        <w:rPr>
          <w:b/>
          <w:sz w:val="22"/>
          <w:szCs w:val="22"/>
        </w:rPr>
        <w:t>Заявок</w:t>
      </w:r>
      <w:r w:rsidRPr="008F151C">
        <w:rPr>
          <w:sz w:val="22"/>
          <w:szCs w:val="22"/>
        </w:rPr>
        <w:t xml:space="preserve"> на предоставление услуг </w:t>
      </w:r>
      <w:r w:rsidRPr="008F151C">
        <w:rPr>
          <w:rStyle w:val="afa"/>
          <w:b/>
          <w:sz w:val="22"/>
          <w:szCs w:val="22"/>
          <w:lang w:val="ru-RU"/>
        </w:rPr>
        <w:t>Местная телефонная связь (ГТС/СТС) для физических лиц</w:t>
      </w:r>
      <w:r w:rsidRPr="008F151C">
        <w:rPr>
          <w:b/>
          <w:sz w:val="22"/>
          <w:szCs w:val="22"/>
        </w:rPr>
        <w:t>,</w:t>
      </w:r>
      <w:r w:rsidRPr="008F151C">
        <w:rPr>
          <w:sz w:val="22"/>
          <w:szCs w:val="22"/>
        </w:rPr>
        <w:t xml:space="preserve"> по которым заключены Договоры с Абонентом, произошло подключение и абонент начал пользоваться услугой</w:t>
      </w:r>
      <w:r w:rsidR="00906526" w:rsidRPr="008F151C">
        <w:rPr>
          <w:sz w:val="22"/>
          <w:szCs w:val="22"/>
        </w:rPr>
        <w:t>:</w:t>
      </w:r>
    </w:p>
    <w:tbl>
      <w:tblPr>
        <w:tblW w:w="741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34"/>
        <w:gridCol w:w="993"/>
        <w:gridCol w:w="1080"/>
        <w:gridCol w:w="1188"/>
        <w:gridCol w:w="1231"/>
        <w:gridCol w:w="1064"/>
      </w:tblGrid>
      <w:tr w:rsidR="008F151C" w:rsidRPr="008F151C" w:rsidTr="00EA3F10">
        <w:tc>
          <w:tcPr>
            <w:tcW w:w="720" w:type="dxa"/>
          </w:tcPr>
          <w:p w:rsidR="00EA3F10" w:rsidRPr="008F151C" w:rsidRDefault="00EA3F10" w:rsidP="008918FE">
            <w:pPr>
              <w:jc w:val="center"/>
              <w:rPr>
                <w:sz w:val="18"/>
                <w:szCs w:val="18"/>
              </w:rPr>
            </w:pPr>
            <w:r w:rsidRPr="008F151C">
              <w:rPr>
                <w:sz w:val="18"/>
                <w:szCs w:val="18"/>
              </w:rPr>
              <w:t xml:space="preserve">№ </w:t>
            </w:r>
            <w:proofErr w:type="gramStart"/>
            <w:r w:rsidRPr="008F151C">
              <w:rPr>
                <w:sz w:val="18"/>
                <w:szCs w:val="18"/>
              </w:rPr>
              <w:t>п</w:t>
            </w:r>
            <w:proofErr w:type="gramEnd"/>
            <w:r w:rsidRPr="008F151C">
              <w:rPr>
                <w:sz w:val="18"/>
                <w:szCs w:val="18"/>
              </w:rPr>
              <w:t>/п</w:t>
            </w:r>
          </w:p>
        </w:tc>
        <w:tc>
          <w:tcPr>
            <w:tcW w:w="1134" w:type="dxa"/>
          </w:tcPr>
          <w:p w:rsidR="00EA3F10" w:rsidRPr="008F151C" w:rsidRDefault="00EA3F10" w:rsidP="008918FE">
            <w:pPr>
              <w:jc w:val="center"/>
              <w:rPr>
                <w:sz w:val="18"/>
                <w:szCs w:val="18"/>
              </w:rPr>
            </w:pPr>
            <w:r w:rsidRPr="008F151C">
              <w:rPr>
                <w:sz w:val="18"/>
                <w:szCs w:val="18"/>
              </w:rPr>
              <w:t>Номер Заявки</w:t>
            </w:r>
          </w:p>
        </w:tc>
        <w:tc>
          <w:tcPr>
            <w:tcW w:w="993" w:type="dxa"/>
          </w:tcPr>
          <w:p w:rsidR="00EA3F10" w:rsidRPr="008F151C" w:rsidRDefault="00EA3F10" w:rsidP="008918FE">
            <w:pPr>
              <w:jc w:val="center"/>
              <w:rPr>
                <w:sz w:val="18"/>
                <w:szCs w:val="18"/>
              </w:rPr>
            </w:pPr>
            <w:r w:rsidRPr="008F151C">
              <w:rPr>
                <w:sz w:val="18"/>
                <w:szCs w:val="18"/>
              </w:rPr>
              <w:t>Дата Договора</w:t>
            </w:r>
          </w:p>
        </w:tc>
        <w:tc>
          <w:tcPr>
            <w:tcW w:w="1080" w:type="dxa"/>
          </w:tcPr>
          <w:p w:rsidR="00EA3F10" w:rsidRPr="008F151C" w:rsidRDefault="00EA3F10" w:rsidP="008918FE">
            <w:pPr>
              <w:jc w:val="center"/>
              <w:rPr>
                <w:sz w:val="18"/>
                <w:szCs w:val="18"/>
                <w:lang w:val="en-US"/>
              </w:rPr>
            </w:pPr>
            <w:r w:rsidRPr="008F151C">
              <w:rPr>
                <w:sz w:val="18"/>
                <w:szCs w:val="18"/>
              </w:rPr>
              <w:t xml:space="preserve">Технология </w:t>
            </w:r>
          </w:p>
        </w:tc>
        <w:tc>
          <w:tcPr>
            <w:tcW w:w="1188" w:type="dxa"/>
          </w:tcPr>
          <w:p w:rsidR="00EA3F10" w:rsidRPr="008F151C" w:rsidRDefault="00EA3F10" w:rsidP="008918FE">
            <w:pPr>
              <w:jc w:val="center"/>
              <w:rPr>
                <w:sz w:val="18"/>
                <w:szCs w:val="18"/>
              </w:rPr>
            </w:pPr>
            <w:r w:rsidRPr="008F151C">
              <w:rPr>
                <w:sz w:val="18"/>
                <w:szCs w:val="18"/>
              </w:rPr>
              <w:t>Наименование тарифного плана</w:t>
            </w:r>
          </w:p>
        </w:tc>
        <w:tc>
          <w:tcPr>
            <w:tcW w:w="1231" w:type="dxa"/>
          </w:tcPr>
          <w:p w:rsidR="00EA3F10" w:rsidRPr="008F151C" w:rsidRDefault="00EA3F10" w:rsidP="008918FE">
            <w:pPr>
              <w:jc w:val="center"/>
              <w:rPr>
                <w:sz w:val="18"/>
                <w:szCs w:val="18"/>
              </w:rPr>
            </w:pPr>
            <w:r w:rsidRPr="008F151C">
              <w:rPr>
                <w:sz w:val="18"/>
                <w:szCs w:val="18"/>
              </w:rPr>
              <w:t>Ставка вознаграждения, руб.</w:t>
            </w:r>
          </w:p>
        </w:tc>
        <w:tc>
          <w:tcPr>
            <w:tcW w:w="1064" w:type="dxa"/>
          </w:tcPr>
          <w:p w:rsidR="00EA3F10" w:rsidRPr="008F151C" w:rsidRDefault="00EA3F10" w:rsidP="008918FE">
            <w:pPr>
              <w:jc w:val="center"/>
              <w:rPr>
                <w:sz w:val="18"/>
                <w:szCs w:val="18"/>
              </w:rPr>
            </w:pPr>
            <w:r w:rsidRPr="008F151C">
              <w:rPr>
                <w:sz w:val="18"/>
                <w:szCs w:val="18"/>
              </w:rPr>
              <w:t>Итого к выплате, руб.</w:t>
            </w:r>
          </w:p>
        </w:tc>
      </w:tr>
      <w:tr w:rsidR="008F151C" w:rsidRPr="008F151C" w:rsidTr="00EA3F10">
        <w:tc>
          <w:tcPr>
            <w:tcW w:w="720" w:type="dxa"/>
          </w:tcPr>
          <w:p w:rsidR="00EA3F10" w:rsidRPr="008F151C" w:rsidRDefault="00EA3F10" w:rsidP="008918FE">
            <w:pPr>
              <w:rPr>
                <w:sz w:val="18"/>
                <w:szCs w:val="18"/>
              </w:rPr>
            </w:pPr>
            <w:r w:rsidRPr="008F151C">
              <w:rPr>
                <w:sz w:val="18"/>
                <w:szCs w:val="18"/>
              </w:rPr>
              <w:t>1</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2</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3</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Итого</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bl>
    <w:p w:rsidR="004459FC" w:rsidRPr="008F151C" w:rsidRDefault="00F52EA6" w:rsidP="00F52EA6">
      <w:pPr>
        <w:shd w:val="clear" w:color="auto" w:fill="FFFFFF"/>
        <w:autoSpaceDE w:val="0"/>
        <w:autoSpaceDN w:val="0"/>
        <w:adjustRightInd w:val="0"/>
        <w:ind w:left="708"/>
        <w:rPr>
          <w:sz w:val="22"/>
          <w:szCs w:val="22"/>
        </w:rPr>
      </w:pPr>
      <w:r w:rsidRPr="008F151C">
        <w:rPr>
          <w:sz w:val="22"/>
          <w:szCs w:val="22"/>
        </w:rPr>
        <w:lastRenderedPageBreak/>
        <w:t xml:space="preserve">Сумма вознаграждения составляет ____________ руб. </w:t>
      </w:r>
    </w:p>
    <w:p w:rsidR="004459FC" w:rsidRPr="008F151C" w:rsidRDefault="004459FC" w:rsidP="004459FC">
      <w:pPr>
        <w:ind w:left="708"/>
        <w:rPr>
          <w:sz w:val="22"/>
          <w:szCs w:val="22"/>
        </w:rPr>
      </w:pPr>
      <w:r w:rsidRPr="008F151C">
        <w:rPr>
          <w:sz w:val="22"/>
          <w:szCs w:val="22"/>
        </w:rPr>
        <w:t xml:space="preserve">4) ______ </w:t>
      </w:r>
      <w:r w:rsidRPr="008F151C">
        <w:rPr>
          <w:b/>
          <w:sz w:val="22"/>
          <w:szCs w:val="22"/>
        </w:rPr>
        <w:t>Заявок</w:t>
      </w:r>
      <w:r w:rsidRPr="008F151C">
        <w:t xml:space="preserve"> </w:t>
      </w:r>
      <w:r w:rsidRPr="008F151C">
        <w:rPr>
          <w:sz w:val="22"/>
          <w:szCs w:val="22"/>
        </w:rPr>
        <w:t>на продажу оборудования стоимостью до 3999 руб. 00 коп</w:t>
      </w:r>
      <w:proofErr w:type="gramStart"/>
      <w:r w:rsidRPr="008F151C">
        <w:rPr>
          <w:sz w:val="22"/>
          <w:szCs w:val="22"/>
        </w:rPr>
        <w:t xml:space="preserve">., </w:t>
      </w:r>
      <w:proofErr w:type="gramEnd"/>
      <w:r w:rsidRPr="008F151C">
        <w:rPr>
          <w:sz w:val="22"/>
          <w:szCs w:val="22"/>
        </w:rPr>
        <w:t>по которым абонент приобрел оборудование, при условии единовременной продажи за полную стоимость:</w:t>
      </w:r>
    </w:p>
    <w:tbl>
      <w:tblPr>
        <w:tblW w:w="11708"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3453"/>
        <w:gridCol w:w="1423"/>
        <w:gridCol w:w="1548"/>
        <w:gridCol w:w="2322"/>
        <w:gridCol w:w="1930"/>
      </w:tblGrid>
      <w:tr w:rsidR="008F151C" w:rsidRPr="008F151C" w:rsidTr="00EA3F10">
        <w:trPr>
          <w:trHeight w:val="468"/>
        </w:trPr>
        <w:tc>
          <w:tcPr>
            <w:tcW w:w="1032" w:type="dxa"/>
          </w:tcPr>
          <w:p w:rsidR="00EA3F10" w:rsidRPr="008F151C" w:rsidRDefault="00EA3F10" w:rsidP="008918FE">
            <w:pPr>
              <w:jc w:val="center"/>
              <w:rPr>
                <w:sz w:val="18"/>
                <w:szCs w:val="18"/>
              </w:rPr>
            </w:pPr>
            <w:r w:rsidRPr="008F151C">
              <w:rPr>
                <w:sz w:val="18"/>
                <w:szCs w:val="18"/>
              </w:rPr>
              <w:t xml:space="preserve">№ </w:t>
            </w:r>
            <w:proofErr w:type="gramStart"/>
            <w:r w:rsidRPr="008F151C">
              <w:rPr>
                <w:sz w:val="18"/>
                <w:szCs w:val="18"/>
              </w:rPr>
              <w:t>п</w:t>
            </w:r>
            <w:proofErr w:type="gramEnd"/>
            <w:r w:rsidRPr="008F151C">
              <w:rPr>
                <w:sz w:val="18"/>
                <w:szCs w:val="18"/>
              </w:rPr>
              <w:t>/п</w:t>
            </w:r>
          </w:p>
        </w:tc>
        <w:tc>
          <w:tcPr>
            <w:tcW w:w="3453" w:type="dxa"/>
          </w:tcPr>
          <w:p w:rsidR="00EA3F10" w:rsidRPr="008F151C" w:rsidRDefault="00EA3F10" w:rsidP="008918FE">
            <w:pPr>
              <w:jc w:val="center"/>
              <w:rPr>
                <w:sz w:val="18"/>
                <w:szCs w:val="18"/>
              </w:rPr>
            </w:pPr>
            <w:r w:rsidRPr="008F151C">
              <w:rPr>
                <w:sz w:val="18"/>
                <w:szCs w:val="18"/>
              </w:rPr>
              <w:t>Адрес предоставления услуги (улица, дом, квартира, корпус и пр.)</w:t>
            </w:r>
          </w:p>
        </w:tc>
        <w:tc>
          <w:tcPr>
            <w:tcW w:w="1423" w:type="dxa"/>
          </w:tcPr>
          <w:p w:rsidR="00EA3F10" w:rsidRPr="008F151C" w:rsidRDefault="00EA3F10" w:rsidP="008918FE">
            <w:pPr>
              <w:jc w:val="center"/>
              <w:rPr>
                <w:sz w:val="18"/>
                <w:szCs w:val="18"/>
              </w:rPr>
            </w:pPr>
            <w:r w:rsidRPr="008F151C">
              <w:rPr>
                <w:sz w:val="18"/>
                <w:szCs w:val="18"/>
              </w:rPr>
              <w:t>Вид оборудования</w:t>
            </w:r>
          </w:p>
        </w:tc>
        <w:tc>
          <w:tcPr>
            <w:tcW w:w="1548" w:type="dxa"/>
          </w:tcPr>
          <w:p w:rsidR="00EA3F10" w:rsidRPr="008F151C" w:rsidRDefault="00EA3F10" w:rsidP="008918FE">
            <w:pPr>
              <w:jc w:val="center"/>
              <w:rPr>
                <w:sz w:val="18"/>
                <w:szCs w:val="18"/>
              </w:rPr>
            </w:pPr>
            <w:r w:rsidRPr="008F151C">
              <w:rPr>
                <w:sz w:val="18"/>
                <w:szCs w:val="18"/>
              </w:rPr>
              <w:t>Стоимость оборудования</w:t>
            </w:r>
          </w:p>
        </w:tc>
        <w:tc>
          <w:tcPr>
            <w:tcW w:w="2322" w:type="dxa"/>
          </w:tcPr>
          <w:p w:rsidR="00EA3F10" w:rsidRPr="008F151C" w:rsidRDefault="00EA3F10" w:rsidP="008918FE">
            <w:pPr>
              <w:jc w:val="center"/>
              <w:rPr>
                <w:sz w:val="18"/>
                <w:szCs w:val="18"/>
              </w:rPr>
            </w:pPr>
            <w:r w:rsidRPr="008F151C">
              <w:rPr>
                <w:sz w:val="18"/>
                <w:szCs w:val="18"/>
              </w:rPr>
              <w:t>Ставка вознаграждения, руб.</w:t>
            </w:r>
          </w:p>
        </w:tc>
        <w:tc>
          <w:tcPr>
            <w:tcW w:w="1930" w:type="dxa"/>
          </w:tcPr>
          <w:p w:rsidR="00EA3F10" w:rsidRPr="008F151C" w:rsidRDefault="00EA3F10" w:rsidP="008918FE">
            <w:pPr>
              <w:jc w:val="center"/>
              <w:rPr>
                <w:sz w:val="18"/>
                <w:szCs w:val="18"/>
              </w:rPr>
            </w:pPr>
            <w:r w:rsidRPr="008F151C">
              <w:rPr>
                <w:sz w:val="18"/>
                <w:szCs w:val="18"/>
              </w:rPr>
              <w:t>Итого к выплате, руб.</w:t>
            </w:r>
          </w:p>
        </w:tc>
      </w:tr>
      <w:tr w:rsidR="008F151C" w:rsidRPr="008F151C" w:rsidTr="00EA3F10">
        <w:trPr>
          <w:trHeight w:val="108"/>
        </w:trPr>
        <w:tc>
          <w:tcPr>
            <w:tcW w:w="1032" w:type="dxa"/>
          </w:tcPr>
          <w:p w:rsidR="00EA3F10" w:rsidRPr="008F151C" w:rsidRDefault="00EA3F10" w:rsidP="008918FE">
            <w:pPr>
              <w:rPr>
                <w:sz w:val="18"/>
                <w:szCs w:val="18"/>
              </w:rPr>
            </w:pPr>
            <w:r w:rsidRPr="008F151C">
              <w:rPr>
                <w:sz w:val="18"/>
                <w:szCs w:val="18"/>
              </w:rPr>
              <w:t>1</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r w:rsidR="008F151C" w:rsidRPr="008F151C" w:rsidTr="00EA3F10">
        <w:trPr>
          <w:trHeight w:val="199"/>
        </w:trPr>
        <w:tc>
          <w:tcPr>
            <w:tcW w:w="1032" w:type="dxa"/>
          </w:tcPr>
          <w:p w:rsidR="00EA3F10" w:rsidRPr="008F151C" w:rsidRDefault="00EA3F10" w:rsidP="008918FE">
            <w:pPr>
              <w:rPr>
                <w:sz w:val="18"/>
                <w:szCs w:val="18"/>
              </w:rPr>
            </w:pPr>
            <w:r w:rsidRPr="008F151C">
              <w:rPr>
                <w:sz w:val="18"/>
                <w:szCs w:val="18"/>
              </w:rPr>
              <w:t>2</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r w:rsidR="008F151C" w:rsidRPr="008F151C" w:rsidTr="00EA3F10">
        <w:trPr>
          <w:trHeight w:val="199"/>
        </w:trPr>
        <w:tc>
          <w:tcPr>
            <w:tcW w:w="1032" w:type="dxa"/>
          </w:tcPr>
          <w:p w:rsidR="00EA3F10" w:rsidRPr="008F151C" w:rsidRDefault="00EA3F10" w:rsidP="008918FE">
            <w:pPr>
              <w:rPr>
                <w:sz w:val="18"/>
                <w:szCs w:val="18"/>
              </w:rPr>
            </w:pPr>
            <w:r w:rsidRPr="008F151C">
              <w:rPr>
                <w:sz w:val="18"/>
                <w:szCs w:val="18"/>
              </w:rPr>
              <w:t>3</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r w:rsidR="008F151C" w:rsidRPr="008F151C" w:rsidTr="00EA3F10">
        <w:trPr>
          <w:trHeight w:val="199"/>
        </w:trPr>
        <w:tc>
          <w:tcPr>
            <w:tcW w:w="1032" w:type="dxa"/>
          </w:tcPr>
          <w:p w:rsidR="00EA3F10" w:rsidRPr="008F151C" w:rsidRDefault="00EA3F10" w:rsidP="008918FE">
            <w:pPr>
              <w:rPr>
                <w:sz w:val="18"/>
                <w:szCs w:val="18"/>
              </w:rPr>
            </w:pPr>
            <w:r w:rsidRPr="008F151C">
              <w:rPr>
                <w:sz w:val="18"/>
                <w:szCs w:val="18"/>
              </w:rPr>
              <w:t>Итого</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bl>
    <w:p w:rsidR="004459FC" w:rsidRPr="008F151C" w:rsidRDefault="004459FC" w:rsidP="004459FC">
      <w:pPr>
        <w:shd w:val="clear" w:color="auto" w:fill="FFFFFF"/>
        <w:autoSpaceDE w:val="0"/>
        <w:autoSpaceDN w:val="0"/>
        <w:adjustRightInd w:val="0"/>
        <w:ind w:firstLine="708"/>
        <w:rPr>
          <w:sz w:val="22"/>
          <w:szCs w:val="22"/>
        </w:rPr>
      </w:pPr>
      <w:r w:rsidRPr="008F151C">
        <w:rPr>
          <w:sz w:val="22"/>
          <w:szCs w:val="22"/>
        </w:rPr>
        <w:t xml:space="preserve">Сумма вознаграждения составляет ____________ руб. </w:t>
      </w:r>
    </w:p>
    <w:p w:rsidR="004459FC" w:rsidRPr="008F151C" w:rsidRDefault="004459FC" w:rsidP="004459FC">
      <w:pPr>
        <w:ind w:left="708"/>
        <w:rPr>
          <w:sz w:val="22"/>
          <w:szCs w:val="22"/>
        </w:rPr>
      </w:pPr>
      <w:r w:rsidRPr="008F151C">
        <w:rPr>
          <w:sz w:val="22"/>
          <w:szCs w:val="22"/>
        </w:rPr>
        <w:t xml:space="preserve">5) ______ </w:t>
      </w:r>
      <w:r w:rsidRPr="008F151C">
        <w:rPr>
          <w:b/>
          <w:sz w:val="22"/>
          <w:szCs w:val="22"/>
        </w:rPr>
        <w:t>Заявок</w:t>
      </w:r>
      <w:r w:rsidRPr="008F151C">
        <w:t xml:space="preserve"> </w:t>
      </w:r>
      <w:r w:rsidRPr="008F151C">
        <w:rPr>
          <w:sz w:val="22"/>
          <w:szCs w:val="22"/>
        </w:rPr>
        <w:t>на продажу оборудования стоимостью от 4000 руб. 00 коп</w:t>
      </w:r>
      <w:proofErr w:type="gramStart"/>
      <w:r w:rsidRPr="008F151C">
        <w:rPr>
          <w:sz w:val="22"/>
          <w:szCs w:val="22"/>
        </w:rPr>
        <w:t xml:space="preserve">., </w:t>
      </w:r>
      <w:proofErr w:type="gramEnd"/>
      <w:r w:rsidRPr="008F151C">
        <w:rPr>
          <w:sz w:val="22"/>
          <w:szCs w:val="22"/>
        </w:rPr>
        <w:t>по которым абонент приобрел оборудование, при условии единовременной продажи за полную стоимость:</w:t>
      </w:r>
    </w:p>
    <w:tbl>
      <w:tblPr>
        <w:tblW w:w="11708"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3453"/>
        <w:gridCol w:w="1423"/>
        <w:gridCol w:w="1548"/>
        <w:gridCol w:w="2322"/>
        <w:gridCol w:w="1930"/>
      </w:tblGrid>
      <w:tr w:rsidR="008F151C" w:rsidRPr="008F151C" w:rsidTr="00EA3F10">
        <w:trPr>
          <w:trHeight w:val="468"/>
        </w:trPr>
        <w:tc>
          <w:tcPr>
            <w:tcW w:w="1032" w:type="dxa"/>
          </w:tcPr>
          <w:p w:rsidR="00EA3F10" w:rsidRPr="008F151C" w:rsidRDefault="00EA3F10" w:rsidP="008918FE">
            <w:pPr>
              <w:jc w:val="center"/>
              <w:rPr>
                <w:sz w:val="18"/>
                <w:szCs w:val="18"/>
              </w:rPr>
            </w:pPr>
            <w:r w:rsidRPr="008F151C">
              <w:rPr>
                <w:sz w:val="18"/>
                <w:szCs w:val="18"/>
              </w:rPr>
              <w:t xml:space="preserve">№ </w:t>
            </w:r>
            <w:proofErr w:type="gramStart"/>
            <w:r w:rsidRPr="008F151C">
              <w:rPr>
                <w:sz w:val="18"/>
                <w:szCs w:val="18"/>
              </w:rPr>
              <w:t>п</w:t>
            </w:r>
            <w:proofErr w:type="gramEnd"/>
            <w:r w:rsidRPr="008F151C">
              <w:rPr>
                <w:sz w:val="18"/>
                <w:szCs w:val="18"/>
              </w:rPr>
              <w:t>/п</w:t>
            </w:r>
          </w:p>
        </w:tc>
        <w:tc>
          <w:tcPr>
            <w:tcW w:w="3453" w:type="dxa"/>
          </w:tcPr>
          <w:p w:rsidR="00EA3F10" w:rsidRPr="008F151C" w:rsidRDefault="00EA3F10" w:rsidP="008918FE">
            <w:pPr>
              <w:jc w:val="center"/>
              <w:rPr>
                <w:sz w:val="18"/>
                <w:szCs w:val="18"/>
              </w:rPr>
            </w:pPr>
            <w:r w:rsidRPr="008F151C">
              <w:rPr>
                <w:sz w:val="18"/>
                <w:szCs w:val="18"/>
              </w:rPr>
              <w:t>Адрес предоставления услуги (улица, дом, квартира, корпус и пр.)</w:t>
            </w:r>
          </w:p>
        </w:tc>
        <w:tc>
          <w:tcPr>
            <w:tcW w:w="1423" w:type="dxa"/>
          </w:tcPr>
          <w:p w:rsidR="00EA3F10" w:rsidRPr="008F151C" w:rsidRDefault="00EA3F10" w:rsidP="008918FE">
            <w:pPr>
              <w:jc w:val="center"/>
              <w:rPr>
                <w:sz w:val="18"/>
                <w:szCs w:val="18"/>
              </w:rPr>
            </w:pPr>
            <w:r w:rsidRPr="008F151C">
              <w:rPr>
                <w:sz w:val="18"/>
                <w:szCs w:val="18"/>
              </w:rPr>
              <w:t>Вид оборудования</w:t>
            </w:r>
          </w:p>
        </w:tc>
        <w:tc>
          <w:tcPr>
            <w:tcW w:w="1548" w:type="dxa"/>
          </w:tcPr>
          <w:p w:rsidR="00EA3F10" w:rsidRPr="008F151C" w:rsidRDefault="00EA3F10" w:rsidP="008918FE">
            <w:pPr>
              <w:jc w:val="center"/>
              <w:rPr>
                <w:sz w:val="18"/>
                <w:szCs w:val="18"/>
              </w:rPr>
            </w:pPr>
            <w:r w:rsidRPr="008F151C">
              <w:rPr>
                <w:sz w:val="18"/>
                <w:szCs w:val="18"/>
              </w:rPr>
              <w:t>Стоимость оборудования</w:t>
            </w:r>
          </w:p>
        </w:tc>
        <w:tc>
          <w:tcPr>
            <w:tcW w:w="2322" w:type="dxa"/>
          </w:tcPr>
          <w:p w:rsidR="00EA3F10" w:rsidRPr="008F151C" w:rsidRDefault="00EA3F10" w:rsidP="008918FE">
            <w:pPr>
              <w:jc w:val="center"/>
              <w:rPr>
                <w:sz w:val="18"/>
                <w:szCs w:val="18"/>
              </w:rPr>
            </w:pPr>
            <w:r w:rsidRPr="008F151C">
              <w:rPr>
                <w:sz w:val="18"/>
                <w:szCs w:val="18"/>
              </w:rPr>
              <w:t>Ставка вознаграждения, руб.</w:t>
            </w:r>
          </w:p>
        </w:tc>
        <w:tc>
          <w:tcPr>
            <w:tcW w:w="1930" w:type="dxa"/>
          </w:tcPr>
          <w:p w:rsidR="00EA3F10" w:rsidRPr="008F151C" w:rsidRDefault="00EA3F10" w:rsidP="008918FE">
            <w:pPr>
              <w:jc w:val="center"/>
              <w:rPr>
                <w:sz w:val="18"/>
                <w:szCs w:val="18"/>
              </w:rPr>
            </w:pPr>
            <w:r w:rsidRPr="008F151C">
              <w:rPr>
                <w:sz w:val="18"/>
                <w:szCs w:val="18"/>
              </w:rPr>
              <w:t>Итого к выплате, руб.</w:t>
            </w:r>
          </w:p>
        </w:tc>
      </w:tr>
      <w:tr w:rsidR="008F151C" w:rsidRPr="008F151C" w:rsidTr="00EA3F10">
        <w:trPr>
          <w:trHeight w:val="108"/>
        </w:trPr>
        <w:tc>
          <w:tcPr>
            <w:tcW w:w="1032" w:type="dxa"/>
          </w:tcPr>
          <w:p w:rsidR="00EA3F10" w:rsidRPr="008F151C" w:rsidRDefault="00EA3F10" w:rsidP="008918FE">
            <w:pPr>
              <w:rPr>
                <w:sz w:val="18"/>
                <w:szCs w:val="18"/>
              </w:rPr>
            </w:pPr>
            <w:r w:rsidRPr="008F151C">
              <w:rPr>
                <w:sz w:val="18"/>
                <w:szCs w:val="18"/>
              </w:rPr>
              <w:t>1</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r w:rsidR="008F151C" w:rsidRPr="008F151C" w:rsidTr="00EA3F10">
        <w:trPr>
          <w:trHeight w:val="199"/>
        </w:trPr>
        <w:tc>
          <w:tcPr>
            <w:tcW w:w="1032" w:type="dxa"/>
          </w:tcPr>
          <w:p w:rsidR="00EA3F10" w:rsidRPr="008F151C" w:rsidRDefault="00EA3F10" w:rsidP="008918FE">
            <w:pPr>
              <w:rPr>
                <w:sz w:val="18"/>
                <w:szCs w:val="18"/>
              </w:rPr>
            </w:pPr>
            <w:r w:rsidRPr="008F151C">
              <w:rPr>
                <w:sz w:val="18"/>
                <w:szCs w:val="18"/>
              </w:rPr>
              <w:t>2</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r w:rsidR="008F151C" w:rsidRPr="008F151C" w:rsidTr="00EA3F10">
        <w:trPr>
          <w:trHeight w:val="199"/>
        </w:trPr>
        <w:tc>
          <w:tcPr>
            <w:tcW w:w="1032" w:type="dxa"/>
          </w:tcPr>
          <w:p w:rsidR="00EA3F10" w:rsidRPr="008F151C" w:rsidRDefault="00EA3F10" w:rsidP="008918FE">
            <w:pPr>
              <w:rPr>
                <w:sz w:val="18"/>
                <w:szCs w:val="18"/>
              </w:rPr>
            </w:pPr>
            <w:r w:rsidRPr="008F151C">
              <w:rPr>
                <w:sz w:val="18"/>
                <w:szCs w:val="18"/>
              </w:rPr>
              <w:t>3</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r w:rsidR="008F151C" w:rsidRPr="008F151C" w:rsidTr="00EA3F10">
        <w:trPr>
          <w:trHeight w:val="199"/>
        </w:trPr>
        <w:tc>
          <w:tcPr>
            <w:tcW w:w="1032" w:type="dxa"/>
          </w:tcPr>
          <w:p w:rsidR="00EA3F10" w:rsidRPr="008F151C" w:rsidRDefault="00EA3F10" w:rsidP="008918FE">
            <w:pPr>
              <w:rPr>
                <w:sz w:val="18"/>
                <w:szCs w:val="18"/>
              </w:rPr>
            </w:pPr>
            <w:r w:rsidRPr="008F151C">
              <w:rPr>
                <w:sz w:val="18"/>
                <w:szCs w:val="18"/>
              </w:rPr>
              <w:t>Итого</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bl>
    <w:p w:rsidR="004459FC" w:rsidRPr="008F151C" w:rsidRDefault="004459FC" w:rsidP="004459FC">
      <w:pPr>
        <w:shd w:val="clear" w:color="auto" w:fill="FFFFFF"/>
        <w:autoSpaceDE w:val="0"/>
        <w:autoSpaceDN w:val="0"/>
        <w:adjustRightInd w:val="0"/>
        <w:ind w:firstLine="708"/>
        <w:rPr>
          <w:sz w:val="22"/>
          <w:szCs w:val="22"/>
        </w:rPr>
      </w:pPr>
      <w:r w:rsidRPr="008F151C">
        <w:rPr>
          <w:sz w:val="22"/>
          <w:szCs w:val="22"/>
        </w:rPr>
        <w:t xml:space="preserve">Сумма вознаграждения составляет ____________ руб. </w:t>
      </w:r>
    </w:p>
    <w:p w:rsidR="004459FC" w:rsidRPr="008F151C" w:rsidRDefault="004459FC" w:rsidP="004459FC">
      <w:pPr>
        <w:ind w:left="708"/>
        <w:rPr>
          <w:sz w:val="22"/>
          <w:szCs w:val="22"/>
        </w:rPr>
      </w:pPr>
      <w:r w:rsidRPr="008F151C">
        <w:rPr>
          <w:sz w:val="22"/>
          <w:szCs w:val="22"/>
        </w:rPr>
        <w:t xml:space="preserve">6) ______ </w:t>
      </w:r>
      <w:r w:rsidRPr="008F151C">
        <w:rPr>
          <w:b/>
          <w:sz w:val="22"/>
          <w:szCs w:val="22"/>
        </w:rPr>
        <w:t>Заявок</w:t>
      </w:r>
      <w:r w:rsidRPr="008F151C">
        <w:t xml:space="preserve"> </w:t>
      </w:r>
      <w:r w:rsidRPr="008F151C">
        <w:rPr>
          <w:sz w:val="22"/>
          <w:szCs w:val="22"/>
        </w:rPr>
        <w:t>на продажу оборудования ОТТ., по которым абонент приобрел оборудование, при условии единовременной продажи за полную стоимость:</w:t>
      </w:r>
    </w:p>
    <w:tbl>
      <w:tblPr>
        <w:tblW w:w="11708"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3453"/>
        <w:gridCol w:w="1423"/>
        <w:gridCol w:w="1548"/>
        <w:gridCol w:w="2322"/>
        <w:gridCol w:w="1930"/>
      </w:tblGrid>
      <w:tr w:rsidR="008F151C" w:rsidRPr="008F151C" w:rsidTr="00EA3F10">
        <w:trPr>
          <w:trHeight w:val="468"/>
        </w:trPr>
        <w:tc>
          <w:tcPr>
            <w:tcW w:w="1032" w:type="dxa"/>
          </w:tcPr>
          <w:p w:rsidR="00EA3F10" w:rsidRPr="008F151C" w:rsidRDefault="00EA3F10" w:rsidP="008918FE">
            <w:pPr>
              <w:jc w:val="center"/>
              <w:rPr>
                <w:sz w:val="18"/>
                <w:szCs w:val="18"/>
              </w:rPr>
            </w:pPr>
            <w:r w:rsidRPr="008F151C">
              <w:rPr>
                <w:sz w:val="18"/>
                <w:szCs w:val="18"/>
              </w:rPr>
              <w:t xml:space="preserve">№ </w:t>
            </w:r>
            <w:proofErr w:type="gramStart"/>
            <w:r w:rsidRPr="008F151C">
              <w:rPr>
                <w:sz w:val="18"/>
                <w:szCs w:val="18"/>
              </w:rPr>
              <w:t>п</w:t>
            </w:r>
            <w:proofErr w:type="gramEnd"/>
            <w:r w:rsidRPr="008F151C">
              <w:rPr>
                <w:sz w:val="18"/>
                <w:szCs w:val="18"/>
              </w:rPr>
              <w:t>/п</w:t>
            </w:r>
          </w:p>
        </w:tc>
        <w:tc>
          <w:tcPr>
            <w:tcW w:w="3453" w:type="dxa"/>
          </w:tcPr>
          <w:p w:rsidR="00EA3F10" w:rsidRPr="008F151C" w:rsidRDefault="00EA3F10" w:rsidP="008918FE">
            <w:pPr>
              <w:jc w:val="center"/>
              <w:rPr>
                <w:sz w:val="18"/>
                <w:szCs w:val="18"/>
              </w:rPr>
            </w:pPr>
            <w:r w:rsidRPr="008F151C">
              <w:rPr>
                <w:sz w:val="18"/>
                <w:szCs w:val="18"/>
              </w:rPr>
              <w:t>Адрес предоставления услуги (улица, дом, квартира, корпус и пр.)</w:t>
            </w:r>
          </w:p>
        </w:tc>
        <w:tc>
          <w:tcPr>
            <w:tcW w:w="1423" w:type="dxa"/>
          </w:tcPr>
          <w:p w:rsidR="00EA3F10" w:rsidRPr="008F151C" w:rsidRDefault="00EA3F10" w:rsidP="008918FE">
            <w:pPr>
              <w:jc w:val="center"/>
              <w:rPr>
                <w:sz w:val="18"/>
                <w:szCs w:val="18"/>
              </w:rPr>
            </w:pPr>
            <w:r w:rsidRPr="008F151C">
              <w:rPr>
                <w:sz w:val="18"/>
                <w:szCs w:val="18"/>
              </w:rPr>
              <w:t>Вид оборудования</w:t>
            </w:r>
          </w:p>
        </w:tc>
        <w:tc>
          <w:tcPr>
            <w:tcW w:w="1548" w:type="dxa"/>
          </w:tcPr>
          <w:p w:rsidR="00EA3F10" w:rsidRPr="008F151C" w:rsidRDefault="00EA3F10" w:rsidP="008918FE">
            <w:pPr>
              <w:jc w:val="center"/>
              <w:rPr>
                <w:sz w:val="18"/>
                <w:szCs w:val="18"/>
              </w:rPr>
            </w:pPr>
            <w:r w:rsidRPr="008F151C">
              <w:rPr>
                <w:sz w:val="18"/>
                <w:szCs w:val="18"/>
              </w:rPr>
              <w:t>Стоимость оборудования</w:t>
            </w:r>
          </w:p>
        </w:tc>
        <w:tc>
          <w:tcPr>
            <w:tcW w:w="2322" w:type="dxa"/>
          </w:tcPr>
          <w:p w:rsidR="00EA3F10" w:rsidRPr="008F151C" w:rsidRDefault="00EA3F10" w:rsidP="008918FE">
            <w:pPr>
              <w:jc w:val="center"/>
              <w:rPr>
                <w:sz w:val="18"/>
                <w:szCs w:val="18"/>
              </w:rPr>
            </w:pPr>
            <w:r w:rsidRPr="008F151C">
              <w:rPr>
                <w:sz w:val="18"/>
                <w:szCs w:val="18"/>
              </w:rPr>
              <w:t>Ставка вознаграждения, руб.</w:t>
            </w:r>
          </w:p>
        </w:tc>
        <w:tc>
          <w:tcPr>
            <w:tcW w:w="1930" w:type="dxa"/>
          </w:tcPr>
          <w:p w:rsidR="00EA3F10" w:rsidRPr="008F151C" w:rsidRDefault="00EA3F10" w:rsidP="008918FE">
            <w:pPr>
              <w:jc w:val="center"/>
              <w:rPr>
                <w:sz w:val="18"/>
                <w:szCs w:val="18"/>
              </w:rPr>
            </w:pPr>
            <w:r w:rsidRPr="008F151C">
              <w:rPr>
                <w:sz w:val="18"/>
                <w:szCs w:val="18"/>
              </w:rPr>
              <w:t>Итого к выплате, руб.</w:t>
            </w:r>
          </w:p>
        </w:tc>
      </w:tr>
      <w:tr w:rsidR="008F151C" w:rsidRPr="008F151C" w:rsidTr="00EA3F10">
        <w:trPr>
          <w:trHeight w:val="108"/>
        </w:trPr>
        <w:tc>
          <w:tcPr>
            <w:tcW w:w="1032" w:type="dxa"/>
          </w:tcPr>
          <w:p w:rsidR="00EA3F10" w:rsidRPr="008F151C" w:rsidRDefault="00EA3F10" w:rsidP="008918FE">
            <w:pPr>
              <w:rPr>
                <w:sz w:val="18"/>
                <w:szCs w:val="18"/>
              </w:rPr>
            </w:pPr>
            <w:r w:rsidRPr="008F151C">
              <w:rPr>
                <w:sz w:val="18"/>
                <w:szCs w:val="18"/>
              </w:rPr>
              <w:t>1</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r w:rsidR="008F151C" w:rsidRPr="008F151C" w:rsidTr="00EA3F10">
        <w:trPr>
          <w:trHeight w:val="199"/>
        </w:trPr>
        <w:tc>
          <w:tcPr>
            <w:tcW w:w="1032" w:type="dxa"/>
          </w:tcPr>
          <w:p w:rsidR="00EA3F10" w:rsidRPr="008F151C" w:rsidRDefault="00EA3F10" w:rsidP="008918FE">
            <w:pPr>
              <w:rPr>
                <w:sz w:val="18"/>
                <w:szCs w:val="18"/>
              </w:rPr>
            </w:pPr>
            <w:r w:rsidRPr="008F151C">
              <w:rPr>
                <w:sz w:val="18"/>
                <w:szCs w:val="18"/>
              </w:rPr>
              <w:t>2</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r w:rsidR="008F151C" w:rsidRPr="008F151C" w:rsidTr="00EA3F10">
        <w:trPr>
          <w:trHeight w:val="199"/>
        </w:trPr>
        <w:tc>
          <w:tcPr>
            <w:tcW w:w="1032" w:type="dxa"/>
          </w:tcPr>
          <w:p w:rsidR="00EA3F10" w:rsidRPr="008F151C" w:rsidRDefault="00EA3F10" w:rsidP="008918FE">
            <w:pPr>
              <w:rPr>
                <w:sz w:val="18"/>
                <w:szCs w:val="18"/>
              </w:rPr>
            </w:pPr>
            <w:r w:rsidRPr="008F151C">
              <w:rPr>
                <w:sz w:val="18"/>
                <w:szCs w:val="18"/>
              </w:rPr>
              <w:t>3</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r w:rsidR="008F151C" w:rsidRPr="008F151C" w:rsidTr="00EA3F10">
        <w:trPr>
          <w:trHeight w:val="199"/>
        </w:trPr>
        <w:tc>
          <w:tcPr>
            <w:tcW w:w="1032" w:type="dxa"/>
          </w:tcPr>
          <w:p w:rsidR="00EA3F10" w:rsidRPr="008F151C" w:rsidRDefault="00EA3F10" w:rsidP="008918FE">
            <w:pPr>
              <w:rPr>
                <w:sz w:val="18"/>
                <w:szCs w:val="18"/>
              </w:rPr>
            </w:pPr>
            <w:r w:rsidRPr="008F151C">
              <w:rPr>
                <w:sz w:val="18"/>
                <w:szCs w:val="18"/>
              </w:rPr>
              <w:t>Итого</w:t>
            </w:r>
          </w:p>
        </w:tc>
        <w:tc>
          <w:tcPr>
            <w:tcW w:w="3453" w:type="dxa"/>
          </w:tcPr>
          <w:p w:rsidR="00EA3F10" w:rsidRPr="008F151C" w:rsidRDefault="00EA3F10" w:rsidP="008918FE">
            <w:pPr>
              <w:rPr>
                <w:sz w:val="18"/>
                <w:szCs w:val="18"/>
              </w:rPr>
            </w:pPr>
          </w:p>
        </w:tc>
        <w:tc>
          <w:tcPr>
            <w:tcW w:w="1423" w:type="dxa"/>
          </w:tcPr>
          <w:p w:rsidR="00EA3F10" w:rsidRPr="008F151C" w:rsidRDefault="00EA3F10" w:rsidP="008918FE">
            <w:pPr>
              <w:rPr>
                <w:sz w:val="18"/>
                <w:szCs w:val="18"/>
              </w:rPr>
            </w:pPr>
          </w:p>
        </w:tc>
        <w:tc>
          <w:tcPr>
            <w:tcW w:w="1548" w:type="dxa"/>
          </w:tcPr>
          <w:p w:rsidR="00EA3F10" w:rsidRPr="008F151C" w:rsidRDefault="00EA3F10" w:rsidP="008918FE">
            <w:pPr>
              <w:rPr>
                <w:sz w:val="18"/>
                <w:szCs w:val="18"/>
              </w:rPr>
            </w:pPr>
          </w:p>
        </w:tc>
        <w:tc>
          <w:tcPr>
            <w:tcW w:w="2322" w:type="dxa"/>
          </w:tcPr>
          <w:p w:rsidR="00EA3F10" w:rsidRPr="008F151C" w:rsidRDefault="00EA3F10" w:rsidP="008918FE">
            <w:pPr>
              <w:rPr>
                <w:sz w:val="18"/>
                <w:szCs w:val="18"/>
              </w:rPr>
            </w:pPr>
          </w:p>
        </w:tc>
        <w:tc>
          <w:tcPr>
            <w:tcW w:w="1930" w:type="dxa"/>
          </w:tcPr>
          <w:p w:rsidR="00EA3F10" w:rsidRPr="008F151C" w:rsidRDefault="00EA3F10" w:rsidP="008918FE">
            <w:pPr>
              <w:rPr>
                <w:sz w:val="18"/>
                <w:szCs w:val="18"/>
              </w:rPr>
            </w:pPr>
          </w:p>
        </w:tc>
      </w:tr>
    </w:tbl>
    <w:p w:rsidR="004459FC" w:rsidRPr="008F151C" w:rsidRDefault="004459FC" w:rsidP="004459FC">
      <w:pPr>
        <w:shd w:val="clear" w:color="auto" w:fill="FFFFFF"/>
        <w:autoSpaceDE w:val="0"/>
        <w:autoSpaceDN w:val="0"/>
        <w:adjustRightInd w:val="0"/>
        <w:ind w:firstLine="708"/>
        <w:rPr>
          <w:sz w:val="22"/>
          <w:szCs w:val="22"/>
        </w:rPr>
      </w:pPr>
      <w:r w:rsidRPr="008F151C">
        <w:rPr>
          <w:sz w:val="22"/>
          <w:szCs w:val="22"/>
        </w:rPr>
        <w:t xml:space="preserve">Сумма вознаграждения составляет ____________ руб. </w:t>
      </w:r>
    </w:p>
    <w:p w:rsidR="004459FC" w:rsidRPr="008F151C" w:rsidRDefault="004459FC" w:rsidP="004459FC">
      <w:pPr>
        <w:ind w:left="708"/>
        <w:rPr>
          <w:sz w:val="22"/>
          <w:szCs w:val="22"/>
        </w:rPr>
      </w:pPr>
      <w:r w:rsidRPr="008F151C">
        <w:rPr>
          <w:sz w:val="22"/>
          <w:szCs w:val="22"/>
        </w:rPr>
        <w:t>7)__________</w:t>
      </w:r>
      <w:r w:rsidRPr="008F151C">
        <w:rPr>
          <w:b/>
          <w:sz w:val="22"/>
          <w:szCs w:val="22"/>
        </w:rPr>
        <w:t>Заявок</w:t>
      </w:r>
      <w:r w:rsidRPr="008F151C">
        <w:rPr>
          <w:sz w:val="22"/>
          <w:szCs w:val="22"/>
        </w:rPr>
        <w:t xml:space="preserve"> на </w:t>
      </w:r>
      <w:r w:rsidRPr="008F151C">
        <w:rPr>
          <w:rStyle w:val="afa"/>
          <w:b/>
          <w:lang w:val="ru-RU"/>
        </w:rPr>
        <w:t>Кабельное</w:t>
      </w:r>
      <w:r w:rsidRPr="008F151C">
        <w:rPr>
          <w:sz w:val="22"/>
          <w:szCs w:val="22"/>
        </w:rPr>
        <w:t>/</w:t>
      </w:r>
      <w:r w:rsidRPr="008F151C">
        <w:rPr>
          <w:rStyle w:val="afa"/>
          <w:b/>
          <w:lang w:val="ru-RU"/>
        </w:rPr>
        <w:t>Ростелеком Социальное</w:t>
      </w:r>
      <w:r w:rsidRPr="008F151C">
        <w:rPr>
          <w:sz w:val="22"/>
          <w:szCs w:val="22"/>
        </w:rPr>
        <w:t xml:space="preserve"> </w:t>
      </w:r>
      <w:r w:rsidRPr="008F151C">
        <w:rPr>
          <w:rStyle w:val="afa"/>
          <w:b/>
          <w:lang w:val="ru-RU"/>
        </w:rPr>
        <w:t>телевидение</w:t>
      </w:r>
      <w:r w:rsidRPr="008F151C">
        <w:rPr>
          <w:b/>
          <w:sz w:val="22"/>
          <w:szCs w:val="22"/>
        </w:rPr>
        <w:t xml:space="preserve">  для физических лиц (</w:t>
      </w:r>
      <w:r w:rsidR="00042872" w:rsidRPr="008F151C">
        <w:rPr>
          <w:b/>
          <w:sz w:val="22"/>
          <w:szCs w:val="22"/>
        </w:rPr>
        <w:t>КТВ</w:t>
      </w:r>
      <w:r w:rsidRPr="008F151C">
        <w:rPr>
          <w:b/>
          <w:sz w:val="22"/>
          <w:szCs w:val="22"/>
        </w:rPr>
        <w:t>/</w:t>
      </w:r>
      <w:r w:rsidR="00042872" w:rsidRPr="008F151C">
        <w:rPr>
          <w:b/>
          <w:sz w:val="22"/>
          <w:szCs w:val="22"/>
        </w:rPr>
        <w:t>РСТВ</w:t>
      </w:r>
      <w:r w:rsidRPr="008F151C">
        <w:rPr>
          <w:b/>
          <w:sz w:val="22"/>
          <w:szCs w:val="22"/>
        </w:rPr>
        <w:t>)</w:t>
      </w:r>
      <w:r w:rsidRPr="008F151C">
        <w:rPr>
          <w:sz w:val="22"/>
          <w:szCs w:val="22"/>
        </w:rPr>
        <w:t>, по которым заключены Договоры с Абонентом, произошло подключение и абонент начал пользоваться услугой:</w:t>
      </w:r>
    </w:p>
    <w:tbl>
      <w:tblPr>
        <w:tblW w:w="7551"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34"/>
        <w:gridCol w:w="992"/>
        <w:gridCol w:w="1222"/>
        <w:gridCol w:w="1188"/>
        <w:gridCol w:w="1231"/>
        <w:gridCol w:w="1064"/>
      </w:tblGrid>
      <w:tr w:rsidR="008F151C" w:rsidRPr="008F151C" w:rsidTr="00EA3F10">
        <w:tc>
          <w:tcPr>
            <w:tcW w:w="720" w:type="dxa"/>
          </w:tcPr>
          <w:p w:rsidR="00EA3F10" w:rsidRPr="008F151C" w:rsidRDefault="00EA3F10" w:rsidP="008918FE">
            <w:pPr>
              <w:jc w:val="center"/>
              <w:rPr>
                <w:sz w:val="18"/>
                <w:szCs w:val="18"/>
              </w:rPr>
            </w:pPr>
            <w:r w:rsidRPr="008F151C">
              <w:rPr>
                <w:sz w:val="18"/>
                <w:szCs w:val="18"/>
              </w:rPr>
              <w:t xml:space="preserve">№ </w:t>
            </w:r>
            <w:proofErr w:type="gramStart"/>
            <w:r w:rsidRPr="008F151C">
              <w:rPr>
                <w:sz w:val="18"/>
                <w:szCs w:val="18"/>
              </w:rPr>
              <w:t>п</w:t>
            </w:r>
            <w:proofErr w:type="gramEnd"/>
            <w:r w:rsidRPr="008F151C">
              <w:rPr>
                <w:sz w:val="18"/>
                <w:szCs w:val="18"/>
              </w:rPr>
              <w:t>/п</w:t>
            </w:r>
          </w:p>
        </w:tc>
        <w:tc>
          <w:tcPr>
            <w:tcW w:w="1134" w:type="dxa"/>
          </w:tcPr>
          <w:p w:rsidR="00EA3F10" w:rsidRPr="008F151C" w:rsidRDefault="00EA3F10" w:rsidP="008918FE">
            <w:pPr>
              <w:rPr>
                <w:sz w:val="18"/>
                <w:szCs w:val="18"/>
              </w:rPr>
            </w:pPr>
            <w:r w:rsidRPr="008F151C">
              <w:rPr>
                <w:sz w:val="18"/>
                <w:szCs w:val="18"/>
              </w:rPr>
              <w:t>Номер Заявки</w:t>
            </w:r>
          </w:p>
        </w:tc>
        <w:tc>
          <w:tcPr>
            <w:tcW w:w="992" w:type="dxa"/>
          </w:tcPr>
          <w:p w:rsidR="00EA3F10" w:rsidRPr="008F151C" w:rsidRDefault="00EA3F10" w:rsidP="008918FE">
            <w:pPr>
              <w:jc w:val="center"/>
              <w:rPr>
                <w:sz w:val="18"/>
                <w:szCs w:val="18"/>
              </w:rPr>
            </w:pPr>
            <w:r w:rsidRPr="008F151C">
              <w:rPr>
                <w:sz w:val="18"/>
                <w:szCs w:val="18"/>
              </w:rPr>
              <w:t>Дата Договора</w:t>
            </w:r>
          </w:p>
        </w:tc>
        <w:tc>
          <w:tcPr>
            <w:tcW w:w="1222" w:type="dxa"/>
          </w:tcPr>
          <w:p w:rsidR="00EA3F10" w:rsidRPr="008F151C" w:rsidRDefault="00EA3F10" w:rsidP="008918FE">
            <w:pPr>
              <w:jc w:val="center"/>
              <w:rPr>
                <w:sz w:val="18"/>
                <w:szCs w:val="18"/>
                <w:lang w:val="en-US"/>
              </w:rPr>
            </w:pPr>
            <w:r w:rsidRPr="008F151C">
              <w:rPr>
                <w:sz w:val="18"/>
                <w:szCs w:val="18"/>
              </w:rPr>
              <w:t xml:space="preserve">Технология </w:t>
            </w:r>
          </w:p>
        </w:tc>
        <w:tc>
          <w:tcPr>
            <w:tcW w:w="1188" w:type="dxa"/>
          </w:tcPr>
          <w:p w:rsidR="00EA3F10" w:rsidRPr="008F151C" w:rsidRDefault="00EA3F10" w:rsidP="008918FE">
            <w:pPr>
              <w:jc w:val="center"/>
              <w:rPr>
                <w:sz w:val="18"/>
                <w:szCs w:val="18"/>
              </w:rPr>
            </w:pPr>
            <w:r w:rsidRPr="008F151C">
              <w:rPr>
                <w:sz w:val="18"/>
                <w:szCs w:val="18"/>
              </w:rPr>
              <w:t>Наименование тарифного плана</w:t>
            </w:r>
          </w:p>
        </w:tc>
        <w:tc>
          <w:tcPr>
            <w:tcW w:w="1231" w:type="dxa"/>
          </w:tcPr>
          <w:p w:rsidR="00EA3F10" w:rsidRPr="008F151C" w:rsidRDefault="00EA3F10" w:rsidP="008918FE">
            <w:pPr>
              <w:jc w:val="center"/>
              <w:rPr>
                <w:sz w:val="18"/>
                <w:szCs w:val="18"/>
              </w:rPr>
            </w:pPr>
            <w:r w:rsidRPr="008F151C">
              <w:rPr>
                <w:sz w:val="18"/>
                <w:szCs w:val="18"/>
              </w:rPr>
              <w:t>Ставка вознаграждения, руб.</w:t>
            </w:r>
          </w:p>
        </w:tc>
        <w:tc>
          <w:tcPr>
            <w:tcW w:w="1064" w:type="dxa"/>
          </w:tcPr>
          <w:p w:rsidR="00EA3F10" w:rsidRPr="008F151C" w:rsidRDefault="00EA3F10" w:rsidP="008918FE">
            <w:pPr>
              <w:jc w:val="center"/>
              <w:rPr>
                <w:sz w:val="18"/>
                <w:szCs w:val="18"/>
              </w:rPr>
            </w:pPr>
            <w:r w:rsidRPr="008F151C">
              <w:rPr>
                <w:sz w:val="18"/>
                <w:szCs w:val="18"/>
              </w:rPr>
              <w:t>Итого к выплате, руб.</w:t>
            </w:r>
          </w:p>
        </w:tc>
      </w:tr>
      <w:tr w:rsidR="008F151C" w:rsidRPr="008F151C" w:rsidTr="00EA3F10">
        <w:tc>
          <w:tcPr>
            <w:tcW w:w="720" w:type="dxa"/>
          </w:tcPr>
          <w:p w:rsidR="00EA3F10" w:rsidRPr="008F151C" w:rsidRDefault="00EA3F10" w:rsidP="008918FE">
            <w:pPr>
              <w:rPr>
                <w:sz w:val="18"/>
                <w:szCs w:val="18"/>
              </w:rPr>
            </w:pPr>
            <w:r w:rsidRPr="008F151C">
              <w:rPr>
                <w:sz w:val="18"/>
                <w:szCs w:val="18"/>
              </w:rPr>
              <w:t>1</w:t>
            </w:r>
          </w:p>
        </w:tc>
        <w:tc>
          <w:tcPr>
            <w:tcW w:w="1134" w:type="dxa"/>
          </w:tcPr>
          <w:p w:rsidR="00EA3F10" w:rsidRPr="008F151C" w:rsidRDefault="00EA3F10" w:rsidP="008918FE">
            <w:pPr>
              <w:rPr>
                <w:sz w:val="18"/>
                <w:szCs w:val="18"/>
              </w:rPr>
            </w:pPr>
          </w:p>
        </w:tc>
        <w:tc>
          <w:tcPr>
            <w:tcW w:w="992" w:type="dxa"/>
          </w:tcPr>
          <w:p w:rsidR="00EA3F10" w:rsidRPr="008F151C" w:rsidRDefault="00EA3F10" w:rsidP="008918FE">
            <w:pPr>
              <w:rPr>
                <w:sz w:val="18"/>
                <w:szCs w:val="18"/>
              </w:rPr>
            </w:pPr>
          </w:p>
        </w:tc>
        <w:tc>
          <w:tcPr>
            <w:tcW w:w="1222"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2</w:t>
            </w:r>
          </w:p>
        </w:tc>
        <w:tc>
          <w:tcPr>
            <w:tcW w:w="1134" w:type="dxa"/>
          </w:tcPr>
          <w:p w:rsidR="00EA3F10" w:rsidRPr="008F151C" w:rsidRDefault="00EA3F10" w:rsidP="008918FE">
            <w:pPr>
              <w:rPr>
                <w:sz w:val="18"/>
                <w:szCs w:val="18"/>
              </w:rPr>
            </w:pPr>
          </w:p>
        </w:tc>
        <w:tc>
          <w:tcPr>
            <w:tcW w:w="992" w:type="dxa"/>
          </w:tcPr>
          <w:p w:rsidR="00EA3F10" w:rsidRPr="008F151C" w:rsidRDefault="00EA3F10" w:rsidP="008918FE">
            <w:pPr>
              <w:rPr>
                <w:sz w:val="18"/>
                <w:szCs w:val="18"/>
              </w:rPr>
            </w:pPr>
          </w:p>
        </w:tc>
        <w:tc>
          <w:tcPr>
            <w:tcW w:w="1222"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3</w:t>
            </w:r>
          </w:p>
        </w:tc>
        <w:tc>
          <w:tcPr>
            <w:tcW w:w="1134" w:type="dxa"/>
          </w:tcPr>
          <w:p w:rsidR="00EA3F10" w:rsidRPr="008F151C" w:rsidRDefault="00EA3F10" w:rsidP="008918FE">
            <w:pPr>
              <w:rPr>
                <w:sz w:val="18"/>
                <w:szCs w:val="18"/>
              </w:rPr>
            </w:pPr>
          </w:p>
        </w:tc>
        <w:tc>
          <w:tcPr>
            <w:tcW w:w="992" w:type="dxa"/>
          </w:tcPr>
          <w:p w:rsidR="00EA3F10" w:rsidRPr="008F151C" w:rsidRDefault="00EA3F10" w:rsidP="008918FE">
            <w:pPr>
              <w:rPr>
                <w:sz w:val="18"/>
                <w:szCs w:val="18"/>
              </w:rPr>
            </w:pPr>
          </w:p>
        </w:tc>
        <w:tc>
          <w:tcPr>
            <w:tcW w:w="1222"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Итого</w:t>
            </w:r>
          </w:p>
        </w:tc>
        <w:tc>
          <w:tcPr>
            <w:tcW w:w="1134" w:type="dxa"/>
          </w:tcPr>
          <w:p w:rsidR="00EA3F10" w:rsidRPr="008F151C" w:rsidRDefault="00EA3F10" w:rsidP="008918FE">
            <w:pPr>
              <w:rPr>
                <w:sz w:val="18"/>
                <w:szCs w:val="18"/>
              </w:rPr>
            </w:pPr>
          </w:p>
        </w:tc>
        <w:tc>
          <w:tcPr>
            <w:tcW w:w="992" w:type="dxa"/>
          </w:tcPr>
          <w:p w:rsidR="00EA3F10" w:rsidRPr="008F151C" w:rsidRDefault="00EA3F10" w:rsidP="008918FE">
            <w:pPr>
              <w:rPr>
                <w:sz w:val="18"/>
                <w:szCs w:val="18"/>
              </w:rPr>
            </w:pPr>
          </w:p>
        </w:tc>
        <w:tc>
          <w:tcPr>
            <w:tcW w:w="1222" w:type="dxa"/>
          </w:tcPr>
          <w:p w:rsidR="00EA3F10" w:rsidRPr="008F151C" w:rsidRDefault="00EA3F10" w:rsidP="008918FE">
            <w:pPr>
              <w:rPr>
                <w:sz w:val="18"/>
                <w:szCs w:val="18"/>
              </w:rPr>
            </w:pPr>
          </w:p>
        </w:tc>
        <w:tc>
          <w:tcPr>
            <w:tcW w:w="1188" w:type="dxa"/>
          </w:tcPr>
          <w:p w:rsidR="00EA3F10" w:rsidRPr="008F151C" w:rsidRDefault="00EA3F10" w:rsidP="008918FE">
            <w:pPr>
              <w:rPr>
                <w:sz w:val="18"/>
                <w:szCs w:val="18"/>
              </w:rPr>
            </w:pPr>
          </w:p>
        </w:tc>
        <w:tc>
          <w:tcPr>
            <w:tcW w:w="1231" w:type="dxa"/>
          </w:tcPr>
          <w:p w:rsidR="00EA3F10" w:rsidRPr="008F151C" w:rsidRDefault="00EA3F10" w:rsidP="008918FE">
            <w:pPr>
              <w:rPr>
                <w:sz w:val="18"/>
                <w:szCs w:val="18"/>
              </w:rPr>
            </w:pPr>
          </w:p>
        </w:tc>
        <w:tc>
          <w:tcPr>
            <w:tcW w:w="1064" w:type="dxa"/>
          </w:tcPr>
          <w:p w:rsidR="00EA3F10" w:rsidRPr="008F151C" w:rsidRDefault="00EA3F10" w:rsidP="008918FE">
            <w:pPr>
              <w:rPr>
                <w:sz w:val="18"/>
                <w:szCs w:val="18"/>
              </w:rPr>
            </w:pPr>
          </w:p>
        </w:tc>
      </w:tr>
    </w:tbl>
    <w:p w:rsidR="00F52EA6" w:rsidRPr="008F151C" w:rsidRDefault="004459FC" w:rsidP="00F52EA6">
      <w:pPr>
        <w:shd w:val="clear" w:color="auto" w:fill="FFFFFF"/>
        <w:autoSpaceDE w:val="0"/>
        <w:autoSpaceDN w:val="0"/>
        <w:adjustRightInd w:val="0"/>
        <w:ind w:left="708"/>
        <w:rPr>
          <w:sz w:val="22"/>
          <w:szCs w:val="22"/>
        </w:rPr>
      </w:pPr>
      <w:r w:rsidRPr="008F151C">
        <w:rPr>
          <w:sz w:val="22"/>
          <w:szCs w:val="22"/>
        </w:rPr>
        <w:t xml:space="preserve">Сумма вознаграждения составляет ____________ руб. </w:t>
      </w:r>
    </w:p>
    <w:p w:rsidR="007B1459" w:rsidRPr="008F151C" w:rsidRDefault="007B1459" w:rsidP="00F52EA6">
      <w:pPr>
        <w:shd w:val="clear" w:color="auto" w:fill="FFFFFF"/>
        <w:autoSpaceDE w:val="0"/>
        <w:autoSpaceDN w:val="0"/>
        <w:adjustRightInd w:val="0"/>
        <w:ind w:left="708"/>
        <w:rPr>
          <w:sz w:val="22"/>
          <w:szCs w:val="22"/>
        </w:rPr>
      </w:pPr>
    </w:p>
    <w:p w:rsidR="007B1459" w:rsidRPr="008F151C" w:rsidRDefault="007B1459" w:rsidP="00F52EA6">
      <w:pPr>
        <w:shd w:val="clear" w:color="auto" w:fill="FFFFFF"/>
        <w:autoSpaceDE w:val="0"/>
        <w:autoSpaceDN w:val="0"/>
        <w:adjustRightInd w:val="0"/>
        <w:ind w:left="708"/>
        <w:rPr>
          <w:sz w:val="22"/>
          <w:szCs w:val="22"/>
        </w:rPr>
      </w:pPr>
    </w:p>
    <w:p w:rsidR="007B1459" w:rsidRPr="008F151C" w:rsidRDefault="007B1459" w:rsidP="00F52EA6">
      <w:pPr>
        <w:shd w:val="clear" w:color="auto" w:fill="FFFFFF"/>
        <w:autoSpaceDE w:val="0"/>
        <w:autoSpaceDN w:val="0"/>
        <w:adjustRightInd w:val="0"/>
        <w:ind w:left="708"/>
        <w:rPr>
          <w:sz w:val="22"/>
          <w:szCs w:val="22"/>
        </w:rPr>
      </w:pPr>
    </w:p>
    <w:p w:rsidR="00F52EA6" w:rsidRPr="008F151C" w:rsidRDefault="00906526" w:rsidP="00F52EA6">
      <w:pPr>
        <w:shd w:val="clear" w:color="auto" w:fill="FFFFFF"/>
        <w:autoSpaceDE w:val="0"/>
        <w:autoSpaceDN w:val="0"/>
        <w:adjustRightInd w:val="0"/>
        <w:ind w:left="708"/>
        <w:rPr>
          <w:sz w:val="22"/>
          <w:szCs w:val="22"/>
        </w:rPr>
      </w:pPr>
      <w:r w:rsidRPr="008F151C">
        <w:rPr>
          <w:sz w:val="22"/>
          <w:szCs w:val="22"/>
        </w:rPr>
        <w:lastRenderedPageBreak/>
        <w:t>8</w:t>
      </w:r>
      <w:r w:rsidR="00F52EA6" w:rsidRPr="008F151C">
        <w:rPr>
          <w:sz w:val="22"/>
          <w:szCs w:val="22"/>
        </w:rPr>
        <w:t>) ____________</w:t>
      </w:r>
      <w:r w:rsidR="00F52EA6" w:rsidRPr="008F151C">
        <w:rPr>
          <w:b/>
          <w:sz w:val="22"/>
          <w:szCs w:val="22"/>
        </w:rPr>
        <w:t>Заявок</w:t>
      </w:r>
      <w:r w:rsidR="00F52EA6" w:rsidRPr="008F151C">
        <w:rPr>
          <w:sz w:val="22"/>
          <w:szCs w:val="22"/>
        </w:rPr>
        <w:t xml:space="preserve"> на </w:t>
      </w:r>
      <w:r w:rsidR="00F52EA6" w:rsidRPr="008F151C">
        <w:rPr>
          <w:b/>
          <w:sz w:val="22"/>
          <w:szCs w:val="22"/>
        </w:rPr>
        <w:t>смену технологии</w:t>
      </w:r>
      <w:r w:rsidR="00F52EA6" w:rsidRPr="008F151C">
        <w:rPr>
          <w:sz w:val="22"/>
          <w:szCs w:val="22"/>
        </w:rPr>
        <w:t xml:space="preserve"> </w:t>
      </w:r>
      <w:proofErr w:type="spellStart"/>
      <w:r w:rsidR="00F52EA6" w:rsidRPr="008F151C">
        <w:rPr>
          <w:sz w:val="22"/>
          <w:szCs w:val="22"/>
          <w:lang w:val="en-US"/>
        </w:rPr>
        <w:t>xDSL</w:t>
      </w:r>
      <w:proofErr w:type="spellEnd"/>
      <w:r w:rsidR="00F52EA6" w:rsidRPr="008F151C">
        <w:rPr>
          <w:sz w:val="22"/>
          <w:szCs w:val="22"/>
        </w:rPr>
        <w:t xml:space="preserve"> на </w:t>
      </w:r>
      <w:proofErr w:type="spellStart"/>
      <w:r w:rsidR="00F52EA6" w:rsidRPr="008F151C">
        <w:rPr>
          <w:sz w:val="22"/>
          <w:szCs w:val="22"/>
          <w:lang w:val="en-US"/>
        </w:rPr>
        <w:t>FTTx</w:t>
      </w:r>
      <w:proofErr w:type="spellEnd"/>
      <w:r w:rsidR="00F52EA6" w:rsidRPr="008F151C">
        <w:t>/</w:t>
      </w:r>
      <w:r w:rsidR="00F52EA6" w:rsidRPr="008F151C">
        <w:rPr>
          <w:lang w:val="en-US"/>
        </w:rPr>
        <w:t>PON</w:t>
      </w:r>
      <w:r w:rsidR="00F52EA6" w:rsidRPr="008F151C">
        <w:t>/</w:t>
      </w:r>
      <w:proofErr w:type="spellStart"/>
      <w:r w:rsidR="00F52EA6" w:rsidRPr="008F151C">
        <w:rPr>
          <w:lang w:val="en-US"/>
        </w:rPr>
        <w:t>Docsis</w:t>
      </w:r>
      <w:proofErr w:type="spellEnd"/>
      <w:r w:rsidR="00F52EA6" w:rsidRPr="008F151C">
        <w:rPr>
          <w:sz w:val="22"/>
          <w:szCs w:val="22"/>
        </w:rPr>
        <w:t xml:space="preserve"> по услуге </w:t>
      </w:r>
      <w:r w:rsidR="00F52EA6" w:rsidRPr="008F151C">
        <w:rPr>
          <w:rStyle w:val="afa"/>
          <w:b/>
          <w:sz w:val="22"/>
          <w:szCs w:val="22"/>
          <w:lang w:val="ru-RU"/>
        </w:rPr>
        <w:t>Широкополосный доступ в Интернет для физических лиц</w:t>
      </w:r>
      <w:r w:rsidR="00F52EA6" w:rsidRPr="008F151C">
        <w:rPr>
          <w:sz w:val="22"/>
          <w:szCs w:val="22"/>
        </w:rPr>
        <w:t>, по которым перезаключены Договоры с Абонентом, произведена смена технологии:</w:t>
      </w:r>
    </w:p>
    <w:tbl>
      <w:tblPr>
        <w:tblW w:w="836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34"/>
        <w:gridCol w:w="993"/>
        <w:gridCol w:w="1080"/>
        <w:gridCol w:w="1471"/>
        <w:gridCol w:w="1620"/>
        <w:gridCol w:w="1347"/>
      </w:tblGrid>
      <w:tr w:rsidR="008F151C" w:rsidRPr="008F151C" w:rsidTr="00EA3F10">
        <w:tc>
          <w:tcPr>
            <w:tcW w:w="720" w:type="dxa"/>
          </w:tcPr>
          <w:p w:rsidR="00EA3F10" w:rsidRPr="008F151C" w:rsidRDefault="00EA3F10" w:rsidP="008918FE">
            <w:pPr>
              <w:jc w:val="center"/>
              <w:rPr>
                <w:sz w:val="18"/>
                <w:szCs w:val="18"/>
              </w:rPr>
            </w:pPr>
            <w:r w:rsidRPr="008F151C">
              <w:rPr>
                <w:sz w:val="18"/>
                <w:szCs w:val="18"/>
              </w:rPr>
              <w:t xml:space="preserve">№ </w:t>
            </w:r>
            <w:proofErr w:type="gramStart"/>
            <w:r w:rsidRPr="008F151C">
              <w:rPr>
                <w:sz w:val="18"/>
                <w:szCs w:val="18"/>
              </w:rPr>
              <w:t>п</w:t>
            </w:r>
            <w:proofErr w:type="gramEnd"/>
            <w:r w:rsidRPr="008F151C">
              <w:rPr>
                <w:sz w:val="18"/>
                <w:szCs w:val="18"/>
              </w:rPr>
              <w:t>/п</w:t>
            </w:r>
          </w:p>
        </w:tc>
        <w:tc>
          <w:tcPr>
            <w:tcW w:w="1134" w:type="dxa"/>
          </w:tcPr>
          <w:p w:rsidR="00EA3F10" w:rsidRPr="008F151C" w:rsidRDefault="00EA3F10" w:rsidP="008918FE">
            <w:pPr>
              <w:rPr>
                <w:sz w:val="18"/>
                <w:szCs w:val="18"/>
              </w:rPr>
            </w:pPr>
            <w:r w:rsidRPr="008F151C">
              <w:rPr>
                <w:sz w:val="18"/>
                <w:szCs w:val="18"/>
              </w:rPr>
              <w:t>Номер Заявки</w:t>
            </w:r>
          </w:p>
        </w:tc>
        <w:tc>
          <w:tcPr>
            <w:tcW w:w="993" w:type="dxa"/>
          </w:tcPr>
          <w:p w:rsidR="00EA3F10" w:rsidRPr="008F151C" w:rsidRDefault="00EA3F10" w:rsidP="008918FE">
            <w:pPr>
              <w:jc w:val="center"/>
              <w:rPr>
                <w:sz w:val="18"/>
                <w:szCs w:val="18"/>
              </w:rPr>
            </w:pPr>
            <w:r w:rsidRPr="008F151C">
              <w:rPr>
                <w:sz w:val="18"/>
                <w:szCs w:val="18"/>
              </w:rPr>
              <w:t>Дата Договора</w:t>
            </w:r>
          </w:p>
          <w:p w:rsidR="00EA3F10" w:rsidRPr="008F151C" w:rsidRDefault="00EA3F10" w:rsidP="008918FE">
            <w:pPr>
              <w:jc w:val="center"/>
              <w:rPr>
                <w:sz w:val="18"/>
                <w:szCs w:val="18"/>
              </w:rPr>
            </w:pPr>
          </w:p>
        </w:tc>
        <w:tc>
          <w:tcPr>
            <w:tcW w:w="1080" w:type="dxa"/>
          </w:tcPr>
          <w:p w:rsidR="00EA3F10" w:rsidRPr="008F151C" w:rsidRDefault="00EA3F10" w:rsidP="008918FE">
            <w:pPr>
              <w:jc w:val="center"/>
              <w:rPr>
                <w:sz w:val="18"/>
                <w:szCs w:val="18"/>
                <w:lang w:val="en-US"/>
              </w:rPr>
            </w:pPr>
            <w:r w:rsidRPr="008F151C">
              <w:rPr>
                <w:sz w:val="18"/>
                <w:szCs w:val="18"/>
              </w:rPr>
              <w:t xml:space="preserve">Дата смены Технологии </w:t>
            </w:r>
          </w:p>
        </w:tc>
        <w:tc>
          <w:tcPr>
            <w:tcW w:w="1471" w:type="dxa"/>
          </w:tcPr>
          <w:p w:rsidR="00EA3F10" w:rsidRPr="008F151C" w:rsidRDefault="00EA3F10" w:rsidP="008918FE">
            <w:pPr>
              <w:jc w:val="center"/>
              <w:rPr>
                <w:sz w:val="18"/>
                <w:szCs w:val="18"/>
              </w:rPr>
            </w:pPr>
            <w:r w:rsidRPr="008F151C">
              <w:rPr>
                <w:sz w:val="18"/>
                <w:szCs w:val="18"/>
              </w:rPr>
              <w:t>Наименование тарифного плана</w:t>
            </w:r>
          </w:p>
        </w:tc>
        <w:tc>
          <w:tcPr>
            <w:tcW w:w="1620" w:type="dxa"/>
          </w:tcPr>
          <w:p w:rsidR="00EA3F10" w:rsidRPr="008F151C" w:rsidRDefault="00EA3F10" w:rsidP="008918FE">
            <w:pPr>
              <w:jc w:val="center"/>
              <w:rPr>
                <w:sz w:val="18"/>
                <w:szCs w:val="18"/>
              </w:rPr>
            </w:pPr>
            <w:r w:rsidRPr="008F151C">
              <w:rPr>
                <w:sz w:val="18"/>
                <w:szCs w:val="18"/>
              </w:rPr>
              <w:t>Ставка вознаграждения, руб.</w:t>
            </w:r>
          </w:p>
        </w:tc>
        <w:tc>
          <w:tcPr>
            <w:tcW w:w="1347" w:type="dxa"/>
          </w:tcPr>
          <w:p w:rsidR="00EA3F10" w:rsidRPr="008F151C" w:rsidRDefault="00EA3F10" w:rsidP="008918FE">
            <w:pPr>
              <w:jc w:val="center"/>
              <w:rPr>
                <w:sz w:val="18"/>
                <w:szCs w:val="18"/>
              </w:rPr>
            </w:pPr>
            <w:r w:rsidRPr="008F151C">
              <w:rPr>
                <w:sz w:val="18"/>
                <w:szCs w:val="18"/>
              </w:rPr>
              <w:t>Итого к выплате, руб.</w:t>
            </w:r>
          </w:p>
        </w:tc>
      </w:tr>
      <w:tr w:rsidR="008F151C" w:rsidRPr="008F151C" w:rsidTr="00EA3F10">
        <w:tc>
          <w:tcPr>
            <w:tcW w:w="720" w:type="dxa"/>
          </w:tcPr>
          <w:p w:rsidR="00EA3F10" w:rsidRPr="008F151C" w:rsidRDefault="00EA3F10" w:rsidP="008918FE">
            <w:pPr>
              <w:rPr>
                <w:sz w:val="18"/>
                <w:szCs w:val="18"/>
              </w:rPr>
            </w:pPr>
            <w:r w:rsidRPr="008F151C">
              <w:rPr>
                <w:sz w:val="18"/>
                <w:szCs w:val="18"/>
              </w:rPr>
              <w:t>1</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471" w:type="dxa"/>
          </w:tcPr>
          <w:p w:rsidR="00EA3F10" w:rsidRPr="008F151C" w:rsidRDefault="00EA3F10" w:rsidP="008918FE">
            <w:pPr>
              <w:rPr>
                <w:sz w:val="18"/>
                <w:szCs w:val="18"/>
              </w:rPr>
            </w:pPr>
          </w:p>
        </w:tc>
        <w:tc>
          <w:tcPr>
            <w:tcW w:w="1620" w:type="dxa"/>
          </w:tcPr>
          <w:p w:rsidR="00EA3F10" w:rsidRPr="008F151C" w:rsidRDefault="00EA3F10" w:rsidP="008918FE">
            <w:pPr>
              <w:rPr>
                <w:sz w:val="18"/>
                <w:szCs w:val="18"/>
              </w:rPr>
            </w:pPr>
          </w:p>
        </w:tc>
        <w:tc>
          <w:tcPr>
            <w:tcW w:w="1347"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2</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471" w:type="dxa"/>
          </w:tcPr>
          <w:p w:rsidR="00EA3F10" w:rsidRPr="008F151C" w:rsidRDefault="00EA3F10" w:rsidP="008918FE">
            <w:pPr>
              <w:rPr>
                <w:sz w:val="18"/>
                <w:szCs w:val="18"/>
              </w:rPr>
            </w:pPr>
          </w:p>
        </w:tc>
        <w:tc>
          <w:tcPr>
            <w:tcW w:w="1620" w:type="dxa"/>
          </w:tcPr>
          <w:p w:rsidR="00EA3F10" w:rsidRPr="008F151C" w:rsidRDefault="00EA3F10" w:rsidP="008918FE">
            <w:pPr>
              <w:rPr>
                <w:sz w:val="18"/>
                <w:szCs w:val="18"/>
              </w:rPr>
            </w:pPr>
          </w:p>
        </w:tc>
        <w:tc>
          <w:tcPr>
            <w:tcW w:w="1347"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3</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471" w:type="dxa"/>
          </w:tcPr>
          <w:p w:rsidR="00EA3F10" w:rsidRPr="008F151C" w:rsidRDefault="00EA3F10" w:rsidP="008918FE">
            <w:pPr>
              <w:rPr>
                <w:sz w:val="18"/>
                <w:szCs w:val="18"/>
              </w:rPr>
            </w:pPr>
          </w:p>
        </w:tc>
        <w:tc>
          <w:tcPr>
            <w:tcW w:w="1620" w:type="dxa"/>
          </w:tcPr>
          <w:p w:rsidR="00EA3F10" w:rsidRPr="008F151C" w:rsidRDefault="00EA3F10" w:rsidP="008918FE">
            <w:pPr>
              <w:rPr>
                <w:sz w:val="18"/>
                <w:szCs w:val="18"/>
              </w:rPr>
            </w:pPr>
          </w:p>
        </w:tc>
        <w:tc>
          <w:tcPr>
            <w:tcW w:w="1347" w:type="dxa"/>
          </w:tcPr>
          <w:p w:rsidR="00EA3F10" w:rsidRPr="008F151C" w:rsidRDefault="00EA3F10" w:rsidP="008918FE">
            <w:pPr>
              <w:rPr>
                <w:sz w:val="18"/>
                <w:szCs w:val="18"/>
              </w:rPr>
            </w:pPr>
          </w:p>
        </w:tc>
      </w:tr>
      <w:tr w:rsidR="008F151C" w:rsidRPr="008F151C" w:rsidTr="00EA3F10">
        <w:tc>
          <w:tcPr>
            <w:tcW w:w="720" w:type="dxa"/>
          </w:tcPr>
          <w:p w:rsidR="00EA3F10" w:rsidRPr="008F151C" w:rsidRDefault="00EA3F10" w:rsidP="008918FE">
            <w:pPr>
              <w:rPr>
                <w:sz w:val="18"/>
                <w:szCs w:val="18"/>
              </w:rPr>
            </w:pPr>
            <w:r w:rsidRPr="008F151C">
              <w:rPr>
                <w:sz w:val="18"/>
                <w:szCs w:val="18"/>
              </w:rPr>
              <w:t>Итого</w:t>
            </w:r>
          </w:p>
        </w:tc>
        <w:tc>
          <w:tcPr>
            <w:tcW w:w="1134" w:type="dxa"/>
          </w:tcPr>
          <w:p w:rsidR="00EA3F10" w:rsidRPr="008F151C" w:rsidRDefault="00EA3F10" w:rsidP="008918FE">
            <w:pPr>
              <w:rPr>
                <w:sz w:val="18"/>
                <w:szCs w:val="18"/>
              </w:rPr>
            </w:pPr>
          </w:p>
        </w:tc>
        <w:tc>
          <w:tcPr>
            <w:tcW w:w="993" w:type="dxa"/>
          </w:tcPr>
          <w:p w:rsidR="00EA3F10" w:rsidRPr="008F151C" w:rsidRDefault="00EA3F10" w:rsidP="008918FE">
            <w:pPr>
              <w:rPr>
                <w:sz w:val="18"/>
                <w:szCs w:val="18"/>
              </w:rPr>
            </w:pPr>
          </w:p>
        </w:tc>
        <w:tc>
          <w:tcPr>
            <w:tcW w:w="1080" w:type="dxa"/>
          </w:tcPr>
          <w:p w:rsidR="00EA3F10" w:rsidRPr="008F151C" w:rsidRDefault="00EA3F10" w:rsidP="008918FE">
            <w:pPr>
              <w:rPr>
                <w:sz w:val="18"/>
                <w:szCs w:val="18"/>
              </w:rPr>
            </w:pPr>
          </w:p>
        </w:tc>
        <w:tc>
          <w:tcPr>
            <w:tcW w:w="1471" w:type="dxa"/>
          </w:tcPr>
          <w:p w:rsidR="00EA3F10" w:rsidRPr="008F151C" w:rsidRDefault="00EA3F10" w:rsidP="008918FE">
            <w:pPr>
              <w:rPr>
                <w:sz w:val="18"/>
                <w:szCs w:val="18"/>
              </w:rPr>
            </w:pPr>
          </w:p>
        </w:tc>
        <w:tc>
          <w:tcPr>
            <w:tcW w:w="1620" w:type="dxa"/>
          </w:tcPr>
          <w:p w:rsidR="00EA3F10" w:rsidRPr="008F151C" w:rsidRDefault="00EA3F10" w:rsidP="008918FE">
            <w:pPr>
              <w:rPr>
                <w:sz w:val="18"/>
                <w:szCs w:val="18"/>
              </w:rPr>
            </w:pPr>
          </w:p>
        </w:tc>
        <w:tc>
          <w:tcPr>
            <w:tcW w:w="1347" w:type="dxa"/>
          </w:tcPr>
          <w:p w:rsidR="00EA3F10" w:rsidRPr="008F151C" w:rsidRDefault="00EA3F10" w:rsidP="008918FE">
            <w:pPr>
              <w:rPr>
                <w:sz w:val="18"/>
                <w:szCs w:val="18"/>
              </w:rPr>
            </w:pPr>
          </w:p>
        </w:tc>
      </w:tr>
    </w:tbl>
    <w:p w:rsidR="00F52EA6" w:rsidRPr="008F151C" w:rsidRDefault="00F52EA6" w:rsidP="00F52EA6">
      <w:pPr>
        <w:shd w:val="clear" w:color="auto" w:fill="FFFFFF"/>
        <w:autoSpaceDE w:val="0"/>
        <w:autoSpaceDN w:val="0"/>
        <w:adjustRightInd w:val="0"/>
        <w:ind w:left="708"/>
      </w:pPr>
      <w:r w:rsidRPr="008F151C">
        <w:t xml:space="preserve">Сумма вознаграждения составляет ____________ руб. </w:t>
      </w:r>
    </w:p>
    <w:p w:rsidR="00F52EA6" w:rsidRPr="008F151C" w:rsidRDefault="00F52EA6" w:rsidP="005A6AD7">
      <w:pPr>
        <w:shd w:val="clear" w:color="auto" w:fill="FFFFFF"/>
        <w:autoSpaceDE w:val="0"/>
        <w:autoSpaceDN w:val="0"/>
        <w:adjustRightInd w:val="0"/>
      </w:pPr>
    </w:p>
    <w:p w:rsidR="005A6AD7" w:rsidRPr="008F151C" w:rsidRDefault="005A6AD7" w:rsidP="005A6AD7">
      <w:pPr>
        <w:shd w:val="clear" w:color="auto" w:fill="FFFFFF"/>
        <w:autoSpaceDE w:val="0"/>
        <w:autoSpaceDN w:val="0"/>
        <w:adjustRightInd w:val="0"/>
        <w:ind w:left="708"/>
        <w:rPr>
          <w:sz w:val="22"/>
          <w:szCs w:val="22"/>
        </w:rPr>
      </w:pPr>
      <w:r w:rsidRPr="008F151C">
        <w:rPr>
          <w:sz w:val="22"/>
          <w:szCs w:val="22"/>
        </w:rPr>
        <w:t>9) ____________</w:t>
      </w:r>
      <w:r w:rsidRPr="008F151C">
        <w:rPr>
          <w:b/>
          <w:sz w:val="22"/>
          <w:szCs w:val="22"/>
        </w:rPr>
        <w:t xml:space="preserve">Заявок на подключение к услугам </w:t>
      </w:r>
      <w:r w:rsidRPr="008F151C">
        <w:rPr>
          <w:b/>
        </w:rPr>
        <w:t xml:space="preserve">связи сегмента </w:t>
      </w:r>
      <w:r w:rsidR="00CD079B" w:rsidRPr="008F151C">
        <w:rPr>
          <w:b/>
        </w:rPr>
        <w:t>SOHO</w:t>
      </w:r>
      <w:r w:rsidRPr="008F151C">
        <w:rPr>
          <w:b/>
          <w:sz w:val="22"/>
          <w:szCs w:val="22"/>
        </w:rPr>
        <w:t xml:space="preserve"> </w:t>
      </w:r>
    </w:p>
    <w:tbl>
      <w:tblPr>
        <w:tblW w:w="890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34"/>
        <w:gridCol w:w="993"/>
        <w:gridCol w:w="1471"/>
        <w:gridCol w:w="1620"/>
        <w:gridCol w:w="1620"/>
        <w:gridCol w:w="1347"/>
      </w:tblGrid>
      <w:tr w:rsidR="008F151C" w:rsidRPr="008F151C" w:rsidTr="00EA3F10">
        <w:tc>
          <w:tcPr>
            <w:tcW w:w="720" w:type="dxa"/>
          </w:tcPr>
          <w:p w:rsidR="00EA3F10" w:rsidRPr="008F151C" w:rsidRDefault="00EA3F10" w:rsidP="004C14F8">
            <w:pPr>
              <w:jc w:val="center"/>
              <w:rPr>
                <w:sz w:val="18"/>
                <w:szCs w:val="18"/>
              </w:rPr>
            </w:pPr>
            <w:r w:rsidRPr="008F151C">
              <w:rPr>
                <w:sz w:val="18"/>
                <w:szCs w:val="18"/>
              </w:rPr>
              <w:t xml:space="preserve">№ </w:t>
            </w:r>
            <w:proofErr w:type="gramStart"/>
            <w:r w:rsidRPr="008F151C">
              <w:rPr>
                <w:sz w:val="18"/>
                <w:szCs w:val="18"/>
              </w:rPr>
              <w:t>п</w:t>
            </w:r>
            <w:proofErr w:type="gramEnd"/>
            <w:r w:rsidRPr="008F151C">
              <w:rPr>
                <w:sz w:val="18"/>
                <w:szCs w:val="18"/>
              </w:rPr>
              <w:t>/п</w:t>
            </w:r>
          </w:p>
        </w:tc>
        <w:tc>
          <w:tcPr>
            <w:tcW w:w="1134" w:type="dxa"/>
          </w:tcPr>
          <w:p w:rsidR="00EA3F10" w:rsidRPr="008F151C" w:rsidRDefault="00EA3F10" w:rsidP="004C14F8">
            <w:pPr>
              <w:rPr>
                <w:sz w:val="18"/>
                <w:szCs w:val="18"/>
              </w:rPr>
            </w:pPr>
            <w:r w:rsidRPr="008F151C">
              <w:rPr>
                <w:sz w:val="18"/>
                <w:szCs w:val="18"/>
              </w:rPr>
              <w:t>Номер Заявки</w:t>
            </w:r>
          </w:p>
        </w:tc>
        <w:tc>
          <w:tcPr>
            <w:tcW w:w="993" w:type="dxa"/>
          </w:tcPr>
          <w:p w:rsidR="00EA3F10" w:rsidRPr="008F151C" w:rsidRDefault="00EA3F10" w:rsidP="004C14F8">
            <w:pPr>
              <w:jc w:val="center"/>
              <w:rPr>
                <w:sz w:val="18"/>
                <w:szCs w:val="18"/>
              </w:rPr>
            </w:pPr>
            <w:r w:rsidRPr="008F151C">
              <w:rPr>
                <w:sz w:val="18"/>
                <w:szCs w:val="18"/>
              </w:rPr>
              <w:t>Дата Договора</w:t>
            </w:r>
          </w:p>
          <w:p w:rsidR="00EA3F10" w:rsidRPr="008F151C" w:rsidRDefault="00EA3F10" w:rsidP="004C14F8">
            <w:pPr>
              <w:jc w:val="center"/>
              <w:rPr>
                <w:sz w:val="18"/>
                <w:szCs w:val="18"/>
              </w:rPr>
            </w:pPr>
          </w:p>
        </w:tc>
        <w:tc>
          <w:tcPr>
            <w:tcW w:w="1471" w:type="dxa"/>
          </w:tcPr>
          <w:p w:rsidR="00EA3F10" w:rsidRPr="008F151C" w:rsidRDefault="00EA3F10" w:rsidP="004C14F8">
            <w:pPr>
              <w:jc w:val="center"/>
              <w:rPr>
                <w:sz w:val="18"/>
                <w:szCs w:val="18"/>
              </w:rPr>
            </w:pPr>
            <w:r w:rsidRPr="008F151C">
              <w:rPr>
                <w:sz w:val="18"/>
                <w:szCs w:val="18"/>
              </w:rPr>
              <w:t>Наименование тарифного плана</w:t>
            </w:r>
          </w:p>
        </w:tc>
        <w:tc>
          <w:tcPr>
            <w:tcW w:w="1620" w:type="dxa"/>
          </w:tcPr>
          <w:p w:rsidR="00EA3F10" w:rsidRPr="008F151C" w:rsidRDefault="00EA3F10" w:rsidP="004C14F8">
            <w:pPr>
              <w:jc w:val="center"/>
              <w:rPr>
                <w:sz w:val="18"/>
                <w:szCs w:val="18"/>
              </w:rPr>
            </w:pPr>
            <w:r w:rsidRPr="008F151C">
              <w:rPr>
                <w:sz w:val="18"/>
                <w:szCs w:val="18"/>
              </w:rPr>
              <w:t>Месячная абонентская плата</w:t>
            </w:r>
          </w:p>
        </w:tc>
        <w:tc>
          <w:tcPr>
            <w:tcW w:w="1620" w:type="dxa"/>
          </w:tcPr>
          <w:p w:rsidR="00EA3F10" w:rsidRPr="008F151C" w:rsidRDefault="00EA3F10" w:rsidP="004C14F8">
            <w:pPr>
              <w:jc w:val="center"/>
              <w:rPr>
                <w:sz w:val="18"/>
                <w:szCs w:val="18"/>
              </w:rPr>
            </w:pPr>
            <w:r w:rsidRPr="008F151C">
              <w:rPr>
                <w:sz w:val="18"/>
                <w:szCs w:val="18"/>
              </w:rPr>
              <w:t>Ставка вознаграждения, руб.</w:t>
            </w:r>
          </w:p>
        </w:tc>
        <w:tc>
          <w:tcPr>
            <w:tcW w:w="1347" w:type="dxa"/>
          </w:tcPr>
          <w:p w:rsidR="00EA3F10" w:rsidRPr="008F151C" w:rsidRDefault="00EA3F10" w:rsidP="004C14F8">
            <w:pPr>
              <w:jc w:val="center"/>
              <w:rPr>
                <w:sz w:val="18"/>
                <w:szCs w:val="18"/>
              </w:rPr>
            </w:pPr>
            <w:r w:rsidRPr="008F151C">
              <w:rPr>
                <w:sz w:val="18"/>
                <w:szCs w:val="18"/>
              </w:rPr>
              <w:t>Итого к выплате, руб.</w:t>
            </w:r>
          </w:p>
        </w:tc>
      </w:tr>
      <w:tr w:rsidR="008F151C" w:rsidRPr="008F151C" w:rsidTr="00EA3F10">
        <w:tc>
          <w:tcPr>
            <w:tcW w:w="720" w:type="dxa"/>
          </w:tcPr>
          <w:p w:rsidR="00EA3F10" w:rsidRPr="008F151C" w:rsidRDefault="00EA3F10" w:rsidP="004C14F8">
            <w:pPr>
              <w:rPr>
                <w:sz w:val="18"/>
                <w:szCs w:val="18"/>
              </w:rPr>
            </w:pPr>
            <w:r w:rsidRPr="008F151C">
              <w:rPr>
                <w:sz w:val="18"/>
                <w:szCs w:val="18"/>
              </w:rPr>
              <w:t>1</w:t>
            </w:r>
          </w:p>
        </w:tc>
        <w:tc>
          <w:tcPr>
            <w:tcW w:w="1134" w:type="dxa"/>
          </w:tcPr>
          <w:p w:rsidR="00EA3F10" w:rsidRPr="008F151C" w:rsidRDefault="00EA3F10" w:rsidP="004C14F8">
            <w:pPr>
              <w:rPr>
                <w:sz w:val="18"/>
                <w:szCs w:val="18"/>
              </w:rPr>
            </w:pPr>
          </w:p>
        </w:tc>
        <w:tc>
          <w:tcPr>
            <w:tcW w:w="993" w:type="dxa"/>
          </w:tcPr>
          <w:p w:rsidR="00EA3F10" w:rsidRPr="008F151C" w:rsidRDefault="00EA3F10" w:rsidP="004C14F8">
            <w:pPr>
              <w:rPr>
                <w:sz w:val="18"/>
                <w:szCs w:val="18"/>
              </w:rPr>
            </w:pPr>
          </w:p>
        </w:tc>
        <w:tc>
          <w:tcPr>
            <w:tcW w:w="1471" w:type="dxa"/>
          </w:tcPr>
          <w:p w:rsidR="00EA3F10" w:rsidRPr="008F151C" w:rsidRDefault="00EA3F10" w:rsidP="004C14F8">
            <w:pPr>
              <w:rPr>
                <w:sz w:val="18"/>
                <w:szCs w:val="18"/>
              </w:rPr>
            </w:pPr>
          </w:p>
        </w:tc>
        <w:tc>
          <w:tcPr>
            <w:tcW w:w="1620" w:type="dxa"/>
          </w:tcPr>
          <w:p w:rsidR="00EA3F10" w:rsidRPr="008F151C" w:rsidRDefault="00EA3F10" w:rsidP="004C14F8">
            <w:pPr>
              <w:rPr>
                <w:sz w:val="18"/>
                <w:szCs w:val="18"/>
              </w:rPr>
            </w:pPr>
          </w:p>
        </w:tc>
        <w:tc>
          <w:tcPr>
            <w:tcW w:w="1620" w:type="dxa"/>
          </w:tcPr>
          <w:p w:rsidR="00EA3F10" w:rsidRPr="008F151C" w:rsidRDefault="00EA3F10" w:rsidP="004C14F8">
            <w:pPr>
              <w:rPr>
                <w:sz w:val="18"/>
                <w:szCs w:val="18"/>
              </w:rPr>
            </w:pPr>
          </w:p>
        </w:tc>
        <w:tc>
          <w:tcPr>
            <w:tcW w:w="1347" w:type="dxa"/>
          </w:tcPr>
          <w:p w:rsidR="00EA3F10" w:rsidRPr="008F151C" w:rsidRDefault="00EA3F10" w:rsidP="004C14F8">
            <w:pPr>
              <w:rPr>
                <w:sz w:val="18"/>
                <w:szCs w:val="18"/>
              </w:rPr>
            </w:pPr>
          </w:p>
        </w:tc>
      </w:tr>
      <w:tr w:rsidR="008F151C" w:rsidRPr="008F151C" w:rsidTr="00EA3F10">
        <w:tc>
          <w:tcPr>
            <w:tcW w:w="720" w:type="dxa"/>
          </w:tcPr>
          <w:p w:rsidR="00EA3F10" w:rsidRPr="008F151C" w:rsidRDefault="00EA3F10" w:rsidP="004C14F8">
            <w:pPr>
              <w:rPr>
                <w:sz w:val="18"/>
                <w:szCs w:val="18"/>
              </w:rPr>
            </w:pPr>
            <w:r w:rsidRPr="008F151C">
              <w:rPr>
                <w:sz w:val="18"/>
                <w:szCs w:val="18"/>
              </w:rPr>
              <w:t>2</w:t>
            </w:r>
          </w:p>
        </w:tc>
        <w:tc>
          <w:tcPr>
            <w:tcW w:w="1134" w:type="dxa"/>
          </w:tcPr>
          <w:p w:rsidR="00EA3F10" w:rsidRPr="008F151C" w:rsidRDefault="00EA3F10" w:rsidP="004C14F8">
            <w:pPr>
              <w:rPr>
                <w:sz w:val="18"/>
                <w:szCs w:val="18"/>
              </w:rPr>
            </w:pPr>
          </w:p>
        </w:tc>
        <w:tc>
          <w:tcPr>
            <w:tcW w:w="993" w:type="dxa"/>
          </w:tcPr>
          <w:p w:rsidR="00EA3F10" w:rsidRPr="008F151C" w:rsidRDefault="00EA3F10" w:rsidP="004C14F8">
            <w:pPr>
              <w:rPr>
                <w:sz w:val="18"/>
                <w:szCs w:val="18"/>
              </w:rPr>
            </w:pPr>
          </w:p>
        </w:tc>
        <w:tc>
          <w:tcPr>
            <w:tcW w:w="1471" w:type="dxa"/>
          </w:tcPr>
          <w:p w:rsidR="00EA3F10" w:rsidRPr="008F151C" w:rsidRDefault="00EA3F10" w:rsidP="004C14F8">
            <w:pPr>
              <w:rPr>
                <w:sz w:val="18"/>
                <w:szCs w:val="18"/>
              </w:rPr>
            </w:pPr>
          </w:p>
        </w:tc>
        <w:tc>
          <w:tcPr>
            <w:tcW w:w="1620" w:type="dxa"/>
          </w:tcPr>
          <w:p w:rsidR="00EA3F10" w:rsidRPr="008F151C" w:rsidRDefault="00EA3F10" w:rsidP="004C14F8">
            <w:pPr>
              <w:rPr>
                <w:sz w:val="18"/>
                <w:szCs w:val="18"/>
              </w:rPr>
            </w:pPr>
          </w:p>
        </w:tc>
        <w:tc>
          <w:tcPr>
            <w:tcW w:w="1620" w:type="dxa"/>
          </w:tcPr>
          <w:p w:rsidR="00EA3F10" w:rsidRPr="008F151C" w:rsidRDefault="00EA3F10" w:rsidP="004C14F8">
            <w:pPr>
              <w:rPr>
                <w:sz w:val="18"/>
                <w:szCs w:val="18"/>
              </w:rPr>
            </w:pPr>
          </w:p>
        </w:tc>
        <w:tc>
          <w:tcPr>
            <w:tcW w:w="1347" w:type="dxa"/>
          </w:tcPr>
          <w:p w:rsidR="00EA3F10" w:rsidRPr="008F151C" w:rsidRDefault="00EA3F10" w:rsidP="004C14F8">
            <w:pPr>
              <w:rPr>
                <w:sz w:val="18"/>
                <w:szCs w:val="18"/>
              </w:rPr>
            </w:pPr>
          </w:p>
        </w:tc>
      </w:tr>
      <w:tr w:rsidR="008F151C" w:rsidRPr="008F151C" w:rsidTr="00EA3F10">
        <w:tc>
          <w:tcPr>
            <w:tcW w:w="720" w:type="dxa"/>
          </w:tcPr>
          <w:p w:rsidR="00EA3F10" w:rsidRPr="008F151C" w:rsidRDefault="00EA3F10" w:rsidP="004C14F8">
            <w:pPr>
              <w:rPr>
                <w:sz w:val="18"/>
                <w:szCs w:val="18"/>
              </w:rPr>
            </w:pPr>
            <w:r w:rsidRPr="008F151C">
              <w:rPr>
                <w:sz w:val="18"/>
                <w:szCs w:val="18"/>
              </w:rPr>
              <w:t>3</w:t>
            </w:r>
          </w:p>
        </w:tc>
        <w:tc>
          <w:tcPr>
            <w:tcW w:w="1134" w:type="dxa"/>
          </w:tcPr>
          <w:p w:rsidR="00EA3F10" w:rsidRPr="008F151C" w:rsidRDefault="00EA3F10" w:rsidP="004C14F8">
            <w:pPr>
              <w:rPr>
                <w:sz w:val="18"/>
                <w:szCs w:val="18"/>
              </w:rPr>
            </w:pPr>
          </w:p>
        </w:tc>
        <w:tc>
          <w:tcPr>
            <w:tcW w:w="993" w:type="dxa"/>
          </w:tcPr>
          <w:p w:rsidR="00EA3F10" w:rsidRPr="008F151C" w:rsidRDefault="00EA3F10" w:rsidP="004C14F8">
            <w:pPr>
              <w:rPr>
                <w:sz w:val="18"/>
                <w:szCs w:val="18"/>
              </w:rPr>
            </w:pPr>
          </w:p>
        </w:tc>
        <w:tc>
          <w:tcPr>
            <w:tcW w:w="1471" w:type="dxa"/>
          </w:tcPr>
          <w:p w:rsidR="00EA3F10" w:rsidRPr="008F151C" w:rsidRDefault="00EA3F10" w:rsidP="004C14F8">
            <w:pPr>
              <w:rPr>
                <w:sz w:val="18"/>
                <w:szCs w:val="18"/>
              </w:rPr>
            </w:pPr>
          </w:p>
        </w:tc>
        <w:tc>
          <w:tcPr>
            <w:tcW w:w="1620" w:type="dxa"/>
          </w:tcPr>
          <w:p w:rsidR="00EA3F10" w:rsidRPr="008F151C" w:rsidRDefault="00EA3F10" w:rsidP="004C14F8">
            <w:pPr>
              <w:rPr>
                <w:sz w:val="18"/>
                <w:szCs w:val="18"/>
              </w:rPr>
            </w:pPr>
          </w:p>
        </w:tc>
        <w:tc>
          <w:tcPr>
            <w:tcW w:w="1620" w:type="dxa"/>
          </w:tcPr>
          <w:p w:rsidR="00EA3F10" w:rsidRPr="008F151C" w:rsidRDefault="00EA3F10" w:rsidP="004C14F8">
            <w:pPr>
              <w:rPr>
                <w:sz w:val="18"/>
                <w:szCs w:val="18"/>
              </w:rPr>
            </w:pPr>
          </w:p>
        </w:tc>
        <w:tc>
          <w:tcPr>
            <w:tcW w:w="1347" w:type="dxa"/>
          </w:tcPr>
          <w:p w:rsidR="00EA3F10" w:rsidRPr="008F151C" w:rsidRDefault="00EA3F10" w:rsidP="004C14F8">
            <w:pPr>
              <w:rPr>
                <w:sz w:val="18"/>
                <w:szCs w:val="18"/>
              </w:rPr>
            </w:pPr>
          </w:p>
        </w:tc>
      </w:tr>
      <w:tr w:rsidR="008F151C" w:rsidRPr="008F151C" w:rsidTr="00EA3F10">
        <w:tc>
          <w:tcPr>
            <w:tcW w:w="720" w:type="dxa"/>
          </w:tcPr>
          <w:p w:rsidR="00EA3F10" w:rsidRPr="008F151C" w:rsidRDefault="00EA3F10" w:rsidP="004C14F8">
            <w:pPr>
              <w:rPr>
                <w:sz w:val="18"/>
                <w:szCs w:val="18"/>
              </w:rPr>
            </w:pPr>
            <w:r w:rsidRPr="008F151C">
              <w:rPr>
                <w:sz w:val="18"/>
                <w:szCs w:val="18"/>
              </w:rPr>
              <w:t>Итого</w:t>
            </w:r>
          </w:p>
        </w:tc>
        <w:tc>
          <w:tcPr>
            <w:tcW w:w="1134" w:type="dxa"/>
          </w:tcPr>
          <w:p w:rsidR="00EA3F10" w:rsidRPr="008F151C" w:rsidRDefault="00EA3F10" w:rsidP="004C14F8">
            <w:pPr>
              <w:rPr>
                <w:sz w:val="18"/>
                <w:szCs w:val="18"/>
              </w:rPr>
            </w:pPr>
          </w:p>
        </w:tc>
        <w:tc>
          <w:tcPr>
            <w:tcW w:w="993" w:type="dxa"/>
          </w:tcPr>
          <w:p w:rsidR="00EA3F10" w:rsidRPr="008F151C" w:rsidRDefault="00EA3F10" w:rsidP="004C14F8">
            <w:pPr>
              <w:rPr>
                <w:sz w:val="18"/>
                <w:szCs w:val="18"/>
              </w:rPr>
            </w:pPr>
          </w:p>
        </w:tc>
        <w:tc>
          <w:tcPr>
            <w:tcW w:w="1471" w:type="dxa"/>
          </w:tcPr>
          <w:p w:rsidR="00EA3F10" w:rsidRPr="008F151C" w:rsidRDefault="00EA3F10" w:rsidP="004C14F8">
            <w:pPr>
              <w:rPr>
                <w:sz w:val="18"/>
                <w:szCs w:val="18"/>
              </w:rPr>
            </w:pPr>
          </w:p>
        </w:tc>
        <w:tc>
          <w:tcPr>
            <w:tcW w:w="1620" w:type="dxa"/>
          </w:tcPr>
          <w:p w:rsidR="00EA3F10" w:rsidRPr="008F151C" w:rsidRDefault="00EA3F10" w:rsidP="004C14F8">
            <w:pPr>
              <w:rPr>
                <w:sz w:val="18"/>
                <w:szCs w:val="18"/>
              </w:rPr>
            </w:pPr>
          </w:p>
        </w:tc>
        <w:tc>
          <w:tcPr>
            <w:tcW w:w="1620" w:type="dxa"/>
          </w:tcPr>
          <w:p w:rsidR="00EA3F10" w:rsidRPr="008F151C" w:rsidRDefault="00EA3F10" w:rsidP="004C14F8">
            <w:pPr>
              <w:rPr>
                <w:sz w:val="18"/>
                <w:szCs w:val="18"/>
              </w:rPr>
            </w:pPr>
          </w:p>
        </w:tc>
        <w:tc>
          <w:tcPr>
            <w:tcW w:w="1347" w:type="dxa"/>
          </w:tcPr>
          <w:p w:rsidR="00EA3F10" w:rsidRPr="008F151C" w:rsidRDefault="00EA3F10" w:rsidP="004C14F8">
            <w:pPr>
              <w:rPr>
                <w:sz w:val="18"/>
                <w:szCs w:val="18"/>
              </w:rPr>
            </w:pPr>
          </w:p>
        </w:tc>
      </w:tr>
    </w:tbl>
    <w:p w:rsidR="005A6AD7" w:rsidRPr="008F151C" w:rsidRDefault="005A6AD7" w:rsidP="005A6AD7">
      <w:pPr>
        <w:shd w:val="clear" w:color="auto" w:fill="FFFFFF"/>
        <w:autoSpaceDE w:val="0"/>
        <w:autoSpaceDN w:val="0"/>
        <w:adjustRightInd w:val="0"/>
        <w:ind w:left="708"/>
      </w:pPr>
      <w:r w:rsidRPr="008F151C">
        <w:t xml:space="preserve">Сумма вознаграждения составляет ____________ руб. </w:t>
      </w:r>
    </w:p>
    <w:p w:rsidR="005A6AD7" w:rsidRPr="008F151C" w:rsidRDefault="005A6AD7" w:rsidP="00F52EA6">
      <w:pPr>
        <w:shd w:val="clear" w:color="auto" w:fill="FFFFFF"/>
        <w:autoSpaceDE w:val="0"/>
        <w:autoSpaceDN w:val="0"/>
        <w:adjustRightInd w:val="0"/>
        <w:ind w:left="708"/>
      </w:pPr>
    </w:p>
    <w:p w:rsidR="00906526" w:rsidRPr="008F151C" w:rsidRDefault="00906526" w:rsidP="00F52EA6">
      <w:pPr>
        <w:pStyle w:val="Iauiue"/>
        <w:suppressAutoHyphens/>
        <w:ind w:left="708"/>
        <w:rPr>
          <w:sz w:val="22"/>
          <w:szCs w:val="22"/>
        </w:rPr>
      </w:pPr>
      <w:r w:rsidRPr="008F151C">
        <w:rPr>
          <w:sz w:val="22"/>
          <w:szCs w:val="22"/>
        </w:rPr>
        <w:tab/>
      </w:r>
    </w:p>
    <w:p w:rsidR="00906526" w:rsidRPr="008F151C" w:rsidRDefault="00906526" w:rsidP="00906526">
      <w:pPr>
        <w:pStyle w:val="Iauiue"/>
        <w:suppressAutoHyphens/>
        <w:rPr>
          <w:sz w:val="22"/>
          <w:szCs w:val="22"/>
        </w:rPr>
      </w:pPr>
      <w:r w:rsidRPr="008F151C">
        <w:rPr>
          <w:sz w:val="22"/>
          <w:szCs w:val="22"/>
        </w:rPr>
        <w:t>Во исполнение условий Договора согласно данному Отчету Заказчик оплачивает Исполнителю Услуги, оказанные в отчетном периоде в размере</w:t>
      </w:r>
      <w:proofErr w:type="gramStart"/>
      <w:r w:rsidRPr="008F151C">
        <w:rPr>
          <w:sz w:val="22"/>
          <w:szCs w:val="22"/>
        </w:rPr>
        <w:t xml:space="preserve"> – ______________________ (_____) </w:t>
      </w:r>
      <w:proofErr w:type="gramEnd"/>
      <w:r w:rsidRPr="008F151C">
        <w:rPr>
          <w:sz w:val="22"/>
          <w:szCs w:val="22"/>
        </w:rPr>
        <w:t>рублей, включая НДС 18% _____________рублей.</w:t>
      </w:r>
    </w:p>
    <w:p w:rsidR="00906526" w:rsidRPr="008F151C" w:rsidRDefault="00906526" w:rsidP="00F52EA6">
      <w:pPr>
        <w:pStyle w:val="Iauiue"/>
        <w:suppressAutoHyphens/>
        <w:ind w:left="708"/>
        <w:rPr>
          <w:sz w:val="22"/>
          <w:szCs w:val="22"/>
        </w:rPr>
      </w:pPr>
    </w:p>
    <w:p w:rsidR="00906526" w:rsidRPr="008F151C" w:rsidRDefault="00906526" w:rsidP="00906526">
      <w:pPr>
        <w:ind w:left="561" w:hanging="561"/>
        <w:rPr>
          <w:b/>
          <w:sz w:val="20"/>
          <w:szCs w:val="20"/>
        </w:rPr>
      </w:pPr>
      <w:r w:rsidRPr="008F151C">
        <w:rPr>
          <w:b/>
          <w:sz w:val="20"/>
          <w:szCs w:val="20"/>
        </w:rPr>
        <w:t>Отчет сдал:</w:t>
      </w:r>
    </w:p>
    <w:p w:rsidR="00906526" w:rsidRPr="008F151C" w:rsidRDefault="00906526" w:rsidP="00906526">
      <w:pPr>
        <w:rPr>
          <w:sz w:val="20"/>
          <w:szCs w:val="20"/>
        </w:rPr>
      </w:pPr>
      <w:r w:rsidRPr="008F151C">
        <w:rPr>
          <w:b/>
          <w:sz w:val="20"/>
          <w:szCs w:val="20"/>
        </w:rPr>
        <w:t>От лица Исполнителя</w:t>
      </w:r>
      <w:r w:rsidRPr="008F151C">
        <w:rPr>
          <w:b/>
          <w:sz w:val="20"/>
          <w:szCs w:val="20"/>
        </w:rPr>
        <w:tab/>
        <w:t xml:space="preserve"> </w:t>
      </w:r>
      <w:r w:rsidRPr="008F151C">
        <w:rPr>
          <w:sz w:val="20"/>
          <w:szCs w:val="20"/>
        </w:rPr>
        <w:t>____________________ / ____________________ / _________________________</w:t>
      </w:r>
    </w:p>
    <w:p w:rsidR="00906526" w:rsidRPr="008F151C" w:rsidRDefault="00906526" w:rsidP="00906526">
      <w:pPr>
        <w:ind w:left="2123" w:hanging="440"/>
        <w:rPr>
          <w:sz w:val="20"/>
          <w:szCs w:val="20"/>
        </w:rPr>
      </w:pPr>
      <w:r w:rsidRPr="008F151C">
        <w:rPr>
          <w:b/>
          <w:sz w:val="20"/>
          <w:szCs w:val="20"/>
        </w:rPr>
        <w:tab/>
      </w:r>
      <w:r w:rsidRPr="008F151C">
        <w:rPr>
          <w:b/>
          <w:sz w:val="20"/>
          <w:szCs w:val="20"/>
        </w:rPr>
        <w:tab/>
      </w:r>
      <w:proofErr w:type="spellStart"/>
      <w:r w:rsidRPr="008F151C">
        <w:rPr>
          <w:b/>
          <w:sz w:val="20"/>
          <w:szCs w:val="20"/>
        </w:rPr>
        <w:t>м.п</w:t>
      </w:r>
      <w:proofErr w:type="spellEnd"/>
      <w:r w:rsidRPr="008F151C">
        <w:rPr>
          <w:b/>
          <w:sz w:val="20"/>
          <w:szCs w:val="20"/>
        </w:rPr>
        <w:t>.</w:t>
      </w:r>
      <w:r w:rsidRPr="008F151C">
        <w:rPr>
          <w:b/>
          <w:sz w:val="20"/>
          <w:szCs w:val="20"/>
        </w:rPr>
        <w:tab/>
      </w:r>
      <w:r w:rsidRPr="008F151C">
        <w:rPr>
          <w:b/>
          <w:sz w:val="20"/>
          <w:szCs w:val="20"/>
        </w:rPr>
        <w:tab/>
      </w:r>
      <w:r w:rsidRPr="008F151C">
        <w:rPr>
          <w:sz w:val="20"/>
          <w:szCs w:val="20"/>
        </w:rPr>
        <w:t>Подпись</w:t>
      </w:r>
      <w:r w:rsidRPr="008F151C">
        <w:rPr>
          <w:sz w:val="20"/>
          <w:szCs w:val="20"/>
        </w:rPr>
        <w:tab/>
      </w:r>
      <w:r w:rsidRPr="008F151C">
        <w:rPr>
          <w:sz w:val="20"/>
          <w:szCs w:val="20"/>
        </w:rPr>
        <w:tab/>
      </w:r>
      <w:r w:rsidRPr="008F151C">
        <w:rPr>
          <w:sz w:val="20"/>
          <w:szCs w:val="20"/>
        </w:rPr>
        <w:tab/>
        <w:t>Ф.И.О.</w:t>
      </w:r>
      <w:r w:rsidRPr="008F151C">
        <w:rPr>
          <w:sz w:val="20"/>
          <w:szCs w:val="20"/>
        </w:rPr>
        <w:tab/>
      </w:r>
      <w:r w:rsidRPr="008F151C">
        <w:rPr>
          <w:sz w:val="20"/>
          <w:szCs w:val="20"/>
        </w:rPr>
        <w:tab/>
      </w:r>
      <w:r w:rsidRPr="008F151C">
        <w:rPr>
          <w:sz w:val="20"/>
          <w:szCs w:val="20"/>
        </w:rPr>
        <w:tab/>
      </w:r>
      <w:r w:rsidRPr="008F151C">
        <w:rPr>
          <w:sz w:val="20"/>
          <w:szCs w:val="20"/>
        </w:rPr>
        <w:tab/>
        <w:t>должность</w:t>
      </w:r>
    </w:p>
    <w:p w:rsidR="00906526" w:rsidRPr="008F151C" w:rsidRDefault="00906526" w:rsidP="00906526">
      <w:pPr>
        <w:rPr>
          <w:b/>
          <w:sz w:val="20"/>
          <w:szCs w:val="20"/>
        </w:rPr>
      </w:pPr>
      <w:r w:rsidRPr="008F151C">
        <w:rPr>
          <w:b/>
          <w:sz w:val="20"/>
          <w:szCs w:val="20"/>
        </w:rPr>
        <w:t>Отчет утвердил:</w:t>
      </w:r>
    </w:p>
    <w:p w:rsidR="00906526" w:rsidRPr="008F151C" w:rsidRDefault="00906526" w:rsidP="00906526">
      <w:pPr>
        <w:ind w:left="2123" w:hanging="2123"/>
        <w:rPr>
          <w:sz w:val="20"/>
          <w:szCs w:val="20"/>
        </w:rPr>
      </w:pPr>
      <w:r w:rsidRPr="008F151C">
        <w:rPr>
          <w:b/>
          <w:sz w:val="20"/>
          <w:szCs w:val="20"/>
        </w:rPr>
        <w:t>От лица Заказчика</w:t>
      </w:r>
      <w:r w:rsidRPr="008F151C">
        <w:rPr>
          <w:b/>
          <w:sz w:val="20"/>
          <w:szCs w:val="20"/>
        </w:rPr>
        <w:tab/>
      </w:r>
      <w:r w:rsidRPr="008F151C">
        <w:rPr>
          <w:b/>
          <w:sz w:val="20"/>
          <w:szCs w:val="20"/>
        </w:rPr>
        <w:tab/>
        <w:t xml:space="preserve"> </w:t>
      </w:r>
      <w:r w:rsidRPr="008F151C">
        <w:rPr>
          <w:sz w:val="20"/>
          <w:szCs w:val="20"/>
        </w:rPr>
        <w:t>____________________ / ____________________ / _________________________</w:t>
      </w:r>
    </w:p>
    <w:p w:rsidR="00906526" w:rsidRPr="008F151C" w:rsidRDefault="00906526" w:rsidP="00906526">
      <w:pPr>
        <w:ind w:left="2123" w:hanging="2123"/>
        <w:rPr>
          <w:sz w:val="20"/>
          <w:szCs w:val="20"/>
        </w:rPr>
      </w:pPr>
      <w:r w:rsidRPr="008F151C">
        <w:rPr>
          <w:b/>
          <w:sz w:val="20"/>
          <w:szCs w:val="20"/>
        </w:rPr>
        <w:tab/>
      </w:r>
      <w:r w:rsidRPr="008F151C">
        <w:rPr>
          <w:b/>
          <w:sz w:val="20"/>
          <w:szCs w:val="20"/>
        </w:rPr>
        <w:tab/>
      </w:r>
      <w:proofErr w:type="spellStart"/>
      <w:r w:rsidRPr="008F151C">
        <w:rPr>
          <w:b/>
          <w:sz w:val="20"/>
          <w:szCs w:val="20"/>
        </w:rPr>
        <w:t>м.п</w:t>
      </w:r>
      <w:proofErr w:type="spellEnd"/>
      <w:r w:rsidRPr="008F151C">
        <w:rPr>
          <w:b/>
          <w:sz w:val="20"/>
          <w:szCs w:val="20"/>
        </w:rPr>
        <w:t>.</w:t>
      </w:r>
      <w:r w:rsidRPr="008F151C">
        <w:rPr>
          <w:b/>
          <w:sz w:val="20"/>
          <w:szCs w:val="20"/>
        </w:rPr>
        <w:tab/>
      </w:r>
      <w:r w:rsidRPr="008F151C">
        <w:rPr>
          <w:b/>
          <w:sz w:val="20"/>
          <w:szCs w:val="20"/>
        </w:rPr>
        <w:tab/>
      </w:r>
      <w:r w:rsidRPr="008F151C">
        <w:rPr>
          <w:sz w:val="20"/>
          <w:szCs w:val="20"/>
        </w:rPr>
        <w:t>Подпись</w:t>
      </w:r>
      <w:r w:rsidRPr="008F151C">
        <w:rPr>
          <w:sz w:val="20"/>
          <w:szCs w:val="20"/>
        </w:rPr>
        <w:tab/>
      </w:r>
      <w:r w:rsidRPr="008F151C">
        <w:rPr>
          <w:sz w:val="20"/>
          <w:szCs w:val="20"/>
        </w:rPr>
        <w:tab/>
      </w:r>
      <w:r w:rsidRPr="008F151C">
        <w:rPr>
          <w:sz w:val="20"/>
          <w:szCs w:val="20"/>
        </w:rPr>
        <w:tab/>
        <w:t>Ф.И.О.</w:t>
      </w:r>
      <w:r w:rsidRPr="008F151C">
        <w:rPr>
          <w:sz w:val="20"/>
          <w:szCs w:val="20"/>
        </w:rPr>
        <w:tab/>
      </w:r>
      <w:r w:rsidRPr="008F151C">
        <w:rPr>
          <w:sz w:val="20"/>
          <w:szCs w:val="20"/>
        </w:rPr>
        <w:tab/>
      </w:r>
      <w:r w:rsidRPr="008F151C">
        <w:rPr>
          <w:sz w:val="20"/>
          <w:szCs w:val="20"/>
        </w:rPr>
        <w:tab/>
      </w:r>
      <w:r w:rsidRPr="008F151C">
        <w:rPr>
          <w:sz w:val="20"/>
          <w:szCs w:val="20"/>
        </w:rPr>
        <w:tab/>
        <w:t>должность</w:t>
      </w:r>
    </w:p>
    <w:p w:rsidR="00F52EA6" w:rsidRPr="008F151C" w:rsidRDefault="00F52EA6" w:rsidP="00F52EA6">
      <w:pPr>
        <w:pStyle w:val="Iauiue"/>
        <w:suppressAutoHyphens/>
        <w:rPr>
          <w:szCs w:val="24"/>
        </w:rPr>
      </w:pPr>
    </w:p>
    <w:p w:rsidR="00F52EA6" w:rsidRPr="008F151C" w:rsidRDefault="00F52EA6" w:rsidP="00F52EA6">
      <w:pPr>
        <w:pStyle w:val="Iauiue"/>
        <w:suppressAutoHyphens/>
        <w:rPr>
          <w:szCs w:val="24"/>
        </w:rPr>
      </w:pPr>
    </w:p>
    <w:p w:rsidR="00906526" w:rsidRPr="008F151C" w:rsidRDefault="00906526" w:rsidP="00906526">
      <w:pPr>
        <w:pStyle w:val="ae"/>
        <w:ind w:right="318"/>
      </w:pPr>
    </w:p>
    <w:p w:rsidR="00906526" w:rsidRPr="008F151C" w:rsidRDefault="00906526" w:rsidP="00906526">
      <w:pPr>
        <w:pStyle w:val="ae"/>
        <w:ind w:right="318"/>
      </w:pPr>
      <w:r w:rsidRPr="008F151C">
        <w:t>ПОДПИСИ СТОРОН</w:t>
      </w:r>
    </w:p>
    <w:tbl>
      <w:tblPr>
        <w:tblW w:w="0" w:type="auto"/>
        <w:jc w:val="center"/>
        <w:tblInd w:w="-6499" w:type="dxa"/>
        <w:tblLayout w:type="fixed"/>
        <w:tblLook w:val="0000" w:firstRow="0" w:lastRow="0" w:firstColumn="0" w:lastColumn="0" w:noHBand="0" w:noVBand="0"/>
      </w:tblPr>
      <w:tblGrid>
        <w:gridCol w:w="6390"/>
        <w:gridCol w:w="7143"/>
      </w:tblGrid>
      <w:tr w:rsidR="008F151C" w:rsidRPr="008F151C" w:rsidTr="00906526">
        <w:trPr>
          <w:jc w:val="center"/>
        </w:trPr>
        <w:tc>
          <w:tcPr>
            <w:tcW w:w="6390" w:type="dxa"/>
          </w:tcPr>
          <w:p w:rsidR="00906526" w:rsidRPr="008F151C" w:rsidRDefault="00906526" w:rsidP="008918FE">
            <w:pPr>
              <w:jc w:val="center"/>
              <w:rPr>
                <w:b/>
              </w:rPr>
            </w:pPr>
            <w:r w:rsidRPr="008F151C">
              <w:rPr>
                <w:b/>
              </w:rPr>
              <w:t>от Исполнителя:</w:t>
            </w:r>
          </w:p>
        </w:tc>
        <w:tc>
          <w:tcPr>
            <w:tcW w:w="7143" w:type="dxa"/>
          </w:tcPr>
          <w:p w:rsidR="00906526" w:rsidRPr="008F151C" w:rsidRDefault="00906526" w:rsidP="00CD079B">
            <w:pPr>
              <w:spacing w:before="120"/>
              <w:jc w:val="center"/>
              <w:rPr>
                <w:b/>
                <w:lang w:val="en-US"/>
              </w:rPr>
            </w:pPr>
            <w:r w:rsidRPr="008F151C">
              <w:rPr>
                <w:b/>
              </w:rPr>
              <w:t>от Заказчика:</w:t>
            </w:r>
          </w:p>
        </w:tc>
      </w:tr>
      <w:tr w:rsidR="00477A73" w:rsidRPr="008F151C" w:rsidTr="00E60A28">
        <w:trPr>
          <w:jc w:val="center"/>
        </w:trPr>
        <w:tc>
          <w:tcPr>
            <w:tcW w:w="6390" w:type="dxa"/>
            <w:vAlign w:val="bottom"/>
          </w:tcPr>
          <w:p w:rsidR="00477A73" w:rsidRDefault="00477A73" w:rsidP="00E60A28">
            <w:pPr>
              <w:pStyle w:val="Default"/>
              <w:rPr>
                <w:sz w:val="23"/>
                <w:szCs w:val="23"/>
              </w:rPr>
            </w:pPr>
          </w:p>
          <w:p w:rsidR="00477A73" w:rsidRDefault="00477A73" w:rsidP="00E60A28">
            <w:pPr>
              <w:pStyle w:val="Default"/>
              <w:rPr>
                <w:sz w:val="23"/>
                <w:szCs w:val="23"/>
              </w:rPr>
            </w:pPr>
            <w:r>
              <w:rPr>
                <w:sz w:val="23"/>
                <w:szCs w:val="23"/>
              </w:rPr>
              <w:t xml:space="preserve">_________________/ </w:t>
            </w:r>
            <w:r w:rsidR="00BB37C7">
              <w:rPr>
                <w:sz w:val="23"/>
                <w:szCs w:val="23"/>
                <w:lang w:val="en-US"/>
              </w:rPr>
              <w:t>_______________</w:t>
            </w:r>
            <w:r>
              <w:rPr>
                <w:sz w:val="23"/>
                <w:szCs w:val="23"/>
              </w:rPr>
              <w:t xml:space="preserve"> / </w:t>
            </w:r>
          </w:p>
          <w:p w:rsidR="00477A73" w:rsidRPr="008F151C" w:rsidRDefault="00477A73" w:rsidP="00E60A28">
            <w:pPr>
              <w:spacing w:before="120"/>
              <w:jc w:val="left"/>
              <w:rPr>
                <w:b/>
              </w:rPr>
            </w:pPr>
          </w:p>
        </w:tc>
        <w:tc>
          <w:tcPr>
            <w:tcW w:w="7143" w:type="dxa"/>
            <w:vAlign w:val="bottom"/>
          </w:tcPr>
          <w:p w:rsidR="00477A73" w:rsidRDefault="00477A73" w:rsidP="00E60A28">
            <w:pPr>
              <w:spacing w:before="120"/>
              <w:jc w:val="left"/>
            </w:pPr>
            <w:r>
              <w:t xml:space="preserve">       </w:t>
            </w:r>
          </w:p>
          <w:p w:rsidR="00477A73" w:rsidRDefault="00477A73" w:rsidP="00E60A28">
            <w:pPr>
              <w:pStyle w:val="Default"/>
              <w:rPr>
                <w:sz w:val="23"/>
                <w:szCs w:val="23"/>
              </w:rPr>
            </w:pPr>
            <w:r>
              <w:rPr>
                <w:sz w:val="23"/>
                <w:szCs w:val="23"/>
              </w:rPr>
              <w:t xml:space="preserve">             _________________/ </w:t>
            </w:r>
            <w:r w:rsidR="00BB37C7">
              <w:rPr>
                <w:sz w:val="23"/>
                <w:szCs w:val="23"/>
                <w:lang w:val="en-US"/>
              </w:rPr>
              <w:t>_________________</w:t>
            </w:r>
            <w:r>
              <w:rPr>
                <w:sz w:val="23"/>
                <w:szCs w:val="23"/>
              </w:rPr>
              <w:t xml:space="preserve"> / </w:t>
            </w:r>
          </w:p>
          <w:p w:rsidR="00477A73" w:rsidRPr="008F151C" w:rsidRDefault="00477A73" w:rsidP="00E60A28">
            <w:pPr>
              <w:spacing w:before="120"/>
              <w:jc w:val="left"/>
              <w:rPr>
                <w:b/>
              </w:rPr>
            </w:pPr>
          </w:p>
        </w:tc>
      </w:tr>
    </w:tbl>
    <w:p w:rsidR="00906526" w:rsidRPr="008F151C" w:rsidRDefault="00906526" w:rsidP="008918FE">
      <w:pPr>
        <w:widowControl w:val="0"/>
        <w:autoSpaceDE w:val="0"/>
        <w:autoSpaceDN w:val="0"/>
        <w:adjustRightInd w:val="0"/>
        <w:rPr>
          <w:b/>
          <w:bCs/>
        </w:rPr>
        <w:sectPr w:rsidR="00906526" w:rsidRPr="008F151C" w:rsidSect="00906526">
          <w:pgSz w:w="16838" w:h="11906" w:orient="landscape" w:code="9"/>
          <w:pgMar w:top="851" w:right="992" w:bottom="851" w:left="851" w:header="1021" w:footer="391" w:gutter="0"/>
          <w:cols w:space="708"/>
          <w:docGrid w:linePitch="360"/>
        </w:sectPr>
      </w:pPr>
    </w:p>
    <w:p w:rsidR="001B71DF" w:rsidRPr="008F151C" w:rsidRDefault="001B71DF" w:rsidP="001B71DF">
      <w:pPr>
        <w:pStyle w:val="HTML"/>
        <w:jc w:val="right"/>
        <w:rPr>
          <w:rFonts w:ascii="Times New Roman" w:hAnsi="Times New Roman" w:cs="Times New Roman"/>
          <w:b/>
          <w:sz w:val="24"/>
          <w:szCs w:val="24"/>
          <w:lang w:val="ru-RU"/>
        </w:rPr>
      </w:pPr>
      <w:r w:rsidRPr="008F151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lang w:val="ru-RU"/>
        </w:rPr>
        <w:t>4</w:t>
      </w:r>
    </w:p>
    <w:p w:rsidR="001B71DF" w:rsidRPr="008F151C" w:rsidRDefault="001B71DF" w:rsidP="001B71DF">
      <w:pPr>
        <w:ind w:firstLine="720"/>
        <w:jc w:val="right"/>
        <w:rPr>
          <w:b/>
        </w:rPr>
      </w:pPr>
      <w:r w:rsidRPr="008F151C">
        <w:rPr>
          <w:b/>
        </w:rPr>
        <w:t>к Договору № _____</w:t>
      </w:r>
    </w:p>
    <w:p w:rsidR="001B71DF" w:rsidRPr="008F151C" w:rsidRDefault="001B71DF" w:rsidP="001B71DF">
      <w:pPr>
        <w:ind w:firstLine="720"/>
        <w:jc w:val="right"/>
        <w:rPr>
          <w:b/>
        </w:rPr>
      </w:pPr>
      <w:r w:rsidRPr="008F151C">
        <w:rPr>
          <w:b/>
        </w:rPr>
        <w:t>от “__” _______ 2015 года</w:t>
      </w:r>
    </w:p>
    <w:p w:rsidR="001B71DF" w:rsidRPr="008F151C" w:rsidRDefault="001B71DF" w:rsidP="001B71DF">
      <w:pPr>
        <w:pStyle w:val="aa"/>
        <w:tabs>
          <w:tab w:val="left" w:pos="720"/>
        </w:tabs>
        <w:jc w:val="center"/>
      </w:pPr>
    </w:p>
    <w:p w:rsidR="001B71DF" w:rsidRPr="008F151C" w:rsidRDefault="001B71DF" w:rsidP="001B71DF">
      <w:pPr>
        <w:pStyle w:val="aa"/>
        <w:tabs>
          <w:tab w:val="left" w:pos="720"/>
        </w:tabs>
        <w:jc w:val="center"/>
      </w:pPr>
    </w:p>
    <w:p w:rsidR="001B71DF" w:rsidRDefault="0052187D" w:rsidP="0052187D">
      <w:pPr>
        <w:pStyle w:val="aa"/>
        <w:tabs>
          <w:tab w:val="left" w:pos="720"/>
        </w:tabs>
        <w:jc w:val="center"/>
        <w:rPr>
          <w:b/>
        </w:rPr>
      </w:pPr>
      <w:r>
        <w:rPr>
          <w:b/>
        </w:rPr>
        <w:t>ПЛАН</w:t>
      </w:r>
      <w:r w:rsidR="00541D50">
        <w:rPr>
          <w:b/>
        </w:rPr>
        <w:t xml:space="preserve"> ПРОДАЖ</w:t>
      </w:r>
      <w:r w:rsidRPr="008F151C">
        <w:rPr>
          <w:b/>
        </w:rPr>
        <w:t xml:space="preserve"> ИСПОЛНИТЕЛ</w:t>
      </w:r>
      <w:r w:rsidR="00541D50">
        <w:rPr>
          <w:b/>
        </w:rPr>
        <w:t>Я</w:t>
      </w:r>
      <w:r w:rsidRPr="008F151C">
        <w:rPr>
          <w:b/>
        </w:rPr>
        <w:t>:</w:t>
      </w:r>
    </w:p>
    <w:p w:rsidR="0052187D" w:rsidRPr="008F151C" w:rsidRDefault="0052187D" w:rsidP="0052187D">
      <w:pPr>
        <w:pStyle w:val="aa"/>
        <w:tabs>
          <w:tab w:val="left" w:pos="720"/>
        </w:tabs>
        <w:jc w:val="center"/>
        <w:rPr>
          <w:b/>
          <w:i/>
        </w:rPr>
      </w:pPr>
    </w:p>
    <w:p w:rsidR="001B71DF" w:rsidRDefault="001B71DF" w:rsidP="00383F3D">
      <w:pPr>
        <w:pStyle w:val="aa"/>
        <w:numPr>
          <w:ilvl w:val="1"/>
          <w:numId w:val="3"/>
        </w:numPr>
        <w:tabs>
          <w:tab w:val="clear" w:pos="2432"/>
          <w:tab w:val="clear" w:pos="4677"/>
          <w:tab w:val="clear" w:pos="9355"/>
          <w:tab w:val="right" w:pos="284"/>
          <w:tab w:val="num" w:pos="1276"/>
        </w:tabs>
        <w:ind w:left="1014" w:hanging="447"/>
      </w:pPr>
      <w:r w:rsidRPr="001B71DF">
        <w:t xml:space="preserve">Ежемесячный План продаж по количеству </w:t>
      </w:r>
      <w:r w:rsidR="0052187D">
        <w:t xml:space="preserve">собранных </w:t>
      </w:r>
      <w:r w:rsidR="00955620">
        <w:t>Заявок</w:t>
      </w:r>
      <w:r w:rsidR="0052187D">
        <w:t xml:space="preserve"> и подключенных Абонентов</w:t>
      </w:r>
      <w:r w:rsidRPr="001B71DF">
        <w:t xml:space="preserve"> устанавливается в разрезе Услуг</w:t>
      </w:r>
      <w:r w:rsidR="00CF1E2E">
        <w:t xml:space="preserve"> и закрепляется </w:t>
      </w:r>
      <w:r w:rsidRPr="001B71DF">
        <w:t>Дополнительным соглашением к настоящему Договору</w:t>
      </w:r>
      <w:r w:rsidR="00CF1E2E">
        <w:t xml:space="preserve"> в формате:</w:t>
      </w:r>
    </w:p>
    <w:p w:rsidR="00A9255D" w:rsidRDefault="00A9255D" w:rsidP="00A9255D">
      <w:pPr>
        <w:pStyle w:val="aa"/>
        <w:tabs>
          <w:tab w:val="clear" w:pos="4677"/>
          <w:tab w:val="clear" w:pos="9355"/>
          <w:tab w:val="right" w:pos="284"/>
        </w:tabs>
        <w:ind w:left="1014"/>
      </w:pPr>
      <w:r>
        <w:t xml:space="preserve">А.) По количеству собранных </w:t>
      </w:r>
      <w:r w:rsidR="00955620">
        <w:t>Заявок</w:t>
      </w:r>
      <w:r>
        <w:t>:</w:t>
      </w:r>
    </w:p>
    <w:tbl>
      <w:tblPr>
        <w:tblW w:w="9970" w:type="dxa"/>
        <w:tblInd w:w="-342" w:type="dxa"/>
        <w:tblLook w:val="04A0" w:firstRow="1" w:lastRow="0" w:firstColumn="1" w:lastColumn="0" w:noHBand="0" w:noVBand="1"/>
      </w:tblPr>
      <w:tblGrid>
        <w:gridCol w:w="1161"/>
        <w:gridCol w:w="894"/>
        <w:gridCol w:w="863"/>
        <w:gridCol w:w="863"/>
        <w:gridCol w:w="863"/>
        <w:gridCol w:w="863"/>
        <w:gridCol w:w="1088"/>
        <w:gridCol w:w="1011"/>
        <w:gridCol w:w="897"/>
        <w:gridCol w:w="975"/>
        <w:gridCol w:w="863"/>
      </w:tblGrid>
      <w:tr w:rsidR="00D25EAF" w:rsidRPr="00B07B33" w:rsidTr="00B07B33">
        <w:trPr>
          <w:trHeight w:val="294"/>
        </w:trPr>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план</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Апрель</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Май</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Июнь</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Июль</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Август</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Сентябрь</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Октябрь</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Ноябрь</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Декабрь</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color w:val="000000"/>
                <w:sz w:val="20"/>
                <w:szCs w:val="20"/>
              </w:rPr>
            </w:pPr>
            <w:r w:rsidRPr="00B07B33">
              <w:rPr>
                <w:color w:val="000000"/>
                <w:sz w:val="20"/>
                <w:szCs w:val="20"/>
              </w:rPr>
              <w:t>2016</w:t>
            </w:r>
          </w:p>
        </w:tc>
      </w:tr>
      <w:tr w:rsidR="00D25EAF" w:rsidRPr="00B07B33" w:rsidTr="00B07B33">
        <w:trPr>
          <w:trHeight w:val="294"/>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ШПД</w:t>
            </w: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1009"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38"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05"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r>
      <w:tr w:rsidR="00D25EAF" w:rsidRPr="00B07B33" w:rsidTr="00B07B33">
        <w:trPr>
          <w:trHeight w:val="294"/>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ЦТВ/IPTV</w:t>
            </w: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1009"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38"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05"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r>
      <w:tr w:rsidR="00D25EAF" w:rsidRPr="00B07B33" w:rsidTr="00B07B33">
        <w:trPr>
          <w:trHeight w:val="294"/>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EF7374" w:rsidP="00E60A28">
            <w:pPr>
              <w:jc w:val="center"/>
              <w:rPr>
                <w:color w:val="000000"/>
                <w:sz w:val="20"/>
                <w:szCs w:val="20"/>
              </w:rPr>
            </w:pPr>
            <w:r w:rsidRPr="00EF7374">
              <w:rPr>
                <w:color w:val="000000"/>
                <w:sz w:val="20"/>
                <w:szCs w:val="20"/>
              </w:rPr>
              <w:t>ГТС/СТС</w:t>
            </w: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1009"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38"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05"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r>
      <w:tr w:rsidR="00D25EAF" w:rsidRPr="00B07B33" w:rsidTr="00B07B33">
        <w:trPr>
          <w:trHeight w:val="294"/>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КТВ/РСТВ</w:t>
            </w: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1009"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38"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05"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r>
      <w:tr w:rsidR="00D25EAF" w:rsidRPr="00B07B33" w:rsidTr="00B07B33">
        <w:trPr>
          <w:trHeight w:val="294"/>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SOHO</w:t>
            </w: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1009"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38"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05"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r>
      <w:tr w:rsidR="00D25EAF" w:rsidRPr="00B07B33" w:rsidTr="00B07B33">
        <w:trPr>
          <w:trHeight w:val="294"/>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ОТТ</w:t>
            </w: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1009"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38"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905"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bottom"/>
          </w:tcPr>
          <w:p w:rsidR="00D25EAF" w:rsidRPr="00B07B33" w:rsidRDefault="00D25EAF" w:rsidP="00D25EAF">
            <w:pPr>
              <w:jc w:val="center"/>
              <w:rPr>
                <w:color w:val="000000"/>
                <w:sz w:val="20"/>
                <w:szCs w:val="20"/>
              </w:rPr>
            </w:pPr>
          </w:p>
        </w:tc>
      </w:tr>
    </w:tbl>
    <w:p w:rsidR="00AB563C" w:rsidRPr="00B07B33" w:rsidRDefault="00AB563C" w:rsidP="00A9255D">
      <w:pPr>
        <w:pStyle w:val="aa"/>
        <w:tabs>
          <w:tab w:val="clear" w:pos="4677"/>
          <w:tab w:val="clear" w:pos="9355"/>
          <w:tab w:val="right" w:pos="284"/>
        </w:tabs>
        <w:ind w:left="1014"/>
        <w:rPr>
          <w:sz w:val="20"/>
          <w:szCs w:val="20"/>
        </w:rPr>
      </w:pPr>
    </w:p>
    <w:p w:rsidR="00A9255D" w:rsidRDefault="00A9255D" w:rsidP="00A9255D">
      <w:pPr>
        <w:pStyle w:val="aa"/>
        <w:tabs>
          <w:tab w:val="clear" w:pos="4677"/>
          <w:tab w:val="clear" w:pos="9355"/>
          <w:tab w:val="right" w:pos="284"/>
        </w:tabs>
        <w:ind w:left="1014"/>
      </w:pPr>
      <w:r>
        <w:t>Б.) По количеству подключенных Абонентов:</w:t>
      </w:r>
    </w:p>
    <w:tbl>
      <w:tblPr>
        <w:tblW w:w="10322" w:type="dxa"/>
        <w:tblInd w:w="-342" w:type="dxa"/>
        <w:tblLook w:val="04A0" w:firstRow="1" w:lastRow="0" w:firstColumn="1" w:lastColumn="0" w:noHBand="0" w:noVBand="1"/>
      </w:tblPr>
      <w:tblGrid>
        <w:gridCol w:w="1161"/>
        <w:gridCol w:w="894"/>
        <w:gridCol w:w="875"/>
        <w:gridCol w:w="875"/>
        <w:gridCol w:w="875"/>
        <w:gridCol w:w="875"/>
        <w:gridCol w:w="1088"/>
        <w:gridCol w:w="1011"/>
        <w:gridCol w:w="897"/>
        <w:gridCol w:w="975"/>
        <w:gridCol w:w="875"/>
      </w:tblGrid>
      <w:tr w:rsidR="00B07B33" w:rsidTr="00B07B33">
        <w:trPr>
          <w:trHeight w:val="28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план</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Апрель</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Май</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Июнь</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Июль</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Август</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Сентябрь</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Октябрь</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Ноябрь</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b/>
                <w:bCs/>
                <w:color w:val="000000"/>
                <w:sz w:val="20"/>
                <w:szCs w:val="20"/>
              </w:rPr>
            </w:pPr>
            <w:r w:rsidRPr="00B07B33">
              <w:rPr>
                <w:b/>
                <w:bCs/>
                <w:color w:val="000000"/>
                <w:sz w:val="20"/>
                <w:szCs w:val="20"/>
              </w:rPr>
              <w:t>Декабрь</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D25EAF" w:rsidRPr="00B07B33" w:rsidRDefault="00D25EAF" w:rsidP="00E60A28">
            <w:pPr>
              <w:jc w:val="center"/>
              <w:rPr>
                <w:color w:val="000000"/>
                <w:sz w:val="20"/>
                <w:szCs w:val="20"/>
              </w:rPr>
            </w:pPr>
            <w:r w:rsidRPr="00B07B33">
              <w:rPr>
                <w:color w:val="000000"/>
                <w:sz w:val="20"/>
                <w:szCs w:val="20"/>
              </w:rPr>
              <w:t>2016</w:t>
            </w:r>
          </w:p>
        </w:tc>
      </w:tr>
      <w:tr w:rsidR="00B07B33" w:rsidTr="00B07B33">
        <w:trPr>
          <w:trHeight w:val="28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ШПД</w:t>
            </w:r>
          </w:p>
        </w:tc>
        <w:tc>
          <w:tcPr>
            <w:tcW w:w="88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1074"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98"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8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6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r>
      <w:tr w:rsidR="00B07B33" w:rsidTr="00B07B33">
        <w:trPr>
          <w:trHeight w:val="28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ЦТВ/IPTV</w:t>
            </w:r>
          </w:p>
        </w:tc>
        <w:tc>
          <w:tcPr>
            <w:tcW w:w="88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1074"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98"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8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6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r>
      <w:tr w:rsidR="00B07B33" w:rsidTr="00B07B33">
        <w:trPr>
          <w:trHeight w:val="28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EF7374" w:rsidP="00E60A28">
            <w:pPr>
              <w:jc w:val="center"/>
              <w:rPr>
                <w:color w:val="000000"/>
                <w:sz w:val="20"/>
                <w:szCs w:val="20"/>
              </w:rPr>
            </w:pPr>
            <w:r w:rsidRPr="00EF7374">
              <w:rPr>
                <w:color w:val="000000"/>
                <w:sz w:val="20"/>
                <w:szCs w:val="20"/>
              </w:rPr>
              <w:t>ГТС/СТС</w:t>
            </w:r>
          </w:p>
        </w:tc>
        <w:tc>
          <w:tcPr>
            <w:tcW w:w="88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1074"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98"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8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6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r>
      <w:tr w:rsidR="00B07B33" w:rsidTr="00B07B33">
        <w:trPr>
          <w:trHeight w:val="28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КТВ/РСТВ</w:t>
            </w:r>
          </w:p>
        </w:tc>
        <w:tc>
          <w:tcPr>
            <w:tcW w:w="88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1074"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98"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8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6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r>
      <w:tr w:rsidR="00B07B33" w:rsidTr="00B07B33">
        <w:trPr>
          <w:trHeight w:val="28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SOHO</w:t>
            </w:r>
          </w:p>
        </w:tc>
        <w:tc>
          <w:tcPr>
            <w:tcW w:w="88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1074"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98"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8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6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r>
      <w:tr w:rsidR="00B07B33" w:rsidTr="00B07B33">
        <w:trPr>
          <w:trHeight w:val="28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D25EAF" w:rsidRPr="00B07B33" w:rsidRDefault="00D25EAF" w:rsidP="00E60A28">
            <w:pPr>
              <w:jc w:val="center"/>
              <w:rPr>
                <w:color w:val="000000"/>
                <w:sz w:val="20"/>
                <w:szCs w:val="20"/>
              </w:rPr>
            </w:pPr>
            <w:r w:rsidRPr="00B07B33">
              <w:rPr>
                <w:color w:val="000000"/>
                <w:sz w:val="20"/>
                <w:szCs w:val="20"/>
              </w:rPr>
              <w:t>ОТТ</w:t>
            </w:r>
          </w:p>
        </w:tc>
        <w:tc>
          <w:tcPr>
            <w:tcW w:w="88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1074"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98"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8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962"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c>
          <w:tcPr>
            <w:tcW w:w="875" w:type="dxa"/>
            <w:tcBorders>
              <w:top w:val="nil"/>
              <w:left w:val="nil"/>
              <w:bottom w:val="single" w:sz="4" w:space="0" w:color="auto"/>
              <w:right w:val="single" w:sz="4" w:space="0" w:color="auto"/>
            </w:tcBorders>
            <w:shd w:val="clear" w:color="auto" w:fill="auto"/>
            <w:noWrap/>
          </w:tcPr>
          <w:p w:rsidR="00D25EAF" w:rsidRPr="00B07B33" w:rsidRDefault="00D25EAF" w:rsidP="00E60A28">
            <w:pPr>
              <w:jc w:val="center"/>
              <w:rPr>
                <w:color w:val="000000"/>
                <w:sz w:val="20"/>
                <w:szCs w:val="20"/>
              </w:rPr>
            </w:pPr>
          </w:p>
        </w:tc>
      </w:tr>
    </w:tbl>
    <w:p w:rsidR="00383F3D" w:rsidRDefault="00383F3D" w:rsidP="00383F3D">
      <w:pPr>
        <w:pStyle w:val="aa"/>
        <w:tabs>
          <w:tab w:val="clear" w:pos="4677"/>
          <w:tab w:val="clear" w:pos="9355"/>
          <w:tab w:val="right" w:pos="284"/>
        </w:tabs>
        <w:ind w:left="1014"/>
      </w:pPr>
    </w:p>
    <w:p w:rsidR="00A9255D" w:rsidRDefault="00A9255D" w:rsidP="00383F3D">
      <w:pPr>
        <w:pStyle w:val="aa"/>
        <w:tabs>
          <w:tab w:val="clear" w:pos="4677"/>
          <w:tab w:val="clear" w:pos="9355"/>
          <w:tab w:val="right" w:pos="284"/>
        </w:tabs>
        <w:ind w:left="1014"/>
      </w:pPr>
    </w:p>
    <w:p w:rsidR="00383F3D" w:rsidRDefault="00383F3D" w:rsidP="00383F3D">
      <w:pPr>
        <w:pStyle w:val="aa"/>
        <w:tabs>
          <w:tab w:val="clear" w:pos="4677"/>
          <w:tab w:val="clear" w:pos="9355"/>
          <w:tab w:val="right" w:pos="284"/>
        </w:tabs>
        <w:ind w:left="1014"/>
      </w:pPr>
    </w:p>
    <w:p w:rsidR="00383F3D" w:rsidRDefault="00383F3D" w:rsidP="00383F3D">
      <w:pPr>
        <w:pStyle w:val="aa"/>
        <w:tabs>
          <w:tab w:val="clear" w:pos="4677"/>
          <w:tab w:val="clear" w:pos="9355"/>
          <w:tab w:val="right" w:pos="284"/>
        </w:tabs>
      </w:pPr>
    </w:p>
    <w:p w:rsidR="00383F3D" w:rsidRDefault="00383F3D" w:rsidP="00383F3D">
      <w:pPr>
        <w:pStyle w:val="aa"/>
        <w:tabs>
          <w:tab w:val="clear" w:pos="4677"/>
          <w:tab w:val="clear" w:pos="9355"/>
          <w:tab w:val="right" w:pos="284"/>
        </w:tabs>
      </w:pPr>
    </w:p>
    <w:p w:rsidR="00383F3D" w:rsidRDefault="00383F3D" w:rsidP="00383F3D">
      <w:pPr>
        <w:pStyle w:val="aa"/>
        <w:tabs>
          <w:tab w:val="clear" w:pos="4677"/>
          <w:tab w:val="clear" w:pos="9355"/>
          <w:tab w:val="right" w:pos="284"/>
        </w:tabs>
      </w:pPr>
    </w:p>
    <w:p w:rsidR="00383F3D" w:rsidRPr="001B71DF" w:rsidRDefault="00383F3D" w:rsidP="00383F3D">
      <w:pPr>
        <w:pStyle w:val="aa"/>
        <w:tabs>
          <w:tab w:val="clear" w:pos="4677"/>
          <w:tab w:val="clear" w:pos="9355"/>
          <w:tab w:val="right" w:pos="284"/>
        </w:tabs>
        <w:ind w:left="1014"/>
      </w:pPr>
    </w:p>
    <w:p w:rsidR="001B71DF" w:rsidRPr="008F151C" w:rsidRDefault="001B71DF" w:rsidP="00541D50">
      <w:pPr>
        <w:pStyle w:val="aa"/>
        <w:tabs>
          <w:tab w:val="clear" w:pos="4677"/>
          <w:tab w:val="clear" w:pos="9355"/>
          <w:tab w:val="right" w:pos="284"/>
          <w:tab w:val="center" w:pos="4320"/>
          <w:tab w:val="right" w:pos="8640"/>
        </w:tabs>
        <w:ind w:left="567" w:firstLine="142"/>
        <w:rPr>
          <w:b/>
        </w:rPr>
      </w:pPr>
    </w:p>
    <w:p w:rsidR="001B71DF" w:rsidRPr="008F151C" w:rsidRDefault="001B71DF" w:rsidP="00541D50">
      <w:pPr>
        <w:pStyle w:val="aa"/>
        <w:tabs>
          <w:tab w:val="clear" w:pos="4677"/>
          <w:tab w:val="clear" w:pos="9355"/>
          <w:tab w:val="right" w:pos="284"/>
        </w:tabs>
        <w:ind w:left="567" w:hanging="283"/>
      </w:pPr>
    </w:p>
    <w:p w:rsidR="001B71DF" w:rsidRPr="008F151C" w:rsidRDefault="001B71DF" w:rsidP="00541D50">
      <w:pPr>
        <w:pStyle w:val="aa"/>
        <w:tabs>
          <w:tab w:val="clear" w:pos="4677"/>
          <w:tab w:val="clear" w:pos="9355"/>
          <w:tab w:val="right" w:pos="284"/>
        </w:tabs>
        <w:ind w:left="567" w:hanging="283"/>
      </w:pPr>
    </w:p>
    <w:p w:rsidR="001B71DF" w:rsidRPr="008F151C" w:rsidRDefault="001B71DF" w:rsidP="001B71DF">
      <w:pPr>
        <w:pStyle w:val="aa"/>
        <w:tabs>
          <w:tab w:val="clear" w:pos="4677"/>
          <w:tab w:val="clear" w:pos="9355"/>
        </w:tabs>
        <w:ind w:left="1122"/>
      </w:pPr>
    </w:p>
    <w:p w:rsidR="001B71DF" w:rsidRPr="008F151C" w:rsidRDefault="001B71DF" w:rsidP="001B71DF">
      <w:pPr>
        <w:pStyle w:val="aa"/>
        <w:tabs>
          <w:tab w:val="left" w:pos="720"/>
        </w:tabs>
        <w:rPr>
          <w:rFonts w:asciiTheme="minorHAnsi" w:hAnsiTheme="minorHAnsi" w:cstheme="minorHAnsi"/>
          <w:sz w:val="22"/>
          <w:szCs w:val="22"/>
        </w:rPr>
      </w:pPr>
    </w:p>
    <w:p w:rsidR="001B71DF" w:rsidRPr="008F151C" w:rsidRDefault="001B71DF" w:rsidP="001B71DF">
      <w:pPr>
        <w:pStyle w:val="HTML"/>
        <w:jc w:val="center"/>
        <w:rPr>
          <w:rFonts w:ascii="Times New Roman" w:hAnsi="Times New Roman" w:cs="Times New Roman"/>
          <w:b/>
          <w:sz w:val="24"/>
          <w:szCs w:val="24"/>
          <w:lang w:val="ru-RU"/>
        </w:rPr>
      </w:pPr>
      <w:r w:rsidRPr="008F151C">
        <w:rPr>
          <w:rFonts w:ascii="Times New Roman" w:hAnsi="Times New Roman" w:cs="Times New Roman"/>
          <w:b/>
          <w:sz w:val="24"/>
          <w:szCs w:val="24"/>
          <w:lang w:val="ru-RU"/>
        </w:rPr>
        <w:t>ПОДПИСИ СТОРОН:</w:t>
      </w:r>
    </w:p>
    <w:tbl>
      <w:tblPr>
        <w:tblW w:w="0" w:type="auto"/>
        <w:jc w:val="center"/>
        <w:tblInd w:w="-216" w:type="dxa"/>
        <w:tblLayout w:type="fixed"/>
        <w:tblLook w:val="0000" w:firstRow="0" w:lastRow="0" w:firstColumn="0" w:lastColumn="0" w:noHBand="0" w:noVBand="0"/>
      </w:tblPr>
      <w:tblGrid>
        <w:gridCol w:w="4927"/>
        <w:gridCol w:w="4927"/>
      </w:tblGrid>
      <w:tr w:rsidR="001B71DF" w:rsidRPr="008F151C" w:rsidTr="001B71DF">
        <w:trPr>
          <w:jc w:val="center"/>
        </w:trPr>
        <w:tc>
          <w:tcPr>
            <w:tcW w:w="4927" w:type="dxa"/>
          </w:tcPr>
          <w:p w:rsidR="001B71DF" w:rsidRPr="008F151C" w:rsidRDefault="001B71DF" w:rsidP="001B71DF">
            <w:pPr>
              <w:spacing w:before="120"/>
              <w:jc w:val="center"/>
              <w:rPr>
                <w:b/>
              </w:rPr>
            </w:pPr>
            <w:r w:rsidRPr="008F151C">
              <w:rPr>
                <w:b/>
              </w:rPr>
              <w:t>от Исполнителя:</w:t>
            </w:r>
          </w:p>
        </w:tc>
        <w:tc>
          <w:tcPr>
            <w:tcW w:w="4927" w:type="dxa"/>
          </w:tcPr>
          <w:p w:rsidR="001B71DF" w:rsidRPr="008F151C" w:rsidRDefault="001B71DF" w:rsidP="001B71DF">
            <w:pPr>
              <w:spacing w:before="120"/>
              <w:jc w:val="center"/>
              <w:rPr>
                <w:b/>
              </w:rPr>
            </w:pPr>
            <w:r w:rsidRPr="008F151C">
              <w:rPr>
                <w:b/>
              </w:rPr>
              <w:t>от Заказчика:</w:t>
            </w:r>
          </w:p>
          <w:p w:rsidR="001B71DF" w:rsidRPr="008F151C" w:rsidRDefault="001B71DF" w:rsidP="001B71DF">
            <w:pPr>
              <w:spacing w:before="120"/>
              <w:jc w:val="center"/>
              <w:rPr>
                <w:b/>
              </w:rPr>
            </w:pPr>
          </w:p>
        </w:tc>
      </w:tr>
      <w:tr w:rsidR="00477A73" w:rsidRPr="008F151C" w:rsidTr="00E60A28">
        <w:trPr>
          <w:jc w:val="center"/>
        </w:trPr>
        <w:tc>
          <w:tcPr>
            <w:tcW w:w="4927" w:type="dxa"/>
            <w:vAlign w:val="bottom"/>
          </w:tcPr>
          <w:p w:rsidR="00477A73" w:rsidRDefault="00477A73" w:rsidP="00E60A28">
            <w:pPr>
              <w:pStyle w:val="Default"/>
              <w:rPr>
                <w:sz w:val="23"/>
                <w:szCs w:val="23"/>
              </w:rPr>
            </w:pPr>
          </w:p>
          <w:p w:rsidR="00477A73" w:rsidRDefault="00477A73" w:rsidP="00E60A28">
            <w:pPr>
              <w:pStyle w:val="Default"/>
              <w:rPr>
                <w:sz w:val="23"/>
                <w:szCs w:val="23"/>
              </w:rPr>
            </w:pPr>
            <w:r>
              <w:rPr>
                <w:sz w:val="23"/>
                <w:szCs w:val="23"/>
              </w:rPr>
              <w:t xml:space="preserve">_________________/ </w:t>
            </w:r>
            <w:r w:rsidR="00BB37C7">
              <w:rPr>
                <w:sz w:val="23"/>
                <w:szCs w:val="23"/>
                <w:lang w:val="en-US"/>
              </w:rPr>
              <w:t>_____________</w:t>
            </w:r>
            <w:r>
              <w:rPr>
                <w:sz w:val="23"/>
                <w:szCs w:val="23"/>
              </w:rPr>
              <w:t xml:space="preserve"> / </w:t>
            </w:r>
          </w:p>
          <w:p w:rsidR="00477A73" w:rsidRPr="008F151C" w:rsidRDefault="00477A73" w:rsidP="00E60A28">
            <w:pPr>
              <w:spacing w:before="120"/>
              <w:jc w:val="left"/>
              <w:rPr>
                <w:b/>
              </w:rPr>
            </w:pPr>
          </w:p>
        </w:tc>
        <w:tc>
          <w:tcPr>
            <w:tcW w:w="4927" w:type="dxa"/>
            <w:vAlign w:val="bottom"/>
          </w:tcPr>
          <w:p w:rsidR="00477A73" w:rsidRDefault="00477A73" w:rsidP="00E60A28">
            <w:pPr>
              <w:spacing w:before="120"/>
              <w:jc w:val="left"/>
            </w:pPr>
            <w:r>
              <w:t xml:space="preserve">       </w:t>
            </w:r>
          </w:p>
          <w:p w:rsidR="00477A73" w:rsidRDefault="00477A73" w:rsidP="00E60A28">
            <w:pPr>
              <w:pStyle w:val="Default"/>
              <w:rPr>
                <w:sz w:val="23"/>
                <w:szCs w:val="23"/>
              </w:rPr>
            </w:pPr>
            <w:r>
              <w:rPr>
                <w:sz w:val="23"/>
                <w:szCs w:val="23"/>
              </w:rPr>
              <w:t xml:space="preserve">             _________________/ </w:t>
            </w:r>
            <w:r w:rsidR="00BB37C7">
              <w:rPr>
                <w:sz w:val="23"/>
                <w:szCs w:val="23"/>
                <w:lang w:val="en-US"/>
              </w:rPr>
              <w:t>_____________</w:t>
            </w:r>
            <w:r>
              <w:rPr>
                <w:sz w:val="23"/>
                <w:szCs w:val="23"/>
              </w:rPr>
              <w:t xml:space="preserve"> / </w:t>
            </w:r>
          </w:p>
          <w:p w:rsidR="00477A73" w:rsidRPr="008F151C" w:rsidRDefault="00477A73" w:rsidP="00E60A28">
            <w:pPr>
              <w:spacing w:before="120"/>
              <w:jc w:val="left"/>
              <w:rPr>
                <w:b/>
              </w:rPr>
            </w:pPr>
          </w:p>
        </w:tc>
      </w:tr>
      <w:tr w:rsidR="001B71DF" w:rsidRPr="008F151C" w:rsidTr="001B71DF">
        <w:trPr>
          <w:jc w:val="center"/>
        </w:trPr>
        <w:tc>
          <w:tcPr>
            <w:tcW w:w="4927" w:type="dxa"/>
          </w:tcPr>
          <w:p w:rsidR="001B71DF" w:rsidRPr="008F151C" w:rsidRDefault="001B71DF" w:rsidP="001B71DF">
            <w:pPr>
              <w:jc w:val="center"/>
            </w:pPr>
          </w:p>
        </w:tc>
        <w:tc>
          <w:tcPr>
            <w:tcW w:w="4927" w:type="dxa"/>
          </w:tcPr>
          <w:p w:rsidR="001B71DF" w:rsidRPr="008F151C" w:rsidRDefault="001B71DF" w:rsidP="001B71DF">
            <w:pPr>
              <w:jc w:val="center"/>
              <w:rPr>
                <w:b/>
              </w:rPr>
            </w:pPr>
          </w:p>
        </w:tc>
      </w:tr>
    </w:tbl>
    <w:p w:rsidR="001B71DF" w:rsidRDefault="001B71DF" w:rsidP="001B71DF">
      <w:pPr>
        <w:jc w:val="right"/>
        <w:rPr>
          <w:b/>
          <w:sz w:val="22"/>
          <w:szCs w:val="22"/>
        </w:rPr>
      </w:pPr>
    </w:p>
    <w:p w:rsidR="00114785" w:rsidRPr="008F151C" w:rsidRDefault="00114785" w:rsidP="00F12F86"/>
    <w:sectPr w:rsidR="00114785" w:rsidRPr="008F151C" w:rsidSect="00F52EA6">
      <w:pgSz w:w="11906" w:h="16838" w:code="9"/>
      <w:pgMar w:top="993" w:right="851" w:bottom="851" w:left="851" w:header="1021" w:footer="391"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Сбоев Вадим Александрович" w:date="2016-03-29T10:38:00Z" w:initials="СВА">
    <w:p w:rsidR="00DE34CD" w:rsidRDefault="00DE34CD">
      <w:pPr>
        <w:pStyle w:val="af6"/>
      </w:pPr>
      <w:r>
        <w:rPr>
          <w:rStyle w:val="af5"/>
        </w:rPr>
        <w:annotationRef/>
      </w:r>
      <w:r>
        <w:t xml:space="preserve">Здесь необходимо прописать через какой ресурс направлять </w:t>
      </w:r>
      <w:proofErr w:type="gramStart"/>
      <w:r>
        <w:t>заявки</w:t>
      </w:r>
      <w:proofErr w:type="gramEnd"/>
      <w:r>
        <w:t xml:space="preserve"> в какой срок. </w:t>
      </w:r>
    </w:p>
  </w:comment>
  <w:comment w:id="1" w:author="Сбоев Вадим Александрович" w:date="2016-03-29T19:49:00Z" w:initials="СВА">
    <w:p w:rsidR="00DE34CD" w:rsidRDefault="00DE34CD" w:rsidP="00BB74A5">
      <w:pPr>
        <w:pStyle w:val="af6"/>
      </w:pPr>
      <w:r>
        <w:rPr>
          <w:rStyle w:val="af5"/>
        </w:rPr>
        <w:annotationRef/>
      </w:r>
      <w:r>
        <w:t xml:space="preserve">Здесь необходимо прописать через какой ресурс направлять </w:t>
      </w:r>
      <w:proofErr w:type="gramStart"/>
      <w:r>
        <w:t>заявки</w:t>
      </w:r>
      <w:proofErr w:type="gramEnd"/>
      <w:r>
        <w:t xml:space="preserve"> в какой срок. </w:t>
      </w:r>
    </w:p>
  </w:comment>
  <w:comment w:id="3" w:author="Сбоев Вадим Александрович" w:date="2016-03-29T16:18:00Z" w:initials="СВА">
    <w:p w:rsidR="00DE34CD" w:rsidRPr="0064356E" w:rsidRDefault="00DE34CD">
      <w:pPr>
        <w:pStyle w:val="af6"/>
      </w:pPr>
      <w:r>
        <w:rPr>
          <w:rStyle w:val="af5"/>
        </w:rPr>
        <w:annotationRef/>
      </w:r>
      <w:r w:rsidRPr="0064356E">
        <w:t>Для чего нужен этот отчет, если мы сами можем его выгрузить через Личный Кабинет Дилера</w:t>
      </w:r>
      <w:r>
        <w:t>/ЕИССД</w:t>
      </w:r>
      <w:r w:rsidRPr="0064356E">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4CD" w:rsidRDefault="00DE34CD">
      <w:r>
        <w:separator/>
      </w:r>
    </w:p>
  </w:endnote>
  <w:endnote w:type="continuationSeparator" w:id="0">
    <w:p w:rsidR="00DE34CD" w:rsidRDefault="00DE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CD" w:rsidRDefault="00DE34CD" w:rsidP="005206B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E34CD" w:rsidRDefault="00DE34CD" w:rsidP="000A53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CD" w:rsidRPr="005A3395" w:rsidRDefault="00DE34CD" w:rsidP="005206BC">
    <w:pPr>
      <w:pStyle w:val="aa"/>
      <w:framePr w:wrap="around" w:vAnchor="text" w:hAnchor="margin" w:xAlign="right" w:y="1"/>
      <w:rPr>
        <w:rStyle w:val="ac"/>
        <w:sz w:val="22"/>
        <w:szCs w:val="22"/>
      </w:rPr>
    </w:pPr>
    <w:r w:rsidRPr="005A3395">
      <w:rPr>
        <w:rStyle w:val="ac"/>
        <w:sz w:val="22"/>
        <w:szCs w:val="22"/>
      </w:rPr>
      <w:fldChar w:fldCharType="begin"/>
    </w:r>
    <w:r w:rsidRPr="005A3395">
      <w:rPr>
        <w:rStyle w:val="ac"/>
        <w:sz w:val="22"/>
        <w:szCs w:val="22"/>
      </w:rPr>
      <w:instrText xml:space="preserve">PAGE  </w:instrText>
    </w:r>
    <w:r w:rsidRPr="005A3395">
      <w:rPr>
        <w:rStyle w:val="ac"/>
        <w:sz w:val="22"/>
        <w:szCs w:val="22"/>
      </w:rPr>
      <w:fldChar w:fldCharType="separate"/>
    </w:r>
    <w:r w:rsidR="001C2CCE">
      <w:rPr>
        <w:rStyle w:val="ac"/>
        <w:noProof/>
        <w:sz w:val="22"/>
        <w:szCs w:val="22"/>
      </w:rPr>
      <w:t>1</w:t>
    </w:r>
    <w:r w:rsidRPr="005A3395">
      <w:rPr>
        <w:rStyle w:val="ac"/>
        <w:sz w:val="22"/>
        <w:szCs w:val="22"/>
      </w:rPr>
      <w:fldChar w:fldCharType="end"/>
    </w:r>
  </w:p>
  <w:p w:rsidR="00DE34CD" w:rsidRDefault="00DE34CD" w:rsidP="000A53F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4CD" w:rsidRDefault="00DE34CD">
      <w:r>
        <w:separator/>
      </w:r>
    </w:p>
  </w:footnote>
  <w:footnote w:type="continuationSeparator" w:id="0">
    <w:p w:rsidR="00DE34CD" w:rsidRDefault="00DE3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55pt;height:9.5pt" o:bullet="t">
        <v:imagedata r:id="rId1" o:title="BD21300_"/>
      </v:shape>
    </w:pict>
  </w:numPicBullet>
  <w:abstractNum w:abstractNumId="0">
    <w:nsid w:val="00417D9E"/>
    <w:multiLevelType w:val="hybridMultilevel"/>
    <w:tmpl w:val="D57EF51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96511F0"/>
    <w:multiLevelType w:val="multilevel"/>
    <w:tmpl w:val="B3E03B04"/>
    <w:lvl w:ilvl="0">
      <w:start w:val="1"/>
      <w:numFmt w:val="decimal"/>
      <w:lvlText w:val="%1."/>
      <w:lvlJc w:val="left"/>
      <w:pPr>
        <w:tabs>
          <w:tab w:val="num" w:pos="630"/>
        </w:tabs>
        <w:ind w:left="630" w:hanging="630"/>
      </w:pPr>
    </w:lvl>
    <w:lvl w:ilvl="1">
      <w:start w:val="1"/>
      <w:numFmt w:val="decimal"/>
      <w:lvlText w:val="%1.%2."/>
      <w:lvlJc w:val="left"/>
      <w:pPr>
        <w:tabs>
          <w:tab w:val="num" w:pos="1287"/>
        </w:tabs>
        <w:ind w:left="1287"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2">
    <w:nsid w:val="0AA624F0"/>
    <w:multiLevelType w:val="hybridMultilevel"/>
    <w:tmpl w:val="74683938"/>
    <w:lvl w:ilvl="0" w:tplc="A3683B2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122DA1"/>
    <w:multiLevelType w:val="multilevel"/>
    <w:tmpl w:val="F7BCB060"/>
    <w:lvl w:ilvl="0">
      <w:start w:val="10"/>
      <w:numFmt w:val="decimal"/>
      <w:lvlText w:val="%1."/>
      <w:lvlJc w:val="left"/>
      <w:pPr>
        <w:tabs>
          <w:tab w:val="num" w:pos="1440"/>
        </w:tabs>
        <w:ind w:left="1440" w:hanging="1440"/>
      </w:pPr>
      <w:rPr>
        <w:rFonts w:hint="default"/>
      </w:rPr>
    </w:lvl>
    <w:lvl w:ilvl="1">
      <w:start w:val="1"/>
      <w:numFmt w:val="decimal"/>
      <w:lvlText w:val="%1.%2."/>
      <w:lvlJc w:val="left"/>
      <w:pPr>
        <w:tabs>
          <w:tab w:val="num" w:pos="1418"/>
        </w:tabs>
        <w:ind w:left="0" w:firstLine="709"/>
      </w:pPr>
      <w:rPr>
        <w:rFonts w:hint="default"/>
        <w:b w:val="0"/>
        <w:i w:val="0"/>
        <w:sz w:val="22"/>
        <w:szCs w:val="22"/>
      </w:rPr>
    </w:lvl>
    <w:lvl w:ilvl="2">
      <w:start w:val="1"/>
      <w:numFmt w:val="lowerRoman"/>
      <w:lvlText w:val="(%3)"/>
      <w:lvlJc w:val="left"/>
      <w:pPr>
        <w:tabs>
          <w:tab w:val="num" w:pos="1418"/>
        </w:tabs>
        <w:ind w:left="1418" w:hanging="709"/>
      </w:pPr>
      <w:rPr>
        <w:rFonts w:hint="default"/>
        <w:b w:val="0"/>
        <w:i w:val="0"/>
        <w:sz w:val="20"/>
        <w:szCs w:val="20"/>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E9A6B17"/>
    <w:multiLevelType w:val="hybridMultilevel"/>
    <w:tmpl w:val="3760CA00"/>
    <w:lvl w:ilvl="0" w:tplc="159C593C">
      <w:start w:val="1"/>
      <w:numFmt w:val="bullet"/>
      <w:lvlText w:val="-"/>
      <w:lvlJc w:val="left"/>
      <w:pPr>
        <w:tabs>
          <w:tab w:val="num" w:pos="1800"/>
        </w:tabs>
        <w:ind w:left="1800" w:hanging="360"/>
      </w:pPr>
      <w:rPr>
        <w:rFonts w:ascii="Shruti" w:hAnsi="Shruti" w:hint="default"/>
      </w:rPr>
    </w:lvl>
    <w:lvl w:ilvl="1" w:tplc="A7D8943E" w:tentative="1">
      <w:start w:val="1"/>
      <w:numFmt w:val="bullet"/>
      <w:lvlText w:val="o"/>
      <w:lvlJc w:val="left"/>
      <w:pPr>
        <w:tabs>
          <w:tab w:val="num" w:pos="1440"/>
        </w:tabs>
        <w:ind w:left="1440" w:hanging="360"/>
      </w:pPr>
      <w:rPr>
        <w:rFonts w:ascii="Courier New" w:hAnsi="Courier New" w:cs="Courier New" w:hint="default"/>
      </w:rPr>
    </w:lvl>
    <w:lvl w:ilvl="2" w:tplc="8146F334" w:tentative="1">
      <w:start w:val="1"/>
      <w:numFmt w:val="bullet"/>
      <w:lvlText w:val=""/>
      <w:lvlJc w:val="left"/>
      <w:pPr>
        <w:tabs>
          <w:tab w:val="num" w:pos="2160"/>
        </w:tabs>
        <w:ind w:left="2160" w:hanging="360"/>
      </w:pPr>
      <w:rPr>
        <w:rFonts w:ascii="Wingdings" w:hAnsi="Wingdings" w:hint="default"/>
      </w:rPr>
    </w:lvl>
    <w:lvl w:ilvl="3" w:tplc="940E4958" w:tentative="1">
      <w:start w:val="1"/>
      <w:numFmt w:val="bullet"/>
      <w:lvlText w:val=""/>
      <w:lvlJc w:val="left"/>
      <w:pPr>
        <w:tabs>
          <w:tab w:val="num" w:pos="2880"/>
        </w:tabs>
        <w:ind w:left="2880" w:hanging="360"/>
      </w:pPr>
      <w:rPr>
        <w:rFonts w:ascii="Symbol" w:hAnsi="Symbol" w:hint="default"/>
      </w:rPr>
    </w:lvl>
    <w:lvl w:ilvl="4" w:tplc="0644A06C" w:tentative="1">
      <w:start w:val="1"/>
      <w:numFmt w:val="bullet"/>
      <w:lvlText w:val="o"/>
      <w:lvlJc w:val="left"/>
      <w:pPr>
        <w:tabs>
          <w:tab w:val="num" w:pos="3600"/>
        </w:tabs>
        <w:ind w:left="3600" w:hanging="360"/>
      </w:pPr>
      <w:rPr>
        <w:rFonts w:ascii="Courier New" w:hAnsi="Courier New" w:cs="Courier New" w:hint="default"/>
      </w:rPr>
    </w:lvl>
    <w:lvl w:ilvl="5" w:tplc="FB385BA8" w:tentative="1">
      <w:start w:val="1"/>
      <w:numFmt w:val="bullet"/>
      <w:lvlText w:val=""/>
      <w:lvlJc w:val="left"/>
      <w:pPr>
        <w:tabs>
          <w:tab w:val="num" w:pos="4320"/>
        </w:tabs>
        <w:ind w:left="4320" w:hanging="360"/>
      </w:pPr>
      <w:rPr>
        <w:rFonts w:ascii="Wingdings" w:hAnsi="Wingdings" w:hint="default"/>
      </w:rPr>
    </w:lvl>
    <w:lvl w:ilvl="6" w:tplc="BE7C0C10" w:tentative="1">
      <w:start w:val="1"/>
      <w:numFmt w:val="bullet"/>
      <w:lvlText w:val=""/>
      <w:lvlJc w:val="left"/>
      <w:pPr>
        <w:tabs>
          <w:tab w:val="num" w:pos="5040"/>
        </w:tabs>
        <w:ind w:left="5040" w:hanging="360"/>
      </w:pPr>
      <w:rPr>
        <w:rFonts w:ascii="Symbol" w:hAnsi="Symbol" w:hint="default"/>
      </w:rPr>
    </w:lvl>
    <w:lvl w:ilvl="7" w:tplc="024C68B2" w:tentative="1">
      <w:start w:val="1"/>
      <w:numFmt w:val="bullet"/>
      <w:lvlText w:val="o"/>
      <w:lvlJc w:val="left"/>
      <w:pPr>
        <w:tabs>
          <w:tab w:val="num" w:pos="5760"/>
        </w:tabs>
        <w:ind w:left="5760" w:hanging="360"/>
      </w:pPr>
      <w:rPr>
        <w:rFonts w:ascii="Courier New" w:hAnsi="Courier New" w:cs="Courier New" w:hint="default"/>
      </w:rPr>
    </w:lvl>
    <w:lvl w:ilvl="8" w:tplc="FAC60D60" w:tentative="1">
      <w:start w:val="1"/>
      <w:numFmt w:val="bullet"/>
      <w:lvlText w:val=""/>
      <w:lvlJc w:val="left"/>
      <w:pPr>
        <w:tabs>
          <w:tab w:val="num" w:pos="6480"/>
        </w:tabs>
        <w:ind w:left="6480" w:hanging="360"/>
      </w:pPr>
      <w:rPr>
        <w:rFonts w:ascii="Wingdings" w:hAnsi="Wingdings" w:hint="default"/>
      </w:rPr>
    </w:lvl>
  </w:abstractNum>
  <w:abstractNum w:abstractNumId="5">
    <w:nsid w:val="121E3C6F"/>
    <w:multiLevelType w:val="hybridMultilevel"/>
    <w:tmpl w:val="609CBA80"/>
    <w:lvl w:ilvl="0" w:tplc="B426A134">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2520123"/>
    <w:multiLevelType w:val="hybridMultilevel"/>
    <w:tmpl w:val="42F63742"/>
    <w:lvl w:ilvl="0" w:tplc="715A2E20">
      <w:start w:val="1"/>
      <w:numFmt w:val="bullet"/>
      <w:suff w:val="space"/>
      <w:lvlText w:val=""/>
      <w:lvlJc w:val="left"/>
      <w:pPr>
        <w:ind w:left="0" w:firstLine="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411414"/>
    <w:multiLevelType w:val="multilevel"/>
    <w:tmpl w:val="0F6297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9F271C"/>
    <w:multiLevelType w:val="multilevel"/>
    <w:tmpl w:val="48B46DD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A80B04"/>
    <w:multiLevelType w:val="multilevel"/>
    <w:tmpl w:val="8DD6BE7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9975FF7"/>
    <w:multiLevelType w:val="hybridMultilevel"/>
    <w:tmpl w:val="D696C27A"/>
    <w:lvl w:ilvl="0" w:tplc="C1D82F58">
      <w:start w:val="1"/>
      <w:numFmt w:val="bullet"/>
      <w:lvlText w:val=""/>
      <w:lvlJc w:val="left"/>
      <w:pPr>
        <w:tabs>
          <w:tab w:val="num" w:pos="360"/>
        </w:tabs>
        <w:ind w:left="360" w:hanging="360"/>
      </w:pPr>
      <w:rPr>
        <w:rFonts w:ascii="Wingdings" w:hAnsi="Wingdings" w:hint="default"/>
      </w:rPr>
    </w:lvl>
    <w:lvl w:ilvl="1" w:tplc="94DC535E">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6B2E5784"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1D7001A1"/>
    <w:multiLevelType w:val="hybridMultilevel"/>
    <w:tmpl w:val="79D457F0"/>
    <w:lvl w:ilvl="0" w:tplc="3D22CF00">
      <w:start w:val="1"/>
      <w:numFmt w:val="lowerRoman"/>
      <w:lvlText w:val="(%1)"/>
      <w:lvlJc w:val="left"/>
      <w:pPr>
        <w:ind w:left="1068" w:hanging="360"/>
      </w:pPr>
      <w:rPr>
        <w:rFonts w:hint="default"/>
        <w:b w:val="0"/>
        <w:i w:val="0"/>
        <w:sz w:val="20"/>
        <w:szCs w:val="2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A200B3"/>
    <w:multiLevelType w:val="multilevel"/>
    <w:tmpl w:val="9C0863A4"/>
    <w:lvl w:ilvl="0">
      <w:start w:val="13"/>
      <w:numFmt w:val="decimal"/>
      <w:lvlText w:val="%1."/>
      <w:lvlJc w:val="left"/>
      <w:pPr>
        <w:ind w:left="480" w:hanging="480"/>
      </w:pPr>
      <w:rPr>
        <w:rFonts w:hint="default"/>
      </w:rPr>
    </w:lvl>
    <w:lvl w:ilvl="1">
      <w:start w:val="1"/>
      <w:numFmt w:val="decimal"/>
      <w:lvlText w:val="%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BB7FE4"/>
    <w:multiLevelType w:val="multilevel"/>
    <w:tmpl w:val="5CF0BD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C0579D2"/>
    <w:multiLevelType w:val="multilevel"/>
    <w:tmpl w:val="6316AD1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247E9C"/>
    <w:multiLevelType w:val="multilevel"/>
    <w:tmpl w:val="3430977A"/>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val="0"/>
        <w:bCs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34AA230C"/>
    <w:multiLevelType w:val="hybridMultilevel"/>
    <w:tmpl w:val="A8AC53F4"/>
    <w:lvl w:ilvl="0" w:tplc="C1DEDFE6">
      <w:start w:val="1"/>
      <w:numFmt w:val="bullet"/>
      <w:lvlText w:val="-"/>
      <w:lvlJc w:val="left"/>
      <w:pPr>
        <w:tabs>
          <w:tab w:val="num" w:pos="1800"/>
        </w:tabs>
        <w:ind w:left="1800" w:hanging="360"/>
      </w:pPr>
      <w:rPr>
        <w:rFonts w:ascii="Shruti" w:hAnsi="Shruti"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7">
    <w:nsid w:val="3686612D"/>
    <w:multiLevelType w:val="hybridMultilevel"/>
    <w:tmpl w:val="AB3464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6B8708C"/>
    <w:multiLevelType w:val="multilevel"/>
    <w:tmpl w:val="1A407A6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E833D4D"/>
    <w:multiLevelType w:val="multilevel"/>
    <w:tmpl w:val="2A92A97C"/>
    <w:lvl w:ilvl="0">
      <w:start w:val="8"/>
      <w:numFmt w:val="decimal"/>
      <w:lvlText w:val="%1."/>
      <w:lvlJc w:val="left"/>
      <w:pPr>
        <w:tabs>
          <w:tab w:val="num" w:pos="495"/>
        </w:tabs>
        <w:ind w:left="495" w:hanging="495"/>
      </w:pPr>
      <w:rPr>
        <w:rFonts w:hint="default"/>
      </w:rPr>
    </w:lvl>
    <w:lvl w:ilvl="1">
      <w:start w:val="1"/>
      <w:numFmt w:val="decimal"/>
      <w:lvlText w:val="7.%2."/>
      <w:lvlJc w:val="left"/>
      <w:pPr>
        <w:tabs>
          <w:tab w:val="num" w:pos="1418"/>
        </w:tabs>
        <w:ind w:left="0" w:firstLine="709"/>
      </w:pPr>
      <w:rPr>
        <w:rFonts w:hint="default"/>
      </w:rPr>
    </w:lvl>
    <w:lvl w:ilvl="2">
      <w:start w:val="1"/>
      <w:numFmt w:val="lowerRoman"/>
      <w:lvlText w:val="(%3)"/>
      <w:lvlJc w:val="left"/>
      <w:pPr>
        <w:tabs>
          <w:tab w:val="num" w:pos="1418"/>
        </w:tabs>
        <w:ind w:left="1418" w:hanging="709"/>
      </w:pPr>
      <w:rPr>
        <w:rFonts w:hint="default"/>
        <w:b w:val="0"/>
        <w:i w:val="0"/>
        <w:sz w:val="20"/>
        <w:szCs w:val="20"/>
      </w:rPr>
    </w:lvl>
    <w:lvl w:ilvl="3">
      <w:start w:val="1"/>
      <w:numFmt w:val="decimal"/>
      <w:lvlText w:val="%1.%2.%3.%4."/>
      <w:lvlJc w:val="left"/>
      <w:pPr>
        <w:tabs>
          <w:tab w:val="num" w:pos="7110"/>
        </w:tabs>
        <w:ind w:left="7110" w:hanging="720"/>
      </w:pPr>
      <w:rPr>
        <w:rFonts w:hint="default"/>
      </w:rPr>
    </w:lvl>
    <w:lvl w:ilvl="4">
      <w:start w:val="1"/>
      <w:numFmt w:val="decimal"/>
      <w:lvlText w:val="%1.%2.%3.%4.%5."/>
      <w:lvlJc w:val="left"/>
      <w:pPr>
        <w:tabs>
          <w:tab w:val="num" w:pos="9600"/>
        </w:tabs>
        <w:ind w:left="9600" w:hanging="1080"/>
      </w:pPr>
      <w:rPr>
        <w:rFonts w:hint="default"/>
      </w:rPr>
    </w:lvl>
    <w:lvl w:ilvl="5">
      <w:start w:val="1"/>
      <w:numFmt w:val="decimal"/>
      <w:lvlText w:val="%1.%2.%3.%4.%5.%6."/>
      <w:lvlJc w:val="left"/>
      <w:pPr>
        <w:tabs>
          <w:tab w:val="num" w:pos="11730"/>
        </w:tabs>
        <w:ind w:left="11730" w:hanging="1080"/>
      </w:pPr>
      <w:rPr>
        <w:rFonts w:hint="default"/>
      </w:rPr>
    </w:lvl>
    <w:lvl w:ilvl="6">
      <w:start w:val="1"/>
      <w:numFmt w:val="decimal"/>
      <w:lvlText w:val="%1.%2.%3.%4.%5.%6.%7."/>
      <w:lvlJc w:val="left"/>
      <w:pPr>
        <w:tabs>
          <w:tab w:val="num" w:pos="14220"/>
        </w:tabs>
        <w:ind w:left="14220" w:hanging="1440"/>
      </w:pPr>
      <w:rPr>
        <w:rFonts w:hint="default"/>
      </w:rPr>
    </w:lvl>
    <w:lvl w:ilvl="7">
      <w:start w:val="1"/>
      <w:numFmt w:val="decimal"/>
      <w:lvlText w:val="%1.%2.%3.%4.%5.%6.%7.%8."/>
      <w:lvlJc w:val="left"/>
      <w:pPr>
        <w:tabs>
          <w:tab w:val="num" w:pos="16350"/>
        </w:tabs>
        <w:ind w:left="16350" w:hanging="1440"/>
      </w:pPr>
      <w:rPr>
        <w:rFonts w:hint="default"/>
      </w:rPr>
    </w:lvl>
    <w:lvl w:ilvl="8">
      <w:start w:val="1"/>
      <w:numFmt w:val="decimal"/>
      <w:lvlText w:val="%1.%2.%3.%4.%5.%6.%7.%8.%9."/>
      <w:lvlJc w:val="left"/>
      <w:pPr>
        <w:tabs>
          <w:tab w:val="num" w:pos="18840"/>
        </w:tabs>
        <w:ind w:left="18840" w:hanging="1800"/>
      </w:pPr>
      <w:rPr>
        <w:rFonts w:hint="default"/>
      </w:rPr>
    </w:lvl>
  </w:abstractNum>
  <w:abstractNum w:abstractNumId="20">
    <w:nsid w:val="56AE2AE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FED5467"/>
    <w:multiLevelType w:val="hybridMultilevel"/>
    <w:tmpl w:val="7A104164"/>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307674"/>
    <w:multiLevelType w:val="hybridMultilevel"/>
    <w:tmpl w:val="285CD99E"/>
    <w:lvl w:ilvl="0" w:tplc="0419001B">
      <w:start w:val="1"/>
      <w:numFmt w:val="low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7B01C69"/>
    <w:multiLevelType w:val="hybridMultilevel"/>
    <w:tmpl w:val="2D06BC64"/>
    <w:lvl w:ilvl="0" w:tplc="04190011">
      <w:start w:val="1"/>
      <w:numFmt w:val="bullet"/>
      <w:lvlText w:val="-"/>
      <w:lvlJc w:val="left"/>
      <w:pPr>
        <w:tabs>
          <w:tab w:val="num" w:pos="1800"/>
        </w:tabs>
        <w:ind w:left="1800" w:hanging="360"/>
      </w:pPr>
      <w:rPr>
        <w:rFonts w:ascii="Shruti" w:hAnsi="Shruti"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75174F99"/>
    <w:multiLevelType w:val="hybridMultilevel"/>
    <w:tmpl w:val="E8E6590E"/>
    <w:lvl w:ilvl="0" w:tplc="04190019">
      <w:start w:val="1"/>
      <w:numFmt w:val="bullet"/>
      <w:lvlText w:val="-"/>
      <w:lvlJc w:val="left"/>
      <w:pPr>
        <w:tabs>
          <w:tab w:val="num" w:pos="2340"/>
        </w:tabs>
        <w:ind w:left="2340" w:hanging="360"/>
      </w:pPr>
      <w:rPr>
        <w:rFonts w:ascii="Shruti" w:hAnsi="Shruti"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BB64FC8"/>
    <w:multiLevelType w:val="multilevel"/>
    <w:tmpl w:val="02A237F0"/>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C3554DC"/>
    <w:multiLevelType w:val="hybridMultilevel"/>
    <w:tmpl w:val="05F011F4"/>
    <w:lvl w:ilvl="0" w:tplc="3D22CF00">
      <w:start w:val="1"/>
      <w:numFmt w:val="lowerRoman"/>
      <w:lvlText w:val="(%1)"/>
      <w:lvlJc w:val="left"/>
      <w:pPr>
        <w:tabs>
          <w:tab w:val="num" w:pos="1276"/>
        </w:tabs>
        <w:ind w:left="1276" w:hanging="709"/>
      </w:pPr>
      <w:rPr>
        <w:rFonts w:hint="default"/>
        <w:b w:val="0"/>
        <w:i w:val="0"/>
        <w:sz w:val="20"/>
        <w:szCs w:val="20"/>
      </w:rPr>
    </w:lvl>
    <w:lvl w:ilvl="1" w:tplc="DA0223A2">
      <w:start w:val="1"/>
      <w:numFmt w:val="decimal"/>
      <w:lvlText w:val="%2."/>
      <w:lvlJc w:val="left"/>
      <w:pPr>
        <w:tabs>
          <w:tab w:val="num" w:pos="2432"/>
        </w:tabs>
        <w:ind w:left="2432" w:hanging="360"/>
      </w:pPr>
      <w:rPr>
        <w:rFonts w:hint="default"/>
      </w:rPr>
    </w:lvl>
    <w:lvl w:ilvl="2" w:tplc="836C2EE6">
      <w:start w:val="1"/>
      <w:numFmt w:val="bullet"/>
      <w:lvlText w:val=""/>
      <w:lvlJc w:val="left"/>
      <w:pPr>
        <w:tabs>
          <w:tab w:val="num" w:pos="3332"/>
        </w:tabs>
        <w:ind w:left="3332" w:hanging="360"/>
      </w:pPr>
      <w:rPr>
        <w:rFonts w:ascii="Symbol" w:hAnsi="Symbol" w:hint="default"/>
        <w:b w:val="0"/>
        <w:i w:val="0"/>
        <w:sz w:val="20"/>
        <w:szCs w:val="20"/>
      </w:rPr>
    </w:lvl>
    <w:lvl w:ilvl="3" w:tplc="BBF40AE2" w:tentative="1">
      <w:start w:val="1"/>
      <w:numFmt w:val="decimal"/>
      <w:lvlText w:val="%4."/>
      <w:lvlJc w:val="left"/>
      <w:pPr>
        <w:tabs>
          <w:tab w:val="num" w:pos="3872"/>
        </w:tabs>
        <w:ind w:left="3872" w:hanging="360"/>
      </w:pPr>
    </w:lvl>
    <w:lvl w:ilvl="4" w:tplc="EF9E1A2C" w:tentative="1">
      <w:start w:val="1"/>
      <w:numFmt w:val="lowerLetter"/>
      <w:lvlText w:val="%5."/>
      <w:lvlJc w:val="left"/>
      <w:pPr>
        <w:tabs>
          <w:tab w:val="num" w:pos="4592"/>
        </w:tabs>
        <w:ind w:left="4592" w:hanging="360"/>
      </w:pPr>
    </w:lvl>
    <w:lvl w:ilvl="5" w:tplc="8F2E6AB4" w:tentative="1">
      <w:start w:val="1"/>
      <w:numFmt w:val="lowerRoman"/>
      <w:lvlText w:val="%6."/>
      <w:lvlJc w:val="right"/>
      <w:pPr>
        <w:tabs>
          <w:tab w:val="num" w:pos="5312"/>
        </w:tabs>
        <w:ind w:left="5312" w:hanging="180"/>
      </w:pPr>
    </w:lvl>
    <w:lvl w:ilvl="6" w:tplc="01C8CCC2" w:tentative="1">
      <w:start w:val="1"/>
      <w:numFmt w:val="decimal"/>
      <w:lvlText w:val="%7."/>
      <w:lvlJc w:val="left"/>
      <w:pPr>
        <w:tabs>
          <w:tab w:val="num" w:pos="6032"/>
        </w:tabs>
        <w:ind w:left="6032" w:hanging="360"/>
      </w:pPr>
    </w:lvl>
    <w:lvl w:ilvl="7" w:tplc="CBE463A6" w:tentative="1">
      <w:start w:val="1"/>
      <w:numFmt w:val="lowerLetter"/>
      <w:lvlText w:val="%8."/>
      <w:lvlJc w:val="left"/>
      <w:pPr>
        <w:tabs>
          <w:tab w:val="num" w:pos="6752"/>
        </w:tabs>
        <w:ind w:left="6752" w:hanging="360"/>
      </w:pPr>
    </w:lvl>
    <w:lvl w:ilvl="8" w:tplc="394CAA9E" w:tentative="1">
      <w:start w:val="1"/>
      <w:numFmt w:val="lowerRoman"/>
      <w:lvlText w:val="%9."/>
      <w:lvlJc w:val="right"/>
      <w:pPr>
        <w:tabs>
          <w:tab w:val="num" w:pos="7472"/>
        </w:tabs>
        <w:ind w:left="7472" w:hanging="180"/>
      </w:pPr>
    </w:lvl>
  </w:abstractNum>
  <w:abstractNum w:abstractNumId="27">
    <w:nsid w:val="7E194A24"/>
    <w:multiLevelType w:val="hybridMultilevel"/>
    <w:tmpl w:val="02B2CB2A"/>
    <w:lvl w:ilvl="0" w:tplc="3D22CF00">
      <w:start w:val="1"/>
      <w:numFmt w:val="lowerRoman"/>
      <w:lvlText w:val="(%1)"/>
      <w:lvlJc w:val="left"/>
      <w:pPr>
        <w:ind w:left="1428" w:hanging="360"/>
      </w:pPr>
      <w:rPr>
        <w:rFonts w:hint="default"/>
        <w:b w:val="0"/>
        <w:i w:val="0"/>
        <w:sz w:val="20"/>
        <w:szCs w:val="2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9"/>
  </w:num>
  <w:num w:numId="2">
    <w:abstractNumId w:val="3"/>
  </w:num>
  <w:num w:numId="3">
    <w:abstractNumId w:val="26"/>
  </w:num>
  <w:num w:numId="4">
    <w:abstractNumId w:val="18"/>
  </w:num>
  <w:num w:numId="5">
    <w:abstractNumId w:val="23"/>
  </w:num>
  <w:num w:numId="6">
    <w:abstractNumId w:val="4"/>
  </w:num>
  <w:num w:numId="7">
    <w:abstractNumId w:val="16"/>
  </w:num>
  <w:num w:numId="8">
    <w:abstractNumId w:val="9"/>
  </w:num>
  <w:num w:numId="9">
    <w:abstractNumId w:val="14"/>
  </w:num>
  <w:num w:numId="10">
    <w:abstractNumId w:val="25"/>
  </w:num>
  <w:num w:numId="11">
    <w:abstractNumId w:val="7"/>
  </w:num>
  <w:num w:numId="12">
    <w:abstractNumId w:val="20"/>
  </w:num>
  <w:num w:numId="13">
    <w:abstractNumId w:val="24"/>
  </w:num>
  <w:num w:numId="14">
    <w:abstractNumId w:val="0"/>
  </w:num>
  <w:num w:numId="15">
    <w:abstractNumId w:val="5"/>
  </w:num>
  <w:num w:numId="16">
    <w:abstractNumId w:val="10"/>
  </w:num>
  <w:num w:numId="17">
    <w:abstractNumId w:val="13"/>
  </w:num>
  <w:num w:numId="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7"/>
  </w:num>
  <w:num w:numId="24">
    <w:abstractNumId w:val="22"/>
  </w:num>
  <w:num w:numId="25">
    <w:abstractNumId w:val="27"/>
  </w:num>
  <w:num w:numId="26">
    <w:abstractNumId w:val="11"/>
  </w:num>
  <w:num w:numId="27">
    <w:abstractNumId w:val="12"/>
  </w:num>
  <w:num w:numId="28">
    <w:abstractNumId w:val="8"/>
  </w:num>
  <w:num w:numId="2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0B"/>
    <w:rsid w:val="000002CB"/>
    <w:rsid w:val="00000811"/>
    <w:rsid w:val="00001F64"/>
    <w:rsid w:val="000022BF"/>
    <w:rsid w:val="0000242E"/>
    <w:rsid w:val="00002F74"/>
    <w:rsid w:val="00010A15"/>
    <w:rsid w:val="0001588E"/>
    <w:rsid w:val="00015A27"/>
    <w:rsid w:val="00020898"/>
    <w:rsid w:val="00022AE0"/>
    <w:rsid w:val="00025231"/>
    <w:rsid w:val="000264BD"/>
    <w:rsid w:val="00026702"/>
    <w:rsid w:val="00030A56"/>
    <w:rsid w:val="00036E46"/>
    <w:rsid w:val="00042872"/>
    <w:rsid w:val="00042EC4"/>
    <w:rsid w:val="000500A9"/>
    <w:rsid w:val="00051250"/>
    <w:rsid w:val="0005225B"/>
    <w:rsid w:val="00060187"/>
    <w:rsid w:val="00060A53"/>
    <w:rsid w:val="0006230E"/>
    <w:rsid w:val="00062E8A"/>
    <w:rsid w:val="00066C45"/>
    <w:rsid w:val="000708B2"/>
    <w:rsid w:val="00071B74"/>
    <w:rsid w:val="00072409"/>
    <w:rsid w:val="00080E72"/>
    <w:rsid w:val="00081282"/>
    <w:rsid w:val="000828A2"/>
    <w:rsid w:val="00087AC1"/>
    <w:rsid w:val="00087DDD"/>
    <w:rsid w:val="00093051"/>
    <w:rsid w:val="0009491A"/>
    <w:rsid w:val="00094BA4"/>
    <w:rsid w:val="000951B7"/>
    <w:rsid w:val="0009693A"/>
    <w:rsid w:val="000A5345"/>
    <w:rsid w:val="000A53FD"/>
    <w:rsid w:val="000B01C5"/>
    <w:rsid w:val="000B0B5D"/>
    <w:rsid w:val="000C34EA"/>
    <w:rsid w:val="000C49CA"/>
    <w:rsid w:val="000D35A1"/>
    <w:rsid w:val="000D6B1A"/>
    <w:rsid w:val="000E1BB4"/>
    <w:rsid w:val="000F0382"/>
    <w:rsid w:val="000F3EA4"/>
    <w:rsid w:val="000F5202"/>
    <w:rsid w:val="000F5309"/>
    <w:rsid w:val="000F69DE"/>
    <w:rsid w:val="000F6A03"/>
    <w:rsid w:val="00102169"/>
    <w:rsid w:val="001029BB"/>
    <w:rsid w:val="00102B5D"/>
    <w:rsid w:val="001032D3"/>
    <w:rsid w:val="00104A88"/>
    <w:rsid w:val="00105178"/>
    <w:rsid w:val="00105D2C"/>
    <w:rsid w:val="001064CB"/>
    <w:rsid w:val="00110DD5"/>
    <w:rsid w:val="00110F78"/>
    <w:rsid w:val="001128D7"/>
    <w:rsid w:val="00113D6B"/>
    <w:rsid w:val="001143D4"/>
    <w:rsid w:val="00114785"/>
    <w:rsid w:val="00115A4A"/>
    <w:rsid w:val="0012053E"/>
    <w:rsid w:val="00127FA2"/>
    <w:rsid w:val="00132C5A"/>
    <w:rsid w:val="00132E3B"/>
    <w:rsid w:val="00133117"/>
    <w:rsid w:val="001349C6"/>
    <w:rsid w:val="00134A20"/>
    <w:rsid w:val="00137193"/>
    <w:rsid w:val="00142BAD"/>
    <w:rsid w:val="00146D63"/>
    <w:rsid w:val="00146E8D"/>
    <w:rsid w:val="00151838"/>
    <w:rsid w:val="00154318"/>
    <w:rsid w:val="00155CF2"/>
    <w:rsid w:val="0015616A"/>
    <w:rsid w:val="0015760C"/>
    <w:rsid w:val="00166165"/>
    <w:rsid w:val="0016639B"/>
    <w:rsid w:val="001664DB"/>
    <w:rsid w:val="0016728E"/>
    <w:rsid w:val="00170955"/>
    <w:rsid w:val="00171A02"/>
    <w:rsid w:val="00172D7D"/>
    <w:rsid w:val="001730A5"/>
    <w:rsid w:val="0017325F"/>
    <w:rsid w:val="001732EC"/>
    <w:rsid w:val="00175126"/>
    <w:rsid w:val="00182104"/>
    <w:rsid w:val="00190103"/>
    <w:rsid w:val="00194DD4"/>
    <w:rsid w:val="00195562"/>
    <w:rsid w:val="00197D81"/>
    <w:rsid w:val="001A0AF5"/>
    <w:rsid w:val="001A1FFD"/>
    <w:rsid w:val="001A4CF5"/>
    <w:rsid w:val="001B2165"/>
    <w:rsid w:val="001B2340"/>
    <w:rsid w:val="001B3B2D"/>
    <w:rsid w:val="001B71DF"/>
    <w:rsid w:val="001B748D"/>
    <w:rsid w:val="001C013C"/>
    <w:rsid w:val="001C0275"/>
    <w:rsid w:val="001C2CCE"/>
    <w:rsid w:val="001C3021"/>
    <w:rsid w:val="001C71EA"/>
    <w:rsid w:val="001D59C5"/>
    <w:rsid w:val="001D6EEA"/>
    <w:rsid w:val="001E2FF1"/>
    <w:rsid w:val="001E4674"/>
    <w:rsid w:val="001E498B"/>
    <w:rsid w:val="001E6FB8"/>
    <w:rsid w:val="001F3C75"/>
    <w:rsid w:val="001F7D47"/>
    <w:rsid w:val="00201946"/>
    <w:rsid w:val="0020329D"/>
    <w:rsid w:val="00204D65"/>
    <w:rsid w:val="00211374"/>
    <w:rsid w:val="00212728"/>
    <w:rsid w:val="00213532"/>
    <w:rsid w:val="00214D80"/>
    <w:rsid w:val="00215995"/>
    <w:rsid w:val="00221746"/>
    <w:rsid w:val="00221A85"/>
    <w:rsid w:val="00222ADC"/>
    <w:rsid w:val="00223777"/>
    <w:rsid w:val="00225D49"/>
    <w:rsid w:val="00226984"/>
    <w:rsid w:val="002314CF"/>
    <w:rsid w:val="00235C4D"/>
    <w:rsid w:val="00236189"/>
    <w:rsid w:val="002461C0"/>
    <w:rsid w:val="002520A9"/>
    <w:rsid w:val="00252279"/>
    <w:rsid w:val="0025237E"/>
    <w:rsid w:val="0025512D"/>
    <w:rsid w:val="002613B7"/>
    <w:rsid w:val="00262581"/>
    <w:rsid w:val="0026258D"/>
    <w:rsid w:val="0026683B"/>
    <w:rsid w:val="0027376D"/>
    <w:rsid w:val="00273BD6"/>
    <w:rsid w:val="0027542F"/>
    <w:rsid w:val="0028416E"/>
    <w:rsid w:val="00285B52"/>
    <w:rsid w:val="00285CDB"/>
    <w:rsid w:val="002878E2"/>
    <w:rsid w:val="00295A1E"/>
    <w:rsid w:val="00297D80"/>
    <w:rsid w:val="002A071E"/>
    <w:rsid w:val="002A0FC8"/>
    <w:rsid w:val="002A3A95"/>
    <w:rsid w:val="002B147B"/>
    <w:rsid w:val="002B3126"/>
    <w:rsid w:val="002B3527"/>
    <w:rsid w:val="002B5C11"/>
    <w:rsid w:val="002B5D51"/>
    <w:rsid w:val="002B619B"/>
    <w:rsid w:val="002B6D57"/>
    <w:rsid w:val="002D0D98"/>
    <w:rsid w:val="002D3C74"/>
    <w:rsid w:val="002D4157"/>
    <w:rsid w:val="002D5A6D"/>
    <w:rsid w:val="002D6E2D"/>
    <w:rsid w:val="002E03AB"/>
    <w:rsid w:val="002E0763"/>
    <w:rsid w:val="002E1DD9"/>
    <w:rsid w:val="002E5608"/>
    <w:rsid w:val="002E6FE9"/>
    <w:rsid w:val="002F51ED"/>
    <w:rsid w:val="002F712B"/>
    <w:rsid w:val="00301B10"/>
    <w:rsid w:val="00306DB8"/>
    <w:rsid w:val="00307D77"/>
    <w:rsid w:val="003100E9"/>
    <w:rsid w:val="00313F93"/>
    <w:rsid w:val="00314556"/>
    <w:rsid w:val="00315BAC"/>
    <w:rsid w:val="00317D59"/>
    <w:rsid w:val="00323C88"/>
    <w:rsid w:val="00323E5E"/>
    <w:rsid w:val="0032498A"/>
    <w:rsid w:val="00330541"/>
    <w:rsid w:val="003306DA"/>
    <w:rsid w:val="003347C8"/>
    <w:rsid w:val="00335EEE"/>
    <w:rsid w:val="00336118"/>
    <w:rsid w:val="00336696"/>
    <w:rsid w:val="00344C76"/>
    <w:rsid w:val="0034637D"/>
    <w:rsid w:val="0034766E"/>
    <w:rsid w:val="0035309F"/>
    <w:rsid w:val="00356328"/>
    <w:rsid w:val="003568AC"/>
    <w:rsid w:val="00356F38"/>
    <w:rsid w:val="003609A8"/>
    <w:rsid w:val="003703AE"/>
    <w:rsid w:val="003740A0"/>
    <w:rsid w:val="00375041"/>
    <w:rsid w:val="00375214"/>
    <w:rsid w:val="00376F82"/>
    <w:rsid w:val="00377708"/>
    <w:rsid w:val="00377CE4"/>
    <w:rsid w:val="00381B64"/>
    <w:rsid w:val="00383F3D"/>
    <w:rsid w:val="003936DE"/>
    <w:rsid w:val="0039378B"/>
    <w:rsid w:val="00394D31"/>
    <w:rsid w:val="00397E9C"/>
    <w:rsid w:val="003A40E0"/>
    <w:rsid w:val="003A44A0"/>
    <w:rsid w:val="003A5E2D"/>
    <w:rsid w:val="003B01DF"/>
    <w:rsid w:val="003B0755"/>
    <w:rsid w:val="003B19EE"/>
    <w:rsid w:val="003B242B"/>
    <w:rsid w:val="003B3985"/>
    <w:rsid w:val="003B534E"/>
    <w:rsid w:val="003B5920"/>
    <w:rsid w:val="003C129E"/>
    <w:rsid w:val="003C1694"/>
    <w:rsid w:val="003C1698"/>
    <w:rsid w:val="003C252E"/>
    <w:rsid w:val="003C46A0"/>
    <w:rsid w:val="003C4E89"/>
    <w:rsid w:val="003C5895"/>
    <w:rsid w:val="003C5F4C"/>
    <w:rsid w:val="003C6F17"/>
    <w:rsid w:val="003D0079"/>
    <w:rsid w:val="003D08B9"/>
    <w:rsid w:val="003D183B"/>
    <w:rsid w:val="003D5071"/>
    <w:rsid w:val="003D6DB4"/>
    <w:rsid w:val="003D778A"/>
    <w:rsid w:val="003E42C3"/>
    <w:rsid w:val="003E59B0"/>
    <w:rsid w:val="003F2D5E"/>
    <w:rsid w:val="00401BC4"/>
    <w:rsid w:val="00403A4C"/>
    <w:rsid w:val="00407B77"/>
    <w:rsid w:val="00410EDB"/>
    <w:rsid w:val="00416CF7"/>
    <w:rsid w:val="00420E12"/>
    <w:rsid w:val="00422784"/>
    <w:rsid w:val="00423019"/>
    <w:rsid w:val="004230AA"/>
    <w:rsid w:val="00423131"/>
    <w:rsid w:val="00424425"/>
    <w:rsid w:val="0043154B"/>
    <w:rsid w:val="00431A55"/>
    <w:rsid w:val="00435DA6"/>
    <w:rsid w:val="00435E43"/>
    <w:rsid w:val="00437834"/>
    <w:rsid w:val="004459FC"/>
    <w:rsid w:val="00445BE6"/>
    <w:rsid w:val="00452C4E"/>
    <w:rsid w:val="00453ABB"/>
    <w:rsid w:val="004570A2"/>
    <w:rsid w:val="004612FF"/>
    <w:rsid w:val="00463B10"/>
    <w:rsid w:val="00464904"/>
    <w:rsid w:val="004649EB"/>
    <w:rsid w:val="00465353"/>
    <w:rsid w:val="00465E10"/>
    <w:rsid w:val="00467E36"/>
    <w:rsid w:val="00475A53"/>
    <w:rsid w:val="00477A73"/>
    <w:rsid w:val="004813AB"/>
    <w:rsid w:val="00483024"/>
    <w:rsid w:val="00484608"/>
    <w:rsid w:val="00492D0D"/>
    <w:rsid w:val="004933BC"/>
    <w:rsid w:val="004936B2"/>
    <w:rsid w:val="00493A94"/>
    <w:rsid w:val="00496FDF"/>
    <w:rsid w:val="00497078"/>
    <w:rsid w:val="004A5625"/>
    <w:rsid w:val="004A59DE"/>
    <w:rsid w:val="004B216C"/>
    <w:rsid w:val="004B3273"/>
    <w:rsid w:val="004B7B1A"/>
    <w:rsid w:val="004C14F8"/>
    <w:rsid w:val="004C673A"/>
    <w:rsid w:val="004C70D3"/>
    <w:rsid w:val="004D0273"/>
    <w:rsid w:val="004D3CB3"/>
    <w:rsid w:val="004D4079"/>
    <w:rsid w:val="004E1F17"/>
    <w:rsid w:val="004E58FC"/>
    <w:rsid w:val="004F0EB4"/>
    <w:rsid w:val="004F10AB"/>
    <w:rsid w:val="004F284A"/>
    <w:rsid w:val="004F5465"/>
    <w:rsid w:val="004F7BE7"/>
    <w:rsid w:val="00500104"/>
    <w:rsid w:val="00502169"/>
    <w:rsid w:val="00506341"/>
    <w:rsid w:val="00506A5E"/>
    <w:rsid w:val="00506FC1"/>
    <w:rsid w:val="00507406"/>
    <w:rsid w:val="00507A0F"/>
    <w:rsid w:val="00512CEC"/>
    <w:rsid w:val="00514DB2"/>
    <w:rsid w:val="00516732"/>
    <w:rsid w:val="005206BC"/>
    <w:rsid w:val="0052187D"/>
    <w:rsid w:val="00527325"/>
    <w:rsid w:val="00527A13"/>
    <w:rsid w:val="00531EBA"/>
    <w:rsid w:val="005330D0"/>
    <w:rsid w:val="00537443"/>
    <w:rsid w:val="0053748E"/>
    <w:rsid w:val="005409FA"/>
    <w:rsid w:val="00540E93"/>
    <w:rsid w:val="00541D50"/>
    <w:rsid w:val="00550FD5"/>
    <w:rsid w:val="00554233"/>
    <w:rsid w:val="00573B30"/>
    <w:rsid w:val="00573D3C"/>
    <w:rsid w:val="005741D6"/>
    <w:rsid w:val="005752C4"/>
    <w:rsid w:val="005810E6"/>
    <w:rsid w:val="005858F6"/>
    <w:rsid w:val="00587930"/>
    <w:rsid w:val="00591DF6"/>
    <w:rsid w:val="005937F9"/>
    <w:rsid w:val="005946CE"/>
    <w:rsid w:val="00595234"/>
    <w:rsid w:val="005958E4"/>
    <w:rsid w:val="00596472"/>
    <w:rsid w:val="005A182B"/>
    <w:rsid w:val="005A22D5"/>
    <w:rsid w:val="005A2671"/>
    <w:rsid w:val="005A3395"/>
    <w:rsid w:val="005A3441"/>
    <w:rsid w:val="005A5F97"/>
    <w:rsid w:val="005A6AD7"/>
    <w:rsid w:val="005B02F0"/>
    <w:rsid w:val="005B265F"/>
    <w:rsid w:val="005B47A2"/>
    <w:rsid w:val="005B5263"/>
    <w:rsid w:val="005B5443"/>
    <w:rsid w:val="005C03EB"/>
    <w:rsid w:val="005C0D00"/>
    <w:rsid w:val="005C2A32"/>
    <w:rsid w:val="005C6D48"/>
    <w:rsid w:val="005D0012"/>
    <w:rsid w:val="005D07E3"/>
    <w:rsid w:val="005D3FE0"/>
    <w:rsid w:val="005D48ED"/>
    <w:rsid w:val="005D7681"/>
    <w:rsid w:val="005E07F7"/>
    <w:rsid w:val="005E3DA0"/>
    <w:rsid w:val="005E3EA3"/>
    <w:rsid w:val="005E5B8C"/>
    <w:rsid w:val="005F3159"/>
    <w:rsid w:val="005F39D6"/>
    <w:rsid w:val="005F56DE"/>
    <w:rsid w:val="005F7CCA"/>
    <w:rsid w:val="00604975"/>
    <w:rsid w:val="0060532A"/>
    <w:rsid w:val="0060736A"/>
    <w:rsid w:val="00607DCF"/>
    <w:rsid w:val="00610154"/>
    <w:rsid w:val="00611D31"/>
    <w:rsid w:val="006147DD"/>
    <w:rsid w:val="00614E99"/>
    <w:rsid w:val="00615401"/>
    <w:rsid w:val="006174EE"/>
    <w:rsid w:val="00621200"/>
    <w:rsid w:val="00623287"/>
    <w:rsid w:val="006271E6"/>
    <w:rsid w:val="006278D3"/>
    <w:rsid w:val="006310D5"/>
    <w:rsid w:val="006319ED"/>
    <w:rsid w:val="00633A33"/>
    <w:rsid w:val="00636816"/>
    <w:rsid w:val="00637287"/>
    <w:rsid w:val="00641357"/>
    <w:rsid w:val="0064356E"/>
    <w:rsid w:val="0064733A"/>
    <w:rsid w:val="00650FCA"/>
    <w:rsid w:val="0065158A"/>
    <w:rsid w:val="00652B28"/>
    <w:rsid w:val="00653A79"/>
    <w:rsid w:val="006569F8"/>
    <w:rsid w:val="00657397"/>
    <w:rsid w:val="00660C06"/>
    <w:rsid w:val="00670B47"/>
    <w:rsid w:val="006753FE"/>
    <w:rsid w:val="006757D7"/>
    <w:rsid w:val="00681010"/>
    <w:rsid w:val="006912C3"/>
    <w:rsid w:val="00695CDF"/>
    <w:rsid w:val="00697771"/>
    <w:rsid w:val="006A0ADE"/>
    <w:rsid w:val="006A2EC0"/>
    <w:rsid w:val="006A7256"/>
    <w:rsid w:val="006B044F"/>
    <w:rsid w:val="006B410A"/>
    <w:rsid w:val="006B4851"/>
    <w:rsid w:val="006B5E2B"/>
    <w:rsid w:val="006B5F54"/>
    <w:rsid w:val="006B6993"/>
    <w:rsid w:val="006C3B05"/>
    <w:rsid w:val="006C3B4B"/>
    <w:rsid w:val="006C654E"/>
    <w:rsid w:val="006D0EFB"/>
    <w:rsid w:val="006D2410"/>
    <w:rsid w:val="006D32A0"/>
    <w:rsid w:val="006D331C"/>
    <w:rsid w:val="006D4631"/>
    <w:rsid w:val="006D7EBF"/>
    <w:rsid w:val="006E36D5"/>
    <w:rsid w:val="006E5876"/>
    <w:rsid w:val="006F3A66"/>
    <w:rsid w:val="006F3F92"/>
    <w:rsid w:val="006F4281"/>
    <w:rsid w:val="006F4AB7"/>
    <w:rsid w:val="006F5B89"/>
    <w:rsid w:val="006F65F2"/>
    <w:rsid w:val="006F72D6"/>
    <w:rsid w:val="00703775"/>
    <w:rsid w:val="00706477"/>
    <w:rsid w:val="0070647C"/>
    <w:rsid w:val="00731750"/>
    <w:rsid w:val="0073195C"/>
    <w:rsid w:val="0073472A"/>
    <w:rsid w:val="007365F0"/>
    <w:rsid w:val="00737104"/>
    <w:rsid w:val="00747913"/>
    <w:rsid w:val="007522BB"/>
    <w:rsid w:val="00757998"/>
    <w:rsid w:val="00762107"/>
    <w:rsid w:val="007623F1"/>
    <w:rsid w:val="00763110"/>
    <w:rsid w:val="007636BA"/>
    <w:rsid w:val="00763C19"/>
    <w:rsid w:val="00764BF3"/>
    <w:rsid w:val="00766610"/>
    <w:rsid w:val="00770659"/>
    <w:rsid w:val="0077422D"/>
    <w:rsid w:val="00775452"/>
    <w:rsid w:val="00775B7F"/>
    <w:rsid w:val="00777935"/>
    <w:rsid w:val="00780513"/>
    <w:rsid w:val="007808AD"/>
    <w:rsid w:val="00781054"/>
    <w:rsid w:val="00781AA0"/>
    <w:rsid w:val="00782E90"/>
    <w:rsid w:val="00783431"/>
    <w:rsid w:val="00783705"/>
    <w:rsid w:val="00787446"/>
    <w:rsid w:val="00790505"/>
    <w:rsid w:val="00792D8E"/>
    <w:rsid w:val="007935F1"/>
    <w:rsid w:val="007A16A7"/>
    <w:rsid w:val="007A219D"/>
    <w:rsid w:val="007A3A83"/>
    <w:rsid w:val="007A4DC6"/>
    <w:rsid w:val="007B1459"/>
    <w:rsid w:val="007B3551"/>
    <w:rsid w:val="007B3A5C"/>
    <w:rsid w:val="007B59F4"/>
    <w:rsid w:val="007B7452"/>
    <w:rsid w:val="007C5068"/>
    <w:rsid w:val="007C6A1E"/>
    <w:rsid w:val="007C6F95"/>
    <w:rsid w:val="007D162B"/>
    <w:rsid w:val="007D30CC"/>
    <w:rsid w:val="007E34C3"/>
    <w:rsid w:val="007F411E"/>
    <w:rsid w:val="007F4671"/>
    <w:rsid w:val="007F46D0"/>
    <w:rsid w:val="007F5C27"/>
    <w:rsid w:val="007F5C8F"/>
    <w:rsid w:val="007F70E0"/>
    <w:rsid w:val="00804362"/>
    <w:rsid w:val="00812087"/>
    <w:rsid w:val="00813E4A"/>
    <w:rsid w:val="0081726C"/>
    <w:rsid w:val="00820228"/>
    <w:rsid w:val="008213A6"/>
    <w:rsid w:val="0082157E"/>
    <w:rsid w:val="00821AB9"/>
    <w:rsid w:val="00822272"/>
    <w:rsid w:val="008273C3"/>
    <w:rsid w:val="00835D19"/>
    <w:rsid w:val="00840137"/>
    <w:rsid w:val="00852F0E"/>
    <w:rsid w:val="008535D8"/>
    <w:rsid w:val="00854C16"/>
    <w:rsid w:val="008553A2"/>
    <w:rsid w:val="0085790A"/>
    <w:rsid w:val="00862DDD"/>
    <w:rsid w:val="00863431"/>
    <w:rsid w:val="00864EBB"/>
    <w:rsid w:val="008656F0"/>
    <w:rsid w:val="008662C3"/>
    <w:rsid w:val="00866FD6"/>
    <w:rsid w:val="00867FB3"/>
    <w:rsid w:val="008708FA"/>
    <w:rsid w:val="008711C5"/>
    <w:rsid w:val="00871A9B"/>
    <w:rsid w:val="00872413"/>
    <w:rsid w:val="00874104"/>
    <w:rsid w:val="00880503"/>
    <w:rsid w:val="00881C02"/>
    <w:rsid w:val="00883CB9"/>
    <w:rsid w:val="008854C1"/>
    <w:rsid w:val="00885EA1"/>
    <w:rsid w:val="00887BE5"/>
    <w:rsid w:val="008918FE"/>
    <w:rsid w:val="00892632"/>
    <w:rsid w:val="0089622A"/>
    <w:rsid w:val="008A1626"/>
    <w:rsid w:val="008A2F93"/>
    <w:rsid w:val="008A3605"/>
    <w:rsid w:val="008A3A1F"/>
    <w:rsid w:val="008A5732"/>
    <w:rsid w:val="008A5B23"/>
    <w:rsid w:val="008A7471"/>
    <w:rsid w:val="008B6D70"/>
    <w:rsid w:val="008C0CD5"/>
    <w:rsid w:val="008C174F"/>
    <w:rsid w:val="008C4DE2"/>
    <w:rsid w:val="008C6392"/>
    <w:rsid w:val="008D0809"/>
    <w:rsid w:val="008D242E"/>
    <w:rsid w:val="008D28AC"/>
    <w:rsid w:val="008D3F9C"/>
    <w:rsid w:val="008D5C83"/>
    <w:rsid w:val="008D7B84"/>
    <w:rsid w:val="008E0F3F"/>
    <w:rsid w:val="008E10C3"/>
    <w:rsid w:val="008E57CD"/>
    <w:rsid w:val="008E5A37"/>
    <w:rsid w:val="008F151C"/>
    <w:rsid w:val="008F3BF4"/>
    <w:rsid w:val="008F4156"/>
    <w:rsid w:val="008F4EA7"/>
    <w:rsid w:val="008F6E9D"/>
    <w:rsid w:val="00900D4E"/>
    <w:rsid w:val="009044A5"/>
    <w:rsid w:val="00904F56"/>
    <w:rsid w:val="00906526"/>
    <w:rsid w:val="009066FA"/>
    <w:rsid w:val="009117AD"/>
    <w:rsid w:val="0091284F"/>
    <w:rsid w:val="00914697"/>
    <w:rsid w:val="00916230"/>
    <w:rsid w:val="009203F1"/>
    <w:rsid w:val="00920C41"/>
    <w:rsid w:val="00927054"/>
    <w:rsid w:val="00936990"/>
    <w:rsid w:val="00937465"/>
    <w:rsid w:val="00941B64"/>
    <w:rsid w:val="00941EC1"/>
    <w:rsid w:val="00942639"/>
    <w:rsid w:val="009440C0"/>
    <w:rsid w:val="0094624F"/>
    <w:rsid w:val="00950238"/>
    <w:rsid w:val="00951C03"/>
    <w:rsid w:val="00951F7C"/>
    <w:rsid w:val="00952D10"/>
    <w:rsid w:val="009536A6"/>
    <w:rsid w:val="00954B64"/>
    <w:rsid w:val="00955620"/>
    <w:rsid w:val="00957166"/>
    <w:rsid w:val="00957FBC"/>
    <w:rsid w:val="00961EBF"/>
    <w:rsid w:val="00962D0F"/>
    <w:rsid w:val="00963A65"/>
    <w:rsid w:val="00965122"/>
    <w:rsid w:val="00972135"/>
    <w:rsid w:val="00972F82"/>
    <w:rsid w:val="0097326D"/>
    <w:rsid w:val="00977758"/>
    <w:rsid w:val="00982B07"/>
    <w:rsid w:val="00983682"/>
    <w:rsid w:val="00985700"/>
    <w:rsid w:val="00987748"/>
    <w:rsid w:val="00987C6E"/>
    <w:rsid w:val="00994D14"/>
    <w:rsid w:val="009977EE"/>
    <w:rsid w:val="00997941"/>
    <w:rsid w:val="009A6A0A"/>
    <w:rsid w:val="009A7F31"/>
    <w:rsid w:val="009B0EF8"/>
    <w:rsid w:val="009B39BC"/>
    <w:rsid w:val="009B4493"/>
    <w:rsid w:val="009B5AB5"/>
    <w:rsid w:val="009B62B5"/>
    <w:rsid w:val="009C2732"/>
    <w:rsid w:val="009C2F38"/>
    <w:rsid w:val="009C791D"/>
    <w:rsid w:val="009D33EA"/>
    <w:rsid w:val="009D63C7"/>
    <w:rsid w:val="009E1006"/>
    <w:rsid w:val="009E1C85"/>
    <w:rsid w:val="009E38F6"/>
    <w:rsid w:val="009E4B16"/>
    <w:rsid w:val="009E5045"/>
    <w:rsid w:val="009E627D"/>
    <w:rsid w:val="009F0904"/>
    <w:rsid w:val="009F1CA8"/>
    <w:rsid w:val="009F4119"/>
    <w:rsid w:val="009F5F13"/>
    <w:rsid w:val="009F7480"/>
    <w:rsid w:val="00A039C1"/>
    <w:rsid w:val="00A06B67"/>
    <w:rsid w:val="00A10F81"/>
    <w:rsid w:val="00A119D4"/>
    <w:rsid w:val="00A13D57"/>
    <w:rsid w:val="00A150E1"/>
    <w:rsid w:val="00A170C9"/>
    <w:rsid w:val="00A223F5"/>
    <w:rsid w:val="00A2255B"/>
    <w:rsid w:val="00A24F1E"/>
    <w:rsid w:val="00A26310"/>
    <w:rsid w:val="00A32153"/>
    <w:rsid w:val="00A32C23"/>
    <w:rsid w:val="00A33A03"/>
    <w:rsid w:val="00A35180"/>
    <w:rsid w:val="00A35444"/>
    <w:rsid w:val="00A374C0"/>
    <w:rsid w:val="00A37EAB"/>
    <w:rsid w:val="00A40155"/>
    <w:rsid w:val="00A42F2C"/>
    <w:rsid w:val="00A43807"/>
    <w:rsid w:val="00A47105"/>
    <w:rsid w:val="00A5299D"/>
    <w:rsid w:val="00A53F0F"/>
    <w:rsid w:val="00A60290"/>
    <w:rsid w:val="00A613B0"/>
    <w:rsid w:val="00A61F6B"/>
    <w:rsid w:val="00A668AB"/>
    <w:rsid w:val="00A709E5"/>
    <w:rsid w:val="00A70F64"/>
    <w:rsid w:val="00A73B35"/>
    <w:rsid w:val="00A776E4"/>
    <w:rsid w:val="00A8557F"/>
    <w:rsid w:val="00A90A0F"/>
    <w:rsid w:val="00A90ACE"/>
    <w:rsid w:val="00A9255D"/>
    <w:rsid w:val="00A92875"/>
    <w:rsid w:val="00A93D84"/>
    <w:rsid w:val="00A94F6C"/>
    <w:rsid w:val="00AA25A9"/>
    <w:rsid w:val="00AA267F"/>
    <w:rsid w:val="00AA2707"/>
    <w:rsid w:val="00AA4DE0"/>
    <w:rsid w:val="00AB162C"/>
    <w:rsid w:val="00AB4E11"/>
    <w:rsid w:val="00AB52E2"/>
    <w:rsid w:val="00AB563C"/>
    <w:rsid w:val="00AB5C34"/>
    <w:rsid w:val="00AB730C"/>
    <w:rsid w:val="00AC3CCF"/>
    <w:rsid w:val="00AC70F8"/>
    <w:rsid w:val="00AC79B0"/>
    <w:rsid w:val="00AD1FA3"/>
    <w:rsid w:val="00AD46FA"/>
    <w:rsid w:val="00AD6FF9"/>
    <w:rsid w:val="00AD719B"/>
    <w:rsid w:val="00AE00F2"/>
    <w:rsid w:val="00AE3E16"/>
    <w:rsid w:val="00AE5EA3"/>
    <w:rsid w:val="00AE64CF"/>
    <w:rsid w:val="00AE7CFF"/>
    <w:rsid w:val="00AE7FE2"/>
    <w:rsid w:val="00AF44A7"/>
    <w:rsid w:val="00B01143"/>
    <w:rsid w:val="00B01D8A"/>
    <w:rsid w:val="00B03287"/>
    <w:rsid w:val="00B0333F"/>
    <w:rsid w:val="00B057BD"/>
    <w:rsid w:val="00B07B33"/>
    <w:rsid w:val="00B11443"/>
    <w:rsid w:val="00B13692"/>
    <w:rsid w:val="00B141FA"/>
    <w:rsid w:val="00B202ED"/>
    <w:rsid w:val="00B2191B"/>
    <w:rsid w:val="00B22BD8"/>
    <w:rsid w:val="00B23E31"/>
    <w:rsid w:val="00B250A8"/>
    <w:rsid w:val="00B2653E"/>
    <w:rsid w:val="00B271AC"/>
    <w:rsid w:val="00B30BB5"/>
    <w:rsid w:val="00B36360"/>
    <w:rsid w:val="00B40062"/>
    <w:rsid w:val="00B42F98"/>
    <w:rsid w:val="00B43ACD"/>
    <w:rsid w:val="00B50C85"/>
    <w:rsid w:val="00B511CC"/>
    <w:rsid w:val="00B53BA3"/>
    <w:rsid w:val="00B54087"/>
    <w:rsid w:val="00B5651F"/>
    <w:rsid w:val="00B57BB6"/>
    <w:rsid w:val="00B57E14"/>
    <w:rsid w:val="00B63560"/>
    <w:rsid w:val="00B7355C"/>
    <w:rsid w:val="00B831D6"/>
    <w:rsid w:val="00B960AF"/>
    <w:rsid w:val="00B968E5"/>
    <w:rsid w:val="00BA0F30"/>
    <w:rsid w:val="00BA6FA3"/>
    <w:rsid w:val="00BB0E54"/>
    <w:rsid w:val="00BB37C7"/>
    <w:rsid w:val="00BB3E00"/>
    <w:rsid w:val="00BB74A5"/>
    <w:rsid w:val="00BB7652"/>
    <w:rsid w:val="00BC13FE"/>
    <w:rsid w:val="00BC23B9"/>
    <w:rsid w:val="00BC60BD"/>
    <w:rsid w:val="00BD0E81"/>
    <w:rsid w:val="00BD12A0"/>
    <w:rsid w:val="00BD4B0F"/>
    <w:rsid w:val="00BE04AC"/>
    <w:rsid w:val="00BE2F8C"/>
    <w:rsid w:val="00BE74C1"/>
    <w:rsid w:val="00BF32C6"/>
    <w:rsid w:val="00BF3D44"/>
    <w:rsid w:val="00BF620F"/>
    <w:rsid w:val="00C05AD6"/>
    <w:rsid w:val="00C062EA"/>
    <w:rsid w:val="00C10CED"/>
    <w:rsid w:val="00C12B6A"/>
    <w:rsid w:val="00C14F3E"/>
    <w:rsid w:val="00C203C9"/>
    <w:rsid w:val="00C2147C"/>
    <w:rsid w:val="00C21FE6"/>
    <w:rsid w:val="00C2682A"/>
    <w:rsid w:val="00C3476F"/>
    <w:rsid w:val="00C34CBE"/>
    <w:rsid w:val="00C35FE7"/>
    <w:rsid w:val="00C363D4"/>
    <w:rsid w:val="00C378CF"/>
    <w:rsid w:val="00C44F4C"/>
    <w:rsid w:val="00C53280"/>
    <w:rsid w:val="00C5574D"/>
    <w:rsid w:val="00C62EB6"/>
    <w:rsid w:val="00C62F78"/>
    <w:rsid w:val="00C64ED9"/>
    <w:rsid w:val="00C7302D"/>
    <w:rsid w:val="00C73C92"/>
    <w:rsid w:val="00C800D0"/>
    <w:rsid w:val="00C80F62"/>
    <w:rsid w:val="00C82D4B"/>
    <w:rsid w:val="00C84DA5"/>
    <w:rsid w:val="00C95DEB"/>
    <w:rsid w:val="00CA1BE2"/>
    <w:rsid w:val="00CA3427"/>
    <w:rsid w:val="00CA61C2"/>
    <w:rsid w:val="00CA7195"/>
    <w:rsid w:val="00CB07D3"/>
    <w:rsid w:val="00CB2F9D"/>
    <w:rsid w:val="00CC1379"/>
    <w:rsid w:val="00CC2335"/>
    <w:rsid w:val="00CC3984"/>
    <w:rsid w:val="00CC441C"/>
    <w:rsid w:val="00CC68A0"/>
    <w:rsid w:val="00CD079B"/>
    <w:rsid w:val="00CD44E0"/>
    <w:rsid w:val="00CD5FF4"/>
    <w:rsid w:val="00CD6BD4"/>
    <w:rsid w:val="00CE2847"/>
    <w:rsid w:val="00CE7DC4"/>
    <w:rsid w:val="00CF1E2E"/>
    <w:rsid w:val="00CF69E5"/>
    <w:rsid w:val="00D06E51"/>
    <w:rsid w:val="00D07100"/>
    <w:rsid w:val="00D13CAD"/>
    <w:rsid w:val="00D14CFC"/>
    <w:rsid w:val="00D17031"/>
    <w:rsid w:val="00D208C3"/>
    <w:rsid w:val="00D25DCD"/>
    <w:rsid w:val="00D25EAF"/>
    <w:rsid w:val="00D33652"/>
    <w:rsid w:val="00D35EAB"/>
    <w:rsid w:val="00D377A4"/>
    <w:rsid w:val="00D37A2E"/>
    <w:rsid w:val="00D42257"/>
    <w:rsid w:val="00D42806"/>
    <w:rsid w:val="00D449F7"/>
    <w:rsid w:val="00D471C2"/>
    <w:rsid w:val="00D4732D"/>
    <w:rsid w:val="00D50447"/>
    <w:rsid w:val="00D51857"/>
    <w:rsid w:val="00D548E5"/>
    <w:rsid w:val="00D57582"/>
    <w:rsid w:val="00D57DCD"/>
    <w:rsid w:val="00D624E3"/>
    <w:rsid w:val="00D63D5A"/>
    <w:rsid w:val="00D6463F"/>
    <w:rsid w:val="00D65523"/>
    <w:rsid w:val="00D673C8"/>
    <w:rsid w:val="00D70611"/>
    <w:rsid w:val="00D71DF9"/>
    <w:rsid w:val="00D80AAB"/>
    <w:rsid w:val="00D817BF"/>
    <w:rsid w:val="00D8231B"/>
    <w:rsid w:val="00D843C8"/>
    <w:rsid w:val="00D85CAA"/>
    <w:rsid w:val="00D93397"/>
    <w:rsid w:val="00D93DEC"/>
    <w:rsid w:val="00D954F1"/>
    <w:rsid w:val="00D95763"/>
    <w:rsid w:val="00DA0EFC"/>
    <w:rsid w:val="00DA4426"/>
    <w:rsid w:val="00DA5BB7"/>
    <w:rsid w:val="00DA5D3A"/>
    <w:rsid w:val="00DB164A"/>
    <w:rsid w:val="00DC6C5C"/>
    <w:rsid w:val="00DC7013"/>
    <w:rsid w:val="00DE1744"/>
    <w:rsid w:val="00DE34CD"/>
    <w:rsid w:val="00DE670E"/>
    <w:rsid w:val="00DF040B"/>
    <w:rsid w:val="00DF09C8"/>
    <w:rsid w:val="00DF23B0"/>
    <w:rsid w:val="00E01977"/>
    <w:rsid w:val="00E02247"/>
    <w:rsid w:val="00E02F1E"/>
    <w:rsid w:val="00E036E3"/>
    <w:rsid w:val="00E06163"/>
    <w:rsid w:val="00E0616B"/>
    <w:rsid w:val="00E12DE5"/>
    <w:rsid w:val="00E141F0"/>
    <w:rsid w:val="00E14480"/>
    <w:rsid w:val="00E14573"/>
    <w:rsid w:val="00E1551E"/>
    <w:rsid w:val="00E1653F"/>
    <w:rsid w:val="00E2171D"/>
    <w:rsid w:val="00E26228"/>
    <w:rsid w:val="00E3041D"/>
    <w:rsid w:val="00E31E81"/>
    <w:rsid w:val="00E339BF"/>
    <w:rsid w:val="00E36973"/>
    <w:rsid w:val="00E36D04"/>
    <w:rsid w:val="00E419E9"/>
    <w:rsid w:val="00E44D74"/>
    <w:rsid w:val="00E53627"/>
    <w:rsid w:val="00E57566"/>
    <w:rsid w:val="00E57F53"/>
    <w:rsid w:val="00E603BB"/>
    <w:rsid w:val="00E60A28"/>
    <w:rsid w:val="00E61639"/>
    <w:rsid w:val="00E61B37"/>
    <w:rsid w:val="00E66273"/>
    <w:rsid w:val="00E665AD"/>
    <w:rsid w:val="00E70F96"/>
    <w:rsid w:val="00E752C9"/>
    <w:rsid w:val="00E75F8D"/>
    <w:rsid w:val="00E821A3"/>
    <w:rsid w:val="00E8225F"/>
    <w:rsid w:val="00E828A3"/>
    <w:rsid w:val="00E9103C"/>
    <w:rsid w:val="00E91223"/>
    <w:rsid w:val="00E93110"/>
    <w:rsid w:val="00E9553D"/>
    <w:rsid w:val="00E95B11"/>
    <w:rsid w:val="00E96C2D"/>
    <w:rsid w:val="00E976D7"/>
    <w:rsid w:val="00EA0D0E"/>
    <w:rsid w:val="00EA3F10"/>
    <w:rsid w:val="00EA7528"/>
    <w:rsid w:val="00EB048E"/>
    <w:rsid w:val="00EB0EF9"/>
    <w:rsid w:val="00EB122C"/>
    <w:rsid w:val="00EB5074"/>
    <w:rsid w:val="00EB5B73"/>
    <w:rsid w:val="00EB6DA9"/>
    <w:rsid w:val="00EC1D9A"/>
    <w:rsid w:val="00EC4D33"/>
    <w:rsid w:val="00EC5510"/>
    <w:rsid w:val="00EC7A66"/>
    <w:rsid w:val="00ED5DF1"/>
    <w:rsid w:val="00ED668B"/>
    <w:rsid w:val="00ED67CA"/>
    <w:rsid w:val="00EE4A04"/>
    <w:rsid w:val="00EE4CD0"/>
    <w:rsid w:val="00EE5983"/>
    <w:rsid w:val="00EF01BF"/>
    <w:rsid w:val="00EF1274"/>
    <w:rsid w:val="00EF28A1"/>
    <w:rsid w:val="00EF2BAA"/>
    <w:rsid w:val="00EF3EC3"/>
    <w:rsid w:val="00EF7374"/>
    <w:rsid w:val="00F0652E"/>
    <w:rsid w:val="00F12E17"/>
    <w:rsid w:val="00F12F86"/>
    <w:rsid w:val="00F13F9F"/>
    <w:rsid w:val="00F151E2"/>
    <w:rsid w:val="00F15D9D"/>
    <w:rsid w:val="00F169E0"/>
    <w:rsid w:val="00F17EC7"/>
    <w:rsid w:val="00F210A4"/>
    <w:rsid w:val="00F22491"/>
    <w:rsid w:val="00F22541"/>
    <w:rsid w:val="00F23160"/>
    <w:rsid w:val="00F23238"/>
    <w:rsid w:val="00F23275"/>
    <w:rsid w:val="00F331A4"/>
    <w:rsid w:val="00F353EA"/>
    <w:rsid w:val="00F41E3D"/>
    <w:rsid w:val="00F46DC5"/>
    <w:rsid w:val="00F5171B"/>
    <w:rsid w:val="00F51CEC"/>
    <w:rsid w:val="00F52EA6"/>
    <w:rsid w:val="00F561D1"/>
    <w:rsid w:val="00F65266"/>
    <w:rsid w:val="00F66E31"/>
    <w:rsid w:val="00F7108E"/>
    <w:rsid w:val="00F74F7C"/>
    <w:rsid w:val="00F75DD3"/>
    <w:rsid w:val="00F7671A"/>
    <w:rsid w:val="00F8215A"/>
    <w:rsid w:val="00F84768"/>
    <w:rsid w:val="00F85E96"/>
    <w:rsid w:val="00F86615"/>
    <w:rsid w:val="00F91AD6"/>
    <w:rsid w:val="00F924C6"/>
    <w:rsid w:val="00FA0C6B"/>
    <w:rsid w:val="00FA75BC"/>
    <w:rsid w:val="00FB1FE7"/>
    <w:rsid w:val="00FB3A2B"/>
    <w:rsid w:val="00FC5E54"/>
    <w:rsid w:val="00FD3C62"/>
    <w:rsid w:val="00FD7638"/>
    <w:rsid w:val="00FE201C"/>
    <w:rsid w:val="00FE6C95"/>
    <w:rsid w:val="00FF3FEB"/>
    <w:rsid w:val="00FF5749"/>
    <w:rsid w:val="00FF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CEC"/>
    <w:pPr>
      <w:jc w:val="both"/>
    </w:pPr>
    <w:rPr>
      <w:sz w:val="24"/>
      <w:szCs w:val="24"/>
    </w:rPr>
  </w:style>
  <w:style w:type="paragraph" w:styleId="1">
    <w:name w:val="heading 1"/>
    <w:basedOn w:val="a"/>
    <w:next w:val="a"/>
    <w:qFormat/>
    <w:rsid w:val="000F6A03"/>
    <w:pPr>
      <w:keepNext/>
      <w:tabs>
        <w:tab w:val="num" w:pos="1440"/>
      </w:tabs>
      <w:jc w:val="center"/>
      <w:outlineLvl w:val="0"/>
    </w:pPr>
    <w:rPr>
      <w:b/>
      <w:szCs w:val="20"/>
    </w:rPr>
  </w:style>
  <w:style w:type="paragraph" w:styleId="2">
    <w:name w:val="heading 2"/>
    <w:basedOn w:val="a"/>
    <w:next w:val="a"/>
    <w:link w:val="20"/>
    <w:qFormat/>
    <w:rsid w:val="00DF040B"/>
    <w:pPr>
      <w:keepNext/>
      <w:spacing w:before="240" w:after="60"/>
      <w:outlineLvl w:val="1"/>
    </w:pPr>
    <w:rPr>
      <w:rFonts w:ascii="Arial" w:hAnsi="Arial" w:cs="Arial"/>
      <w:b/>
      <w:bCs/>
      <w:i/>
      <w:iCs/>
      <w:sz w:val="28"/>
      <w:szCs w:val="28"/>
    </w:rPr>
  </w:style>
  <w:style w:type="paragraph" w:styleId="3">
    <w:name w:val="heading 3"/>
    <w:basedOn w:val="a"/>
    <w:next w:val="a"/>
    <w:qFormat/>
    <w:rsid w:val="00DF040B"/>
    <w:pPr>
      <w:keepNext/>
      <w:spacing w:before="240" w:after="60"/>
      <w:outlineLvl w:val="2"/>
    </w:pPr>
    <w:rPr>
      <w:rFonts w:ascii="Arial" w:hAnsi="Arial" w:cs="Arial"/>
      <w:b/>
      <w:bCs/>
      <w:sz w:val="26"/>
      <w:szCs w:val="26"/>
    </w:rPr>
  </w:style>
  <w:style w:type="paragraph" w:styleId="4">
    <w:name w:val="heading 4"/>
    <w:basedOn w:val="a"/>
    <w:next w:val="a"/>
    <w:qFormat/>
    <w:rsid w:val="00DF040B"/>
    <w:pPr>
      <w:keepNext/>
      <w:spacing w:before="240" w:after="60"/>
      <w:outlineLvl w:val="3"/>
    </w:pPr>
    <w:rPr>
      <w:b/>
      <w:bCs/>
      <w:sz w:val="28"/>
      <w:szCs w:val="28"/>
    </w:rPr>
  </w:style>
  <w:style w:type="paragraph" w:styleId="5">
    <w:name w:val="heading 5"/>
    <w:basedOn w:val="a"/>
    <w:next w:val="a"/>
    <w:qFormat/>
    <w:rsid w:val="00DF040B"/>
    <w:pPr>
      <w:spacing w:before="240" w:after="60"/>
      <w:outlineLvl w:val="4"/>
    </w:pPr>
    <w:rPr>
      <w:b/>
      <w:bCs/>
      <w:i/>
      <w:iCs/>
      <w:sz w:val="26"/>
      <w:szCs w:val="26"/>
    </w:rPr>
  </w:style>
  <w:style w:type="paragraph" w:styleId="7">
    <w:name w:val="heading 7"/>
    <w:basedOn w:val="a"/>
    <w:next w:val="a"/>
    <w:qFormat/>
    <w:rsid w:val="006147D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F040B"/>
    <w:rPr>
      <w:szCs w:val="20"/>
    </w:rPr>
  </w:style>
  <w:style w:type="paragraph" w:styleId="a5">
    <w:name w:val="Body Text Indent"/>
    <w:basedOn w:val="a"/>
    <w:rsid w:val="00DF040B"/>
    <w:pPr>
      <w:ind w:firstLine="1134"/>
    </w:pPr>
    <w:rPr>
      <w:sz w:val="28"/>
      <w:szCs w:val="20"/>
    </w:rPr>
  </w:style>
  <w:style w:type="paragraph" w:customStyle="1" w:styleId="10">
    <w:name w:val="Обычный1"/>
    <w:rsid w:val="00DF040B"/>
    <w:pPr>
      <w:spacing w:before="100" w:after="100"/>
      <w:jc w:val="both"/>
    </w:pPr>
    <w:rPr>
      <w:snapToGrid w:val="0"/>
      <w:sz w:val="24"/>
    </w:rPr>
  </w:style>
  <w:style w:type="paragraph" w:styleId="a6">
    <w:name w:val="Balloon Text"/>
    <w:basedOn w:val="a"/>
    <w:semiHidden/>
    <w:rsid w:val="00DF040B"/>
    <w:rPr>
      <w:rFonts w:ascii="Tahoma" w:hAnsi="Tahoma" w:cs="Tahoma"/>
      <w:sz w:val="16"/>
      <w:szCs w:val="16"/>
    </w:rPr>
  </w:style>
  <w:style w:type="paragraph" w:styleId="a7">
    <w:name w:val="Normal (Web)"/>
    <w:basedOn w:val="a"/>
    <w:rsid w:val="00DF040B"/>
    <w:pPr>
      <w:spacing w:before="15" w:after="15"/>
      <w:ind w:left="15" w:right="15" w:firstLine="225"/>
    </w:pPr>
  </w:style>
  <w:style w:type="character" w:styleId="a8">
    <w:name w:val="Hyperlink"/>
    <w:rsid w:val="00DF040B"/>
    <w:rPr>
      <w:rFonts w:ascii="Arial" w:hAnsi="Arial" w:cs="Arial" w:hint="default"/>
      <w:color w:val="0B4996"/>
      <w:u w:val="single"/>
    </w:rPr>
  </w:style>
  <w:style w:type="paragraph" w:customStyle="1" w:styleId="ConsNormal">
    <w:name w:val="ConsNormal"/>
    <w:rsid w:val="00DF040B"/>
    <w:pPr>
      <w:autoSpaceDE w:val="0"/>
      <w:autoSpaceDN w:val="0"/>
      <w:adjustRightInd w:val="0"/>
      <w:ind w:firstLine="720"/>
      <w:jc w:val="both"/>
    </w:pPr>
    <w:rPr>
      <w:rFonts w:ascii="Arial" w:hAnsi="Arial" w:cs="Arial"/>
    </w:rPr>
  </w:style>
  <w:style w:type="paragraph" w:customStyle="1" w:styleId="ConsNonformat">
    <w:name w:val="ConsNonformat"/>
    <w:rsid w:val="00DF040B"/>
    <w:pPr>
      <w:autoSpaceDE w:val="0"/>
      <w:autoSpaceDN w:val="0"/>
      <w:adjustRightInd w:val="0"/>
      <w:jc w:val="both"/>
    </w:pPr>
    <w:rPr>
      <w:rFonts w:ascii="Courier New" w:hAnsi="Courier New" w:cs="Courier New"/>
    </w:rPr>
  </w:style>
  <w:style w:type="paragraph" w:customStyle="1" w:styleId="ConsTitle">
    <w:name w:val="ConsTitle"/>
    <w:rsid w:val="00DF040B"/>
    <w:pPr>
      <w:autoSpaceDE w:val="0"/>
      <w:autoSpaceDN w:val="0"/>
      <w:adjustRightInd w:val="0"/>
      <w:jc w:val="both"/>
    </w:pPr>
    <w:rPr>
      <w:rFonts w:ascii="Arial" w:hAnsi="Arial" w:cs="Arial"/>
      <w:b/>
      <w:bCs/>
    </w:rPr>
  </w:style>
  <w:style w:type="paragraph" w:styleId="21">
    <w:name w:val="Body Text Indent 2"/>
    <w:basedOn w:val="a"/>
    <w:rsid w:val="00DF040B"/>
    <w:pPr>
      <w:spacing w:after="120" w:line="480" w:lineRule="auto"/>
      <w:ind w:left="283"/>
    </w:pPr>
  </w:style>
  <w:style w:type="table" w:styleId="a9">
    <w:name w:val="Table Grid"/>
    <w:basedOn w:val="a1"/>
    <w:rsid w:val="00DF0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DF040B"/>
    <w:pPr>
      <w:tabs>
        <w:tab w:val="center" w:pos="4677"/>
        <w:tab w:val="right" w:pos="9355"/>
      </w:tabs>
    </w:pPr>
  </w:style>
  <w:style w:type="character" w:styleId="ac">
    <w:name w:val="page number"/>
    <w:basedOn w:val="a0"/>
    <w:rsid w:val="00DF040B"/>
  </w:style>
  <w:style w:type="paragraph" w:styleId="ad">
    <w:name w:val="header"/>
    <w:basedOn w:val="a"/>
    <w:rsid w:val="00DF040B"/>
    <w:pPr>
      <w:tabs>
        <w:tab w:val="center" w:pos="4677"/>
        <w:tab w:val="right" w:pos="9355"/>
      </w:tabs>
    </w:pPr>
  </w:style>
  <w:style w:type="paragraph" w:customStyle="1" w:styleId="Nonformat">
    <w:name w:val="Nonformat"/>
    <w:basedOn w:val="a"/>
    <w:rsid w:val="007F70E0"/>
    <w:pPr>
      <w:widowControl w:val="0"/>
      <w:snapToGrid w:val="0"/>
    </w:pPr>
    <w:rPr>
      <w:rFonts w:ascii="Consultant" w:hAnsi="Consultant"/>
      <w:sz w:val="20"/>
      <w:szCs w:val="20"/>
      <w:lang w:val="en-GB" w:eastAsia="en-US"/>
    </w:rPr>
  </w:style>
  <w:style w:type="paragraph" w:styleId="HTML">
    <w:name w:val="HTML Preformatted"/>
    <w:basedOn w:val="a"/>
    <w:link w:val="HTML0"/>
    <w:rsid w:val="00214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en-US"/>
    </w:rPr>
  </w:style>
  <w:style w:type="paragraph" w:styleId="30">
    <w:name w:val="Body Text Indent 3"/>
    <w:basedOn w:val="a"/>
    <w:rsid w:val="00E821A3"/>
    <w:pPr>
      <w:spacing w:after="120"/>
      <w:ind w:left="283"/>
    </w:pPr>
    <w:rPr>
      <w:sz w:val="16"/>
      <w:szCs w:val="16"/>
    </w:rPr>
  </w:style>
  <w:style w:type="paragraph" w:styleId="ae">
    <w:name w:val="Block Text"/>
    <w:basedOn w:val="a"/>
    <w:rsid w:val="00D42806"/>
    <w:pPr>
      <w:ind w:left="318" w:right="316"/>
      <w:jc w:val="center"/>
    </w:pPr>
    <w:rPr>
      <w:b/>
      <w:bCs/>
      <w:lang w:eastAsia="en-US"/>
    </w:rPr>
  </w:style>
  <w:style w:type="character" w:styleId="af">
    <w:name w:val="Emphasis"/>
    <w:qFormat/>
    <w:rsid w:val="007935F1"/>
    <w:rPr>
      <w:i/>
      <w:iCs/>
    </w:rPr>
  </w:style>
  <w:style w:type="paragraph" w:styleId="22">
    <w:name w:val="List Bullet 2"/>
    <w:basedOn w:val="a"/>
    <w:autoRedefine/>
    <w:rsid w:val="00F75DD3"/>
    <w:pPr>
      <w:tabs>
        <w:tab w:val="num" w:pos="643"/>
      </w:tabs>
      <w:ind w:left="643" w:hanging="360"/>
    </w:pPr>
    <w:rPr>
      <w:szCs w:val="20"/>
      <w:lang w:val="en-US" w:eastAsia="en-US"/>
    </w:rPr>
  </w:style>
  <w:style w:type="character" w:customStyle="1" w:styleId="20">
    <w:name w:val="Заголовок 2 Знак"/>
    <w:link w:val="2"/>
    <w:rsid w:val="000F6A03"/>
    <w:rPr>
      <w:rFonts w:ascii="Arial" w:hAnsi="Arial" w:cs="Arial"/>
      <w:b/>
      <w:bCs/>
      <w:i/>
      <w:iCs/>
      <w:sz w:val="28"/>
      <w:szCs w:val="28"/>
      <w:lang w:val="ru-RU" w:eastAsia="ru-RU" w:bidi="ar-SA"/>
    </w:rPr>
  </w:style>
  <w:style w:type="character" w:customStyle="1" w:styleId="gscherbakova">
    <w:name w:val="g.scherbakova"/>
    <w:semiHidden/>
    <w:rsid w:val="005B47A2"/>
    <w:rPr>
      <w:rFonts w:ascii="Tahoma" w:hAnsi="Tahoma"/>
      <w:b w:val="0"/>
      <w:bCs w:val="0"/>
      <w:i w:val="0"/>
      <w:iCs w:val="0"/>
      <w:strike w:val="0"/>
      <w:color w:val="auto"/>
      <w:sz w:val="20"/>
      <w:szCs w:val="20"/>
      <w:u w:val="none"/>
    </w:rPr>
  </w:style>
  <w:style w:type="paragraph" w:styleId="af0">
    <w:name w:val="Document Map"/>
    <w:basedOn w:val="a"/>
    <w:link w:val="af1"/>
    <w:rsid w:val="00B250A8"/>
    <w:rPr>
      <w:rFonts w:ascii="Tahoma" w:hAnsi="Tahoma" w:cs="Tahoma"/>
      <w:sz w:val="16"/>
      <w:szCs w:val="16"/>
    </w:rPr>
  </w:style>
  <w:style w:type="character" w:customStyle="1" w:styleId="af1">
    <w:name w:val="Схема документа Знак"/>
    <w:link w:val="af0"/>
    <w:rsid w:val="00B250A8"/>
    <w:rPr>
      <w:rFonts w:ascii="Tahoma" w:hAnsi="Tahoma" w:cs="Tahoma"/>
      <w:sz w:val="16"/>
      <w:szCs w:val="16"/>
    </w:rPr>
  </w:style>
  <w:style w:type="paragraph" w:styleId="af2">
    <w:name w:val="Subtitle"/>
    <w:basedOn w:val="a"/>
    <w:next w:val="a"/>
    <w:link w:val="af3"/>
    <w:uiPriority w:val="11"/>
    <w:qFormat/>
    <w:rsid w:val="00681010"/>
    <w:pPr>
      <w:spacing w:after="60" w:line="276" w:lineRule="auto"/>
      <w:jc w:val="center"/>
      <w:outlineLvl w:val="1"/>
    </w:pPr>
    <w:rPr>
      <w:rFonts w:asciiTheme="majorHAnsi" w:eastAsiaTheme="majorEastAsia" w:hAnsiTheme="majorHAnsi" w:cstheme="majorBidi"/>
      <w:lang w:eastAsia="en-US"/>
    </w:rPr>
  </w:style>
  <w:style w:type="character" w:customStyle="1" w:styleId="af3">
    <w:name w:val="Подзаголовок Знак"/>
    <w:basedOn w:val="a0"/>
    <w:link w:val="af2"/>
    <w:uiPriority w:val="11"/>
    <w:rsid w:val="00681010"/>
    <w:rPr>
      <w:rFonts w:asciiTheme="majorHAnsi" w:eastAsiaTheme="majorEastAsia" w:hAnsiTheme="majorHAnsi" w:cstheme="majorBidi"/>
      <w:sz w:val="24"/>
      <w:szCs w:val="24"/>
      <w:lang w:eastAsia="en-US"/>
    </w:rPr>
  </w:style>
  <w:style w:type="paragraph" w:styleId="af4">
    <w:name w:val="List Paragraph"/>
    <w:basedOn w:val="a"/>
    <w:uiPriority w:val="34"/>
    <w:qFormat/>
    <w:rsid w:val="006D0EFB"/>
    <w:pPr>
      <w:ind w:left="720"/>
      <w:contextualSpacing/>
    </w:pPr>
  </w:style>
  <w:style w:type="character" w:styleId="af5">
    <w:name w:val="annotation reference"/>
    <w:basedOn w:val="a0"/>
    <w:rsid w:val="006C654E"/>
    <w:rPr>
      <w:sz w:val="16"/>
      <w:szCs w:val="16"/>
    </w:rPr>
  </w:style>
  <w:style w:type="paragraph" w:styleId="af6">
    <w:name w:val="annotation text"/>
    <w:basedOn w:val="a"/>
    <w:link w:val="af7"/>
    <w:rsid w:val="006C654E"/>
    <w:rPr>
      <w:sz w:val="20"/>
      <w:szCs w:val="20"/>
    </w:rPr>
  </w:style>
  <w:style w:type="character" w:customStyle="1" w:styleId="af7">
    <w:name w:val="Текст примечания Знак"/>
    <w:basedOn w:val="a0"/>
    <w:link w:val="af6"/>
    <w:rsid w:val="006C654E"/>
  </w:style>
  <w:style w:type="paragraph" w:styleId="af8">
    <w:name w:val="annotation subject"/>
    <w:basedOn w:val="af6"/>
    <w:next w:val="af6"/>
    <w:link w:val="af9"/>
    <w:rsid w:val="006C654E"/>
    <w:rPr>
      <w:b/>
      <w:bCs/>
    </w:rPr>
  </w:style>
  <w:style w:type="character" w:customStyle="1" w:styleId="af9">
    <w:name w:val="Тема примечания Знак"/>
    <w:basedOn w:val="af7"/>
    <w:link w:val="af8"/>
    <w:rsid w:val="006C654E"/>
    <w:rPr>
      <w:b/>
      <w:bCs/>
    </w:rPr>
  </w:style>
  <w:style w:type="character" w:customStyle="1" w:styleId="a4">
    <w:name w:val="Основной текст Знак"/>
    <w:basedOn w:val="a0"/>
    <w:link w:val="a3"/>
    <w:rsid w:val="00706477"/>
    <w:rPr>
      <w:sz w:val="24"/>
    </w:rPr>
  </w:style>
  <w:style w:type="paragraph" w:customStyle="1" w:styleId="consplusnormal">
    <w:name w:val="consplusnormal"/>
    <w:basedOn w:val="a"/>
    <w:rsid w:val="00222ADC"/>
    <w:pPr>
      <w:spacing w:before="100" w:beforeAutospacing="1" w:after="100" w:afterAutospacing="1"/>
      <w:jc w:val="left"/>
    </w:pPr>
    <w:rPr>
      <w:rFonts w:eastAsiaTheme="minorHAnsi"/>
    </w:rPr>
  </w:style>
  <w:style w:type="paragraph" w:customStyle="1" w:styleId="Times12">
    <w:name w:val="Times 12"/>
    <w:basedOn w:val="a"/>
    <w:uiPriority w:val="99"/>
    <w:qFormat/>
    <w:rsid w:val="00B11443"/>
    <w:pPr>
      <w:overflowPunct w:val="0"/>
      <w:autoSpaceDE w:val="0"/>
      <w:autoSpaceDN w:val="0"/>
      <w:adjustRightInd w:val="0"/>
      <w:ind w:firstLine="567"/>
    </w:pPr>
    <w:rPr>
      <w:bCs/>
      <w:szCs w:val="22"/>
    </w:rPr>
  </w:style>
  <w:style w:type="character" w:customStyle="1" w:styleId="ab">
    <w:name w:val="Нижний колонтитул Знак"/>
    <w:basedOn w:val="a0"/>
    <w:link w:val="aa"/>
    <w:rsid w:val="00500104"/>
    <w:rPr>
      <w:sz w:val="24"/>
      <w:szCs w:val="24"/>
    </w:rPr>
  </w:style>
  <w:style w:type="character" w:customStyle="1" w:styleId="HTML0">
    <w:name w:val="Стандартный HTML Знак"/>
    <w:basedOn w:val="a0"/>
    <w:link w:val="HTML"/>
    <w:rsid w:val="00762107"/>
    <w:rPr>
      <w:rFonts w:ascii="Courier New" w:eastAsia="Courier New" w:hAnsi="Courier New" w:cs="Courier New"/>
      <w:lang w:val="en-US" w:eastAsia="en-US"/>
    </w:rPr>
  </w:style>
  <w:style w:type="paragraph" w:styleId="23">
    <w:name w:val="Body Text 2"/>
    <w:basedOn w:val="a"/>
    <w:link w:val="24"/>
    <w:rsid w:val="00F52EA6"/>
    <w:pPr>
      <w:spacing w:after="120" w:line="480" w:lineRule="auto"/>
    </w:pPr>
  </w:style>
  <w:style w:type="character" w:customStyle="1" w:styleId="24">
    <w:name w:val="Основной текст 2 Знак"/>
    <w:basedOn w:val="a0"/>
    <w:link w:val="23"/>
    <w:rsid w:val="00F52EA6"/>
    <w:rPr>
      <w:sz w:val="24"/>
      <w:szCs w:val="24"/>
    </w:rPr>
  </w:style>
  <w:style w:type="paragraph" w:customStyle="1" w:styleId="Iauiue">
    <w:name w:val="Iau?iue"/>
    <w:rsid w:val="00F52EA6"/>
    <w:pPr>
      <w:jc w:val="both"/>
    </w:pPr>
    <w:rPr>
      <w:sz w:val="24"/>
    </w:rPr>
  </w:style>
  <w:style w:type="character" w:customStyle="1" w:styleId="afa">
    <w:name w:val="Îáû÷íûé Знак"/>
    <w:rsid w:val="00F52EA6"/>
    <w:rPr>
      <w:lang w:val="en-US" w:eastAsia="ru-RU" w:bidi="ar-SA"/>
    </w:rPr>
  </w:style>
  <w:style w:type="paragraph" w:customStyle="1" w:styleId="Default">
    <w:name w:val="Default"/>
    <w:rsid w:val="00B5408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CEC"/>
    <w:pPr>
      <w:jc w:val="both"/>
    </w:pPr>
    <w:rPr>
      <w:sz w:val="24"/>
      <w:szCs w:val="24"/>
    </w:rPr>
  </w:style>
  <w:style w:type="paragraph" w:styleId="1">
    <w:name w:val="heading 1"/>
    <w:basedOn w:val="a"/>
    <w:next w:val="a"/>
    <w:qFormat/>
    <w:rsid w:val="000F6A03"/>
    <w:pPr>
      <w:keepNext/>
      <w:tabs>
        <w:tab w:val="num" w:pos="1440"/>
      </w:tabs>
      <w:jc w:val="center"/>
      <w:outlineLvl w:val="0"/>
    </w:pPr>
    <w:rPr>
      <w:b/>
      <w:szCs w:val="20"/>
    </w:rPr>
  </w:style>
  <w:style w:type="paragraph" w:styleId="2">
    <w:name w:val="heading 2"/>
    <w:basedOn w:val="a"/>
    <w:next w:val="a"/>
    <w:link w:val="20"/>
    <w:qFormat/>
    <w:rsid w:val="00DF040B"/>
    <w:pPr>
      <w:keepNext/>
      <w:spacing w:before="240" w:after="60"/>
      <w:outlineLvl w:val="1"/>
    </w:pPr>
    <w:rPr>
      <w:rFonts w:ascii="Arial" w:hAnsi="Arial" w:cs="Arial"/>
      <w:b/>
      <w:bCs/>
      <w:i/>
      <w:iCs/>
      <w:sz w:val="28"/>
      <w:szCs w:val="28"/>
    </w:rPr>
  </w:style>
  <w:style w:type="paragraph" w:styleId="3">
    <w:name w:val="heading 3"/>
    <w:basedOn w:val="a"/>
    <w:next w:val="a"/>
    <w:qFormat/>
    <w:rsid w:val="00DF040B"/>
    <w:pPr>
      <w:keepNext/>
      <w:spacing w:before="240" w:after="60"/>
      <w:outlineLvl w:val="2"/>
    </w:pPr>
    <w:rPr>
      <w:rFonts w:ascii="Arial" w:hAnsi="Arial" w:cs="Arial"/>
      <w:b/>
      <w:bCs/>
      <w:sz w:val="26"/>
      <w:szCs w:val="26"/>
    </w:rPr>
  </w:style>
  <w:style w:type="paragraph" w:styleId="4">
    <w:name w:val="heading 4"/>
    <w:basedOn w:val="a"/>
    <w:next w:val="a"/>
    <w:qFormat/>
    <w:rsid w:val="00DF040B"/>
    <w:pPr>
      <w:keepNext/>
      <w:spacing w:before="240" w:after="60"/>
      <w:outlineLvl w:val="3"/>
    </w:pPr>
    <w:rPr>
      <w:b/>
      <w:bCs/>
      <w:sz w:val="28"/>
      <w:szCs w:val="28"/>
    </w:rPr>
  </w:style>
  <w:style w:type="paragraph" w:styleId="5">
    <w:name w:val="heading 5"/>
    <w:basedOn w:val="a"/>
    <w:next w:val="a"/>
    <w:qFormat/>
    <w:rsid w:val="00DF040B"/>
    <w:pPr>
      <w:spacing w:before="240" w:after="60"/>
      <w:outlineLvl w:val="4"/>
    </w:pPr>
    <w:rPr>
      <w:b/>
      <w:bCs/>
      <w:i/>
      <w:iCs/>
      <w:sz w:val="26"/>
      <w:szCs w:val="26"/>
    </w:rPr>
  </w:style>
  <w:style w:type="paragraph" w:styleId="7">
    <w:name w:val="heading 7"/>
    <w:basedOn w:val="a"/>
    <w:next w:val="a"/>
    <w:qFormat/>
    <w:rsid w:val="006147D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F040B"/>
    <w:rPr>
      <w:szCs w:val="20"/>
    </w:rPr>
  </w:style>
  <w:style w:type="paragraph" w:styleId="a5">
    <w:name w:val="Body Text Indent"/>
    <w:basedOn w:val="a"/>
    <w:rsid w:val="00DF040B"/>
    <w:pPr>
      <w:ind w:firstLine="1134"/>
    </w:pPr>
    <w:rPr>
      <w:sz w:val="28"/>
      <w:szCs w:val="20"/>
    </w:rPr>
  </w:style>
  <w:style w:type="paragraph" w:customStyle="1" w:styleId="10">
    <w:name w:val="Обычный1"/>
    <w:rsid w:val="00DF040B"/>
    <w:pPr>
      <w:spacing w:before="100" w:after="100"/>
      <w:jc w:val="both"/>
    </w:pPr>
    <w:rPr>
      <w:snapToGrid w:val="0"/>
      <w:sz w:val="24"/>
    </w:rPr>
  </w:style>
  <w:style w:type="paragraph" w:styleId="a6">
    <w:name w:val="Balloon Text"/>
    <w:basedOn w:val="a"/>
    <w:semiHidden/>
    <w:rsid w:val="00DF040B"/>
    <w:rPr>
      <w:rFonts w:ascii="Tahoma" w:hAnsi="Tahoma" w:cs="Tahoma"/>
      <w:sz w:val="16"/>
      <w:szCs w:val="16"/>
    </w:rPr>
  </w:style>
  <w:style w:type="paragraph" w:styleId="a7">
    <w:name w:val="Normal (Web)"/>
    <w:basedOn w:val="a"/>
    <w:rsid w:val="00DF040B"/>
    <w:pPr>
      <w:spacing w:before="15" w:after="15"/>
      <w:ind w:left="15" w:right="15" w:firstLine="225"/>
    </w:pPr>
  </w:style>
  <w:style w:type="character" w:styleId="a8">
    <w:name w:val="Hyperlink"/>
    <w:rsid w:val="00DF040B"/>
    <w:rPr>
      <w:rFonts w:ascii="Arial" w:hAnsi="Arial" w:cs="Arial" w:hint="default"/>
      <w:color w:val="0B4996"/>
      <w:u w:val="single"/>
    </w:rPr>
  </w:style>
  <w:style w:type="paragraph" w:customStyle="1" w:styleId="ConsNormal">
    <w:name w:val="ConsNormal"/>
    <w:rsid w:val="00DF040B"/>
    <w:pPr>
      <w:autoSpaceDE w:val="0"/>
      <w:autoSpaceDN w:val="0"/>
      <w:adjustRightInd w:val="0"/>
      <w:ind w:firstLine="720"/>
      <w:jc w:val="both"/>
    </w:pPr>
    <w:rPr>
      <w:rFonts w:ascii="Arial" w:hAnsi="Arial" w:cs="Arial"/>
    </w:rPr>
  </w:style>
  <w:style w:type="paragraph" w:customStyle="1" w:styleId="ConsNonformat">
    <w:name w:val="ConsNonformat"/>
    <w:rsid w:val="00DF040B"/>
    <w:pPr>
      <w:autoSpaceDE w:val="0"/>
      <w:autoSpaceDN w:val="0"/>
      <w:adjustRightInd w:val="0"/>
      <w:jc w:val="both"/>
    </w:pPr>
    <w:rPr>
      <w:rFonts w:ascii="Courier New" w:hAnsi="Courier New" w:cs="Courier New"/>
    </w:rPr>
  </w:style>
  <w:style w:type="paragraph" w:customStyle="1" w:styleId="ConsTitle">
    <w:name w:val="ConsTitle"/>
    <w:rsid w:val="00DF040B"/>
    <w:pPr>
      <w:autoSpaceDE w:val="0"/>
      <w:autoSpaceDN w:val="0"/>
      <w:adjustRightInd w:val="0"/>
      <w:jc w:val="both"/>
    </w:pPr>
    <w:rPr>
      <w:rFonts w:ascii="Arial" w:hAnsi="Arial" w:cs="Arial"/>
      <w:b/>
      <w:bCs/>
    </w:rPr>
  </w:style>
  <w:style w:type="paragraph" w:styleId="21">
    <w:name w:val="Body Text Indent 2"/>
    <w:basedOn w:val="a"/>
    <w:rsid w:val="00DF040B"/>
    <w:pPr>
      <w:spacing w:after="120" w:line="480" w:lineRule="auto"/>
      <w:ind w:left="283"/>
    </w:pPr>
  </w:style>
  <w:style w:type="table" w:styleId="a9">
    <w:name w:val="Table Grid"/>
    <w:basedOn w:val="a1"/>
    <w:rsid w:val="00DF0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DF040B"/>
    <w:pPr>
      <w:tabs>
        <w:tab w:val="center" w:pos="4677"/>
        <w:tab w:val="right" w:pos="9355"/>
      </w:tabs>
    </w:pPr>
  </w:style>
  <w:style w:type="character" w:styleId="ac">
    <w:name w:val="page number"/>
    <w:basedOn w:val="a0"/>
    <w:rsid w:val="00DF040B"/>
  </w:style>
  <w:style w:type="paragraph" w:styleId="ad">
    <w:name w:val="header"/>
    <w:basedOn w:val="a"/>
    <w:rsid w:val="00DF040B"/>
    <w:pPr>
      <w:tabs>
        <w:tab w:val="center" w:pos="4677"/>
        <w:tab w:val="right" w:pos="9355"/>
      </w:tabs>
    </w:pPr>
  </w:style>
  <w:style w:type="paragraph" w:customStyle="1" w:styleId="Nonformat">
    <w:name w:val="Nonformat"/>
    <w:basedOn w:val="a"/>
    <w:rsid w:val="007F70E0"/>
    <w:pPr>
      <w:widowControl w:val="0"/>
      <w:snapToGrid w:val="0"/>
    </w:pPr>
    <w:rPr>
      <w:rFonts w:ascii="Consultant" w:hAnsi="Consultant"/>
      <w:sz w:val="20"/>
      <w:szCs w:val="20"/>
      <w:lang w:val="en-GB" w:eastAsia="en-US"/>
    </w:rPr>
  </w:style>
  <w:style w:type="paragraph" w:styleId="HTML">
    <w:name w:val="HTML Preformatted"/>
    <w:basedOn w:val="a"/>
    <w:link w:val="HTML0"/>
    <w:rsid w:val="00214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en-US"/>
    </w:rPr>
  </w:style>
  <w:style w:type="paragraph" w:styleId="30">
    <w:name w:val="Body Text Indent 3"/>
    <w:basedOn w:val="a"/>
    <w:rsid w:val="00E821A3"/>
    <w:pPr>
      <w:spacing w:after="120"/>
      <w:ind w:left="283"/>
    </w:pPr>
    <w:rPr>
      <w:sz w:val="16"/>
      <w:szCs w:val="16"/>
    </w:rPr>
  </w:style>
  <w:style w:type="paragraph" w:styleId="ae">
    <w:name w:val="Block Text"/>
    <w:basedOn w:val="a"/>
    <w:rsid w:val="00D42806"/>
    <w:pPr>
      <w:ind w:left="318" w:right="316"/>
      <w:jc w:val="center"/>
    </w:pPr>
    <w:rPr>
      <w:b/>
      <w:bCs/>
      <w:lang w:eastAsia="en-US"/>
    </w:rPr>
  </w:style>
  <w:style w:type="character" w:styleId="af">
    <w:name w:val="Emphasis"/>
    <w:qFormat/>
    <w:rsid w:val="007935F1"/>
    <w:rPr>
      <w:i/>
      <w:iCs/>
    </w:rPr>
  </w:style>
  <w:style w:type="paragraph" w:styleId="22">
    <w:name w:val="List Bullet 2"/>
    <w:basedOn w:val="a"/>
    <w:autoRedefine/>
    <w:rsid w:val="00F75DD3"/>
    <w:pPr>
      <w:tabs>
        <w:tab w:val="num" w:pos="643"/>
      </w:tabs>
      <w:ind w:left="643" w:hanging="360"/>
    </w:pPr>
    <w:rPr>
      <w:szCs w:val="20"/>
      <w:lang w:val="en-US" w:eastAsia="en-US"/>
    </w:rPr>
  </w:style>
  <w:style w:type="character" w:customStyle="1" w:styleId="20">
    <w:name w:val="Заголовок 2 Знак"/>
    <w:link w:val="2"/>
    <w:rsid w:val="000F6A03"/>
    <w:rPr>
      <w:rFonts w:ascii="Arial" w:hAnsi="Arial" w:cs="Arial"/>
      <w:b/>
      <w:bCs/>
      <w:i/>
      <w:iCs/>
      <w:sz w:val="28"/>
      <w:szCs w:val="28"/>
      <w:lang w:val="ru-RU" w:eastAsia="ru-RU" w:bidi="ar-SA"/>
    </w:rPr>
  </w:style>
  <w:style w:type="character" w:customStyle="1" w:styleId="gscherbakova">
    <w:name w:val="g.scherbakova"/>
    <w:semiHidden/>
    <w:rsid w:val="005B47A2"/>
    <w:rPr>
      <w:rFonts w:ascii="Tahoma" w:hAnsi="Tahoma"/>
      <w:b w:val="0"/>
      <w:bCs w:val="0"/>
      <w:i w:val="0"/>
      <w:iCs w:val="0"/>
      <w:strike w:val="0"/>
      <w:color w:val="auto"/>
      <w:sz w:val="20"/>
      <w:szCs w:val="20"/>
      <w:u w:val="none"/>
    </w:rPr>
  </w:style>
  <w:style w:type="paragraph" w:styleId="af0">
    <w:name w:val="Document Map"/>
    <w:basedOn w:val="a"/>
    <w:link w:val="af1"/>
    <w:rsid w:val="00B250A8"/>
    <w:rPr>
      <w:rFonts w:ascii="Tahoma" w:hAnsi="Tahoma" w:cs="Tahoma"/>
      <w:sz w:val="16"/>
      <w:szCs w:val="16"/>
    </w:rPr>
  </w:style>
  <w:style w:type="character" w:customStyle="1" w:styleId="af1">
    <w:name w:val="Схема документа Знак"/>
    <w:link w:val="af0"/>
    <w:rsid w:val="00B250A8"/>
    <w:rPr>
      <w:rFonts w:ascii="Tahoma" w:hAnsi="Tahoma" w:cs="Tahoma"/>
      <w:sz w:val="16"/>
      <w:szCs w:val="16"/>
    </w:rPr>
  </w:style>
  <w:style w:type="paragraph" w:styleId="af2">
    <w:name w:val="Subtitle"/>
    <w:basedOn w:val="a"/>
    <w:next w:val="a"/>
    <w:link w:val="af3"/>
    <w:uiPriority w:val="11"/>
    <w:qFormat/>
    <w:rsid w:val="00681010"/>
    <w:pPr>
      <w:spacing w:after="60" w:line="276" w:lineRule="auto"/>
      <w:jc w:val="center"/>
      <w:outlineLvl w:val="1"/>
    </w:pPr>
    <w:rPr>
      <w:rFonts w:asciiTheme="majorHAnsi" w:eastAsiaTheme="majorEastAsia" w:hAnsiTheme="majorHAnsi" w:cstheme="majorBidi"/>
      <w:lang w:eastAsia="en-US"/>
    </w:rPr>
  </w:style>
  <w:style w:type="character" w:customStyle="1" w:styleId="af3">
    <w:name w:val="Подзаголовок Знак"/>
    <w:basedOn w:val="a0"/>
    <w:link w:val="af2"/>
    <w:uiPriority w:val="11"/>
    <w:rsid w:val="00681010"/>
    <w:rPr>
      <w:rFonts w:asciiTheme="majorHAnsi" w:eastAsiaTheme="majorEastAsia" w:hAnsiTheme="majorHAnsi" w:cstheme="majorBidi"/>
      <w:sz w:val="24"/>
      <w:szCs w:val="24"/>
      <w:lang w:eastAsia="en-US"/>
    </w:rPr>
  </w:style>
  <w:style w:type="paragraph" w:styleId="af4">
    <w:name w:val="List Paragraph"/>
    <w:basedOn w:val="a"/>
    <w:uiPriority w:val="34"/>
    <w:qFormat/>
    <w:rsid w:val="006D0EFB"/>
    <w:pPr>
      <w:ind w:left="720"/>
      <w:contextualSpacing/>
    </w:pPr>
  </w:style>
  <w:style w:type="character" w:styleId="af5">
    <w:name w:val="annotation reference"/>
    <w:basedOn w:val="a0"/>
    <w:rsid w:val="006C654E"/>
    <w:rPr>
      <w:sz w:val="16"/>
      <w:szCs w:val="16"/>
    </w:rPr>
  </w:style>
  <w:style w:type="paragraph" w:styleId="af6">
    <w:name w:val="annotation text"/>
    <w:basedOn w:val="a"/>
    <w:link w:val="af7"/>
    <w:rsid w:val="006C654E"/>
    <w:rPr>
      <w:sz w:val="20"/>
      <w:szCs w:val="20"/>
    </w:rPr>
  </w:style>
  <w:style w:type="character" w:customStyle="1" w:styleId="af7">
    <w:name w:val="Текст примечания Знак"/>
    <w:basedOn w:val="a0"/>
    <w:link w:val="af6"/>
    <w:rsid w:val="006C654E"/>
  </w:style>
  <w:style w:type="paragraph" w:styleId="af8">
    <w:name w:val="annotation subject"/>
    <w:basedOn w:val="af6"/>
    <w:next w:val="af6"/>
    <w:link w:val="af9"/>
    <w:rsid w:val="006C654E"/>
    <w:rPr>
      <w:b/>
      <w:bCs/>
    </w:rPr>
  </w:style>
  <w:style w:type="character" w:customStyle="1" w:styleId="af9">
    <w:name w:val="Тема примечания Знак"/>
    <w:basedOn w:val="af7"/>
    <w:link w:val="af8"/>
    <w:rsid w:val="006C654E"/>
    <w:rPr>
      <w:b/>
      <w:bCs/>
    </w:rPr>
  </w:style>
  <w:style w:type="character" w:customStyle="1" w:styleId="a4">
    <w:name w:val="Основной текст Знак"/>
    <w:basedOn w:val="a0"/>
    <w:link w:val="a3"/>
    <w:rsid w:val="00706477"/>
    <w:rPr>
      <w:sz w:val="24"/>
    </w:rPr>
  </w:style>
  <w:style w:type="paragraph" w:customStyle="1" w:styleId="consplusnormal">
    <w:name w:val="consplusnormal"/>
    <w:basedOn w:val="a"/>
    <w:rsid w:val="00222ADC"/>
    <w:pPr>
      <w:spacing w:before="100" w:beforeAutospacing="1" w:after="100" w:afterAutospacing="1"/>
      <w:jc w:val="left"/>
    </w:pPr>
    <w:rPr>
      <w:rFonts w:eastAsiaTheme="minorHAnsi"/>
    </w:rPr>
  </w:style>
  <w:style w:type="paragraph" w:customStyle="1" w:styleId="Times12">
    <w:name w:val="Times 12"/>
    <w:basedOn w:val="a"/>
    <w:uiPriority w:val="99"/>
    <w:qFormat/>
    <w:rsid w:val="00B11443"/>
    <w:pPr>
      <w:overflowPunct w:val="0"/>
      <w:autoSpaceDE w:val="0"/>
      <w:autoSpaceDN w:val="0"/>
      <w:adjustRightInd w:val="0"/>
      <w:ind w:firstLine="567"/>
    </w:pPr>
    <w:rPr>
      <w:bCs/>
      <w:szCs w:val="22"/>
    </w:rPr>
  </w:style>
  <w:style w:type="character" w:customStyle="1" w:styleId="ab">
    <w:name w:val="Нижний колонтитул Знак"/>
    <w:basedOn w:val="a0"/>
    <w:link w:val="aa"/>
    <w:rsid w:val="00500104"/>
    <w:rPr>
      <w:sz w:val="24"/>
      <w:szCs w:val="24"/>
    </w:rPr>
  </w:style>
  <w:style w:type="character" w:customStyle="1" w:styleId="HTML0">
    <w:name w:val="Стандартный HTML Знак"/>
    <w:basedOn w:val="a0"/>
    <w:link w:val="HTML"/>
    <w:rsid w:val="00762107"/>
    <w:rPr>
      <w:rFonts w:ascii="Courier New" w:eastAsia="Courier New" w:hAnsi="Courier New" w:cs="Courier New"/>
      <w:lang w:val="en-US" w:eastAsia="en-US"/>
    </w:rPr>
  </w:style>
  <w:style w:type="paragraph" w:styleId="23">
    <w:name w:val="Body Text 2"/>
    <w:basedOn w:val="a"/>
    <w:link w:val="24"/>
    <w:rsid w:val="00F52EA6"/>
    <w:pPr>
      <w:spacing w:after="120" w:line="480" w:lineRule="auto"/>
    </w:pPr>
  </w:style>
  <w:style w:type="character" w:customStyle="1" w:styleId="24">
    <w:name w:val="Основной текст 2 Знак"/>
    <w:basedOn w:val="a0"/>
    <w:link w:val="23"/>
    <w:rsid w:val="00F52EA6"/>
    <w:rPr>
      <w:sz w:val="24"/>
      <w:szCs w:val="24"/>
    </w:rPr>
  </w:style>
  <w:style w:type="paragraph" w:customStyle="1" w:styleId="Iauiue">
    <w:name w:val="Iau?iue"/>
    <w:rsid w:val="00F52EA6"/>
    <w:pPr>
      <w:jc w:val="both"/>
    </w:pPr>
    <w:rPr>
      <w:sz w:val="24"/>
    </w:rPr>
  </w:style>
  <w:style w:type="character" w:customStyle="1" w:styleId="afa">
    <w:name w:val="Îáû÷íûé Знак"/>
    <w:rsid w:val="00F52EA6"/>
    <w:rPr>
      <w:lang w:val="en-US" w:eastAsia="ru-RU" w:bidi="ar-SA"/>
    </w:rPr>
  </w:style>
  <w:style w:type="paragraph" w:customStyle="1" w:styleId="Default">
    <w:name w:val="Default"/>
    <w:rsid w:val="00B5408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8403">
      <w:bodyDiv w:val="1"/>
      <w:marLeft w:val="0"/>
      <w:marRight w:val="0"/>
      <w:marTop w:val="0"/>
      <w:marBottom w:val="0"/>
      <w:divBdr>
        <w:top w:val="none" w:sz="0" w:space="0" w:color="auto"/>
        <w:left w:val="none" w:sz="0" w:space="0" w:color="auto"/>
        <w:bottom w:val="none" w:sz="0" w:space="0" w:color="auto"/>
        <w:right w:val="none" w:sz="0" w:space="0" w:color="auto"/>
      </w:divBdr>
    </w:div>
    <w:div w:id="170032382">
      <w:bodyDiv w:val="1"/>
      <w:marLeft w:val="0"/>
      <w:marRight w:val="0"/>
      <w:marTop w:val="0"/>
      <w:marBottom w:val="0"/>
      <w:divBdr>
        <w:top w:val="none" w:sz="0" w:space="0" w:color="auto"/>
        <w:left w:val="none" w:sz="0" w:space="0" w:color="auto"/>
        <w:bottom w:val="none" w:sz="0" w:space="0" w:color="auto"/>
        <w:right w:val="none" w:sz="0" w:space="0" w:color="auto"/>
      </w:divBdr>
    </w:div>
    <w:div w:id="188226080">
      <w:bodyDiv w:val="1"/>
      <w:marLeft w:val="0"/>
      <w:marRight w:val="0"/>
      <w:marTop w:val="0"/>
      <w:marBottom w:val="0"/>
      <w:divBdr>
        <w:top w:val="none" w:sz="0" w:space="0" w:color="auto"/>
        <w:left w:val="none" w:sz="0" w:space="0" w:color="auto"/>
        <w:bottom w:val="none" w:sz="0" w:space="0" w:color="auto"/>
        <w:right w:val="none" w:sz="0" w:space="0" w:color="auto"/>
      </w:divBdr>
    </w:div>
    <w:div w:id="272052137">
      <w:bodyDiv w:val="1"/>
      <w:marLeft w:val="0"/>
      <w:marRight w:val="0"/>
      <w:marTop w:val="0"/>
      <w:marBottom w:val="0"/>
      <w:divBdr>
        <w:top w:val="none" w:sz="0" w:space="0" w:color="auto"/>
        <w:left w:val="none" w:sz="0" w:space="0" w:color="auto"/>
        <w:bottom w:val="none" w:sz="0" w:space="0" w:color="auto"/>
        <w:right w:val="none" w:sz="0" w:space="0" w:color="auto"/>
      </w:divBdr>
    </w:div>
    <w:div w:id="286741951">
      <w:bodyDiv w:val="1"/>
      <w:marLeft w:val="0"/>
      <w:marRight w:val="0"/>
      <w:marTop w:val="0"/>
      <w:marBottom w:val="0"/>
      <w:divBdr>
        <w:top w:val="none" w:sz="0" w:space="0" w:color="auto"/>
        <w:left w:val="none" w:sz="0" w:space="0" w:color="auto"/>
        <w:bottom w:val="none" w:sz="0" w:space="0" w:color="auto"/>
        <w:right w:val="none" w:sz="0" w:space="0" w:color="auto"/>
      </w:divBdr>
    </w:div>
    <w:div w:id="356129238">
      <w:bodyDiv w:val="1"/>
      <w:marLeft w:val="0"/>
      <w:marRight w:val="0"/>
      <w:marTop w:val="0"/>
      <w:marBottom w:val="0"/>
      <w:divBdr>
        <w:top w:val="none" w:sz="0" w:space="0" w:color="auto"/>
        <w:left w:val="none" w:sz="0" w:space="0" w:color="auto"/>
        <w:bottom w:val="none" w:sz="0" w:space="0" w:color="auto"/>
        <w:right w:val="none" w:sz="0" w:space="0" w:color="auto"/>
      </w:divBdr>
    </w:div>
    <w:div w:id="1032531313">
      <w:bodyDiv w:val="1"/>
      <w:marLeft w:val="0"/>
      <w:marRight w:val="0"/>
      <w:marTop w:val="0"/>
      <w:marBottom w:val="0"/>
      <w:divBdr>
        <w:top w:val="none" w:sz="0" w:space="0" w:color="auto"/>
        <w:left w:val="none" w:sz="0" w:space="0" w:color="auto"/>
        <w:bottom w:val="none" w:sz="0" w:space="0" w:color="auto"/>
        <w:right w:val="none" w:sz="0" w:space="0" w:color="auto"/>
      </w:divBdr>
    </w:div>
    <w:div w:id="1038169121">
      <w:bodyDiv w:val="1"/>
      <w:marLeft w:val="0"/>
      <w:marRight w:val="0"/>
      <w:marTop w:val="0"/>
      <w:marBottom w:val="0"/>
      <w:divBdr>
        <w:top w:val="none" w:sz="0" w:space="0" w:color="auto"/>
        <w:left w:val="none" w:sz="0" w:space="0" w:color="auto"/>
        <w:bottom w:val="none" w:sz="0" w:space="0" w:color="auto"/>
        <w:right w:val="none" w:sz="0" w:space="0" w:color="auto"/>
      </w:divBdr>
    </w:div>
    <w:div w:id="1136069442">
      <w:bodyDiv w:val="1"/>
      <w:marLeft w:val="0"/>
      <w:marRight w:val="0"/>
      <w:marTop w:val="0"/>
      <w:marBottom w:val="0"/>
      <w:divBdr>
        <w:top w:val="none" w:sz="0" w:space="0" w:color="auto"/>
        <w:left w:val="none" w:sz="0" w:space="0" w:color="auto"/>
        <w:bottom w:val="none" w:sz="0" w:space="0" w:color="auto"/>
        <w:right w:val="none" w:sz="0" w:space="0" w:color="auto"/>
      </w:divBdr>
    </w:div>
    <w:div w:id="1167405462">
      <w:bodyDiv w:val="1"/>
      <w:marLeft w:val="0"/>
      <w:marRight w:val="0"/>
      <w:marTop w:val="0"/>
      <w:marBottom w:val="0"/>
      <w:divBdr>
        <w:top w:val="none" w:sz="0" w:space="0" w:color="auto"/>
        <w:left w:val="none" w:sz="0" w:space="0" w:color="auto"/>
        <w:bottom w:val="none" w:sz="0" w:space="0" w:color="auto"/>
        <w:right w:val="none" w:sz="0" w:space="0" w:color="auto"/>
      </w:divBdr>
    </w:div>
    <w:div w:id="1180000475">
      <w:bodyDiv w:val="1"/>
      <w:marLeft w:val="0"/>
      <w:marRight w:val="0"/>
      <w:marTop w:val="0"/>
      <w:marBottom w:val="0"/>
      <w:divBdr>
        <w:top w:val="none" w:sz="0" w:space="0" w:color="auto"/>
        <w:left w:val="none" w:sz="0" w:space="0" w:color="auto"/>
        <w:bottom w:val="none" w:sz="0" w:space="0" w:color="auto"/>
        <w:right w:val="none" w:sz="0" w:space="0" w:color="auto"/>
      </w:divBdr>
    </w:div>
    <w:div w:id="1383677957">
      <w:bodyDiv w:val="1"/>
      <w:marLeft w:val="0"/>
      <w:marRight w:val="0"/>
      <w:marTop w:val="0"/>
      <w:marBottom w:val="0"/>
      <w:divBdr>
        <w:top w:val="none" w:sz="0" w:space="0" w:color="auto"/>
        <w:left w:val="none" w:sz="0" w:space="0" w:color="auto"/>
        <w:bottom w:val="none" w:sz="0" w:space="0" w:color="auto"/>
        <w:right w:val="none" w:sz="0" w:space="0" w:color="auto"/>
      </w:divBdr>
    </w:div>
    <w:div w:id="1404372753">
      <w:bodyDiv w:val="1"/>
      <w:marLeft w:val="0"/>
      <w:marRight w:val="0"/>
      <w:marTop w:val="0"/>
      <w:marBottom w:val="0"/>
      <w:divBdr>
        <w:top w:val="none" w:sz="0" w:space="0" w:color="auto"/>
        <w:left w:val="none" w:sz="0" w:space="0" w:color="auto"/>
        <w:bottom w:val="none" w:sz="0" w:space="0" w:color="auto"/>
        <w:right w:val="none" w:sz="0" w:space="0" w:color="auto"/>
      </w:divBdr>
    </w:div>
    <w:div w:id="1441484718">
      <w:bodyDiv w:val="1"/>
      <w:marLeft w:val="0"/>
      <w:marRight w:val="0"/>
      <w:marTop w:val="0"/>
      <w:marBottom w:val="0"/>
      <w:divBdr>
        <w:top w:val="none" w:sz="0" w:space="0" w:color="auto"/>
        <w:left w:val="none" w:sz="0" w:space="0" w:color="auto"/>
        <w:bottom w:val="none" w:sz="0" w:space="0" w:color="auto"/>
        <w:right w:val="none" w:sz="0" w:space="0" w:color="auto"/>
      </w:divBdr>
    </w:div>
    <w:div w:id="1502231378">
      <w:bodyDiv w:val="1"/>
      <w:marLeft w:val="0"/>
      <w:marRight w:val="0"/>
      <w:marTop w:val="0"/>
      <w:marBottom w:val="0"/>
      <w:divBdr>
        <w:top w:val="none" w:sz="0" w:space="0" w:color="auto"/>
        <w:left w:val="none" w:sz="0" w:space="0" w:color="auto"/>
        <w:bottom w:val="none" w:sz="0" w:space="0" w:color="auto"/>
        <w:right w:val="none" w:sz="0" w:space="0" w:color="auto"/>
      </w:divBdr>
    </w:div>
    <w:div w:id="1637948584">
      <w:bodyDiv w:val="1"/>
      <w:marLeft w:val="0"/>
      <w:marRight w:val="0"/>
      <w:marTop w:val="0"/>
      <w:marBottom w:val="0"/>
      <w:divBdr>
        <w:top w:val="none" w:sz="0" w:space="0" w:color="auto"/>
        <w:left w:val="none" w:sz="0" w:space="0" w:color="auto"/>
        <w:bottom w:val="none" w:sz="0" w:space="0" w:color="auto"/>
        <w:right w:val="none" w:sz="0" w:space="0" w:color="auto"/>
      </w:divBdr>
    </w:div>
    <w:div w:id="1914047701">
      <w:bodyDiv w:val="1"/>
      <w:marLeft w:val="0"/>
      <w:marRight w:val="0"/>
      <w:marTop w:val="0"/>
      <w:marBottom w:val="0"/>
      <w:divBdr>
        <w:top w:val="none" w:sz="0" w:space="0" w:color="auto"/>
        <w:left w:val="none" w:sz="0" w:space="0" w:color="auto"/>
        <w:bottom w:val="none" w:sz="0" w:space="0" w:color="auto"/>
        <w:right w:val="none" w:sz="0" w:space="0" w:color="auto"/>
      </w:divBdr>
    </w:div>
    <w:div w:id="2028942679">
      <w:bodyDiv w:val="1"/>
      <w:marLeft w:val="0"/>
      <w:marRight w:val="0"/>
      <w:marTop w:val="0"/>
      <w:marBottom w:val="0"/>
      <w:divBdr>
        <w:top w:val="none" w:sz="0" w:space="0" w:color="auto"/>
        <w:left w:val="none" w:sz="0" w:space="0" w:color="auto"/>
        <w:bottom w:val="none" w:sz="0" w:space="0" w:color="auto"/>
        <w:right w:val="none" w:sz="0" w:space="0" w:color="auto"/>
      </w:divBdr>
    </w:div>
    <w:div w:id="20788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aler.onlim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aler.onlime.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dealer.onlime.ru"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F5E1F-5471-4A5E-8C94-C61E19B5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7154</Words>
  <Characters>40783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АГЕНТСКИЙ ДОГОВОР № ____</vt:lpstr>
    </vt:vector>
  </TitlesOfParts>
  <Company>Home</Company>
  <LinksUpToDate>false</LinksUpToDate>
  <CharactersWithSpaces>47842</CharactersWithSpaces>
  <SharedDoc>false</SharedDoc>
  <HLinks>
    <vt:vector size="6" baseType="variant">
      <vt:variant>
        <vt:i4>6357072</vt:i4>
      </vt:variant>
      <vt:variant>
        <vt:i4>0</vt:i4>
      </vt:variant>
      <vt:variant>
        <vt:i4>0</vt:i4>
      </vt:variant>
      <vt:variant>
        <vt:i4>5</vt:i4>
      </vt:variant>
      <vt:variant>
        <vt:lpwstr>mailto:nstarova@ncnet.ru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АГЕНТСКИЙ ДОГОВОР № ____</dc:title>
  <dc:creator>ggr</dc:creator>
  <cp:lastModifiedBy>Равиков Дмитрий Вячеславович</cp:lastModifiedBy>
  <cp:revision>2</cp:revision>
  <cp:lastPrinted>2015-12-10T06:55:00Z</cp:lastPrinted>
  <dcterms:created xsi:type="dcterms:W3CDTF">2016-03-31T09:12:00Z</dcterms:created>
  <dcterms:modified xsi:type="dcterms:W3CDTF">2016-03-31T09:12:00Z</dcterms:modified>
</cp:coreProperties>
</file>